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B9C39" w14:textId="03E13377" w:rsidR="00AF4B96" w:rsidRPr="005026E9" w:rsidRDefault="00AF4B96" w:rsidP="00DA1B49">
      <w:pPr>
        <w:rPr>
          <w:lang w:eastAsia="fr-BE"/>
        </w:rPr>
      </w:pPr>
      <w:r w:rsidRPr="005026E9">
        <w:t>[#T1]</w:t>
      </w:r>
      <w:r w:rsidRPr="005026E9">
        <w:rPr>
          <w:lang w:eastAsia="fr-BE"/>
        </w:rPr>
        <w:t xml:space="preserve"> Echos du Centre </w:t>
      </w:r>
      <w:r w:rsidR="00E3038F" w:rsidRPr="005026E9">
        <w:rPr>
          <w:lang w:eastAsia="fr-BE"/>
        </w:rPr>
        <w:t>Liégeois</w:t>
      </w:r>
      <w:r w:rsidRPr="005026E9">
        <w:rPr>
          <w:lang w:eastAsia="fr-BE"/>
        </w:rPr>
        <w:t xml:space="preserve"> d´Homéopathie </w:t>
      </w:r>
      <w:r w:rsidR="001447B2" w:rsidRPr="005026E9">
        <w:rPr>
          <w:lang w:eastAsia="fr-BE"/>
        </w:rPr>
        <w:t>(</w:t>
      </w:r>
      <w:r w:rsidRPr="005026E9">
        <w:rPr>
          <w:lang w:eastAsia="fr-BE"/>
        </w:rPr>
        <w:t>20</w:t>
      </w:r>
      <w:r w:rsidR="00C21AE8">
        <w:rPr>
          <w:lang w:eastAsia="fr-BE"/>
        </w:rPr>
        <w:t>2</w:t>
      </w:r>
      <w:r w:rsidR="00D622F1">
        <w:rPr>
          <w:lang w:eastAsia="fr-BE"/>
        </w:rPr>
        <w:t>2</w:t>
      </w:r>
      <w:r w:rsidRPr="005026E9">
        <w:rPr>
          <w:lang w:eastAsia="fr-BE"/>
        </w:rPr>
        <w:t>-20</w:t>
      </w:r>
      <w:r w:rsidR="00501E57">
        <w:rPr>
          <w:lang w:eastAsia="fr-BE"/>
        </w:rPr>
        <w:t>2</w:t>
      </w:r>
      <w:r w:rsidR="00821A47">
        <w:rPr>
          <w:lang w:eastAsia="fr-BE"/>
        </w:rPr>
        <w:t>3</w:t>
      </w:r>
      <w:r w:rsidR="001447B2" w:rsidRPr="005026E9">
        <w:rPr>
          <w:lang w:eastAsia="fr-BE"/>
        </w:rPr>
        <w:t>)</w:t>
      </w:r>
    </w:p>
    <w:p w14:paraId="4834F2F3" w14:textId="77777777" w:rsidR="00AF4B96" w:rsidRPr="005026E9" w:rsidRDefault="00AF4B96" w:rsidP="00DA1B49">
      <w:pPr>
        <w:rPr>
          <w:lang w:val="en-US"/>
        </w:rPr>
      </w:pPr>
      <w:r w:rsidRPr="005026E9">
        <w:rPr>
          <w:lang w:val="en-US" w:eastAsia="fr-BE"/>
        </w:rPr>
        <w:t>[#A</w:t>
      </w:r>
      <w:proofErr w:type="gramStart"/>
      <w:r w:rsidRPr="005026E9">
        <w:rPr>
          <w:lang w:val="en-US" w:eastAsia="fr-BE"/>
        </w:rPr>
        <w:t>2]C.L.H.</w:t>
      </w:r>
      <w:proofErr w:type="gramEnd"/>
    </w:p>
    <w:p w14:paraId="32592F9E" w14:textId="6EE10796" w:rsidR="00000C96" w:rsidRDefault="00763CA4" w:rsidP="00DA1B49">
      <w:pPr>
        <w:rPr>
          <w:lang w:val="fr-BE" w:eastAsia="fr-BE"/>
        </w:rPr>
      </w:pPr>
      <w:r>
        <w:t xml:space="preserve">[#S1] </w:t>
      </w:r>
      <w:r w:rsidR="00AF4B96" w:rsidRPr="00DA1B49">
        <w:rPr>
          <w:lang w:val="fr-BE" w:eastAsia="fr-BE"/>
        </w:rPr>
        <w:t>N°</w:t>
      </w:r>
      <w:r w:rsidR="00ED774B" w:rsidRPr="00DA1B49">
        <w:rPr>
          <w:lang w:val="fr-BE" w:eastAsia="fr-BE"/>
        </w:rPr>
        <w:t xml:space="preserve"> </w:t>
      </w:r>
      <w:r w:rsidR="00AF4B96" w:rsidRPr="00DA1B49">
        <w:rPr>
          <w:lang w:val="fr-BE" w:eastAsia="fr-BE"/>
        </w:rPr>
        <w:t>1</w:t>
      </w:r>
      <w:r w:rsidR="00821A47">
        <w:rPr>
          <w:lang w:val="fr-BE" w:eastAsia="fr-BE"/>
        </w:rPr>
        <w:t>91</w:t>
      </w:r>
    </w:p>
    <w:p w14:paraId="23C6FD96" w14:textId="77777777" w:rsidR="00821A47" w:rsidRDefault="00821A47" w:rsidP="00DA1B49">
      <w:pPr>
        <w:rPr>
          <w:lang w:val="fr-BE" w:eastAsia="fr-BE"/>
        </w:rPr>
      </w:pPr>
    </w:p>
    <w:p w14:paraId="1BE241DF" w14:textId="198CF1F8" w:rsidR="00234F16" w:rsidRPr="00560A6F" w:rsidRDefault="00234F16" w:rsidP="00234F16">
      <w:pPr>
        <w:pBdr>
          <w:top w:val="single" w:sz="36" w:space="4" w:color="FF00FF"/>
        </w:pBdr>
        <w:ind w:firstLine="284"/>
        <w:jc w:val="center"/>
        <w:rPr>
          <w:rFonts w:ascii="Bookman Old Style" w:hAnsi="Bookman Old Style"/>
          <w:b/>
          <w:i/>
          <w:caps/>
          <w:color w:val="FF00FF"/>
          <w:spacing w:val="4"/>
          <w:sz w:val="28"/>
          <w:szCs w:val="28"/>
        </w:rPr>
      </w:pPr>
      <w:r>
        <w:t>[#S2]</w:t>
      </w:r>
      <w:r>
        <w:rPr>
          <w:rFonts w:ascii="Bookman Old Style" w:hAnsi="Bookman Old Style"/>
          <w:b/>
          <w:i/>
          <w:caps/>
          <w:color w:val="FF00FF"/>
          <w:spacing w:val="4"/>
          <w:sz w:val="28"/>
          <w:szCs w:val="28"/>
        </w:rPr>
        <w:t xml:space="preserve"> </w:t>
      </w:r>
      <w:r w:rsidRPr="00F93658">
        <w:rPr>
          <w:rFonts w:ascii="Bookman Old Style" w:hAnsi="Bookman Old Style"/>
          <w:b/>
          <w:i/>
          <w:caps/>
          <w:color w:val="FF00FF"/>
          <w:spacing w:val="4"/>
          <w:sz w:val="28"/>
          <w:szCs w:val="28"/>
        </w:rPr>
        <w:t>É</w:t>
      </w:r>
      <w:r w:rsidRPr="00F93658">
        <w:rPr>
          <w:rFonts w:ascii="Bookman Old Style" w:hAnsi="Bookman Old Style"/>
          <w:b/>
          <w:i/>
          <w:color w:val="FF00FF"/>
          <w:spacing w:val="4"/>
          <w:sz w:val="28"/>
          <w:szCs w:val="28"/>
        </w:rPr>
        <w:t>ditorial</w:t>
      </w:r>
    </w:p>
    <w:p w14:paraId="5205D3B0" w14:textId="77777777" w:rsidR="00234F16" w:rsidRPr="008903AE" w:rsidRDefault="00234F16" w:rsidP="00234F16">
      <w:pPr>
        <w:ind w:firstLine="284"/>
        <w:jc w:val="both"/>
        <w:rPr>
          <w:spacing w:val="4"/>
          <w:sz w:val="21"/>
          <w:szCs w:val="21"/>
        </w:rPr>
      </w:pPr>
    </w:p>
    <w:p w14:paraId="4496F24F" w14:textId="77777777" w:rsidR="00234F16" w:rsidRDefault="00234F16" w:rsidP="00234F16">
      <w:pPr>
        <w:ind w:firstLine="284"/>
        <w:jc w:val="both"/>
        <w:rPr>
          <w:bCs/>
          <w:spacing w:val="4"/>
          <w:sz w:val="21"/>
          <w:szCs w:val="21"/>
        </w:rPr>
      </w:pPr>
      <w:r w:rsidRPr="005107DC">
        <w:rPr>
          <w:bCs/>
          <w:spacing w:val="4"/>
          <w:sz w:val="21"/>
          <w:szCs w:val="21"/>
        </w:rPr>
        <w:t xml:space="preserve">Thème caché : le </w:t>
      </w:r>
      <w:r w:rsidRPr="005107DC">
        <w:rPr>
          <w:bCs/>
          <w:i/>
          <w:spacing w:val="4"/>
          <w:sz w:val="21"/>
          <w:szCs w:val="21"/>
        </w:rPr>
        <w:t>sport</w:t>
      </w:r>
      <w:r w:rsidRPr="005107DC">
        <w:rPr>
          <w:bCs/>
          <w:spacing w:val="4"/>
          <w:sz w:val="21"/>
          <w:szCs w:val="21"/>
        </w:rPr>
        <w:t> ?</w:t>
      </w:r>
    </w:p>
    <w:p w14:paraId="6DDAA5B3" w14:textId="77777777" w:rsidR="00234F16" w:rsidRPr="005107DC" w:rsidRDefault="00234F16" w:rsidP="00234F16">
      <w:pPr>
        <w:ind w:firstLine="284"/>
        <w:jc w:val="both"/>
        <w:rPr>
          <w:bCs/>
          <w:spacing w:val="4"/>
          <w:sz w:val="21"/>
          <w:szCs w:val="21"/>
        </w:rPr>
      </w:pPr>
    </w:p>
    <w:p w14:paraId="7813BE88" w14:textId="77777777" w:rsidR="00234F16" w:rsidRDefault="00234F16" w:rsidP="00234F16">
      <w:pPr>
        <w:ind w:firstLine="284"/>
        <w:jc w:val="both"/>
        <w:rPr>
          <w:bCs/>
          <w:spacing w:val="4"/>
          <w:sz w:val="21"/>
          <w:szCs w:val="21"/>
        </w:rPr>
      </w:pPr>
      <w:r w:rsidRPr="005107DC">
        <w:rPr>
          <w:bCs/>
          <w:spacing w:val="4"/>
          <w:sz w:val="21"/>
          <w:szCs w:val="21"/>
        </w:rPr>
        <w:t xml:space="preserve">Le </w:t>
      </w:r>
      <w:r w:rsidRPr="005107DC">
        <w:rPr>
          <w:bCs/>
          <w:i/>
          <w:spacing w:val="4"/>
          <w:sz w:val="21"/>
          <w:szCs w:val="21"/>
        </w:rPr>
        <w:t>sport</w:t>
      </w:r>
      <w:r w:rsidRPr="005107DC">
        <w:rPr>
          <w:bCs/>
          <w:spacing w:val="4"/>
          <w:sz w:val="21"/>
          <w:szCs w:val="21"/>
        </w:rPr>
        <w:t xml:space="preserve"> intellectuel de </w:t>
      </w:r>
      <w:proofErr w:type="spellStart"/>
      <w:r w:rsidRPr="005107DC">
        <w:rPr>
          <w:bCs/>
          <w:spacing w:val="4"/>
          <w:sz w:val="21"/>
          <w:szCs w:val="21"/>
        </w:rPr>
        <w:t>Pathopathix</w:t>
      </w:r>
      <w:proofErr w:type="spellEnd"/>
      <w:r w:rsidRPr="005107DC">
        <w:rPr>
          <w:bCs/>
          <w:spacing w:val="4"/>
          <w:sz w:val="21"/>
          <w:szCs w:val="21"/>
        </w:rPr>
        <w:t xml:space="preserve"> pour terminer, certes !</w:t>
      </w:r>
    </w:p>
    <w:p w14:paraId="28816703" w14:textId="77777777" w:rsidR="00234F16" w:rsidRPr="005107DC" w:rsidRDefault="00234F16" w:rsidP="00234F16">
      <w:pPr>
        <w:ind w:firstLine="284"/>
        <w:jc w:val="both"/>
        <w:rPr>
          <w:bCs/>
          <w:spacing w:val="4"/>
          <w:sz w:val="21"/>
          <w:szCs w:val="21"/>
        </w:rPr>
      </w:pPr>
    </w:p>
    <w:p w14:paraId="07599E75" w14:textId="77777777" w:rsidR="00234F16" w:rsidRDefault="00234F16" w:rsidP="00234F16">
      <w:pPr>
        <w:ind w:firstLine="284"/>
        <w:jc w:val="both"/>
        <w:rPr>
          <w:bCs/>
          <w:spacing w:val="4"/>
          <w:sz w:val="21"/>
          <w:szCs w:val="21"/>
        </w:rPr>
      </w:pPr>
      <w:r w:rsidRPr="005107DC">
        <w:rPr>
          <w:bCs/>
          <w:spacing w:val="4"/>
          <w:sz w:val="21"/>
          <w:szCs w:val="21"/>
        </w:rPr>
        <w:t xml:space="preserve">Mais auparavant, la </w:t>
      </w:r>
      <w:r w:rsidRPr="005107DC">
        <w:rPr>
          <w:bCs/>
          <w:i/>
          <w:spacing w:val="4"/>
          <w:sz w:val="21"/>
          <w:szCs w:val="21"/>
        </w:rPr>
        <w:t>trappe</w:t>
      </w:r>
      <w:r w:rsidRPr="005107DC">
        <w:rPr>
          <w:bCs/>
          <w:spacing w:val="4"/>
          <w:sz w:val="21"/>
          <w:szCs w:val="21"/>
        </w:rPr>
        <w:t xml:space="preserve"> sportive de Baby, la chatte semi</w:t>
      </w:r>
      <w:r>
        <w:rPr>
          <w:bCs/>
          <w:spacing w:val="4"/>
          <w:sz w:val="21"/>
          <w:szCs w:val="21"/>
        </w:rPr>
        <w:t>-</w:t>
      </w:r>
      <w:r w:rsidRPr="005107DC">
        <w:rPr>
          <w:bCs/>
          <w:spacing w:val="4"/>
          <w:sz w:val="21"/>
          <w:szCs w:val="21"/>
        </w:rPr>
        <w:t xml:space="preserve">sauvage, et la merveille d’une observation ultra soignée et précise + un véto à l’écoute et ultra pro homéo, </w:t>
      </w:r>
      <w:r>
        <w:rPr>
          <w:bCs/>
          <w:spacing w:val="4"/>
          <w:sz w:val="21"/>
          <w:szCs w:val="21"/>
        </w:rPr>
        <w:t>Arnaud</w:t>
      </w:r>
      <w:r w:rsidRPr="005107DC">
        <w:rPr>
          <w:bCs/>
          <w:spacing w:val="4"/>
          <w:sz w:val="21"/>
          <w:szCs w:val="21"/>
        </w:rPr>
        <w:t xml:space="preserve"> Pagneux = remède sûr, magnifiquement bien développé.</w:t>
      </w:r>
    </w:p>
    <w:p w14:paraId="1420A31B" w14:textId="77777777" w:rsidR="00234F16" w:rsidRPr="005107DC" w:rsidRDefault="00234F16" w:rsidP="00234F16">
      <w:pPr>
        <w:ind w:firstLine="284"/>
        <w:jc w:val="both"/>
        <w:rPr>
          <w:bCs/>
          <w:spacing w:val="4"/>
          <w:sz w:val="21"/>
          <w:szCs w:val="21"/>
        </w:rPr>
      </w:pPr>
    </w:p>
    <w:p w14:paraId="431E09EA" w14:textId="77777777" w:rsidR="00234F16" w:rsidRDefault="00234F16" w:rsidP="00234F16">
      <w:pPr>
        <w:ind w:firstLine="284"/>
        <w:jc w:val="both"/>
        <w:rPr>
          <w:bCs/>
          <w:spacing w:val="4"/>
          <w:sz w:val="21"/>
          <w:szCs w:val="21"/>
        </w:rPr>
      </w:pPr>
      <w:r w:rsidRPr="005107DC">
        <w:rPr>
          <w:bCs/>
          <w:spacing w:val="4"/>
          <w:sz w:val="21"/>
          <w:szCs w:val="21"/>
        </w:rPr>
        <w:t xml:space="preserve">La </w:t>
      </w:r>
      <w:r w:rsidRPr="005107DC">
        <w:rPr>
          <w:bCs/>
          <w:i/>
          <w:spacing w:val="4"/>
          <w:sz w:val="21"/>
          <w:szCs w:val="21"/>
        </w:rPr>
        <w:t>gestion</w:t>
      </w:r>
      <w:r w:rsidRPr="005107DC">
        <w:rPr>
          <w:bCs/>
          <w:spacing w:val="4"/>
          <w:sz w:val="21"/>
          <w:szCs w:val="21"/>
        </w:rPr>
        <w:t xml:space="preserve"> sportive des clients impatients et exigeants : la leçon de la petite tortue écrasée par ses proprios qui agressent ensuite la « docteur », </w:t>
      </w:r>
      <w:proofErr w:type="spellStart"/>
      <w:r w:rsidRPr="005107DC">
        <w:rPr>
          <w:bCs/>
          <w:spacing w:val="4"/>
          <w:sz w:val="21"/>
          <w:szCs w:val="21"/>
        </w:rPr>
        <w:t>Ingrun</w:t>
      </w:r>
      <w:proofErr w:type="spellEnd"/>
      <w:r w:rsidRPr="005107DC">
        <w:rPr>
          <w:bCs/>
          <w:spacing w:val="4"/>
          <w:sz w:val="21"/>
          <w:szCs w:val="21"/>
        </w:rPr>
        <w:t xml:space="preserve"> de </w:t>
      </w:r>
      <w:proofErr w:type="spellStart"/>
      <w:r w:rsidRPr="005107DC">
        <w:rPr>
          <w:bCs/>
          <w:spacing w:val="4"/>
          <w:sz w:val="21"/>
          <w:szCs w:val="21"/>
        </w:rPr>
        <w:t>T</w:t>
      </w:r>
      <w:r>
        <w:rPr>
          <w:bCs/>
          <w:spacing w:val="4"/>
          <w:sz w:val="21"/>
          <w:szCs w:val="21"/>
        </w:rPr>
        <w:t>h</w:t>
      </w:r>
      <w:r w:rsidRPr="005107DC">
        <w:rPr>
          <w:bCs/>
          <w:spacing w:val="4"/>
          <w:sz w:val="21"/>
          <w:szCs w:val="21"/>
        </w:rPr>
        <w:t>oisy</w:t>
      </w:r>
      <w:proofErr w:type="spellEnd"/>
      <w:r w:rsidRPr="005107DC">
        <w:rPr>
          <w:bCs/>
          <w:spacing w:val="4"/>
          <w:sz w:val="21"/>
          <w:szCs w:val="21"/>
        </w:rPr>
        <w:t>.</w:t>
      </w:r>
    </w:p>
    <w:p w14:paraId="726F3E4E" w14:textId="77777777" w:rsidR="00234F16" w:rsidRPr="005107DC" w:rsidRDefault="00234F16" w:rsidP="00234F16">
      <w:pPr>
        <w:ind w:firstLine="284"/>
        <w:jc w:val="both"/>
        <w:rPr>
          <w:bCs/>
          <w:spacing w:val="4"/>
          <w:sz w:val="21"/>
          <w:szCs w:val="21"/>
        </w:rPr>
      </w:pPr>
    </w:p>
    <w:p w14:paraId="30B6308C" w14:textId="77777777" w:rsidR="00234F16" w:rsidRDefault="00234F16" w:rsidP="00234F16">
      <w:pPr>
        <w:ind w:firstLine="284"/>
        <w:jc w:val="both"/>
        <w:rPr>
          <w:bCs/>
          <w:spacing w:val="4"/>
          <w:sz w:val="21"/>
          <w:szCs w:val="21"/>
        </w:rPr>
      </w:pPr>
      <w:r w:rsidRPr="005107DC">
        <w:rPr>
          <w:bCs/>
          <w:spacing w:val="4"/>
          <w:sz w:val="21"/>
          <w:szCs w:val="21"/>
        </w:rPr>
        <w:t xml:space="preserve">La </w:t>
      </w:r>
      <w:r w:rsidRPr="005107DC">
        <w:rPr>
          <w:bCs/>
          <w:i/>
          <w:spacing w:val="4"/>
          <w:sz w:val="21"/>
          <w:szCs w:val="21"/>
        </w:rPr>
        <w:t>salle</w:t>
      </w:r>
      <w:r w:rsidRPr="005107DC">
        <w:rPr>
          <w:bCs/>
          <w:spacing w:val="4"/>
          <w:sz w:val="21"/>
          <w:szCs w:val="21"/>
        </w:rPr>
        <w:t xml:space="preserve"> de sport et le look pour David, le jeune patient de Béatrice Rodière</w:t>
      </w:r>
      <w:r>
        <w:rPr>
          <w:bCs/>
          <w:spacing w:val="4"/>
          <w:sz w:val="21"/>
          <w:szCs w:val="21"/>
        </w:rPr>
        <w:t>.</w:t>
      </w:r>
      <w:r w:rsidRPr="005107DC">
        <w:rPr>
          <w:bCs/>
          <w:spacing w:val="4"/>
          <w:sz w:val="21"/>
          <w:szCs w:val="21"/>
        </w:rPr>
        <w:t xml:space="preserve"> </w:t>
      </w:r>
    </w:p>
    <w:p w14:paraId="58712839" w14:textId="77777777" w:rsidR="00234F16" w:rsidRPr="005107DC" w:rsidRDefault="00234F16" w:rsidP="00234F16">
      <w:pPr>
        <w:ind w:firstLine="284"/>
        <w:jc w:val="both"/>
        <w:rPr>
          <w:bCs/>
          <w:spacing w:val="4"/>
          <w:sz w:val="21"/>
          <w:szCs w:val="21"/>
        </w:rPr>
      </w:pPr>
    </w:p>
    <w:p w14:paraId="082109D9" w14:textId="77777777" w:rsidR="00234F16" w:rsidRDefault="00234F16" w:rsidP="00234F16">
      <w:pPr>
        <w:tabs>
          <w:tab w:val="left" w:pos="5380"/>
        </w:tabs>
        <w:ind w:firstLine="284"/>
        <w:jc w:val="both"/>
        <w:rPr>
          <w:bCs/>
          <w:spacing w:val="4"/>
          <w:sz w:val="21"/>
          <w:szCs w:val="21"/>
        </w:rPr>
      </w:pPr>
      <w:r w:rsidRPr="005107DC">
        <w:rPr>
          <w:bCs/>
          <w:i/>
          <w:spacing w:val="4"/>
          <w:sz w:val="21"/>
          <w:szCs w:val="21"/>
        </w:rPr>
        <w:t>Prof</w:t>
      </w:r>
      <w:r w:rsidRPr="005107DC">
        <w:rPr>
          <w:bCs/>
          <w:spacing w:val="4"/>
          <w:sz w:val="21"/>
          <w:szCs w:val="21"/>
        </w:rPr>
        <w:t xml:space="preserve"> de sport, cette patiente </w:t>
      </w:r>
      <w:proofErr w:type="spellStart"/>
      <w:r w:rsidRPr="005107DC">
        <w:rPr>
          <w:bCs/>
          <w:spacing w:val="4"/>
          <w:sz w:val="21"/>
          <w:szCs w:val="21"/>
        </w:rPr>
        <w:t>covidienne</w:t>
      </w:r>
      <w:proofErr w:type="spellEnd"/>
      <w:r w:rsidRPr="005107DC">
        <w:rPr>
          <w:bCs/>
          <w:spacing w:val="4"/>
          <w:sz w:val="21"/>
          <w:szCs w:val="21"/>
        </w:rPr>
        <w:t xml:space="preserve"> sauvée par Magali Nicolaï et son beau diagnostic différentiel des remèdes envisagés.</w:t>
      </w:r>
    </w:p>
    <w:p w14:paraId="768375F6" w14:textId="77777777" w:rsidR="00234F16" w:rsidRPr="005107DC" w:rsidRDefault="00234F16" w:rsidP="00234F16">
      <w:pPr>
        <w:tabs>
          <w:tab w:val="left" w:pos="5380"/>
        </w:tabs>
        <w:ind w:firstLine="284"/>
        <w:jc w:val="both"/>
        <w:rPr>
          <w:bCs/>
          <w:spacing w:val="4"/>
          <w:sz w:val="21"/>
          <w:szCs w:val="21"/>
        </w:rPr>
      </w:pPr>
    </w:p>
    <w:p w14:paraId="2C515E0C" w14:textId="77777777" w:rsidR="00234F16" w:rsidRDefault="00234F16" w:rsidP="00234F16">
      <w:pPr>
        <w:ind w:firstLine="284"/>
        <w:jc w:val="both"/>
        <w:rPr>
          <w:bCs/>
          <w:spacing w:val="4"/>
          <w:sz w:val="21"/>
          <w:szCs w:val="21"/>
        </w:rPr>
      </w:pPr>
      <w:r w:rsidRPr="005107DC">
        <w:rPr>
          <w:bCs/>
          <w:i/>
          <w:spacing w:val="4"/>
          <w:sz w:val="21"/>
          <w:szCs w:val="21"/>
        </w:rPr>
        <w:t>Lucky Luke</w:t>
      </w:r>
      <w:r w:rsidRPr="005107DC">
        <w:rPr>
          <w:bCs/>
          <w:spacing w:val="4"/>
          <w:sz w:val="21"/>
          <w:szCs w:val="21"/>
        </w:rPr>
        <w:t> ? Non, Jacques Millemann !, le regretté,</w:t>
      </w:r>
      <w:r>
        <w:rPr>
          <w:bCs/>
          <w:spacing w:val="4"/>
          <w:sz w:val="21"/>
          <w:szCs w:val="21"/>
        </w:rPr>
        <w:t xml:space="preserve"> </w:t>
      </w:r>
      <w:r w:rsidRPr="005107DC">
        <w:rPr>
          <w:bCs/>
          <w:spacing w:val="4"/>
          <w:sz w:val="21"/>
          <w:szCs w:val="21"/>
        </w:rPr>
        <w:t xml:space="preserve">qui tire plus vite que son ombre, à la connaissance tout à fait extraordinaire des remèdes ! </w:t>
      </w:r>
    </w:p>
    <w:p w14:paraId="4891B99E" w14:textId="77777777" w:rsidR="00234F16" w:rsidRPr="005107DC" w:rsidRDefault="00234F16" w:rsidP="00234F16">
      <w:pPr>
        <w:ind w:firstLine="284"/>
        <w:jc w:val="both"/>
        <w:rPr>
          <w:bCs/>
          <w:spacing w:val="4"/>
          <w:sz w:val="21"/>
          <w:szCs w:val="21"/>
        </w:rPr>
      </w:pPr>
    </w:p>
    <w:p w14:paraId="198AB246" w14:textId="77777777" w:rsidR="00234F16" w:rsidRPr="005107DC" w:rsidRDefault="00234F16" w:rsidP="00234F16">
      <w:pPr>
        <w:ind w:firstLine="284"/>
        <w:jc w:val="both"/>
        <w:rPr>
          <w:bCs/>
          <w:spacing w:val="4"/>
          <w:sz w:val="21"/>
          <w:szCs w:val="21"/>
        </w:rPr>
      </w:pPr>
      <w:r w:rsidRPr="005107DC">
        <w:rPr>
          <w:bCs/>
          <w:spacing w:val="4"/>
          <w:sz w:val="21"/>
          <w:szCs w:val="21"/>
        </w:rPr>
        <w:t>Et en prime, un superbe, et bien utile, Lexique anglo-français des types de douleur du Kent, d’après P</w:t>
      </w:r>
      <w:r>
        <w:rPr>
          <w:bCs/>
          <w:spacing w:val="4"/>
          <w:sz w:val="21"/>
          <w:szCs w:val="21"/>
        </w:rPr>
        <w:t>.</w:t>
      </w:r>
      <w:r w:rsidRPr="005107DC">
        <w:rPr>
          <w:bCs/>
          <w:spacing w:val="4"/>
          <w:sz w:val="21"/>
          <w:szCs w:val="21"/>
        </w:rPr>
        <w:t xml:space="preserve"> Schmidt</w:t>
      </w:r>
      <w:r>
        <w:rPr>
          <w:bCs/>
          <w:spacing w:val="4"/>
          <w:sz w:val="21"/>
          <w:szCs w:val="21"/>
        </w:rPr>
        <w:t xml:space="preserve"> </w:t>
      </w:r>
      <w:r w:rsidRPr="005107DC">
        <w:rPr>
          <w:bCs/>
          <w:spacing w:val="4"/>
          <w:sz w:val="21"/>
          <w:szCs w:val="21"/>
        </w:rPr>
        <w:t>: merci à son compilateur !</w:t>
      </w:r>
    </w:p>
    <w:p w14:paraId="78E5F307" w14:textId="77777777" w:rsidR="00234F16" w:rsidRPr="005107DC" w:rsidRDefault="00234F16" w:rsidP="00234F16">
      <w:pPr>
        <w:ind w:firstLine="284"/>
        <w:jc w:val="both"/>
        <w:rPr>
          <w:bCs/>
          <w:spacing w:val="4"/>
          <w:sz w:val="21"/>
          <w:szCs w:val="21"/>
        </w:rPr>
      </w:pPr>
    </w:p>
    <w:p w14:paraId="28A95E50" w14:textId="77777777" w:rsidR="00234F16" w:rsidRDefault="00234F16" w:rsidP="00234F16">
      <w:pPr>
        <w:jc w:val="right"/>
        <w:rPr>
          <w:b/>
          <w:color w:val="3333FF"/>
          <w:spacing w:val="4"/>
          <w:sz w:val="24"/>
          <w:szCs w:val="24"/>
        </w:rPr>
      </w:pPr>
      <w:r>
        <w:rPr>
          <w:bCs/>
          <w:i/>
          <w:iCs/>
          <w:color w:val="FF00FF"/>
          <w:spacing w:val="4"/>
          <w:sz w:val="21"/>
          <w:szCs w:val="21"/>
        </w:rPr>
        <w:t xml:space="preserve">Dr </w:t>
      </w:r>
      <w:r w:rsidRPr="00560A6F">
        <w:rPr>
          <w:bCs/>
          <w:i/>
          <w:iCs/>
          <w:color w:val="FF00FF"/>
          <w:spacing w:val="4"/>
          <w:sz w:val="21"/>
          <w:szCs w:val="21"/>
        </w:rPr>
        <w:t>M</w:t>
      </w:r>
      <w:r>
        <w:rPr>
          <w:bCs/>
          <w:i/>
          <w:iCs/>
          <w:color w:val="FF00FF"/>
          <w:spacing w:val="4"/>
          <w:sz w:val="21"/>
          <w:szCs w:val="21"/>
        </w:rPr>
        <w:t>arie</w:t>
      </w:r>
      <w:r w:rsidRPr="00560A6F">
        <w:rPr>
          <w:bCs/>
          <w:i/>
          <w:iCs/>
          <w:color w:val="FF00FF"/>
          <w:spacing w:val="4"/>
          <w:sz w:val="21"/>
          <w:szCs w:val="21"/>
        </w:rPr>
        <w:t>-L</w:t>
      </w:r>
      <w:r>
        <w:rPr>
          <w:bCs/>
          <w:i/>
          <w:iCs/>
          <w:color w:val="FF00FF"/>
          <w:spacing w:val="4"/>
          <w:sz w:val="21"/>
          <w:szCs w:val="21"/>
        </w:rPr>
        <w:t>ouise Allen</w:t>
      </w:r>
    </w:p>
    <w:p w14:paraId="0493E5D4" w14:textId="77777777" w:rsidR="00234F16" w:rsidRDefault="00234F16" w:rsidP="00234F16">
      <w:pPr>
        <w:rPr>
          <w:bCs/>
          <w:spacing w:val="4"/>
          <w:sz w:val="21"/>
          <w:szCs w:val="21"/>
        </w:rPr>
      </w:pPr>
    </w:p>
    <w:p w14:paraId="38E4A36C" w14:textId="77777777" w:rsidR="00234F16" w:rsidRDefault="00234F16" w:rsidP="00234F16">
      <w:pPr>
        <w:rPr>
          <w:bCs/>
          <w:spacing w:val="4"/>
          <w:sz w:val="21"/>
          <w:szCs w:val="21"/>
        </w:rPr>
      </w:pPr>
      <w:r>
        <w:rPr>
          <w:bCs/>
          <w:spacing w:val="4"/>
          <w:sz w:val="21"/>
          <w:szCs w:val="21"/>
        </w:rPr>
        <w:lastRenderedPageBreak/>
        <w:t>« L’homme ne trouvera jamais une invention plus belle, plus simple et plus directe que la nature, car dans ses inventions, rien ne manque et rien n’est excessif. » (Léonard de Vinci)</w:t>
      </w:r>
    </w:p>
    <w:p w14:paraId="730615C1" w14:textId="77777777" w:rsidR="00821A47" w:rsidRDefault="00821A47" w:rsidP="00DA1B49">
      <w:pPr>
        <w:rPr>
          <w:lang w:val="fr-BE" w:eastAsia="fr-BE"/>
        </w:rPr>
      </w:pPr>
    </w:p>
    <w:p w14:paraId="527F2562" w14:textId="0F8DB5F6" w:rsidR="00234F16" w:rsidRDefault="00234F16" w:rsidP="00234F16">
      <w:r>
        <w:t>[#RC2]</w:t>
      </w:r>
      <w:r>
        <w:rPr>
          <w:b/>
          <w:bCs/>
          <w:color w:val="009900"/>
          <w:sz w:val="21"/>
          <w:szCs w:val="21"/>
        </w:rPr>
        <w:t xml:space="preserve"> </w:t>
      </w:r>
      <w:r w:rsidRPr="007E49BF">
        <w:rPr>
          <w:sz w:val="21"/>
          <w:szCs w:val="21"/>
        </w:rPr>
        <w:t>coca</w:t>
      </w:r>
    </w:p>
    <w:p w14:paraId="168F3E7A" w14:textId="72C9F9EA" w:rsidR="00234F16" w:rsidRDefault="00234F16" w:rsidP="00234F16">
      <w:pPr>
        <w:pBdr>
          <w:top w:val="single" w:sz="36" w:space="1" w:color="009900"/>
        </w:pBdr>
        <w:jc w:val="center"/>
        <w:rPr>
          <w:rFonts w:ascii="Bookman Old Style" w:hAnsi="Bookman Old Style"/>
          <w:b/>
          <w:i/>
          <w:caps/>
          <w:color w:val="009900"/>
          <w:spacing w:val="4"/>
          <w:sz w:val="28"/>
          <w:szCs w:val="28"/>
        </w:rPr>
      </w:pPr>
      <w:r>
        <w:rPr>
          <w:rFonts w:ascii="Arial" w:hAnsi="Arial" w:cs="Arial"/>
        </w:rPr>
        <w:t>[#CV</w:t>
      </w:r>
      <w:proofErr w:type="gramStart"/>
      <w:r>
        <w:rPr>
          <w:rFonts w:ascii="Arial" w:hAnsi="Arial" w:cs="Arial"/>
        </w:rPr>
        <w:t>3]</w:t>
      </w:r>
      <w:r w:rsidRPr="00633A2F">
        <w:rPr>
          <w:rFonts w:ascii="Bookman Old Style" w:hAnsi="Bookman Old Style"/>
          <w:b/>
          <w:i/>
          <w:caps/>
          <w:color w:val="009900"/>
          <w:spacing w:val="4"/>
          <w:sz w:val="28"/>
          <w:szCs w:val="28"/>
        </w:rPr>
        <w:t>P</w:t>
      </w:r>
      <w:r w:rsidRPr="00633A2F">
        <w:rPr>
          <w:rFonts w:ascii="Bookman Old Style" w:hAnsi="Bookman Old Style"/>
          <w:b/>
          <w:i/>
          <w:color w:val="009900"/>
          <w:spacing w:val="4"/>
          <w:sz w:val="28"/>
          <w:szCs w:val="28"/>
        </w:rPr>
        <w:t>remier</w:t>
      </w:r>
      <w:proofErr w:type="gramEnd"/>
      <w:r w:rsidRPr="007E121B">
        <w:rPr>
          <w:rFonts w:ascii="Bookman Old Style" w:hAnsi="Bookman Old Style"/>
          <w:b/>
          <w:i/>
          <w:color w:val="009900"/>
          <w:spacing w:val="4"/>
          <w:sz w:val="28"/>
          <w:szCs w:val="28"/>
        </w:rPr>
        <w:t xml:space="preserve"> cas vétérinaire </w:t>
      </w:r>
    </w:p>
    <w:p w14:paraId="48FA74A0" w14:textId="11662803" w:rsidR="00234F16" w:rsidRPr="00570CC0" w:rsidRDefault="008357E7" w:rsidP="00234F16">
      <w:pPr>
        <w:ind w:firstLine="284"/>
        <w:jc w:val="center"/>
        <w:rPr>
          <w:b/>
          <w:i/>
          <w:color w:val="009900"/>
          <w:sz w:val="24"/>
          <w:szCs w:val="21"/>
        </w:rPr>
      </w:pPr>
      <w:r>
        <w:t>[#S</w:t>
      </w:r>
      <w:proofErr w:type="gramStart"/>
      <w:r>
        <w:t>4]</w:t>
      </w:r>
      <w:r w:rsidR="00234F16" w:rsidRPr="00570CC0">
        <w:rPr>
          <w:b/>
          <w:bCs/>
          <w:i/>
          <w:color w:val="009900"/>
          <w:sz w:val="24"/>
          <w:szCs w:val="21"/>
        </w:rPr>
        <w:t>Baby</w:t>
      </w:r>
      <w:proofErr w:type="gramEnd"/>
      <w:r w:rsidR="00234F16" w:rsidRPr="00570CC0">
        <w:rPr>
          <w:b/>
          <w:bCs/>
          <w:i/>
          <w:color w:val="009900"/>
          <w:sz w:val="24"/>
          <w:szCs w:val="21"/>
        </w:rPr>
        <w:t xml:space="preserve"> doit remonter la pente</w:t>
      </w:r>
    </w:p>
    <w:p w14:paraId="4B58F3C5" w14:textId="77777777" w:rsidR="00234F16" w:rsidRPr="007E121B" w:rsidRDefault="00234F16" w:rsidP="00234F16">
      <w:pPr>
        <w:ind w:firstLine="284"/>
        <w:jc w:val="both"/>
        <w:rPr>
          <w:i/>
          <w:color w:val="009900"/>
          <w:spacing w:val="4"/>
          <w:sz w:val="24"/>
          <w:szCs w:val="21"/>
        </w:rPr>
      </w:pPr>
    </w:p>
    <w:p w14:paraId="2E8C97A5" w14:textId="77777777" w:rsidR="00234F16" w:rsidRPr="001522CE" w:rsidRDefault="00234F16" w:rsidP="00234F16">
      <w:pPr>
        <w:jc w:val="right"/>
        <w:rPr>
          <w:i/>
          <w:color w:val="009900"/>
          <w:spacing w:val="4"/>
          <w:sz w:val="21"/>
          <w:szCs w:val="21"/>
        </w:rPr>
      </w:pPr>
      <w:r w:rsidRPr="001522CE">
        <w:rPr>
          <w:i/>
          <w:color w:val="009900"/>
          <w:spacing w:val="4"/>
          <w:sz w:val="21"/>
          <w:szCs w:val="21"/>
        </w:rPr>
        <w:t>Dr Arnaud Pagneux</w:t>
      </w:r>
    </w:p>
    <w:p w14:paraId="62A26EEE" w14:textId="77777777" w:rsidR="00234F16" w:rsidRPr="007E49BF" w:rsidRDefault="00234F16" w:rsidP="00234F16">
      <w:pPr>
        <w:spacing w:before="100" w:beforeAutospacing="1"/>
        <w:rPr>
          <w:sz w:val="21"/>
          <w:szCs w:val="21"/>
        </w:rPr>
      </w:pPr>
      <w:r w:rsidRPr="007E49BF">
        <w:rPr>
          <w:sz w:val="21"/>
          <w:szCs w:val="21"/>
        </w:rPr>
        <w:t>Voici un cas clinique aigu très récent datant du 31 mars 2022. Une de mes clientes me sollicite pour une chatte nommée Baby, trappée lors d’une campagne de stérilisation, opérée et maintenue dans sa trappe dans une famille d’accueil afin qu’elle se remette de l’intervention.</w:t>
      </w:r>
    </w:p>
    <w:p w14:paraId="0C868013" w14:textId="77777777" w:rsidR="00234F16" w:rsidRPr="007E49BF" w:rsidRDefault="00234F16" w:rsidP="00234F16">
      <w:pPr>
        <w:spacing w:before="100" w:beforeAutospacing="1"/>
        <w:rPr>
          <w:sz w:val="21"/>
          <w:szCs w:val="21"/>
        </w:rPr>
      </w:pPr>
      <w:r w:rsidRPr="007E49BF">
        <w:rPr>
          <w:sz w:val="21"/>
          <w:szCs w:val="21"/>
        </w:rPr>
        <w:t xml:space="preserve">Voici ce que me rapporte cette cliente très observatrice, le texte est brut et non changé, c’est ma cliente qui l’écrit tel quel : </w:t>
      </w:r>
    </w:p>
    <w:p w14:paraId="1EEC03B0" w14:textId="77777777" w:rsidR="00234F16" w:rsidRPr="007E49BF" w:rsidRDefault="00234F16" w:rsidP="00234F16">
      <w:pPr>
        <w:spacing w:before="100" w:beforeAutospacing="1" w:after="240"/>
        <w:rPr>
          <w:sz w:val="21"/>
          <w:szCs w:val="21"/>
        </w:rPr>
      </w:pPr>
      <w:r w:rsidRPr="007E49BF">
        <w:rPr>
          <w:sz w:val="21"/>
          <w:szCs w:val="21"/>
        </w:rPr>
        <w:t>« </w:t>
      </w:r>
      <w:r w:rsidRPr="007E49BF">
        <w:rPr>
          <w:i/>
          <w:iCs/>
          <w:color w:val="201F1E"/>
          <w:sz w:val="21"/>
          <w:szCs w:val="21"/>
        </w:rPr>
        <w:t>Alors Arnaud, je te livre  l'histoire de cette petite et les remarques depuis sa trappe et opération.</w:t>
      </w:r>
      <w:r w:rsidRPr="007E49BF">
        <w:rPr>
          <w:i/>
          <w:iCs/>
          <w:sz w:val="21"/>
          <w:szCs w:val="21"/>
        </w:rPr>
        <w:br/>
      </w:r>
      <w:r w:rsidRPr="007E49BF">
        <w:rPr>
          <w:i/>
          <w:iCs/>
          <w:color w:val="201F1E"/>
          <w:sz w:val="21"/>
          <w:szCs w:val="21"/>
        </w:rPr>
        <w:t>Baby est quotidiennement nourrie par Mlle H. et fait partie d'un groupe de chats libres.</w:t>
      </w:r>
      <w:r w:rsidRPr="007E49BF">
        <w:rPr>
          <w:i/>
          <w:iCs/>
          <w:sz w:val="21"/>
          <w:szCs w:val="21"/>
        </w:rPr>
        <w:br/>
      </w:r>
      <w:r w:rsidRPr="007E49BF">
        <w:rPr>
          <w:i/>
          <w:iCs/>
          <w:color w:val="201F1E"/>
          <w:sz w:val="21"/>
          <w:szCs w:val="21"/>
        </w:rPr>
        <w:t>Elle a des liens de parenté avec la troupe mais ne dort pas dans les cabanes fabriquées par nos soins.</w:t>
      </w:r>
      <w:r w:rsidRPr="007E49BF">
        <w:rPr>
          <w:i/>
          <w:iCs/>
          <w:sz w:val="21"/>
          <w:szCs w:val="21"/>
        </w:rPr>
        <w:br/>
      </w:r>
      <w:r w:rsidRPr="007E49BF">
        <w:rPr>
          <w:i/>
          <w:iCs/>
          <w:color w:val="201F1E"/>
          <w:sz w:val="21"/>
          <w:szCs w:val="21"/>
        </w:rPr>
        <w:t>Elle est la plus sauvage avec un jeune mâle et</w:t>
      </w:r>
      <w:r>
        <w:rPr>
          <w:i/>
          <w:iCs/>
          <w:color w:val="201F1E"/>
          <w:sz w:val="21"/>
          <w:szCs w:val="21"/>
        </w:rPr>
        <w:t xml:space="preserve"> ils</w:t>
      </w:r>
      <w:r w:rsidRPr="007E49BF">
        <w:rPr>
          <w:i/>
          <w:iCs/>
          <w:color w:val="201F1E"/>
          <w:sz w:val="21"/>
          <w:szCs w:val="21"/>
        </w:rPr>
        <w:t xml:space="preserve"> vivent cachés au</w:t>
      </w:r>
      <w:r>
        <w:rPr>
          <w:i/>
          <w:iCs/>
          <w:color w:val="201F1E"/>
          <w:sz w:val="21"/>
          <w:szCs w:val="21"/>
        </w:rPr>
        <w:t>-</w:t>
      </w:r>
      <w:r w:rsidRPr="007E49BF">
        <w:rPr>
          <w:i/>
          <w:iCs/>
          <w:color w:val="201F1E"/>
          <w:sz w:val="21"/>
          <w:szCs w:val="21"/>
        </w:rPr>
        <w:t>dessus d'une petite colline.</w:t>
      </w:r>
      <w:r w:rsidRPr="007E49BF">
        <w:rPr>
          <w:i/>
          <w:iCs/>
          <w:sz w:val="21"/>
          <w:szCs w:val="21"/>
        </w:rPr>
        <w:br/>
      </w:r>
      <w:r w:rsidRPr="007E49BF">
        <w:rPr>
          <w:i/>
          <w:iCs/>
          <w:color w:val="201F1E"/>
          <w:sz w:val="21"/>
          <w:szCs w:val="21"/>
        </w:rPr>
        <w:t>Où, mystère ?</w:t>
      </w:r>
      <w:r w:rsidRPr="007E49BF">
        <w:rPr>
          <w:i/>
          <w:iCs/>
          <w:sz w:val="21"/>
          <w:szCs w:val="21"/>
        </w:rPr>
        <w:br/>
      </w:r>
      <w:r w:rsidRPr="007E49BF">
        <w:rPr>
          <w:i/>
          <w:iCs/>
          <w:color w:val="201F1E"/>
          <w:sz w:val="21"/>
          <w:szCs w:val="21"/>
        </w:rPr>
        <w:t>Elle ne vient se nourrir sur le site que le soir et pas tous les jours entre 17</w:t>
      </w:r>
      <w:r>
        <w:rPr>
          <w:i/>
          <w:iCs/>
          <w:color w:val="201F1E"/>
          <w:sz w:val="21"/>
          <w:szCs w:val="21"/>
        </w:rPr>
        <w:t xml:space="preserve"> </w:t>
      </w:r>
      <w:r w:rsidRPr="007E49BF">
        <w:rPr>
          <w:i/>
          <w:iCs/>
          <w:color w:val="201F1E"/>
          <w:sz w:val="21"/>
          <w:szCs w:val="21"/>
        </w:rPr>
        <w:t>h et 20</w:t>
      </w:r>
      <w:r>
        <w:rPr>
          <w:i/>
          <w:iCs/>
          <w:color w:val="201F1E"/>
          <w:sz w:val="21"/>
          <w:szCs w:val="21"/>
        </w:rPr>
        <w:t xml:space="preserve"> </w:t>
      </w:r>
      <w:r w:rsidRPr="007E49BF">
        <w:rPr>
          <w:i/>
          <w:iCs/>
          <w:color w:val="201F1E"/>
          <w:sz w:val="21"/>
          <w:szCs w:val="21"/>
        </w:rPr>
        <w:t>h.</w:t>
      </w:r>
      <w:r w:rsidRPr="007E49BF">
        <w:rPr>
          <w:i/>
          <w:iCs/>
          <w:sz w:val="21"/>
          <w:szCs w:val="21"/>
        </w:rPr>
        <w:br/>
      </w:r>
      <w:r w:rsidRPr="007E49BF">
        <w:rPr>
          <w:i/>
          <w:iCs/>
          <w:color w:val="201F1E"/>
          <w:sz w:val="21"/>
          <w:szCs w:val="21"/>
        </w:rPr>
        <w:t>Elle ne mange pas où mange le reste de la tribu qui a toute sa tranquillité.</w:t>
      </w:r>
      <w:r w:rsidRPr="007E49BF">
        <w:rPr>
          <w:i/>
          <w:iCs/>
          <w:sz w:val="21"/>
          <w:szCs w:val="21"/>
        </w:rPr>
        <w:br/>
      </w:r>
      <w:r w:rsidRPr="007E49BF">
        <w:rPr>
          <w:i/>
          <w:iCs/>
          <w:color w:val="201F1E"/>
          <w:sz w:val="21"/>
          <w:szCs w:val="21"/>
        </w:rPr>
        <w:t xml:space="preserve">Elle mange sous les fenêtres de </w:t>
      </w:r>
      <w:r>
        <w:rPr>
          <w:i/>
          <w:iCs/>
          <w:color w:val="201F1E"/>
          <w:sz w:val="21"/>
          <w:szCs w:val="21"/>
        </w:rPr>
        <w:t>l</w:t>
      </w:r>
      <w:r w:rsidRPr="007E49BF">
        <w:rPr>
          <w:i/>
          <w:iCs/>
          <w:color w:val="201F1E"/>
          <w:sz w:val="21"/>
          <w:szCs w:val="21"/>
        </w:rPr>
        <w:t>'HLM de Mlle H. et le repas avalé, elle repart vite dans son domaine en hauteur et dissimulée.</w:t>
      </w:r>
      <w:r w:rsidRPr="007E49BF">
        <w:rPr>
          <w:i/>
          <w:iCs/>
          <w:sz w:val="21"/>
          <w:szCs w:val="21"/>
        </w:rPr>
        <w:br/>
      </w:r>
      <w:r w:rsidRPr="007E49BF">
        <w:rPr>
          <w:i/>
          <w:iCs/>
          <w:color w:val="201F1E"/>
          <w:sz w:val="21"/>
          <w:szCs w:val="21"/>
        </w:rPr>
        <w:t>Quand elle était enceinte, elle restait parfois vers deux ou trois mâles non castrés et je l'ai vue faire sa petite coquine.</w:t>
      </w:r>
      <w:r w:rsidRPr="007E49BF">
        <w:rPr>
          <w:i/>
          <w:iCs/>
          <w:sz w:val="21"/>
          <w:szCs w:val="21"/>
        </w:rPr>
        <w:br/>
      </w:r>
      <w:r w:rsidRPr="007E49BF">
        <w:rPr>
          <w:i/>
          <w:iCs/>
          <w:color w:val="201F1E"/>
          <w:sz w:val="21"/>
          <w:szCs w:val="21"/>
        </w:rPr>
        <w:t>Elle mange du lapin cru, son mets favori.</w:t>
      </w:r>
      <w:r w:rsidRPr="007E49BF">
        <w:rPr>
          <w:i/>
          <w:iCs/>
          <w:sz w:val="21"/>
          <w:szCs w:val="21"/>
        </w:rPr>
        <w:br/>
      </w:r>
      <w:r w:rsidRPr="007E49BF">
        <w:rPr>
          <w:i/>
          <w:iCs/>
          <w:color w:val="201F1E"/>
          <w:sz w:val="21"/>
          <w:szCs w:val="21"/>
        </w:rPr>
        <w:t>Quand nous l'avons trappée dimanche soir, elle redescendait la petite colline et aux jumelles, Mlle H. m'a spontanément dit : " triste Baby, triste ".</w:t>
      </w:r>
      <w:r w:rsidRPr="007E49BF">
        <w:rPr>
          <w:i/>
          <w:iCs/>
          <w:sz w:val="21"/>
          <w:szCs w:val="21"/>
        </w:rPr>
        <w:br/>
      </w:r>
      <w:r w:rsidRPr="007E49BF">
        <w:rPr>
          <w:i/>
          <w:iCs/>
          <w:color w:val="201F1E"/>
          <w:sz w:val="21"/>
          <w:szCs w:val="21"/>
        </w:rPr>
        <w:t>Sentait-elle notre coup monté</w:t>
      </w:r>
      <w:r>
        <w:rPr>
          <w:i/>
          <w:iCs/>
          <w:color w:val="201F1E"/>
          <w:sz w:val="21"/>
          <w:szCs w:val="21"/>
        </w:rPr>
        <w:t> ?</w:t>
      </w:r>
      <w:r w:rsidRPr="007E49BF">
        <w:rPr>
          <w:i/>
          <w:iCs/>
          <w:color w:val="201F1E"/>
          <w:sz w:val="21"/>
          <w:szCs w:val="21"/>
        </w:rPr>
        <w:t xml:space="preserve"> sûrement.</w:t>
      </w:r>
      <w:r w:rsidRPr="007E49BF">
        <w:rPr>
          <w:i/>
          <w:iCs/>
          <w:sz w:val="21"/>
          <w:szCs w:val="21"/>
        </w:rPr>
        <w:br/>
      </w:r>
      <w:r w:rsidRPr="007E49BF">
        <w:rPr>
          <w:i/>
          <w:iCs/>
          <w:color w:val="201F1E"/>
          <w:sz w:val="21"/>
          <w:szCs w:val="21"/>
        </w:rPr>
        <w:t>Mlle H. a une magie avec les chats.</w:t>
      </w:r>
      <w:r w:rsidRPr="007E49BF">
        <w:rPr>
          <w:i/>
          <w:iCs/>
          <w:sz w:val="21"/>
          <w:szCs w:val="21"/>
        </w:rPr>
        <w:br/>
      </w:r>
      <w:r w:rsidRPr="007E49BF">
        <w:rPr>
          <w:i/>
          <w:iCs/>
          <w:color w:val="201F1E"/>
          <w:sz w:val="21"/>
          <w:szCs w:val="21"/>
        </w:rPr>
        <w:t>Quand Baby a été trappée, cette petite chatte (c'est un petit gabarit), elle  m'a fendue le cœur.</w:t>
      </w:r>
      <w:r w:rsidRPr="007E49BF">
        <w:rPr>
          <w:i/>
          <w:iCs/>
          <w:sz w:val="21"/>
          <w:szCs w:val="21"/>
        </w:rPr>
        <w:br/>
      </w:r>
      <w:r w:rsidRPr="007E49BF">
        <w:rPr>
          <w:i/>
          <w:iCs/>
          <w:color w:val="201F1E"/>
          <w:sz w:val="21"/>
          <w:szCs w:val="21"/>
        </w:rPr>
        <w:t>Elle pleurait beaucoup pendant que Mlle H. lui parlait doucement pour la calmer et le son de sa voix était presque cassé comme si elle ne pouvait plus pleurer et montrer sa détresse et je dirais chagrin.</w:t>
      </w:r>
      <w:r w:rsidRPr="007E49BF">
        <w:rPr>
          <w:i/>
          <w:iCs/>
          <w:sz w:val="21"/>
          <w:szCs w:val="21"/>
        </w:rPr>
        <w:br/>
      </w:r>
      <w:r w:rsidRPr="007E49BF">
        <w:rPr>
          <w:i/>
          <w:iCs/>
          <w:color w:val="201F1E"/>
          <w:sz w:val="21"/>
          <w:szCs w:val="21"/>
        </w:rPr>
        <w:t>Dans la voiture, elle s'est tue et n'a pleuré que lorsqu'il y avait déplacement de la caisse.</w:t>
      </w:r>
      <w:r w:rsidRPr="007E49BF">
        <w:rPr>
          <w:i/>
          <w:iCs/>
          <w:sz w:val="21"/>
          <w:szCs w:val="21"/>
        </w:rPr>
        <w:br/>
      </w:r>
      <w:r w:rsidRPr="007E49BF">
        <w:rPr>
          <w:i/>
          <w:iCs/>
          <w:color w:val="201F1E"/>
          <w:sz w:val="21"/>
          <w:szCs w:val="21"/>
        </w:rPr>
        <w:t>Depuis son retour, elle dort beaucoup en se calant dans les alèses, inclinée sur le côté.</w:t>
      </w:r>
      <w:r w:rsidRPr="007E49BF">
        <w:rPr>
          <w:i/>
          <w:iCs/>
          <w:sz w:val="21"/>
          <w:szCs w:val="21"/>
        </w:rPr>
        <w:br/>
      </w:r>
      <w:r w:rsidRPr="007E49BF">
        <w:rPr>
          <w:i/>
          <w:iCs/>
          <w:color w:val="201F1E"/>
          <w:sz w:val="21"/>
          <w:szCs w:val="21"/>
        </w:rPr>
        <w:t>Ses petites pattes arrière sont bien sous elles.</w:t>
      </w:r>
      <w:r w:rsidRPr="007E49BF">
        <w:rPr>
          <w:i/>
          <w:iCs/>
          <w:sz w:val="21"/>
          <w:szCs w:val="21"/>
        </w:rPr>
        <w:br/>
      </w:r>
      <w:r w:rsidRPr="007E49BF">
        <w:rPr>
          <w:i/>
          <w:iCs/>
          <w:color w:val="201F1E"/>
          <w:sz w:val="21"/>
          <w:szCs w:val="21"/>
        </w:rPr>
        <w:t>Le premier matin, j'ai pu voir son petit ventre qui me semblait beau.</w:t>
      </w:r>
      <w:r w:rsidRPr="007E49BF">
        <w:rPr>
          <w:i/>
          <w:iCs/>
          <w:sz w:val="21"/>
          <w:szCs w:val="21"/>
        </w:rPr>
        <w:br/>
      </w:r>
      <w:r w:rsidRPr="007E49BF">
        <w:rPr>
          <w:i/>
          <w:iCs/>
          <w:color w:val="201F1E"/>
          <w:sz w:val="21"/>
          <w:szCs w:val="21"/>
        </w:rPr>
        <w:t>Quand je lui ai mis à manger, elle ne s'est pas déplacée.</w:t>
      </w:r>
      <w:r w:rsidRPr="007E49BF">
        <w:rPr>
          <w:i/>
          <w:iCs/>
          <w:sz w:val="21"/>
          <w:szCs w:val="21"/>
        </w:rPr>
        <w:br/>
      </w:r>
      <w:r w:rsidRPr="007E49BF">
        <w:rPr>
          <w:i/>
          <w:iCs/>
          <w:color w:val="201F1E"/>
          <w:sz w:val="21"/>
          <w:szCs w:val="21"/>
        </w:rPr>
        <w:t>Elle n'avait pourtant pas mangé depuis samedi soir.</w:t>
      </w:r>
      <w:r w:rsidRPr="007E49BF">
        <w:rPr>
          <w:i/>
          <w:iCs/>
          <w:sz w:val="21"/>
          <w:szCs w:val="21"/>
        </w:rPr>
        <w:br/>
      </w:r>
      <w:r w:rsidRPr="007E49BF">
        <w:rPr>
          <w:i/>
          <w:iCs/>
          <w:color w:val="201F1E"/>
          <w:sz w:val="21"/>
          <w:szCs w:val="21"/>
        </w:rPr>
        <w:t>Je lui ai donc passé les petits morceaux sur le côté par le grillage et elle a mangé.</w:t>
      </w:r>
      <w:r w:rsidRPr="007E49BF">
        <w:rPr>
          <w:i/>
          <w:iCs/>
          <w:sz w:val="21"/>
          <w:szCs w:val="21"/>
        </w:rPr>
        <w:br/>
      </w:r>
      <w:r w:rsidRPr="007E49BF">
        <w:rPr>
          <w:i/>
          <w:iCs/>
          <w:color w:val="201F1E"/>
          <w:sz w:val="21"/>
          <w:szCs w:val="21"/>
        </w:rPr>
        <w:lastRenderedPageBreak/>
        <w:t>J'ai trouvé bizarre que lorsqu'elle attrape un morceau, elle le serre dans sa gueule, ne bouge plus et le dégluti</w:t>
      </w:r>
      <w:r>
        <w:rPr>
          <w:i/>
          <w:iCs/>
          <w:color w:val="201F1E"/>
          <w:sz w:val="21"/>
          <w:szCs w:val="21"/>
        </w:rPr>
        <w:t>t</w:t>
      </w:r>
      <w:r w:rsidRPr="007E49BF">
        <w:rPr>
          <w:i/>
          <w:iCs/>
          <w:color w:val="201F1E"/>
          <w:sz w:val="21"/>
          <w:szCs w:val="21"/>
        </w:rPr>
        <w:t xml:space="preserve"> d'un coup, après.</w:t>
      </w:r>
      <w:r w:rsidRPr="007E49BF">
        <w:rPr>
          <w:i/>
          <w:iCs/>
          <w:sz w:val="21"/>
          <w:szCs w:val="21"/>
        </w:rPr>
        <w:br/>
      </w:r>
      <w:r w:rsidRPr="007E49BF">
        <w:rPr>
          <w:i/>
          <w:iCs/>
          <w:color w:val="201F1E"/>
          <w:sz w:val="21"/>
          <w:szCs w:val="21"/>
        </w:rPr>
        <w:t>Elle ne s'est pas levée pour manger hier matin.</w:t>
      </w:r>
      <w:r w:rsidRPr="007E49BF">
        <w:rPr>
          <w:i/>
          <w:iCs/>
          <w:sz w:val="21"/>
          <w:szCs w:val="21"/>
        </w:rPr>
        <w:br/>
      </w:r>
      <w:r w:rsidRPr="007E49BF">
        <w:rPr>
          <w:i/>
          <w:iCs/>
          <w:color w:val="201F1E"/>
          <w:sz w:val="21"/>
          <w:szCs w:val="21"/>
        </w:rPr>
        <w:t>Hier soir, je lui ai mis la nourriture de l'autre côté et ce matin, l'assiette était vide.</w:t>
      </w:r>
      <w:r w:rsidRPr="007E49BF">
        <w:rPr>
          <w:i/>
          <w:iCs/>
          <w:sz w:val="21"/>
          <w:szCs w:val="21"/>
        </w:rPr>
        <w:br/>
      </w:r>
      <w:r w:rsidRPr="007E49BF">
        <w:rPr>
          <w:i/>
          <w:iCs/>
          <w:color w:val="201F1E"/>
          <w:sz w:val="21"/>
          <w:szCs w:val="21"/>
        </w:rPr>
        <w:t>Pour le déplacement, j'ai vu en réfléchissant qu'elle peut marcher car j'ai tiré sur l'al</w:t>
      </w:r>
      <w:r>
        <w:rPr>
          <w:i/>
          <w:iCs/>
          <w:color w:val="201F1E"/>
          <w:sz w:val="21"/>
          <w:szCs w:val="21"/>
        </w:rPr>
        <w:t>è</w:t>
      </w:r>
      <w:r w:rsidRPr="007E49BF">
        <w:rPr>
          <w:i/>
          <w:iCs/>
          <w:color w:val="201F1E"/>
          <w:sz w:val="21"/>
          <w:szCs w:val="21"/>
        </w:rPr>
        <w:t>se pour la changer et du coup, elle est allée de l'autre côté de la caisse, contrainte et forcée.</w:t>
      </w:r>
      <w:r w:rsidRPr="007E49BF">
        <w:rPr>
          <w:i/>
          <w:iCs/>
          <w:sz w:val="21"/>
          <w:szCs w:val="21"/>
        </w:rPr>
        <w:br/>
      </w:r>
      <w:r w:rsidRPr="007E49BF">
        <w:rPr>
          <w:i/>
          <w:iCs/>
          <w:color w:val="201F1E"/>
          <w:sz w:val="21"/>
          <w:szCs w:val="21"/>
        </w:rPr>
        <w:t>Elle était restée couchée sur son al</w:t>
      </w:r>
      <w:r>
        <w:rPr>
          <w:i/>
          <w:iCs/>
          <w:color w:val="201F1E"/>
          <w:sz w:val="21"/>
          <w:szCs w:val="21"/>
        </w:rPr>
        <w:t>è</w:t>
      </w:r>
      <w:r w:rsidRPr="007E49BF">
        <w:rPr>
          <w:i/>
          <w:iCs/>
          <w:color w:val="201F1E"/>
          <w:sz w:val="21"/>
          <w:szCs w:val="21"/>
        </w:rPr>
        <w:t>se souillée mais sèche alors que tout était propre de l'autre côté.</w:t>
      </w:r>
      <w:r w:rsidRPr="007E49BF">
        <w:rPr>
          <w:i/>
          <w:iCs/>
          <w:sz w:val="21"/>
          <w:szCs w:val="21"/>
        </w:rPr>
        <w:br/>
      </w:r>
      <w:r w:rsidRPr="007E49BF">
        <w:rPr>
          <w:i/>
          <w:iCs/>
          <w:color w:val="201F1E"/>
          <w:sz w:val="21"/>
          <w:szCs w:val="21"/>
        </w:rPr>
        <w:t>Son regard est vif mais les yeux tombent de sommeil.</w:t>
      </w:r>
      <w:r w:rsidRPr="007E49BF">
        <w:rPr>
          <w:i/>
          <w:iCs/>
          <w:sz w:val="21"/>
          <w:szCs w:val="21"/>
        </w:rPr>
        <w:br/>
      </w:r>
      <w:r w:rsidRPr="007E49BF">
        <w:rPr>
          <w:i/>
          <w:iCs/>
          <w:color w:val="201F1E"/>
          <w:sz w:val="21"/>
          <w:szCs w:val="21"/>
        </w:rPr>
        <w:t>Je suis soufflée un peu depuis hier.</w:t>
      </w:r>
      <w:r w:rsidRPr="007E49BF">
        <w:rPr>
          <w:i/>
          <w:iCs/>
          <w:sz w:val="21"/>
          <w:szCs w:val="21"/>
        </w:rPr>
        <w:br/>
      </w:r>
      <w:r w:rsidRPr="007E49BF">
        <w:rPr>
          <w:i/>
          <w:iCs/>
          <w:color w:val="201F1E"/>
          <w:sz w:val="21"/>
          <w:szCs w:val="21"/>
        </w:rPr>
        <w:t>Ce matin, j'avais mis une assiette avec des petits morceaux de lapin  mais elle n'y a pas touché.</w:t>
      </w:r>
      <w:r w:rsidRPr="007E49BF">
        <w:rPr>
          <w:i/>
          <w:iCs/>
          <w:sz w:val="21"/>
          <w:szCs w:val="21"/>
        </w:rPr>
        <w:br/>
      </w:r>
      <w:r w:rsidRPr="007E49BF">
        <w:rPr>
          <w:i/>
          <w:iCs/>
          <w:color w:val="201F1E"/>
          <w:sz w:val="21"/>
          <w:szCs w:val="21"/>
        </w:rPr>
        <w:t>Quand je lui ai proposé par le dessus de la caisse les petits morceaux, un par un, elle a  tout mangé ainsi que la moitié d'un steak haché.</w:t>
      </w:r>
      <w:r w:rsidRPr="007E49BF">
        <w:rPr>
          <w:i/>
          <w:iCs/>
          <w:sz w:val="21"/>
          <w:szCs w:val="21"/>
        </w:rPr>
        <w:br/>
      </w:r>
      <w:r w:rsidRPr="007E49BF">
        <w:rPr>
          <w:i/>
          <w:iCs/>
          <w:color w:val="201F1E"/>
          <w:sz w:val="21"/>
          <w:szCs w:val="21"/>
        </w:rPr>
        <w:t>Mais toujours couchée, légèrement sur le côté gauche, comme une reine romaine.</w:t>
      </w:r>
      <w:r w:rsidRPr="007E49BF">
        <w:rPr>
          <w:i/>
          <w:iCs/>
          <w:sz w:val="21"/>
          <w:szCs w:val="21"/>
        </w:rPr>
        <w:br/>
      </w:r>
      <w:r w:rsidRPr="007E49BF">
        <w:rPr>
          <w:i/>
          <w:iCs/>
          <w:color w:val="201F1E"/>
          <w:sz w:val="21"/>
          <w:szCs w:val="21"/>
        </w:rPr>
        <w:t>Je la sens épuisée et peut-être que ce confort de chaleur et de nourriture à demeure lui apporte quelque repos.</w:t>
      </w:r>
      <w:r>
        <w:rPr>
          <w:i/>
          <w:iCs/>
          <w:color w:val="201F1E"/>
          <w:sz w:val="21"/>
          <w:szCs w:val="21"/>
        </w:rPr>
        <w:t xml:space="preserve"> </w:t>
      </w:r>
      <w:r w:rsidRPr="007E49BF">
        <w:rPr>
          <w:i/>
          <w:iCs/>
          <w:color w:val="201F1E"/>
          <w:sz w:val="21"/>
          <w:szCs w:val="21"/>
        </w:rPr>
        <w:t>Malgré tout, je la sens bien aux aguets</w:t>
      </w:r>
      <w:r w:rsidRPr="007E49BF">
        <w:rPr>
          <w:color w:val="201F1E"/>
          <w:sz w:val="21"/>
          <w:szCs w:val="21"/>
        </w:rPr>
        <w:t>.</w:t>
      </w:r>
      <w:r>
        <w:rPr>
          <w:color w:val="201F1E"/>
          <w:sz w:val="21"/>
          <w:szCs w:val="21"/>
        </w:rPr>
        <w:t xml:space="preserve"> </w:t>
      </w:r>
      <w:r w:rsidRPr="007E49BF">
        <w:rPr>
          <w:i/>
          <w:iCs/>
          <w:color w:val="201F1E"/>
          <w:sz w:val="21"/>
          <w:szCs w:val="21"/>
        </w:rPr>
        <w:t>Elle me fait les petits yeux quand je lui parle.</w:t>
      </w:r>
      <w:r w:rsidRPr="007E49BF">
        <w:rPr>
          <w:i/>
          <w:iCs/>
          <w:sz w:val="21"/>
          <w:szCs w:val="21"/>
        </w:rPr>
        <w:br/>
      </w:r>
      <w:r w:rsidRPr="007E49BF">
        <w:rPr>
          <w:i/>
          <w:iCs/>
          <w:color w:val="201F1E"/>
          <w:sz w:val="21"/>
          <w:szCs w:val="21"/>
        </w:rPr>
        <w:t>Je pense qu'elle sent de la bienveillance, qu'elle se résigne momentanément et qu'elle évite tout déplacement inutile, n'ayant pas plus peur que cela.</w:t>
      </w:r>
      <w:r w:rsidRPr="007E49BF">
        <w:rPr>
          <w:i/>
          <w:iCs/>
          <w:sz w:val="21"/>
          <w:szCs w:val="21"/>
        </w:rPr>
        <w:br/>
      </w:r>
      <w:r w:rsidRPr="007E49BF">
        <w:rPr>
          <w:i/>
          <w:iCs/>
          <w:color w:val="201F1E"/>
          <w:sz w:val="21"/>
          <w:szCs w:val="21"/>
        </w:rPr>
        <w:t>Je dirais qu'elle est l'envers de son miroir.</w:t>
      </w:r>
      <w:r w:rsidRPr="007E49BF">
        <w:rPr>
          <w:i/>
          <w:iCs/>
          <w:sz w:val="21"/>
          <w:szCs w:val="21"/>
        </w:rPr>
        <w:br/>
      </w:r>
      <w:r w:rsidRPr="007E49BF">
        <w:rPr>
          <w:i/>
          <w:iCs/>
          <w:color w:val="201F1E"/>
          <w:sz w:val="21"/>
          <w:szCs w:val="21"/>
        </w:rPr>
        <w:t>La plus sauvage est celle qui se déplace le moins</w:t>
      </w:r>
      <w:r w:rsidRPr="007E49BF">
        <w:rPr>
          <w:color w:val="201F1E"/>
          <w:sz w:val="21"/>
          <w:szCs w:val="21"/>
        </w:rPr>
        <w:t>. »</w:t>
      </w:r>
    </w:p>
    <w:p w14:paraId="5F5645E9" w14:textId="77777777" w:rsidR="00234F16" w:rsidRPr="007E49BF" w:rsidRDefault="00234F16" w:rsidP="00234F16">
      <w:pPr>
        <w:spacing w:before="100" w:beforeAutospacing="1"/>
        <w:rPr>
          <w:sz w:val="21"/>
          <w:szCs w:val="21"/>
        </w:rPr>
      </w:pPr>
      <w:r w:rsidRPr="007E49BF">
        <w:rPr>
          <w:sz w:val="21"/>
          <w:szCs w:val="21"/>
        </w:rPr>
        <w:t>Voici un complément d’informations livré quelques heures plus tard :</w:t>
      </w:r>
    </w:p>
    <w:p w14:paraId="0BC4E6B8" w14:textId="77777777" w:rsidR="00234F16" w:rsidRPr="007E49BF" w:rsidRDefault="00234F16" w:rsidP="00234F16">
      <w:pPr>
        <w:spacing w:before="100" w:beforeAutospacing="1"/>
        <w:rPr>
          <w:sz w:val="21"/>
          <w:szCs w:val="21"/>
        </w:rPr>
      </w:pPr>
      <w:r w:rsidRPr="007E49BF">
        <w:rPr>
          <w:sz w:val="21"/>
          <w:szCs w:val="21"/>
        </w:rPr>
        <w:t>« </w:t>
      </w:r>
      <w:r w:rsidRPr="007E49BF">
        <w:rPr>
          <w:i/>
          <w:iCs/>
          <w:color w:val="201F1E"/>
          <w:sz w:val="21"/>
          <w:szCs w:val="21"/>
        </w:rPr>
        <w:t>Je viens de constater que Baby vient de faire pipi.</w:t>
      </w:r>
      <w:r w:rsidRPr="007E49BF">
        <w:rPr>
          <w:i/>
          <w:iCs/>
          <w:sz w:val="21"/>
          <w:szCs w:val="21"/>
        </w:rPr>
        <w:br/>
      </w:r>
      <w:r w:rsidRPr="007E49BF">
        <w:rPr>
          <w:i/>
          <w:iCs/>
          <w:color w:val="201F1E"/>
          <w:sz w:val="21"/>
          <w:szCs w:val="21"/>
        </w:rPr>
        <w:t>Je trouve qu'elle fait de gros pipis.</w:t>
      </w:r>
      <w:r w:rsidRPr="007E49BF">
        <w:rPr>
          <w:i/>
          <w:iCs/>
          <w:sz w:val="21"/>
          <w:szCs w:val="21"/>
        </w:rPr>
        <w:br/>
      </w:r>
      <w:r w:rsidRPr="007E49BF">
        <w:rPr>
          <w:i/>
          <w:iCs/>
          <w:color w:val="201F1E"/>
          <w:sz w:val="21"/>
          <w:szCs w:val="21"/>
        </w:rPr>
        <w:t>Du coup, elle était assise dans la zone inondée, sur le petit bord peut-être sec et n'a pas rejoint l'autre zone sèche.</w:t>
      </w:r>
      <w:r w:rsidRPr="007E49BF">
        <w:rPr>
          <w:i/>
          <w:iCs/>
          <w:sz w:val="21"/>
          <w:szCs w:val="21"/>
        </w:rPr>
        <w:br/>
      </w:r>
      <w:r w:rsidRPr="007E49BF">
        <w:rPr>
          <w:i/>
          <w:iCs/>
          <w:color w:val="201F1E"/>
          <w:sz w:val="21"/>
          <w:szCs w:val="21"/>
        </w:rPr>
        <w:t>Quan</w:t>
      </w:r>
      <w:r>
        <w:rPr>
          <w:i/>
          <w:iCs/>
          <w:color w:val="201F1E"/>
          <w:sz w:val="21"/>
          <w:szCs w:val="21"/>
        </w:rPr>
        <w:t>d</w:t>
      </w:r>
      <w:r w:rsidRPr="007E49BF">
        <w:rPr>
          <w:i/>
          <w:iCs/>
          <w:color w:val="201F1E"/>
          <w:sz w:val="21"/>
          <w:szCs w:val="21"/>
        </w:rPr>
        <w:t xml:space="preserve"> j'ai ouvert le côté inondé et tiré l'al</w:t>
      </w:r>
      <w:r>
        <w:rPr>
          <w:i/>
          <w:iCs/>
          <w:color w:val="201F1E"/>
          <w:sz w:val="21"/>
          <w:szCs w:val="21"/>
        </w:rPr>
        <w:t>è</w:t>
      </w:r>
      <w:r w:rsidRPr="007E49BF">
        <w:rPr>
          <w:i/>
          <w:iCs/>
          <w:color w:val="201F1E"/>
          <w:sz w:val="21"/>
          <w:szCs w:val="21"/>
        </w:rPr>
        <w:t>se, cette petite chatte n'a pas déguerpi de l'autre côté.</w:t>
      </w:r>
      <w:r w:rsidRPr="007E49BF">
        <w:rPr>
          <w:i/>
          <w:iCs/>
          <w:sz w:val="21"/>
          <w:szCs w:val="21"/>
        </w:rPr>
        <w:br/>
      </w:r>
      <w:r w:rsidRPr="007E49BF">
        <w:rPr>
          <w:i/>
          <w:iCs/>
          <w:color w:val="201F1E"/>
          <w:sz w:val="21"/>
          <w:szCs w:val="21"/>
        </w:rPr>
        <w:t>Il a fallu que je tire fort l'al</w:t>
      </w:r>
      <w:r>
        <w:rPr>
          <w:i/>
          <w:iCs/>
          <w:color w:val="201F1E"/>
          <w:sz w:val="21"/>
          <w:szCs w:val="21"/>
        </w:rPr>
        <w:t>è</w:t>
      </w:r>
      <w:r w:rsidRPr="007E49BF">
        <w:rPr>
          <w:i/>
          <w:iCs/>
          <w:color w:val="201F1E"/>
          <w:sz w:val="21"/>
          <w:szCs w:val="21"/>
        </w:rPr>
        <w:t>se.</w:t>
      </w:r>
      <w:r w:rsidRPr="007E49BF">
        <w:rPr>
          <w:i/>
          <w:iCs/>
          <w:sz w:val="21"/>
          <w:szCs w:val="21"/>
        </w:rPr>
        <w:br/>
      </w:r>
      <w:r w:rsidRPr="007E49BF">
        <w:rPr>
          <w:i/>
          <w:iCs/>
          <w:color w:val="201F1E"/>
          <w:sz w:val="21"/>
          <w:szCs w:val="21"/>
        </w:rPr>
        <w:t>Pour en remettre une nouvelle, même avec la pince pour aplatir l'al</w:t>
      </w:r>
      <w:r>
        <w:rPr>
          <w:i/>
          <w:iCs/>
          <w:color w:val="201F1E"/>
          <w:sz w:val="21"/>
          <w:szCs w:val="21"/>
        </w:rPr>
        <w:t>è</w:t>
      </w:r>
      <w:r w:rsidRPr="007E49BF">
        <w:rPr>
          <w:i/>
          <w:iCs/>
          <w:color w:val="201F1E"/>
          <w:sz w:val="21"/>
          <w:szCs w:val="21"/>
        </w:rPr>
        <w:t>se et repousser un peu Baby, rien n'y a fait.</w:t>
      </w:r>
      <w:r w:rsidRPr="007E49BF">
        <w:rPr>
          <w:i/>
          <w:iCs/>
          <w:sz w:val="21"/>
          <w:szCs w:val="21"/>
        </w:rPr>
        <w:br/>
      </w:r>
      <w:r w:rsidRPr="007E49BF">
        <w:rPr>
          <w:i/>
          <w:iCs/>
          <w:color w:val="201F1E"/>
          <w:sz w:val="21"/>
          <w:szCs w:val="21"/>
        </w:rPr>
        <w:t>Elle a sérieusement campé sur ses pattes sans s'affaisser, bien décidée à rester à cette place.</w:t>
      </w:r>
      <w:r w:rsidRPr="007E49BF">
        <w:rPr>
          <w:i/>
          <w:iCs/>
          <w:sz w:val="21"/>
          <w:szCs w:val="21"/>
        </w:rPr>
        <w:br/>
      </w:r>
      <w:r w:rsidRPr="007E49BF">
        <w:rPr>
          <w:i/>
          <w:iCs/>
          <w:color w:val="201F1E"/>
          <w:sz w:val="21"/>
          <w:szCs w:val="21"/>
        </w:rPr>
        <w:t>Je ne sais pas si l'endroit récemment souillé la rassure ou plutôt peut-être l'endroit lui convient.</w:t>
      </w:r>
      <w:r w:rsidRPr="007E49BF">
        <w:rPr>
          <w:i/>
          <w:iCs/>
          <w:sz w:val="21"/>
          <w:szCs w:val="21"/>
        </w:rPr>
        <w:br/>
      </w:r>
      <w:r w:rsidRPr="007E49BF">
        <w:rPr>
          <w:i/>
          <w:iCs/>
          <w:color w:val="201F1E"/>
          <w:sz w:val="21"/>
          <w:szCs w:val="21"/>
        </w:rPr>
        <w:t>Elle s'est recouchée moins en arrière mais toujours face à moi quand je soulève la petite couverture. </w:t>
      </w:r>
      <w:r w:rsidRPr="007E49BF">
        <w:rPr>
          <w:color w:val="201F1E"/>
          <w:sz w:val="21"/>
          <w:szCs w:val="21"/>
        </w:rPr>
        <w:t>»</w:t>
      </w:r>
    </w:p>
    <w:p w14:paraId="1BD3E9FA" w14:textId="77777777" w:rsidR="00234F16" w:rsidRPr="007E49BF" w:rsidRDefault="00234F16" w:rsidP="00234F16">
      <w:pPr>
        <w:spacing w:before="100" w:beforeAutospacing="1"/>
        <w:rPr>
          <w:sz w:val="21"/>
          <w:szCs w:val="21"/>
        </w:rPr>
      </w:pPr>
      <w:r w:rsidRPr="007E49BF">
        <w:rPr>
          <w:sz w:val="21"/>
          <w:szCs w:val="21"/>
        </w:rPr>
        <w:t xml:space="preserve">A partir de ces informations, c’est à moi de rentrer en jeu pour aider Baby. Il est important de noter que cette demande d’intervention a lieu 3 jours après la chirurgie. Je considère qu’une chatte doit mettre deux jours à se remettre. Je fais prescrire en général : Opium, Staphysagria et Arnica dans ce genre de situation. Et l’histoire qui m’est livrée a lieu après la prise de ces 3 remèdes. </w:t>
      </w:r>
    </w:p>
    <w:p w14:paraId="2BC3DA16" w14:textId="77777777" w:rsidR="00234F16" w:rsidRPr="007E49BF" w:rsidRDefault="00234F16" w:rsidP="00234F16">
      <w:pPr>
        <w:spacing w:before="100" w:beforeAutospacing="1"/>
        <w:rPr>
          <w:sz w:val="21"/>
          <w:szCs w:val="21"/>
        </w:rPr>
      </w:pPr>
      <w:r w:rsidRPr="007E49BF">
        <w:rPr>
          <w:sz w:val="21"/>
          <w:szCs w:val="21"/>
        </w:rPr>
        <w:t>Je croise alors deux premières rubriques qui me semblent essentielles et je note mentalement les 4 remèdes après croisement. Quelques autres rubriques viennent compléter ma répertorisation. Bien entendu, les polychrestes remontent avec l’ajout d’autres rubriques, mais 3 des remèdes notés mentalement restent dans les 20 premiers remèdes. Je décide donc de m’attacher à eux et de me plonger dans la lecture de la matière médicale et des cas cliniques à ma disposition avant de choisir le remède</w:t>
      </w:r>
      <w:r w:rsidRPr="00633A2F">
        <w:rPr>
          <w:color w:val="009900"/>
          <w:sz w:val="21"/>
          <w:szCs w:val="21"/>
        </w:rPr>
        <w:t xml:space="preserve"> </w:t>
      </w:r>
      <w:r w:rsidRPr="00633A2F">
        <w:rPr>
          <w:b/>
          <w:bCs/>
          <w:color w:val="009900"/>
          <w:sz w:val="21"/>
          <w:szCs w:val="21"/>
        </w:rPr>
        <w:t>X en 9 CH</w:t>
      </w:r>
      <w:r w:rsidRPr="007E49BF">
        <w:rPr>
          <w:sz w:val="21"/>
          <w:szCs w:val="21"/>
        </w:rPr>
        <w:t>, matin et soir, 3 granules sur 3 jours.</w:t>
      </w:r>
    </w:p>
    <w:p w14:paraId="139255A9" w14:textId="77777777" w:rsidR="00234F16" w:rsidRPr="007E49BF" w:rsidRDefault="00234F16" w:rsidP="00234F16">
      <w:pPr>
        <w:spacing w:before="100" w:beforeAutospacing="1"/>
        <w:rPr>
          <w:sz w:val="21"/>
          <w:szCs w:val="21"/>
        </w:rPr>
      </w:pPr>
      <w:r w:rsidRPr="007E49BF">
        <w:rPr>
          <w:sz w:val="21"/>
          <w:szCs w:val="21"/>
        </w:rPr>
        <w:lastRenderedPageBreak/>
        <w:t xml:space="preserve">Bien entendu, les rapports suite à la prise de remède sont nombreux. </w:t>
      </w:r>
      <w:r w:rsidRPr="007E49BF">
        <w:rPr>
          <w:sz w:val="21"/>
          <w:szCs w:val="21"/>
        </w:rPr>
        <w:br/>
        <w:t xml:space="preserve">Voici ce qui m’est rapporté </w:t>
      </w:r>
      <w:r w:rsidRPr="00270FF5">
        <w:rPr>
          <w:color w:val="009900"/>
          <w:sz w:val="21"/>
          <w:szCs w:val="21"/>
        </w:rPr>
        <w:t>le 2 avril 2022</w:t>
      </w:r>
      <w:r w:rsidRPr="007E49BF">
        <w:rPr>
          <w:sz w:val="21"/>
          <w:szCs w:val="21"/>
        </w:rPr>
        <w:t xml:space="preserve"> : </w:t>
      </w:r>
    </w:p>
    <w:p w14:paraId="6FECFBCC" w14:textId="77777777" w:rsidR="00234F16" w:rsidRPr="007E49BF" w:rsidRDefault="00234F16" w:rsidP="00234F16">
      <w:pPr>
        <w:spacing w:before="100" w:beforeAutospacing="1"/>
        <w:rPr>
          <w:sz w:val="21"/>
          <w:szCs w:val="21"/>
        </w:rPr>
      </w:pPr>
      <w:r w:rsidRPr="007E49BF">
        <w:rPr>
          <w:sz w:val="21"/>
          <w:szCs w:val="21"/>
        </w:rPr>
        <w:t>« </w:t>
      </w:r>
      <w:r w:rsidRPr="007E49BF">
        <w:rPr>
          <w:i/>
          <w:iCs/>
          <w:color w:val="201F1E"/>
          <w:sz w:val="21"/>
          <w:szCs w:val="21"/>
        </w:rPr>
        <w:t>Alors, j'ai donné X hier à midi et hier tard en soirée.</w:t>
      </w:r>
      <w:r w:rsidRPr="007E49BF">
        <w:rPr>
          <w:i/>
          <w:iCs/>
          <w:sz w:val="21"/>
          <w:szCs w:val="21"/>
        </w:rPr>
        <w:br/>
      </w:r>
      <w:r w:rsidRPr="007E49BF">
        <w:rPr>
          <w:i/>
          <w:iCs/>
          <w:color w:val="201F1E"/>
          <w:sz w:val="21"/>
          <w:szCs w:val="21"/>
        </w:rPr>
        <w:t>Ce matin, Baby toujours couchée dans le même endroit, sur côté gauche.</w:t>
      </w:r>
      <w:r w:rsidRPr="007E49BF">
        <w:rPr>
          <w:i/>
          <w:iCs/>
          <w:sz w:val="21"/>
          <w:szCs w:val="21"/>
        </w:rPr>
        <w:br/>
      </w:r>
      <w:r w:rsidRPr="007E49BF">
        <w:rPr>
          <w:i/>
          <w:iCs/>
          <w:color w:val="201F1E"/>
          <w:sz w:val="21"/>
          <w:szCs w:val="21"/>
        </w:rPr>
        <w:t>Nourriture avalée et al</w:t>
      </w:r>
      <w:r>
        <w:rPr>
          <w:i/>
          <w:iCs/>
          <w:color w:val="201F1E"/>
          <w:sz w:val="21"/>
          <w:szCs w:val="21"/>
        </w:rPr>
        <w:t>è</w:t>
      </w:r>
      <w:r w:rsidRPr="007E49BF">
        <w:rPr>
          <w:i/>
          <w:iCs/>
          <w:color w:val="201F1E"/>
          <w:sz w:val="21"/>
          <w:szCs w:val="21"/>
        </w:rPr>
        <w:t>se un peu bouleversée, au milieu de la caisse.</w:t>
      </w:r>
      <w:r w:rsidRPr="007E49BF">
        <w:rPr>
          <w:i/>
          <w:iCs/>
          <w:sz w:val="21"/>
          <w:szCs w:val="21"/>
        </w:rPr>
        <w:br/>
      </w:r>
      <w:r w:rsidRPr="007E49BF">
        <w:rPr>
          <w:i/>
          <w:iCs/>
          <w:color w:val="201F1E"/>
          <w:sz w:val="21"/>
          <w:szCs w:val="21"/>
        </w:rPr>
        <w:t xml:space="preserve">En dépliant </w:t>
      </w:r>
      <w:r>
        <w:rPr>
          <w:i/>
          <w:iCs/>
          <w:color w:val="201F1E"/>
          <w:sz w:val="21"/>
          <w:szCs w:val="21"/>
        </w:rPr>
        <w:t>l’</w:t>
      </w:r>
      <w:r w:rsidRPr="007E49BF">
        <w:rPr>
          <w:i/>
          <w:iCs/>
          <w:color w:val="201F1E"/>
          <w:sz w:val="21"/>
          <w:szCs w:val="21"/>
        </w:rPr>
        <w:t>al</w:t>
      </w:r>
      <w:r>
        <w:rPr>
          <w:i/>
          <w:iCs/>
          <w:color w:val="201F1E"/>
          <w:sz w:val="21"/>
          <w:szCs w:val="21"/>
        </w:rPr>
        <w:t>è</w:t>
      </w:r>
      <w:r w:rsidRPr="007E49BF">
        <w:rPr>
          <w:i/>
          <w:iCs/>
          <w:color w:val="201F1E"/>
          <w:sz w:val="21"/>
          <w:szCs w:val="21"/>
        </w:rPr>
        <w:t>se neuve côté Baby pour espérer la faire bouger, celle-ci est finalement allée côté nourriture et eau que j'ai nettoyé ; je n'ai remis pour l'instant ni eau ni nourriture.</w:t>
      </w:r>
      <w:r w:rsidRPr="007E49BF">
        <w:rPr>
          <w:i/>
          <w:iCs/>
          <w:sz w:val="21"/>
          <w:szCs w:val="21"/>
        </w:rPr>
        <w:br/>
      </w:r>
      <w:r w:rsidRPr="007E49BF">
        <w:rPr>
          <w:i/>
          <w:iCs/>
          <w:color w:val="201F1E"/>
          <w:sz w:val="21"/>
          <w:szCs w:val="21"/>
        </w:rPr>
        <w:t>En fait, elle intègre avec intelligence côté sommeil côté nourriture sachant qu'au milieu de cette foutue caisse, il y a la pédale de trappe.</w:t>
      </w:r>
      <w:r w:rsidRPr="007E49BF">
        <w:rPr>
          <w:i/>
          <w:iCs/>
          <w:sz w:val="21"/>
          <w:szCs w:val="21"/>
        </w:rPr>
        <w:br/>
      </w:r>
      <w:r w:rsidRPr="007E49BF">
        <w:rPr>
          <w:i/>
          <w:iCs/>
          <w:color w:val="201F1E"/>
          <w:sz w:val="21"/>
          <w:szCs w:val="21"/>
        </w:rPr>
        <w:t>Avant, j'ai à peine soulevé la trappe et touché Baby qui n'avait toujours pas bougé mais m'a un peu soufflée.</w:t>
      </w:r>
      <w:r w:rsidRPr="007E49BF">
        <w:rPr>
          <w:i/>
          <w:iCs/>
          <w:sz w:val="21"/>
          <w:szCs w:val="21"/>
        </w:rPr>
        <w:br/>
      </w:r>
      <w:r w:rsidRPr="007E49BF">
        <w:rPr>
          <w:i/>
          <w:iCs/>
          <w:color w:val="201F1E"/>
          <w:sz w:val="21"/>
          <w:szCs w:val="21"/>
        </w:rPr>
        <w:t xml:space="preserve">En enlevant </w:t>
      </w:r>
      <w:r>
        <w:rPr>
          <w:i/>
          <w:iCs/>
          <w:color w:val="201F1E"/>
          <w:sz w:val="21"/>
          <w:szCs w:val="21"/>
        </w:rPr>
        <w:t>l’</w:t>
      </w:r>
      <w:r w:rsidRPr="007E49BF">
        <w:rPr>
          <w:i/>
          <w:iCs/>
          <w:color w:val="201F1E"/>
          <w:sz w:val="21"/>
          <w:szCs w:val="21"/>
        </w:rPr>
        <w:t>al</w:t>
      </w:r>
      <w:r>
        <w:rPr>
          <w:i/>
          <w:iCs/>
          <w:color w:val="201F1E"/>
          <w:sz w:val="21"/>
          <w:szCs w:val="21"/>
        </w:rPr>
        <w:t>è</w:t>
      </w:r>
      <w:r w:rsidRPr="007E49BF">
        <w:rPr>
          <w:i/>
          <w:iCs/>
          <w:color w:val="201F1E"/>
          <w:sz w:val="21"/>
          <w:szCs w:val="21"/>
        </w:rPr>
        <w:t>se, celle-ci était mouillée au milieu de la caisse et Baby dormait donc au sec.</w:t>
      </w:r>
      <w:r w:rsidRPr="007E49BF">
        <w:rPr>
          <w:i/>
          <w:iCs/>
          <w:sz w:val="21"/>
          <w:szCs w:val="21"/>
        </w:rPr>
        <w:br/>
      </w:r>
      <w:r w:rsidRPr="007E49BF">
        <w:rPr>
          <w:i/>
          <w:iCs/>
          <w:color w:val="201F1E"/>
          <w:sz w:val="21"/>
          <w:szCs w:val="21"/>
        </w:rPr>
        <w:t>Beaucoup moins de pipi mais toujours pas de selles, ce qui m'inquiète sérieusement.</w:t>
      </w:r>
      <w:r w:rsidRPr="007E49BF">
        <w:rPr>
          <w:i/>
          <w:iCs/>
          <w:sz w:val="21"/>
          <w:szCs w:val="21"/>
        </w:rPr>
        <w:br/>
      </w:r>
      <w:r w:rsidRPr="007E49BF">
        <w:rPr>
          <w:i/>
          <w:iCs/>
          <w:color w:val="201F1E"/>
          <w:sz w:val="21"/>
          <w:szCs w:val="21"/>
        </w:rPr>
        <w:t>Penses-tu à un remède homéo ou je mets un peu d'huile d'olive ou paraffine</w:t>
      </w:r>
      <w:r>
        <w:rPr>
          <w:i/>
          <w:iCs/>
          <w:color w:val="201F1E"/>
          <w:sz w:val="21"/>
          <w:szCs w:val="21"/>
        </w:rPr>
        <w:t> ?</w:t>
      </w:r>
      <w:r w:rsidRPr="007E49BF">
        <w:rPr>
          <w:i/>
          <w:iCs/>
          <w:sz w:val="21"/>
          <w:szCs w:val="21"/>
        </w:rPr>
        <w:br/>
      </w:r>
      <w:r w:rsidRPr="007E49BF">
        <w:rPr>
          <w:i/>
          <w:iCs/>
          <w:color w:val="201F1E"/>
          <w:sz w:val="21"/>
          <w:szCs w:val="21"/>
        </w:rPr>
        <w:t>Se retient-elle ou a-t-elle mal ?</w:t>
      </w:r>
      <w:r w:rsidRPr="007E49BF">
        <w:rPr>
          <w:i/>
          <w:iCs/>
          <w:sz w:val="21"/>
          <w:szCs w:val="21"/>
        </w:rPr>
        <w:br/>
      </w:r>
      <w:r w:rsidRPr="007E49BF">
        <w:rPr>
          <w:i/>
          <w:iCs/>
          <w:color w:val="201F1E"/>
          <w:sz w:val="21"/>
          <w:szCs w:val="21"/>
        </w:rPr>
        <w:t>En tous les cas, quand elle s'est mise de l'autre côté, c'est toujours dans le même sens et elle repose toujours sa petite tête sur le côté, en me regardant avec des petits yeux.</w:t>
      </w:r>
      <w:r w:rsidRPr="007E49BF">
        <w:rPr>
          <w:i/>
          <w:iCs/>
          <w:sz w:val="21"/>
          <w:szCs w:val="21"/>
        </w:rPr>
        <w:br/>
      </w:r>
      <w:r w:rsidRPr="007E49BF">
        <w:rPr>
          <w:i/>
          <w:iCs/>
          <w:color w:val="201F1E"/>
          <w:sz w:val="21"/>
          <w:szCs w:val="21"/>
        </w:rPr>
        <w:t>J'ai eu l'impression qu'elle se déplaçait bien</w:t>
      </w:r>
      <w:r>
        <w:rPr>
          <w:i/>
          <w:iCs/>
          <w:color w:val="201F1E"/>
          <w:sz w:val="21"/>
          <w:szCs w:val="21"/>
        </w:rPr>
        <w:t>,</w:t>
      </w:r>
      <w:r w:rsidRPr="007E49BF">
        <w:rPr>
          <w:i/>
          <w:iCs/>
          <w:color w:val="201F1E"/>
          <w:sz w:val="21"/>
          <w:szCs w:val="21"/>
        </w:rPr>
        <w:t xml:space="preserve"> si tant est qu'on puisse se déplacer bien dans une caisse trappe.</w:t>
      </w:r>
      <w:r w:rsidRPr="007E49BF">
        <w:rPr>
          <w:i/>
          <w:iCs/>
          <w:sz w:val="21"/>
          <w:szCs w:val="21"/>
        </w:rPr>
        <w:br/>
      </w:r>
      <w:r w:rsidRPr="007E49BF">
        <w:rPr>
          <w:i/>
          <w:iCs/>
          <w:color w:val="201F1E"/>
          <w:sz w:val="21"/>
          <w:szCs w:val="21"/>
        </w:rPr>
        <w:t>C'est vrai que le temps n'aide pas et tous les chats rentrent à nouveau en hibernation.</w:t>
      </w:r>
      <w:r w:rsidRPr="007E49BF">
        <w:rPr>
          <w:i/>
          <w:iCs/>
          <w:sz w:val="21"/>
          <w:szCs w:val="21"/>
        </w:rPr>
        <w:br/>
      </w:r>
      <w:r w:rsidRPr="007E49BF">
        <w:rPr>
          <w:i/>
          <w:iCs/>
          <w:color w:val="201F1E"/>
          <w:sz w:val="21"/>
          <w:szCs w:val="21"/>
        </w:rPr>
        <w:t>Pour l'inciter à faire, j'ai mis de la litière dans une grande soucoupe avec un peu de valériane.</w:t>
      </w:r>
      <w:r w:rsidRPr="007E49BF">
        <w:rPr>
          <w:sz w:val="21"/>
          <w:szCs w:val="21"/>
        </w:rPr>
        <w:br/>
      </w:r>
      <w:r w:rsidRPr="007E49BF">
        <w:rPr>
          <w:i/>
          <w:iCs/>
          <w:color w:val="201F1E"/>
          <w:sz w:val="21"/>
          <w:szCs w:val="21"/>
        </w:rPr>
        <w:t>Du coup, pour éviter que les intestins ne soient trop remplis, je n'ai rien donné ce matin.</w:t>
      </w:r>
      <w:r w:rsidRPr="007E49BF">
        <w:rPr>
          <w:i/>
          <w:iCs/>
          <w:sz w:val="21"/>
          <w:szCs w:val="21"/>
        </w:rPr>
        <w:br/>
      </w:r>
      <w:r w:rsidRPr="007E49BF">
        <w:rPr>
          <w:i/>
          <w:iCs/>
          <w:color w:val="201F1E"/>
          <w:sz w:val="21"/>
          <w:szCs w:val="21"/>
        </w:rPr>
        <w:t>PS : Je vais acheter un pot d'herbe</w:t>
      </w:r>
      <w:r>
        <w:rPr>
          <w:i/>
          <w:iCs/>
          <w:color w:val="201F1E"/>
          <w:sz w:val="21"/>
          <w:szCs w:val="21"/>
        </w:rPr>
        <w:t>.</w:t>
      </w:r>
      <w:r w:rsidRPr="007E49BF">
        <w:rPr>
          <w:i/>
          <w:iCs/>
          <w:sz w:val="21"/>
          <w:szCs w:val="21"/>
        </w:rPr>
        <w:br/>
      </w:r>
      <w:r w:rsidRPr="007E49BF">
        <w:rPr>
          <w:i/>
          <w:iCs/>
          <w:color w:val="201F1E"/>
          <w:sz w:val="21"/>
          <w:szCs w:val="21"/>
        </w:rPr>
        <w:t>Elle me donne vraiment l'impression d'être épuisée moralement, peut-être.</w:t>
      </w:r>
      <w:r w:rsidRPr="007E49BF">
        <w:rPr>
          <w:color w:val="201F1E"/>
          <w:sz w:val="21"/>
          <w:szCs w:val="21"/>
        </w:rPr>
        <w:t> »</w:t>
      </w:r>
    </w:p>
    <w:p w14:paraId="7184C548" w14:textId="77777777" w:rsidR="00234F16" w:rsidRPr="007E49BF" w:rsidRDefault="00234F16" w:rsidP="00234F16">
      <w:pPr>
        <w:spacing w:before="100" w:beforeAutospacing="1"/>
        <w:rPr>
          <w:sz w:val="21"/>
          <w:szCs w:val="21"/>
        </w:rPr>
      </w:pPr>
      <w:r w:rsidRPr="007E49BF">
        <w:rPr>
          <w:sz w:val="21"/>
          <w:szCs w:val="21"/>
        </w:rPr>
        <w:t xml:space="preserve">Je trouve encourageant le fait que Baby réussisse à ne plus uriner sous elle et dorme au sec cette fois. Elle urine aussi en moins grande quantité. L’absence de selles n’est pas inquiétante tant que Baby mange. Je conseille donc de patienter et de continuer de donner </w:t>
      </w:r>
      <w:r w:rsidRPr="00270FF5">
        <w:rPr>
          <w:b/>
          <w:bCs/>
          <w:color w:val="009900"/>
          <w:sz w:val="21"/>
          <w:szCs w:val="21"/>
        </w:rPr>
        <w:t>X en 9 CH</w:t>
      </w:r>
      <w:r w:rsidRPr="007E49BF">
        <w:rPr>
          <w:sz w:val="21"/>
          <w:szCs w:val="21"/>
        </w:rPr>
        <w:t xml:space="preserve">. Dans l’après-midi, m’arrive ce petit message : </w:t>
      </w:r>
    </w:p>
    <w:p w14:paraId="0D9144E2" w14:textId="77777777" w:rsidR="00234F16" w:rsidRPr="007E49BF" w:rsidRDefault="00234F16" w:rsidP="00234F16">
      <w:pPr>
        <w:spacing w:before="100" w:beforeAutospacing="1"/>
        <w:rPr>
          <w:sz w:val="21"/>
          <w:szCs w:val="21"/>
        </w:rPr>
      </w:pPr>
      <w:r w:rsidRPr="007E49BF">
        <w:rPr>
          <w:sz w:val="21"/>
          <w:szCs w:val="21"/>
        </w:rPr>
        <w:t>« </w:t>
      </w:r>
      <w:r w:rsidRPr="007E49BF">
        <w:rPr>
          <w:i/>
          <w:iCs/>
          <w:color w:val="201F1E"/>
          <w:sz w:val="21"/>
          <w:szCs w:val="21"/>
        </w:rPr>
        <w:t>Nourriture non avalée encore mais chatte mise fièrement sur ses 4 pattes, bien couchée, en sphinx.</w:t>
      </w:r>
      <w:r w:rsidRPr="007E49BF">
        <w:rPr>
          <w:i/>
          <w:iCs/>
          <w:sz w:val="21"/>
          <w:szCs w:val="21"/>
        </w:rPr>
        <w:br/>
      </w:r>
      <w:r w:rsidRPr="007E49BF">
        <w:rPr>
          <w:i/>
          <w:iCs/>
          <w:color w:val="201F1E"/>
          <w:sz w:val="21"/>
          <w:szCs w:val="21"/>
        </w:rPr>
        <w:t>Affaire à suivre...</w:t>
      </w:r>
      <w:r w:rsidRPr="007E49BF">
        <w:rPr>
          <w:color w:val="201F1E"/>
          <w:sz w:val="21"/>
          <w:szCs w:val="21"/>
        </w:rPr>
        <w:t> »</w:t>
      </w:r>
    </w:p>
    <w:p w14:paraId="190C50F8" w14:textId="77777777" w:rsidR="00234F16" w:rsidRPr="007E49BF" w:rsidRDefault="00234F16" w:rsidP="00234F16">
      <w:pPr>
        <w:spacing w:before="100" w:beforeAutospacing="1"/>
        <w:rPr>
          <w:sz w:val="21"/>
          <w:szCs w:val="21"/>
        </w:rPr>
      </w:pPr>
      <w:r w:rsidRPr="007E49BF">
        <w:rPr>
          <w:sz w:val="21"/>
          <w:szCs w:val="21"/>
        </w:rPr>
        <w:t xml:space="preserve">Elle se réveille et se tient debout. Elle n’est plus étendue sur le côté et trouve à nouveau une position de confort, ça me convient. Quelques heures plus tard encore : </w:t>
      </w:r>
    </w:p>
    <w:p w14:paraId="088AFCC9" w14:textId="77777777" w:rsidR="00234F16" w:rsidRPr="007E49BF" w:rsidRDefault="00234F16" w:rsidP="00234F16">
      <w:pPr>
        <w:spacing w:before="100" w:beforeAutospacing="1"/>
        <w:rPr>
          <w:sz w:val="21"/>
          <w:szCs w:val="21"/>
        </w:rPr>
      </w:pPr>
      <w:r w:rsidRPr="007E49BF">
        <w:rPr>
          <w:sz w:val="21"/>
          <w:szCs w:val="21"/>
        </w:rPr>
        <w:t>« </w:t>
      </w:r>
      <w:r w:rsidRPr="007E49BF">
        <w:rPr>
          <w:i/>
          <w:iCs/>
          <w:color w:val="201F1E"/>
          <w:sz w:val="21"/>
          <w:szCs w:val="21"/>
        </w:rPr>
        <w:t>Nourriture avalée tard dans la soirée</w:t>
      </w:r>
      <w:r>
        <w:rPr>
          <w:i/>
          <w:iCs/>
          <w:color w:val="201F1E"/>
          <w:sz w:val="21"/>
          <w:szCs w:val="21"/>
        </w:rPr>
        <w:t>.</w:t>
      </w:r>
      <w:r w:rsidRPr="007E49BF">
        <w:rPr>
          <w:i/>
          <w:iCs/>
          <w:color w:val="201F1E"/>
          <w:sz w:val="21"/>
          <w:szCs w:val="21"/>
        </w:rPr>
        <w:br/>
        <w:t>Couchée le dos tourné et bien ramassé.</w:t>
      </w:r>
      <w:r w:rsidRPr="007E49BF">
        <w:rPr>
          <w:color w:val="201F1E"/>
          <w:sz w:val="21"/>
          <w:szCs w:val="21"/>
        </w:rPr>
        <w:t xml:space="preserve"> »</w:t>
      </w:r>
    </w:p>
    <w:p w14:paraId="57105175" w14:textId="77777777" w:rsidR="00234F16" w:rsidRPr="007E49BF" w:rsidRDefault="00234F16" w:rsidP="00234F16">
      <w:pPr>
        <w:spacing w:before="100" w:beforeAutospacing="1"/>
        <w:rPr>
          <w:sz w:val="21"/>
          <w:szCs w:val="21"/>
        </w:rPr>
      </w:pPr>
      <w:r w:rsidRPr="007E49BF">
        <w:rPr>
          <w:color w:val="201F1E"/>
          <w:sz w:val="21"/>
          <w:szCs w:val="21"/>
        </w:rPr>
        <w:t>Ma cliente est une vraie infirmière et toujours très observatrice, ce qui aide grandement à jauger ce qui se passe.</w:t>
      </w:r>
    </w:p>
    <w:p w14:paraId="2811D650" w14:textId="77777777" w:rsidR="00234F16" w:rsidRPr="007E49BF" w:rsidRDefault="00234F16" w:rsidP="00234F16">
      <w:pPr>
        <w:spacing w:before="100" w:beforeAutospacing="1"/>
        <w:rPr>
          <w:sz w:val="21"/>
          <w:szCs w:val="21"/>
        </w:rPr>
      </w:pPr>
      <w:r w:rsidRPr="007E49BF">
        <w:rPr>
          <w:color w:val="201F1E"/>
          <w:sz w:val="21"/>
          <w:szCs w:val="21"/>
        </w:rPr>
        <w:t>Suit le</w:t>
      </w:r>
      <w:r w:rsidRPr="00270FF5">
        <w:rPr>
          <w:color w:val="009900"/>
          <w:sz w:val="21"/>
          <w:szCs w:val="21"/>
        </w:rPr>
        <w:t xml:space="preserve"> rapport du 3 avril 2022</w:t>
      </w:r>
      <w:r w:rsidRPr="007E49BF">
        <w:rPr>
          <w:color w:val="201F1E"/>
          <w:sz w:val="21"/>
          <w:szCs w:val="21"/>
        </w:rPr>
        <w:t xml:space="preserve"> : </w:t>
      </w:r>
    </w:p>
    <w:p w14:paraId="4F57889D" w14:textId="77777777" w:rsidR="00234F16" w:rsidRPr="007E49BF" w:rsidRDefault="00234F16" w:rsidP="00234F16">
      <w:pPr>
        <w:spacing w:before="100" w:beforeAutospacing="1" w:after="240"/>
        <w:rPr>
          <w:sz w:val="21"/>
          <w:szCs w:val="21"/>
        </w:rPr>
      </w:pPr>
      <w:r w:rsidRPr="007E49BF">
        <w:rPr>
          <w:color w:val="201F1E"/>
          <w:sz w:val="21"/>
          <w:szCs w:val="21"/>
        </w:rPr>
        <w:t>« </w:t>
      </w:r>
      <w:r w:rsidRPr="007E49BF">
        <w:rPr>
          <w:i/>
          <w:iCs/>
          <w:color w:val="201F1E"/>
          <w:sz w:val="21"/>
          <w:szCs w:val="21"/>
        </w:rPr>
        <w:t>Quelques nouvelles,...</w:t>
      </w:r>
      <w:r w:rsidRPr="007E49BF">
        <w:rPr>
          <w:i/>
          <w:iCs/>
          <w:color w:val="201F1E"/>
          <w:sz w:val="21"/>
          <w:szCs w:val="21"/>
        </w:rPr>
        <w:br/>
        <w:t>Baby calée au fond de la caisse, le linge éponge avec al</w:t>
      </w:r>
      <w:r>
        <w:rPr>
          <w:i/>
          <w:iCs/>
          <w:color w:val="201F1E"/>
          <w:sz w:val="21"/>
          <w:szCs w:val="21"/>
        </w:rPr>
        <w:t>è</w:t>
      </w:r>
      <w:r w:rsidRPr="007E49BF">
        <w:rPr>
          <w:i/>
          <w:iCs/>
          <w:color w:val="201F1E"/>
          <w:sz w:val="21"/>
          <w:szCs w:val="21"/>
        </w:rPr>
        <w:t>se, en boule au milieu de la caisse.</w:t>
      </w:r>
      <w:r w:rsidRPr="007E49BF">
        <w:rPr>
          <w:i/>
          <w:iCs/>
          <w:color w:val="201F1E"/>
          <w:sz w:val="21"/>
          <w:szCs w:val="21"/>
        </w:rPr>
        <w:br/>
        <w:t>Cool, elle dormait sur une sous-al</w:t>
      </w:r>
      <w:r>
        <w:rPr>
          <w:i/>
          <w:iCs/>
          <w:color w:val="201F1E"/>
          <w:sz w:val="21"/>
          <w:szCs w:val="21"/>
        </w:rPr>
        <w:t>è</w:t>
      </w:r>
      <w:r w:rsidRPr="007E49BF">
        <w:rPr>
          <w:i/>
          <w:iCs/>
          <w:color w:val="201F1E"/>
          <w:sz w:val="21"/>
          <w:szCs w:val="21"/>
        </w:rPr>
        <w:t>se sèche.</w:t>
      </w:r>
      <w:r w:rsidRPr="007E49BF">
        <w:rPr>
          <w:i/>
          <w:iCs/>
          <w:color w:val="201F1E"/>
          <w:sz w:val="21"/>
          <w:szCs w:val="21"/>
        </w:rPr>
        <w:br/>
      </w:r>
      <w:r w:rsidRPr="007E49BF">
        <w:rPr>
          <w:i/>
          <w:iCs/>
          <w:color w:val="201F1E"/>
          <w:sz w:val="21"/>
          <w:szCs w:val="21"/>
        </w:rPr>
        <w:lastRenderedPageBreak/>
        <w:t>Quand j'ai voulu enlever les " draps sales ", je me suis fait cracher, un coup de patte contre le grillage de la caisse et elle a déguerpi de l'autre côté en s'étirant.</w:t>
      </w:r>
      <w:r w:rsidRPr="007E49BF">
        <w:rPr>
          <w:i/>
          <w:iCs/>
          <w:color w:val="201F1E"/>
          <w:sz w:val="21"/>
          <w:szCs w:val="21"/>
        </w:rPr>
        <w:br/>
        <w:t>Repas bien pris mais j'ai compris que cette chatte ne mange bien qu'une fois par jour.</w:t>
      </w:r>
      <w:r w:rsidRPr="007E49BF">
        <w:rPr>
          <w:i/>
          <w:iCs/>
          <w:color w:val="201F1E"/>
          <w:sz w:val="21"/>
          <w:szCs w:val="21"/>
        </w:rPr>
        <w:br/>
        <w:t>Donc aujourd'hui, je pense laisser sans nourriture avec peut-être bac à sable pour selles, toujours absentes. </w:t>
      </w:r>
      <w:r w:rsidRPr="007E49BF">
        <w:rPr>
          <w:color w:val="201F1E"/>
          <w:sz w:val="21"/>
          <w:szCs w:val="21"/>
        </w:rPr>
        <w:t>»</w:t>
      </w:r>
    </w:p>
    <w:p w14:paraId="6C20C8CC" w14:textId="77777777" w:rsidR="00234F16" w:rsidRPr="007E49BF" w:rsidRDefault="00234F16" w:rsidP="00234F16">
      <w:pPr>
        <w:spacing w:before="100" w:beforeAutospacing="1"/>
        <w:rPr>
          <w:sz w:val="21"/>
          <w:szCs w:val="21"/>
        </w:rPr>
      </w:pPr>
      <w:r w:rsidRPr="007E49BF">
        <w:rPr>
          <w:sz w:val="21"/>
          <w:szCs w:val="21"/>
        </w:rPr>
        <w:t>Baby semble donc réveillée, reprendre des réflexes de chatte semi-sauvage. Je trouve que ça prend bonne tournure.</w:t>
      </w:r>
    </w:p>
    <w:p w14:paraId="40C42B2D" w14:textId="77777777" w:rsidR="00234F16" w:rsidRPr="007E49BF" w:rsidRDefault="00234F16" w:rsidP="00234F16">
      <w:pPr>
        <w:spacing w:before="100" w:beforeAutospacing="1"/>
        <w:rPr>
          <w:sz w:val="21"/>
          <w:szCs w:val="21"/>
        </w:rPr>
      </w:pPr>
      <w:r w:rsidRPr="007E49BF">
        <w:rPr>
          <w:sz w:val="21"/>
          <w:szCs w:val="21"/>
        </w:rPr>
        <w:t>Elle sera relâchée 2 jours plus tard avec le retour du beau temps.</w:t>
      </w:r>
    </w:p>
    <w:p w14:paraId="40B93AEF" w14:textId="77777777" w:rsidR="00234F16" w:rsidRPr="007E49BF" w:rsidRDefault="00234F16" w:rsidP="00234F16">
      <w:pPr>
        <w:spacing w:before="100" w:beforeAutospacing="1"/>
        <w:rPr>
          <w:sz w:val="21"/>
          <w:szCs w:val="21"/>
        </w:rPr>
      </w:pPr>
      <w:r w:rsidRPr="007E49BF">
        <w:rPr>
          <w:sz w:val="21"/>
          <w:szCs w:val="21"/>
        </w:rPr>
        <w:t xml:space="preserve">J’en ai profité pour demander à ma cliente de me faire un retour sur l’apport de X à Baby. Elle m’écrit ceci 10 jours plus tard : </w:t>
      </w:r>
    </w:p>
    <w:p w14:paraId="1D16B7A5" w14:textId="77777777" w:rsidR="00234F16" w:rsidRPr="007E49BF" w:rsidRDefault="00234F16" w:rsidP="00234F16">
      <w:pPr>
        <w:spacing w:before="100" w:beforeAutospacing="1" w:after="240"/>
        <w:rPr>
          <w:sz w:val="21"/>
          <w:szCs w:val="21"/>
        </w:rPr>
      </w:pPr>
      <w:r w:rsidRPr="007E49BF">
        <w:rPr>
          <w:color w:val="201F1E"/>
          <w:sz w:val="21"/>
          <w:szCs w:val="21"/>
        </w:rPr>
        <w:t>« </w:t>
      </w:r>
      <w:r w:rsidRPr="007E49BF">
        <w:rPr>
          <w:i/>
          <w:iCs/>
          <w:color w:val="201F1E"/>
          <w:sz w:val="21"/>
          <w:szCs w:val="21"/>
        </w:rPr>
        <w:t>Quand j'ai donné X le premier jour à Baby, celle-ci a déjà fait ses urines dans une partie de la caisse avec les habitudes d'un félin.</w:t>
      </w:r>
      <w:r w:rsidRPr="007E49BF">
        <w:rPr>
          <w:i/>
          <w:iCs/>
          <w:sz w:val="21"/>
          <w:szCs w:val="21"/>
        </w:rPr>
        <w:br/>
      </w:r>
      <w:r w:rsidRPr="007E49BF">
        <w:rPr>
          <w:i/>
          <w:iCs/>
          <w:color w:val="201F1E"/>
          <w:sz w:val="21"/>
          <w:szCs w:val="21"/>
        </w:rPr>
        <w:t>L'al</w:t>
      </w:r>
      <w:r>
        <w:rPr>
          <w:i/>
          <w:iCs/>
          <w:color w:val="201F1E"/>
          <w:sz w:val="21"/>
          <w:szCs w:val="21"/>
        </w:rPr>
        <w:t>è</w:t>
      </w:r>
      <w:r w:rsidRPr="007E49BF">
        <w:rPr>
          <w:i/>
          <w:iCs/>
          <w:color w:val="201F1E"/>
          <w:sz w:val="21"/>
          <w:szCs w:val="21"/>
        </w:rPr>
        <w:t>se était en boule donc Baby avait bien gratté pour recouvrir son odeur.</w:t>
      </w:r>
      <w:r w:rsidRPr="007E49BF">
        <w:rPr>
          <w:i/>
          <w:iCs/>
          <w:sz w:val="21"/>
          <w:szCs w:val="21"/>
        </w:rPr>
        <w:br/>
      </w:r>
      <w:r w:rsidRPr="007E49BF">
        <w:rPr>
          <w:i/>
          <w:iCs/>
          <w:color w:val="201F1E"/>
          <w:sz w:val="21"/>
          <w:szCs w:val="21"/>
        </w:rPr>
        <w:t>Elle ne l'avait pas cachée en dormant dessus.</w:t>
      </w:r>
      <w:r w:rsidRPr="007E49BF">
        <w:rPr>
          <w:i/>
          <w:iCs/>
          <w:sz w:val="21"/>
          <w:szCs w:val="21"/>
        </w:rPr>
        <w:br/>
      </w:r>
      <w:r w:rsidRPr="007E49BF">
        <w:rPr>
          <w:i/>
          <w:iCs/>
          <w:color w:val="201F1E"/>
          <w:sz w:val="21"/>
          <w:szCs w:val="21"/>
        </w:rPr>
        <w:t>Après, elle a vite filé de l'autre côté de la caisse quand j'ouvrais un côté de la caisse.</w:t>
      </w:r>
      <w:r w:rsidRPr="007E49BF">
        <w:rPr>
          <w:i/>
          <w:iCs/>
          <w:sz w:val="21"/>
          <w:szCs w:val="21"/>
        </w:rPr>
        <w:br/>
      </w:r>
      <w:r w:rsidRPr="007E49BF">
        <w:rPr>
          <w:i/>
          <w:iCs/>
          <w:color w:val="201F1E"/>
          <w:sz w:val="21"/>
          <w:szCs w:val="21"/>
        </w:rPr>
        <w:t xml:space="preserve">Ce qui me laisse dire que X l'a réveillée car j'avais l'impression d'avoir une chatte en plomb, posée à un endroit pour des heures, genre </w:t>
      </w:r>
      <w:r>
        <w:rPr>
          <w:i/>
          <w:iCs/>
          <w:color w:val="201F1E"/>
          <w:sz w:val="21"/>
          <w:szCs w:val="21"/>
        </w:rPr>
        <w:t>‘</w:t>
      </w:r>
      <w:r w:rsidRPr="007E49BF">
        <w:rPr>
          <w:i/>
          <w:iCs/>
          <w:color w:val="201F1E"/>
          <w:sz w:val="21"/>
          <w:szCs w:val="21"/>
        </w:rPr>
        <w:t>je n'existe pas</w:t>
      </w:r>
      <w:r>
        <w:rPr>
          <w:i/>
          <w:iCs/>
          <w:color w:val="201F1E"/>
          <w:sz w:val="21"/>
          <w:szCs w:val="21"/>
        </w:rPr>
        <w:t>’</w:t>
      </w:r>
      <w:r w:rsidRPr="007E49BF">
        <w:rPr>
          <w:i/>
          <w:iCs/>
          <w:color w:val="201F1E"/>
          <w:sz w:val="21"/>
          <w:szCs w:val="21"/>
        </w:rPr>
        <w:t xml:space="preserve"> si ce n'est un œil bien dans le viseur du soigneur.</w:t>
      </w:r>
      <w:r w:rsidRPr="007E49BF">
        <w:rPr>
          <w:i/>
          <w:iCs/>
          <w:sz w:val="21"/>
          <w:szCs w:val="21"/>
        </w:rPr>
        <w:br/>
      </w:r>
      <w:r w:rsidRPr="007E49BF">
        <w:rPr>
          <w:i/>
          <w:iCs/>
          <w:color w:val="201F1E"/>
          <w:sz w:val="21"/>
          <w:szCs w:val="21"/>
        </w:rPr>
        <w:t>Puis j'ai remarqué une souplesse se réinstaller puisque le lendemain Baby était couchée dans l'autre sens comme si il y avait bien deux côtés dans la vie, la droite et la gauche.</w:t>
      </w:r>
      <w:r w:rsidRPr="007E49BF">
        <w:rPr>
          <w:i/>
          <w:iCs/>
          <w:sz w:val="21"/>
          <w:szCs w:val="21"/>
        </w:rPr>
        <w:br/>
      </w:r>
      <w:r w:rsidRPr="007E49BF">
        <w:rPr>
          <w:i/>
          <w:iCs/>
          <w:color w:val="201F1E"/>
          <w:sz w:val="21"/>
          <w:szCs w:val="21"/>
        </w:rPr>
        <w:t>Une confiance s'est installée à mon avis par rapport à ses possibilités de faire autrement.</w:t>
      </w:r>
      <w:r w:rsidRPr="007E49BF">
        <w:rPr>
          <w:i/>
          <w:iCs/>
          <w:sz w:val="21"/>
          <w:szCs w:val="21"/>
        </w:rPr>
        <w:br/>
      </w:r>
      <w:r w:rsidRPr="007E49BF">
        <w:rPr>
          <w:i/>
          <w:iCs/>
          <w:color w:val="201F1E"/>
          <w:sz w:val="21"/>
          <w:szCs w:val="21"/>
        </w:rPr>
        <w:t>Une vivacité s'est remise en place puisque j'ai eu droit à des petits coups de patte donnés sur le grillage de la caisse.</w:t>
      </w:r>
      <w:r w:rsidRPr="007E49BF">
        <w:rPr>
          <w:i/>
          <w:iCs/>
          <w:sz w:val="21"/>
          <w:szCs w:val="21"/>
        </w:rPr>
        <w:br/>
      </w:r>
      <w:r>
        <w:rPr>
          <w:i/>
          <w:iCs/>
          <w:color w:val="201F1E"/>
          <w:sz w:val="21"/>
          <w:szCs w:val="21"/>
        </w:rPr>
        <w:t>‘</w:t>
      </w:r>
      <w:r w:rsidRPr="007E49BF">
        <w:rPr>
          <w:i/>
          <w:iCs/>
          <w:color w:val="201F1E"/>
          <w:sz w:val="21"/>
          <w:szCs w:val="21"/>
        </w:rPr>
        <w:t>Ne me touche moi, c'est moi Baby donc je te donne le ton</w:t>
      </w:r>
      <w:r>
        <w:rPr>
          <w:i/>
          <w:iCs/>
          <w:color w:val="201F1E"/>
          <w:sz w:val="21"/>
          <w:szCs w:val="21"/>
        </w:rPr>
        <w:t>’</w:t>
      </w:r>
      <w:r w:rsidRPr="007E49BF">
        <w:rPr>
          <w:i/>
          <w:iCs/>
          <w:color w:val="201F1E"/>
          <w:sz w:val="21"/>
          <w:szCs w:val="21"/>
        </w:rPr>
        <w:t>.</w:t>
      </w:r>
      <w:r w:rsidRPr="007E49BF">
        <w:rPr>
          <w:i/>
          <w:iCs/>
          <w:sz w:val="21"/>
          <w:szCs w:val="21"/>
        </w:rPr>
        <w:br/>
      </w:r>
      <w:r w:rsidRPr="007E49BF">
        <w:rPr>
          <w:i/>
          <w:iCs/>
          <w:color w:val="201F1E"/>
          <w:sz w:val="21"/>
          <w:szCs w:val="21"/>
        </w:rPr>
        <w:t>Puis, dignité retrouvée puisqu'au bout du 3</w:t>
      </w:r>
      <w:r w:rsidRPr="00270FF5">
        <w:rPr>
          <w:i/>
          <w:iCs/>
          <w:color w:val="201F1E"/>
          <w:sz w:val="21"/>
          <w:szCs w:val="21"/>
          <w:vertAlign w:val="superscript"/>
        </w:rPr>
        <w:t>ème</w:t>
      </w:r>
      <w:r w:rsidRPr="007E49BF">
        <w:rPr>
          <w:i/>
          <w:iCs/>
          <w:color w:val="201F1E"/>
          <w:sz w:val="21"/>
          <w:szCs w:val="21"/>
        </w:rPr>
        <w:t xml:space="preserve"> jour, Baby était </w:t>
      </w:r>
      <w:r>
        <w:rPr>
          <w:i/>
          <w:iCs/>
          <w:color w:val="201F1E"/>
          <w:sz w:val="21"/>
          <w:szCs w:val="21"/>
        </w:rPr>
        <w:t>"</w:t>
      </w:r>
      <w:r w:rsidRPr="007E49BF">
        <w:rPr>
          <w:i/>
          <w:iCs/>
          <w:color w:val="201F1E"/>
          <w:sz w:val="21"/>
          <w:szCs w:val="21"/>
        </w:rPr>
        <w:t>sur son quant à soi " en position</w:t>
      </w:r>
      <w:r w:rsidRPr="007E49BF">
        <w:rPr>
          <w:color w:val="201F1E"/>
          <w:sz w:val="21"/>
          <w:szCs w:val="21"/>
        </w:rPr>
        <w:t xml:space="preserve"> </w:t>
      </w:r>
      <w:r w:rsidRPr="007E49BF">
        <w:rPr>
          <w:i/>
          <w:iCs/>
          <w:color w:val="201F1E"/>
          <w:sz w:val="21"/>
          <w:szCs w:val="21"/>
        </w:rPr>
        <w:t>sphinx, fière et digne comme tout chat (oh</w:t>
      </w:r>
      <w:r>
        <w:rPr>
          <w:i/>
          <w:iCs/>
          <w:color w:val="201F1E"/>
          <w:sz w:val="21"/>
          <w:szCs w:val="21"/>
        </w:rPr>
        <w:t> !</w:t>
      </w:r>
      <w:r w:rsidRPr="007E49BF">
        <w:rPr>
          <w:i/>
          <w:iCs/>
          <w:color w:val="201F1E"/>
          <w:sz w:val="21"/>
          <w:szCs w:val="21"/>
        </w:rPr>
        <w:t xml:space="preserve"> pardon)</w:t>
      </w:r>
      <w:r>
        <w:rPr>
          <w:i/>
          <w:iCs/>
          <w:color w:val="201F1E"/>
          <w:sz w:val="21"/>
          <w:szCs w:val="21"/>
        </w:rPr>
        <w:t xml:space="preserve"> </w:t>
      </w:r>
      <w:r w:rsidRPr="007E49BF">
        <w:rPr>
          <w:i/>
          <w:iCs/>
          <w:color w:val="201F1E"/>
          <w:sz w:val="21"/>
          <w:szCs w:val="21"/>
        </w:rPr>
        <w:t>chatte qui en impose.</w:t>
      </w:r>
      <w:r w:rsidRPr="007E49BF">
        <w:rPr>
          <w:i/>
          <w:iCs/>
          <w:sz w:val="21"/>
          <w:szCs w:val="21"/>
        </w:rPr>
        <w:br/>
      </w:r>
      <w:r w:rsidRPr="007E49BF">
        <w:rPr>
          <w:i/>
          <w:iCs/>
          <w:color w:val="201F1E"/>
          <w:sz w:val="21"/>
          <w:szCs w:val="21"/>
        </w:rPr>
        <w:t>Elle s'est autorisée à manger en journée alors qu'avant c'était le soir après la nuit bien installée ou voir</w:t>
      </w:r>
      <w:r>
        <w:rPr>
          <w:i/>
          <w:iCs/>
          <w:color w:val="201F1E"/>
          <w:sz w:val="21"/>
          <w:szCs w:val="21"/>
        </w:rPr>
        <w:t>e</w:t>
      </w:r>
      <w:r w:rsidRPr="007E49BF">
        <w:rPr>
          <w:i/>
          <w:iCs/>
          <w:color w:val="201F1E"/>
          <w:sz w:val="21"/>
          <w:szCs w:val="21"/>
        </w:rPr>
        <w:t xml:space="preserve"> même dans la nuit.</w:t>
      </w:r>
      <w:r w:rsidRPr="007E49BF">
        <w:rPr>
          <w:i/>
          <w:iCs/>
          <w:sz w:val="21"/>
          <w:szCs w:val="21"/>
        </w:rPr>
        <w:br/>
      </w:r>
      <w:r>
        <w:rPr>
          <w:i/>
          <w:iCs/>
          <w:color w:val="201F1E"/>
          <w:sz w:val="21"/>
          <w:szCs w:val="21"/>
        </w:rPr>
        <w:t>‘</w:t>
      </w:r>
      <w:r w:rsidRPr="007E49BF">
        <w:rPr>
          <w:i/>
          <w:iCs/>
          <w:color w:val="201F1E"/>
          <w:sz w:val="21"/>
          <w:szCs w:val="21"/>
        </w:rPr>
        <w:t>Personne ne voit que je mange.</w:t>
      </w:r>
      <w:r>
        <w:rPr>
          <w:i/>
          <w:iCs/>
          <w:color w:val="201F1E"/>
          <w:sz w:val="21"/>
          <w:szCs w:val="21"/>
        </w:rPr>
        <w:t>’</w:t>
      </w:r>
      <w:r w:rsidRPr="007E49BF">
        <w:rPr>
          <w:i/>
          <w:iCs/>
          <w:sz w:val="21"/>
          <w:szCs w:val="21"/>
        </w:rPr>
        <w:br/>
      </w:r>
      <w:r w:rsidRPr="007E49BF">
        <w:rPr>
          <w:i/>
          <w:iCs/>
          <w:color w:val="201F1E"/>
          <w:sz w:val="21"/>
          <w:szCs w:val="21"/>
        </w:rPr>
        <w:t>Quand je l'ai ramenée dans son univers et qu'en attendant Mlle H., la jeune femme qui s'en occupe dans la rue, j'ai ouvert la portière de la voiture, elle a à nouveau  miaulé comme un petit chaton.</w:t>
      </w:r>
      <w:r w:rsidRPr="007E49BF">
        <w:rPr>
          <w:i/>
          <w:iCs/>
          <w:sz w:val="21"/>
          <w:szCs w:val="21"/>
        </w:rPr>
        <w:br/>
      </w:r>
      <w:r w:rsidRPr="007E49BF">
        <w:rPr>
          <w:i/>
          <w:iCs/>
          <w:color w:val="201F1E"/>
          <w:sz w:val="21"/>
          <w:szCs w:val="21"/>
        </w:rPr>
        <w:t>Elle s'était réappropriée sa nature.</w:t>
      </w:r>
      <w:r w:rsidRPr="007E49BF">
        <w:rPr>
          <w:i/>
          <w:iCs/>
          <w:sz w:val="21"/>
          <w:szCs w:val="21"/>
        </w:rPr>
        <w:br/>
      </w:r>
      <w:r w:rsidRPr="007E49BF">
        <w:rPr>
          <w:i/>
          <w:iCs/>
          <w:color w:val="201F1E"/>
          <w:sz w:val="21"/>
          <w:szCs w:val="21"/>
        </w:rPr>
        <w:t>Elle a pleuré comme ça au moment où elle a été trappée.</w:t>
      </w:r>
      <w:r w:rsidRPr="007E49BF">
        <w:rPr>
          <w:i/>
          <w:iCs/>
          <w:sz w:val="21"/>
          <w:szCs w:val="21"/>
        </w:rPr>
        <w:br/>
      </w:r>
      <w:r w:rsidRPr="007E49BF">
        <w:rPr>
          <w:i/>
          <w:iCs/>
          <w:color w:val="201F1E"/>
          <w:sz w:val="21"/>
          <w:szCs w:val="21"/>
        </w:rPr>
        <w:t>Puis quand Mlle H., après un court entretien avec Baby, a soulevé la porte de la caisse trappe, celle-ci est sortie noblement, genre me voilà, sans précipitation et je dirais confiante.</w:t>
      </w:r>
      <w:r w:rsidRPr="007E49BF">
        <w:rPr>
          <w:i/>
          <w:iCs/>
          <w:sz w:val="21"/>
          <w:szCs w:val="21"/>
        </w:rPr>
        <w:br/>
      </w:r>
      <w:r w:rsidRPr="007E49BF">
        <w:rPr>
          <w:i/>
          <w:iCs/>
          <w:color w:val="201F1E"/>
          <w:sz w:val="21"/>
          <w:szCs w:val="21"/>
        </w:rPr>
        <w:t>Je l'ai revue 3 où 4 jours plus tard et mon plus beau cadeau (Mlle H. m'a dit qu'elle ne faisait jamais ça), elle a chopé un petit bout de brindille et s'est roulée au moins une dizaine de fois, face à moi, de sorte que j'ai pu enfin voir un beau petit ventre.</w:t>
      </w:r>
      <w:r w:rsidRPr="007E49BF">
        <w:rPr>
          <w:i/>
          <w:iCs/>
          <w:sz w:val="21"/>
          <w:szCs w:val="21"/>
        </w:rPr>
        <w:br/>
      </w:r>
      <w:r w:rsidRPr="007E49BF">
        <w:rPr>
          <w:i/>
          <w:iCs/>
          <w:color w:val="201F1E"/>
          <w:sz w:val="21"/>
          <w:szCs w:val="21"/>
        </w:rPr>
        <w:t xml:space="preserve">Pour moi, cette roulade signifiait : </w:t>
      </w:r>
      <w:r>
        <w:rPr>
          <w:i/>
          <w:iCs/>
          <w:color w:val="201F1E"/>
          <w:sz w:val="21"/>
          <w:szCs w:val="21"/>
        </w:rPr>
        <w:t>‘</w:t>
      </w:r>
      <w:r w:rsidRPr="007E49BF">
        <w:rPr>
          <w:i/>
          <w:iCs/>
          <w:color w:val="201F1E"/>
          <w:sz w:val="21"/>
          <w:szCs w:val="21"/>
        </w:rPr>
        <w:t>regarde, je ne cache plus mon ventre, je te l'offre et te dis que je suis en forme, libérée et heureuse.</w:t>
      </w:r>
      <w:r>
        <w:rPr>
          <w:i/>
          <w:iCs/>
          <w:color w:val="201F1E"/>
          <w:sz w:val="21"/>
          <w:szCs w:val="21"/>
        </w:rPr>
        <w:t>’</w:t>
      </w:r>
      <w:r w:rsidRPr="007E49BF">
        <w:rPr>
          <w:i/>
          <w:iCs/>
          <w:sz w:val="21"/>
          <w:szCs w:val="21"/>
        </w:rPr>
        <w:br/>
      </w:r>
      <w:r w:rsidRPr="007E49BF">
        <w:rPr>
          <w:i/>
          <w:iCs/>
          <w:color w:val="201F1E"/>
          <w:sz w:val="21"/>
          <w:szCs w:val="21"/>
        </w:rPr>
        <w:t>MERCI X. »</w:t>
      </w:r>
    </w:p>
    <w:p w14:paraId="0B900019" w14:textId="77777777" w:rsidR="00234F16" w:rsidRPr="007E49BF" w:rsidRDefault="00234F16" w:rsidP="00234F16">
      <w:pPr>
        <w:spacing w:before="100" w:beforeAutospacing="1"/>
        <w:rPr>
          <w:sz w:val="21"/>
          <w:szCs w:val="21"/>
        </w:rPr>
      </w:pPr>
      <w:r w:rsidRPr="007E49BF">
        <w:rPr>
          <w:sz w:val="21"/>
          <w:szCs w:val="21"/>
        </w:rPr>
        <w:t xml:space="preserve">Ce cas clinique qui n’a duré que quelques jours et est très récent est bien un cas aigu, même si le rapport peut avoir la longueur d’un cas chronique. J’ai la chance d’avoir une cliente très observatrice. Elle sait me </w:t>
      </w:r>
      <w:r w:rsidRPr="007E49BF">
        <w:rPr>
          <w:sz w:val="21"/>
          <w:szCs w:val="21"/>
        </w:rPr>
        <w:lastRenderedPageBreak/>
        <w:t>raconter l’histoire des patients avec une précision qui me parle vraiment et me facilite la tâche. Avec ses descriptions, je tape souvent au centre de la cible rapidement.</w:t>
      </w:r>
    </w:p>
    <w:p w14:paraId="2E6079AD" w14:textId="77777777" w:rsidR="00234F16" w:rsidRPr="007E49BF" w:rsidRDefault="00234F16" w:rsidP="00234F16">
      <w:pPr>
        <w:spacing w:before="100" w:beforeAutospacing="1"/>
        <w:rPr>
          <w:sz w:val="21"/>
          <w:szCs w:val="21"/>
        </w:rPr>
      </w:pPr>
      <w:r w:rsidRPr="007E49BF">
        <w:rPr>
          <w:sz w:val="21"/>
          <w:szCs w:val="21"/>
        </w:rPr>
        <w:t>Merci à elle.</w:t>
      </w:r>
    </w:p>
    <w:p w14:paraId="146EBC2B" w14:textId="77777777" w:rsidR="00234F16" w:rsidRDefault="00234F16" w:rsidP="00234F16">
      <w:pPr>
        <w:jc w:val="both"/>
        <w:rPr>
          <w:rFonts w:ascii="Arial" w:hAnsi="Arial" w:cs="Arial"/>
          <w:spacing w:val="4"/>
          <w:sz w:val="24"/>
          <w:szCs w:val="24"/>
          <w:lang w:val="fr-BE" w:eastAsia="ja-JP"/>
        </w:rPr>
      </w:pPr>
      <w:r>
        <w:rPr>
          <w:rFonts w:ascii="Arial" w:hAnsi="Arial" w:cs="Arial"/>
        </w:rPr>
        <w:t>[#S4] Solution</w:t>
      </w:r>
    </w:p>
    <w:p w14:paraId="3F315655" w14:textId="77777777" w:rsidR="00234F16" w:rsidRPr="007E49BF" w:rsidRDefault="00234F16" w:rsidP="00234F16">
      <w:pPr>
        <w:spacing w:before="100" w:beforeAutospacing="1"/>
        <w:rPr>
          <w:sz w:val="21"/>
          <w:szCs w:val="21"/>
        </w:rPr>
      </w:pPr>
      <w:r w:rsidRPr="003F4EC8">
        <w:rPr>
          <w:color w:val="009900"/>
          <w:sz w:val="21"/>
          <w:szCs w:val="21"/>
          <w:u w:val="single"/>
        </w:rPr>
        <w:t xml:space="preserve">Voici la </w:t>
      </w:r>
      <w:proofErr w:type="spellStart"/>
      <w:r w:rsidRPr="003F4EC8">
        <w:rPr>
          <w:color w:val="009900"/>
          <w:sz w:val="21"/>
          <w:szCs w:val="21"/>
          <w:u w:val="single"/>
        </w:rPr>
        <w:t>répertorisation</w:t>
      </w:r>
      <w:proofErr w:type="spellEnd"/>
      <w:r w:rsidRPr="007E49BF">
        <w:rPr>
          <w:sz w:val="21"/>
          <w:szCs w:val="21"/>
        </w:rPr>
        <w:t xml:space="preserve"> qui m’a amené à choisir le remède : </w:t>
      </w:r>
    </w:p>
    <w:p w14:paraId="62C9DAEF" w14:textId="30C791F6" w:rsidR="00234F16" w:rsidRPr="007E49BF" w:rsidRDefault="00A74464" w:rsidP="00A74464">
      <w:pPr>
        <w:spacing w:before="100" w:beforeAutospacing="1"/>
        <w:jc w:val="center"/>
        <w:rPr>
          <w:sz w:val="24"/>
          <w:szCs w:val="24"/>
        </w:rPr>
      </w:pPr>
      <w:r>
        <w:rPr>
          <w:noProof/>
        </w:rPr>
        <w:drawing>
          <wp:inline distT="0" distB="0" distL="0" distR="0" wp14:anchorId="7337675A" wp14:editId="3BB32235">
            <wp:extent cx="5760720" cy="2011045"/>
            <wp:effectExtent l="0" t="0" r="0" b="8255"/>
            <wp:docPr id="448561310"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61310" name="Image 1" descr="Une image contenant texte, Police, nombre, logiciel&#10;&#10;Description générée automatiquement"/>
                    <pic:cNvPicPr/>
                  </pic:nvPicPr>
                  <pic:blipFill>
                    <a:blip r:embed="rId8"/>
                    <a:stretch>
                      <a:fillRect/>
                    </a:stretch>
                  </pic:blipFill>
                  <pic:spPr>
                    <a:xfrm>
                      <a:off x="0" y="0"/>
                      <a:ext cx="5760720" cy="2011045"/>
                    </a:xfrm>
                    <a:prstGeom prst="rect">
                      <a:avLst/>
                    </a:prstGeom>
                  </pic:spPr>
                </pic:pic>
              </a:graphicData>
            </a:graphic>
          </wp:inline>
        </w:drawing>
      </w:r>
    </w:p>
    <w:p w14:paraId="74E0FDC7" w14:textId="77777777" w:rsidR="00234F16" w:rsidRPr="007E49BF" w:rsidRDefault="00234F16" w:rsidP="00234F16">
      <w:pPr>
        <w:spacing w:before="100" w:beforeAutospacing="1"/>
        <w:rPr>
          <w:sz w:val="21"/>
          <w:szCs w:val="21"/>
        </w:rPr>
      </w:pPr>
      <w:r w:rsidRPr="007E49BF">
        <w:rPr>
          <w:sz w:val="21"/>
          <w:szCs w:val="21"/>
        </w:rPr>
        <w:t xml:space="preserve">En tenant compte des deux premières rubriques uniquement, j’obtiens 4 remèdes : </w:t>
      </w:r>
      <w:proofErr w:type="spellStart"/>
      <w:r w:rsidRPr="007E49BF">
        <w:rPr>
          <w:sz w:val="21"/>
          <w:szCs w:val="21"/>
        </w:rPr>
        <w:t>Phos</w:t>
      </w:r>
      <w:proofErr w:type="spellEnd"/>
      <w:r w:rsidRPr="007E49BF">
        <w:rPr>
          <w:sz w:val="21"/>
          <w:szCs w:val="21"/>
        </w:rPr>
        <w:t xml:space="preserve">, </w:t>
      </w:r>
      <w:proofErr w:type="spellStart"/>
      <w:r w:rsidRPr="007E49BF">
        <w:rPr>
          <w:sz w:val="21"/>
          <w:szCs w:val="21"/>
        </w:rPr>
        <w:t>Plb</w:t>
      </w:r>
      <w:proofErr w:type="spellEnd"/>
      <w:r w:rsidRPr="007E49BF">
        <w:rPr>
          <w:sz w:val="21"/>
          <w:szCs w:val="21"/>
        </w:rPr>
        <w:t xml:space="preserve">, </w:t>
      </w:r>
      <w:proofErr w:type="spellStart"/>
      <w:r w:rsidRPr="007E49BF">
        <w:rPr>
          <w:sz w:val="21"/>
          <w:szCs w:val="21"/>
        </w:rPr>
        <w:t>Teg</w:t>
      </w:r>
      <w:proofErr w:type="spellEnd"/>
      <w:r w:rsidRPr="007E49BF">
        <w:rPr>
          <w:sz w:val="21"/>
          <w:szCs w:val="21"/>
        </w:rPr>
        <w:t>-a et Coca.</w:t>
      </w:r>
    </w:p>
    <w:p w14:paraId="7674BE44" w14:textId="77777777" w:rsidR="00234F16" w:rsidRDefault="00234F16" w:rsidP="00234F16">
      <w:pPr>
        <w:spacing w:before="100" w:beforeAutospacing="1"/>
        <w:rPr>
          <w:sz w:val="21"/>
          <w:szCs w:val="21"/>
        </w:rPr>
      </w:pPr>
      <w:r w:rsidRPr="007E49BF">
        <w:rPr>
          <w:sz w:val="21"/>
          <w:szCs w:val="21"/>
        </w:rPr>
        <w:t xml:space="preserve">Comme indiqué, je les garde en tête et je poursuis ma répertorisation avec les symptômes qui me semblent les plus singuliers. 3 des 4 remèdes cités restent dans les 20 premiers sortants. Je commence donc à sortir mes matières médicales et je me décide à choisir </w:t>
      </w:r>
      <w:r w:rsidRPr="00F73035">
        <w:rPr>
          <w:b/>
          <w:bCs/>
          <w:color w:val="009900"/>
          <w:sz w:val="21"/>
          <w:szCs w:val="21"/>
        </w:rPr>
        <w:t>Coca en 9 CH</w:t>
      </w:r>
      <w:r w:rsidRPr="007E49BF">
        <w:rPr>
          <w:sz w:val="21"/>
          <w:szCs w:val="21"/>
        </w:rPr>
        <w:t>, prescrit sur 3 jours en donnant 3 granules matin et soir, dilués dans un peu d’eau et mis sur l’alimentation et l’eau de boisson.</w:t>
      </w:r>
      <w:r>
        <w:rPr>
          <w:sz w:val="21"/>
          <w:szCs w:val="21"/>
        </w:rPr>
        <w:br/>
      </w:r>
      <w:r w:rsidRPr="007E49BF">
        <w:rPr>
          <w:sz w:val="21"/>
          <w:szCs w:val="21"/>
        </w:rPr>
        <w:t xml:space="preserve">Le réveil de Baby et sa reprise d’état général semblent confirmer le choix du remède. Baby </w:t>
      </w:r>
      <w:r w:rsidRPr="003F4EC8">
        <w:rPr>
          <w:b/>
          <w:bCs/>
          <w:i/>
          <w:iCs/>
          <w:sz w:val="21"/>
          <w:szCs w:val="21"/>
        </w:rPr>
        <w:t>remonte la pente</w:t>
      </w:r>
      <w:r w:rsidRPr="007E49BF">
        <w:rPr>
          <w:sz w:val="21"/>
          <w:szCs w:val="21"/>
        </w:rPr>
        <w:t xml:space="preserve"> et l’avis de ma cliente me paraît pertinent.</w:t>
      </w:r>
      <w:r>
        <w:rPr>
          <w:sz w:val="21"/>
          <w:szCs w:val="21"/>
        </w:rPr>
        <w:br/>
      </w:r>
    </w:p>
    <w:p w14:paraId="77B42405" w14:textId="77777777" w:rsidR="00234F16" w:rsidRDefault="00234F16" w:rsidP="00234F16">
      <w:pPr>
        <w:spacing w:before="100" w:beforeAutospacing="1"/>
        <w:rPr>
          <w:sz w:val="21"/>
          <w:szCs w:val="21"/>
        </w:rPr>
      </w:pPr>
      <w:r w:rsidRPr="007E49BF">
        <w:rPr>
          <w:sz w:val="21"/>
          <w:szCs w:val="21"/>
        </w:rPr>
        <w:t>A post</w:t>
      </w:r>
      <w:r>
        <w:rPr>
          <w:sz w:val="21"/>
          <w:szCs w:val="21"/>
        </w:rPr>
        <w:t>e</w:t>
      </w:r>
      <w:r w:rsidRPr="007E49BF">
        <w:rPr>
          <w:sz w:val="21"/>
          <w:szCs w:val="21"/>
        </w:rPr>
        <w:t xml:space="preserve">riori, on peut regarder les rubriques suivantes : </w:t>
      </w:r>
      <w:r>
        <w:rPr>
          <w:sz w:val="21"/>
          <w:szCs w:val="21"/>
        </w:rPr>
        <w:br/>
      </w:r>
      <w:r w:rsidRPr="007E49BF">
        <w:rPr>
          <w:sz w:val="21"/>
          <w:szCs w:val="21"/>
        </w:rPr>
        <w:t xml:space="preserve">- </w:t>
      </w:r>
      <w:r>
        <w:rPr>
          <w:sz w:val="21"/>
          <w:szCs w:val="21"/>
        </w:rPr>
        <w:t>D</w:t>
      </w:r>
      <w:r w:rsidRPr="007E49BF">
        <w:rPr>
          <w:sz w:val="21"/>
          <w:szCs w:val="21"/>
        </w:rPr>
        <w:t>ès le premier jour, Baby n’urine plus sous elle</w:t>
      </w:r>
    </w:p>
    <w:p w14:paraId="54D6D49E" w14:textId="77777777" w:rsidR="00234F16" w:rsidRPr="003779E8" w:rsidRDefault="00234F16" w:rsidP="00234F16">
      <w:pPr>
        <w:ind w:firstLine="708"/>
        <w:rPr>
          <w:sz w:val="18"/>
          <w:szCs w:val="18"/>
          <w:lang w:val="en-GB"/>
        </w:rPr>
      </w:pPr>
      <w:r w:rsidRPr="00897DB3">
        <w:rPr>
          <w:caps/>
          <w:lang w:val="en-GB"/>
        </w:rPr>
        <w:t>Bladder</w:t>
      </w:r>
      <w:r w:rsidRPr="003779E8">
        <w:rPr>
          <w:sz w:val="18"/>
          <w:szCs w:val="18"/>
          <w:lang w:val="en-GB"/>
        </w:rPr>
        <w:t xml:space="preserve"> – Involuntary urination – night, incontinence in bed: </w:t>
      </w:r>
      <w:r w:rsidRPr="003779E8">
        <w:rPr>
          <w:b/>
          <w:bCs/>
          <w:color w:val="FF0000"/>
          <w:sz w:val="18"/>
          <w:szCs w:val="18"/>
          <w:lang w:val="en-GB"/>
        </w:rPr>
        <w:t>COCA</w:t>
      </w:r>
    </w:p>
    <w:p w14:paraId="50A79487" w14:textId="77777777" w:rsidR="00234F16" w:rsidRPr="00422BC4" w:rsidRDefault="00234F16" w:rsidP="00234F16">
      <w:pPr>
        <w:spacing w:before="100" w:beforeAutospacing="1"/>
        <w:rPr>
          <w:lang w:val="en-US"/>
        </w:rPr>
      </w:pPr>
    </w:p>
    <w:p w14:paraId="47F9E4CC" w14:textId="77777777" w:rsidR="00234F16" w:rsidRDefault="00234F16" w:rsidP="00234F16">
      <w:pPr>
        <w:spacing w:before="100" w:beforeAutospacing="1"/>
        <w:rPr>
          <w:sz w:val="21"/>
          <w:szCs w:val="21"/>
        </w:rPr>
      </w:pPr>
      <w:r w:rsidRPr="007E49BF">
        <w:rPr>
          <w:sz w:val="21"/>
          <w:szCs w:val="21"/>
        </w:rPr>
        <w:t>- Baby urine en grande quantité</w:t>
      </w:r>
    </w:p>
    <w:p w14:paraId="58CB3336" w14:textId="77777777" w:rsidR="00234F16" w:rsidRPr="00360A7F" w:rsidRDefault="00234F16" w:rsidP="00234F16">
      <w:pPr>
        <w:rPr>
          <w:sz w:val="18"/>
          <w:szCs w:val="18"/>
        </w:rPr>
      </w:pPr>
      <w:r>
        <w:rPr>
          <w:sz w:val="21"/>
          <w:szCs w:val="21"/>
        </w:rPr>
        <w:tab/>
      </w:r>
      <w:r w:rsidRPr="00897DB3">
        <w:rPr>
          <w:caps/>
          <w:sz w:val="18"/>
          <w:szCs w:val="18"/>
        </w:rPr>
        <w:t>Urine</w:t>
      </w:r>
      <w:r w:rsidRPr="00360A7F">
        <w:rPr>
          <w:sz w:val="18"/>
          <w:szCs w:val="18"/>
        </w:rPr>
        <w:t xml:space="preserve"> – Profuse, </w:t>
      </w:r>
      <w:proofErr w:type="spellStart"/>
      <w:r w:rsidRPr="00360A7F">
        <w:rPr>
          <w:sz w:val="18"/>
          <w:szCs w:val="18"/>
        </w:rPr>
        <w:t>increased</w:t>
      </w:r>
      <w:proofErr w:type="spellEnd"/>
      <w:r w:rsidRPr="00360A7F">
        <w:rPr>
          <w:sz w:val="18"/>
          <w:szCs w:val="18"/>
        </w:rPr>
        <w:t xml:space="preserve"> : </w:t>
      </w:r>
      <w:r w:rsidRPr="00360A7F">
        <w:rPr>
          <w:b/>
          <w:bCs/>
          <w:color w:val="FF0000"/>
          <w:sz w:val="14"/>
          <w:szCs w:val="14"/>
        </w:rPr>
        <w:t>COCA</w:t>
      </w:r>
    </w:p>
    <w:p w14:paraId="067874F0" w14:textId="77777777" w:rsidR="00234F16" w:rsidRPr="007E49BF" w:rsidRDefault="00234F16" w:rsidP="00234F16">
      <w:pPr>
        <w:spacing w:before="100" w:beforeAutospacing="1" w:after="240"/>
        <w:rPr>
          <w:sz w:val="24"/>
          <w:szCs w:val="24"/>
        </w:rPr>
      </w:pPr>
      <w:r w:rsidRPr="007E49BF">
        <w:t>- l’appétit de Coca est globalement diminué durant la journée, comme celui de Baby durant sa phase aiguë</w:t>
      </w:r>
    </w:p>
    <w:p w14:paraId="562AD841" w14:textId="4815A2E5" w:rsidR="00234F16" w:rsidRPr="007E49BF" w:rsidRDefault="00A74464" w:rsidP="00234F16">
      <w:pPr>
        <w:rPr>
          <w:sz w:val="24"/>
          <w:szCs w:val="24"/>
        </w:rPr>
      </w:pPr>
      <w:r>
        <w:rPr>
          <w:noProof/>
        </w:rPr>
        <w:lastRenderedPageBreak/>
        <w:drawing>
          <wp:inline distT="0" distB="0" distL="0" distR="0" wp14:anchorId="0116FEE4" wp14:editId="5DFF5D85">
            <wp:extent cx="5760720" cy="4040505"/>
            <wp:effectExtent l="0" t="0" r="0" b="0"/>
            <wp:docPr id="11527226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2269" name="Image 1" descr="Une image contenant texte, capture d’écran, Police, nombre&#10;&#10;Description générée automatiquement"/>
                    <pic:cNvPicPr/>
                  </pic:nvPicPr>
                  <pic:blipFill>
                    <a:blip r:embed="rId9"/>
                    <a:stretch>
                      <a:fillRect/>
                    </a:stretch>
                  </pic:blipFill>
                  <pic:spPr>
                    <a:xfrm>
                      <a:off x="0" y="0"/>
                      <a:ext cx="5760720" cy="4040505"/>
                    </a:xfrm>
                    <a:prstGeom prst="rect">
                      <a:avLst/>
                    </a:prstGeom>
                  </pic:spPr>
                </pic:pic>
              </a:graphicData>
            </a:graphic>
          </wp:inline>
        </w:drawing>
      </w:r>
    </w:p>
    <w:p w14:paraId="44B710E0" w14:textId="77777777" w:rsidR="00234F16" w:rsidRPr="001522CE" w:rsidRDefault="00234F16" w:rsidP="00234F16">
      <w:pPr>
        <w:ind w:firstLine="708"/>
        <w:rPr>
          <w:sz w:val="18"/>
          <w:szCs w:val="18"/>
          <w:lang w:val="en-GB"/>
        </w:rPr>
      </w:pPr>
      <w:r w:rsidRPr="001522CE">
        <w:rPr>
          <w:sz w:val="18"/>
          <w:szCs w:val="18"/>
          <w:lang w:val="en-GB"/>
        </w:rPr>
        <w:t xml:space="preserve">STOMACH - APPETITE - satiety, easy - lasting long (1) </w:t>
      </w:r>
      <w:r w:rsidRPr="00360A7F">
        <w:rPr>
          <w:b/>
          <w:bCs/>
          <w:i/>
          <w:iCs/>
          <w:color w:val="0000FF"/>
          <w:sz w:val="18"/>
          <w:szCs w:val="18"/>
          <w:lang w:val="en-GB"/>
        </w:rPr>
        <w:t>Coca</w:t>
      </w:r>
      <w:r w:rsidRPr="00360A7F">
        <w:rPr>
          <w:bCs/>
          <w:iCs/>
          <w:sz w:val="18"/>
          <w:szCs w:val="18"/>
          <w:lang w:val="en-GB"/>
        </w:rPr>
        <w:t xml:space="preserve"> </w:t>
      </w:r>
    </w:p>
    <w:p w14:paraId="3E0F445B" w14:textId="77777777" w:rsidR="00234F16" w:rsidRPr="007E49BF" w:rsidRDefault="00234F16" w:rsidP="00234F16">
      <w:pPr>
        <w:spacing w:before="100" w:beforeAutospacing="1" w:after="240"/>
        <w:rPr>
          <w:sz w:val="21"/>
          <w:szCs w:val="21"/>
        </w:rPr>
      </w:pPr>
      <w:r w:rsidRPr="007E49BF">
        <w:rPr>
          <w:sz w:val="21"/>
          <w:szCs w:val="21"/>
        </w:rPr>
        <w:t>- Baby reste couchée, toute la journée, elle repose toujours sa tête, les yeux fatigués « tombent de sommeil »</w:t>
      </w:r>
    </w:p>
    <w:p w14:paraId="6ABE2EDF" w14:textId="1CBF2FDF" w:rsidR="00234F16" w:rsidRDefault="00A74464" w:rsidP="00234F16">
      <w:pPr>
        <w:rPr>
          <w:sz w:val="24"/>
          <w:szCs w:val="24"/>
        </w:rPr>
      </w:pPr>
      <w:r>
        <w:rPr>
          <w:noProof/>
        </w:rPr>
        <w:drawing>
          <wp:inline distT="0" distB="0" distL="0" distR="0" wp14:anchorId="6D9C2C8A" wp14:editId="00D56E36">
            <wp:extent cx="3471862" cy="1187138"/>
            <wp:effectExtent l="0" t="0" r="0" b="0"/>
            <wp:docPr id="2006741568"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41568" name="Image 1" descr="Une image contenant texte, Police, capture d’écran&#10;&#10;Description générée automatiquement"/>
                    <pic:cNvPicPr/>
                  </pic:nvPicPr>
                  <pic:blipFill>
                    <a:blip r:embed="rId10"/>
                    <a:stretch>
                      <a:fillRect/>
                    </a:stretch>
                  </pic:blipFill>
                  <pic:spPr>
                    <a:xfrm>
                      <a:off x="0" y="0"/>
                      <a:ext cx="3498375" cy="1196203"/>
                    </a:xfrm>
                    <a:prstGeom prst="rect">
                      <a:avLst/>
                    </a:prstGeom>
                  </pic:spPr>
                </pic:pic>
              </a:graphicData>
            </a:graphic>
          </wp:inline>
        </w:drawing>
      </w:r>
    </w:p>
    <w:p w14:paraId="1D191CB9" w14:textId="106F082F" w:rsidR="00234F16" w:rsidRPr="007E49BF" w:rsidRDefault="00234F16" w:rsidP="00A74464">
      <w:pPr>
        <w:spacing w:before="100" w:beforeAutospacing="1"/>
        <w:rPr>
          <w:sz w:val="24"/>
          <w:szCs w:val="24"/>
        </w:rPr>
      </w:pPr>
    </w:p>
    <w:p w14:paraId="676F9469" w14:textId="77777777" w:rsidR="00234F16" w:rsidRPr="007E49BF" w:rsidRDefault="00234F16" w:rsidP="00234F16">
      <w:pPr>
        <w:spacing w:before="100" w:beforeAutospacing="1"/>
        <w:rPr>
          <w:sz w:val="21"/>
          <w:szCs w:val="21"/>
        </w:rPr>
      </w:pPr>
      <w:r w:rsidRPr="007E49BF">
        <w:rPr>
          <w:sz w:val="21"/>
          <w:szCs w:val="21"/>
        </w:rPr>
        <w:t>Et après vérification auprès de ma cliente, Baby avait tendance à dormir la tête enfouie dans son al</w:t>
      </w:r>
      <w:r>
        <w:rPr>
          <w:sz w:val="21"/>
          <w:szCs w:val="21"/>
        </w:rPr>
        <w:t>è</w:t>
      </w:r>
      <w:r w:rsidRPr="007E49BF">
        <w:rPr>
          <w:sz w:val="21"/>
          <w:szCs w:val="21"/>
        </w:rPr>
        <w:t>se...</w:t>
      </w:r>
    </w:p>
    <w:p w14:paraId="3E9D6A9E" w14:textId="77777777" w:rsidR="00234F16" w:rsidRPr="007E49BF" w:rsidRDefault="00234F16" w:rsidP="00234F16">
      <w:pPr>
        <w:spacing w:before="100" w:beforeAutospacing="1"/>
        <w:rPr>
          <w:sz w:val="21"/>
          <w:szCs w:val="21"/>
        </w:rPr>
      </w:pPr>
      <w:r w:rsidRPr="007E49BF">
        <w:rPr>
          <w:sz w:val="21"/>
          <w:szCs w:val="21"/>
        </w:rPr>
        <w:t xml:space="preserve">- Baby ne mâche pas, elle serre dans sa gueule et gobe d’un coup </w:t>
      </w:r>
    </w:p>
    <w:p w14:paraId="38100D82" w14:textId="6F1C3922" w:rsidR="00234F16" w:rsidRDefault="00234F16" w:rsidP="00234F16">
      <w:pPr>
        <w:spacing w:before="240"/>
        <w:rPr>
          <w:sz w:val="21"/>
          <w:szCs w:val="21"/>
        </w:rPr>
      </w:pPr>
      <w:r>
        <w:rPr>
          <w:noProof/>
          <w:sz w:val="21"/>
          <w:szCs w:val="21"/>
        </w:rPr>
        <w:drawing>
          <wp:inline distT="0" distB="0" distL="0" distR="0" wp14:anchorId="712FA4C7" wp14:editId="4BD162C0">
            <wp:extent cx="2165630" cy="474988"/>
            <wp:effectExtent l="19050" t="0" r="60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172645" cy="476527"/>
                    </a:xfrm>
                    <a:prstGeom prst="rect">
                      <a:avLst/>
                    </a:prstGeom>
                    <a:noFill/>
                    <a:ln w="9525">
                      <a:noFill/>
                      <a:miter lim="800000"/>
                      <a:headEnd/>
                      <a:tailEnd/>
                    </a:ln>
                  </pic:spPr>
                </pic:pic>
              </a:graphicData>
            </a:graphic>
          </wp:inline>
        </w:drawing>
      </w:r>
      <w:r>
        <w:rPr>
          <w:sz w:val="21"/>
          <w:szCs w:val="21"/>
        </w:rPr>
        <w:br/>
      </w:r>
      <w:r w:rsidRPr="007E49BF">
        <w:rPr>
          <w:sz w:val="21"/>
          <w:szCs w:val="21"/>
        </w:rPr>
        <w:t xml:space="preserve">- </w:t>
      </w:r>
      <w:r>
        <w:rPr>
          <w:sz w:val="21"/>
          <w:szCs w:val="21"/>
        </w:rPr>
        <w:t>f</w:t>
      </w:r>
      <w:r w:rsidRPr="007E49BF">
        <w:rPr>
          <w:sz w:val="21"/>
          <w:szCs w:val="21"/>
        </w:rPr>
        <w:t>atigue importante après sa stérilisation, Coca se trouve dans 92 rubriques de faiblesse dont celle-ci</w:t>
      </w:r>
      <w:r w:rsidR="00A74464">
        <w:rPr>
          <w:noProof/>
        </w:rPr>
        <w:drawing>
          <wp:inline distT="0" distB="0" distL="0" distR="0" wp14:anchorId="28C8C457" wp14:editId="79EBF965">
            <wp:extent cx="3490912" cy="198942"/>
            <wp:effectExtent l="0" t="0" r="0" b="0"/>
            <wp:docPr id="1874626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26660" name=""/>
                    <pic:cNvPicPr/>
                  </pic:nvPicPr>
                  <pic:blipFill>
                    <a:blip r:embed="rId12"/>
                    <a:stretch>
                      <a:fillRect/>
                    </a:stretch>
                  </pic:blipFill>
                  <pic:spPr>
                    <a:xfrm>
                      <a:off x="0" y="0"/>
                      <a:ext cx="3666059" cy="208923"/>
                    </a:xfrm>
                    <a:prstGeom prst="rect">
                      <a:avLst/>
                    </a:prstGeom>
                  </pic:spPr>
                </pic:pic>
              </a:graphicData>
            </a:graphic>
          </wp:inline>
        </w:drawing>
      </w:r>
    </w:p>
    <w:p w14:paraId="5AE31376" w14:textId="728D8003" w:rsidR="00234F16" w:rsidRDefault="00234F16" w:rsidP="00234F16">
      <w:pPr>
        <w:rPr>
          <w:sz w:val="21"/>
          <w:szCs w:val="21"/>
        </w:rPr>
      </w:pPr>
      <w:r>
        <w:rPr>
          <w:sz w:val="21"/>
          <w:szCs w:val="21"/>
        </w:rPr>
        <w:lastRenderedPageBreak/>
        <w:br/>
      </w:r>
      <w:r w:rsidRPr="007E49BF">
        <w:rPr>
          <w:sz w:val="21"/>
          <w:szCs w:val="21"/>
        </w:rPr>
        <w:t>- Ma cliente la sent épuisée, Baby lui donne l’impression qu’elle est moralement épuisée</w:t>
      </w:r>
      <w:r>
        <w:rPr>
          <w:sz w:val="21"/>
          <w:szCs w:val="21"/>
        </w:rPr>
        <w:br/>
      </w:r>
      <w:r w:rsidR="00A74464">
        <w:rPr>
          <w:noProof/>
        </w:rPr>
        <w:drawing>
          <wp:inline distT="0" distB="0" distL="0" distR="0" wp14:anchorId="3974E9DA" wp14:editId="5916801E">
            <wp:extent cx="2143675" cy="447675"/>
            <wp:effectExtent l="0" t="0" r="9525" b="0"/>
            <wp:docPr id="1245466958"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66958" name="Image 1" descr="Une image contenant texte, Police, capture d’écran&#10;&#10;Description générée automatiquement"/>
                    <pic:cNvPicPr/>
                  </pic:nvPicPr>
                  <pic:blipFill>
                    <a:blip r:embed="rId13"/>
                    <a:stretch>
                      <a:fillRect/>
                    </a:stretch>
                  </pic:blipFill>
                  <pic:spPr>
                    <a:xfrm>
                      <a:off x="0" y="0"/>
                      <a:ext cx="2171471" cy="453480"/>
                    </a:xfrm>
                    <a:prstGeom prst="rect">
                      <a:avLst/>
                    </a:prstGeom>
                  </pic:spPr>
                </pic:pic>
              </a:graphicData>
            </a:graphic>
          </wp:inline>
        </w:drawing>
      </w:r>
    </w:p>
    <w:p w14:paraId="546E6A89" w14:textId="77777777" w:rsidR="00234F16" w:rsidRDefault="00234F16" w:rsidP="00234F16">
      <w:pPr>
        <w:rPr>
          <w:sz w:val="21"/>
          <w:szCs w:val="21"/>
        </w:rPr>
      </w:pPr>
    </w:p>
    <w:p w14:paraId="2AF9ED5A" w14:textId="3C61D6A3" w:rsidR="00234F16" w:rsidRDefault="00234F16" w:rsidP="00234F16">
      <w:r w:rsidRPr="007E49BF">
        <w:rPr>
          <w:sz w:val="21"/>
          <w:szCs w:val="21"/>
        </w:rPr>
        <w:t xml:space="preserve">- Lors de sa capture, elle pleurait beaucoup, son de </w:t>
      </w:r>
      <w:proofErr w:type="gramStart"/>
      <w:r w:rsidRPr="007E49BF">
        <w:rPr>
          <w:sz w:val="21"/>
          <w:szCs w:val="21"/>
        </w:rPr>
        <w:t>sa voix cassé</w:t>
      </w:r>
      <w:proofErr w:type="gramEnd"/>
      <w:r w:rsidRPr="007E49BF">
        <w:rPr>
          <w:sz w:val="21"/>
          <w:szCs w:val="21"/>
        </w:rPr>
        <w:t>, comme si elle ne pouvait plus pleurer et montrer sa détresse, son chagrin</w:t>
      </w:r>
      <w:r>
        <w:rPr>
          <w:sz w:val="21"/>
          <w:szCs w:val="21"/>
        </w:rPr>
        <w:t xml:space="preserve"> (répertoire de Hering)</w:t>
      </w:r>
      <w:r>
        <w:rPr>
          <w:sz w:val="21"/>
          <w:szCs w:val="21"/>
        </w:rPr>
        <w:br/>
      </w:r>
      <w:r w:rsidR="00A74464">
        <w:rPr>
          <w:noProof/>
        </w:rPr>
        <w:drawing>
          <wp:inline distT="0" distB="0" distL="0" distR="0" wp14:anchorId="1073FF96" wp14:editId="3C991C2A">
            <wp:extent cx="4171950" cy="400088"/>
            <wp:effectExtent l="0" t="0" r="0" b="0"/>
            <wp:docPr id="18007274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27450" name=""/>
                    <pic:cNvPicPr/>
                  </pic:nvPicPr>
                  <pic:blipFill>
                    <a:blip r:embed="rId14"/>
                    <a:stretch>
                      <a:fillRect/>
                    </a:stretch>
                  </pic:blipFill>
                  <pic:spPr>
                    <a:xfrm>
                      <a:off x="0" y="0"/>
                      <a:ext cx="4250143" cy="407587"/>
                    </a:xfrm>
                    <a:prstGeom prst="rect">
                      <a:avLst/>
                    </a:prstGeom>
                  </pic:spPr>
                </pic:pic>
              </a:graphicData>
            </a:graphic>
          </wp:inline>
        </w:drawing>
      </w:r>
      <w:r>
        <w:rPr>
          <w:sz w:val="21"/>
          <w:szCs w:val="21"/>
        </w:rPr>
        <w:br/>
      </w:r>
      <w:r w:rsidRPr="007E49BF">
        <w:rPr>
          <w:sz w:val="21"/>
          <w:szCs w:val="21"/>
        </w:rPr>
        <w:t>- et si on fouille plus loin après sa stérilisation</w:t>
      </w:r>
      <w:r>
        <w:rPr>
          <w:sz w:val="21"/>
          <w:szCs w:val="21"/>
        </w:rPr>
        <w:t xml:space="preserve"> (répertoire de Hering)</w:t>
      </w:r>
      <w:r w:rsidRPr="007E49BF">
        <w:rPr>
          <w:sz w:val="21"/>
          <w:szCs w:val="21"/>
        </w:rPr>
        <w:t xml:space="preserve"> :</w:t>
      </w:r>
    </w:p>
    <w:p w14:paraId="51135888" w14:textId="674D3993" w:rsidR="00234F16" w:rsidRPr="007E49BF" w:rsidRDefault="00A74464" w:rsidP="00234F16">
      <w:pPr>
        <w:rPr>
          <w:sz w:val="21"/>
          <w:szCs w:val="21"/>
        </w:rPr>
      </w:pPr>
      <w:r>
        <w:rPr>
          <w:noProof/>
        </w:rPr>
        <w:drawing>
          <wp:inline distT="0" distB="0" distL="0" distR="0" wp14:anchorId="18A6A77A" wp14:editId="2EDF5A14">
            <wp:extent cx="5760720" cy="194310"/>
            <wp:effectExtent l="0" t="0" r="0" b="0"/>
            <wp:docPr id="7713273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27398" name=""/>
                    <pic:cNvPicPr/>
                  </pic:nvPicPr>
                  <pic:blipFill>
                    <a:blip r:embed="rId15"/>
                    <a:stretch>
                      <a:fillRect/>
                    </a:stretch>
                  </pic:blipFill>
                  <pic:spPr>
                    <a:xfrm>
                      <a:off x="0" y="0"/>
                      <a:ext cx="5760720" cy="194310"/>
                    </a:xfrm>
                    <a:prstGeom prst="rect">
                      <a:avLst/>
                    </a:prstGeom>
                  </pic:spPr>
                </pic:pic>
              </a:graphicData>
            </a:graphic>
          </wp:inline>
        </w:drawing>
      </w:r>
      <w:r w:rsidR="00234F16">
        <w:rPr>
          <w:sz w:val="21"/>
          <w:szCs w:val="21"/>
        </w:rPr>
        <w:br/>
      </w:r>
      <w:r w:rsidR="00234F16" w:rsidRPr="007E49BF">
        <w:rPr>
          <w:sz w:val="21"/>
          <w:szCs w:val="21"/>
        </w:rPr>
        <w:t xml:space="preserve">Si l’on triche beaucoup en </w:t>
      </w:r>
      <w:proofErr w:type="spellStart"/>
      <w:r w:rsidR="00234F16" w:rsidRPr="007E49BF">
        <w:rPr>
          <w:sz w:val="21"/>
          <w:szCs w:val="21"/>
        </w:rPr>
        <w:t>répertorisant</w:t>
      </w:r>
      <w:proofErr w:type="spellEnd"/>
      <w:r w:rsidR="00234F16" w:rsidRPr="007E49BF">
        <w:rPr>
          <w:sz w:val="21"/>
          <w:szCs w:val="21"/>
        </w:rPr>
        <w:t xml:space="preserve"> après coup, on aurait pu obtenir cette grille : </w:t>
      </w:r>
    </w:p>
    <w:p w14:paraId="6E383424" w14:textId="6E79477D" w:rsidR="00234F16" w:rsidRPr="007E49BF" w:rsidRDefault="00A74464" w:rsidP="003B4865">
      <w:pPr>
        <w:spacing w:before="100" w:beforeAutospacing="1"/>
        <w:rPr>
          <w:sz w:val="21"/>
          <w:szCs w:val="21"/>
        </w:rPr>
      </w:pPr>
      <w:r>
        <w:rPr>
          <w:noProof/>
        </w:rPr>
        <w:drawing>
          <wp:inline distT="0" distB="0" distL="0" distR="0" wp14:anchorId="3DB87288" wp14:editId="22A1789A">
            <wp:extent cx="4882764" cy="1944063"/>
            <wp:effectExtent l="0" t="0" r="0" b="0"/>
            <wp:docPr id="1580736985" name="Image 1" descr="Une image contenant text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36985" name="Image 1" descr="Une image contenant texte, capture d’écran, nombre&#10;&#10;Description générée automatiquement"/>
                    <pic:cNvPicPr/>
                  </pic:nvPicPr>
                  <pic:blipFill>
                    <a:blip r:embed="rId16"/>
                    <a:stretch>
                      <a:fillRect/>
                    </a:stretch>
                  </pic:blipFill>
                  <pic:spPr>
                    <a:xfrm>
                      <a:off x="0" y="0"/>
                      <a:ext cx="4902996" cy="1952118"/>
                    </a:xfrm>
                    <a:prstGeom prst="rect">
                      <a:avLst/>
                    </a:prstGeom>
                  </pic:spPr>
                </pic:pic>
              </a:graphicData>
            </a:graphic>
          </wp:inline>
        </w:drawing>
      </w:r>
    </w:p>
    <w:p w14:paraId="7D354801" w14:textId="77777777" w:rsidR="00234F16" w:rsidRPr="007E49BF" w:rsidRDefault="00234F16" w:rsidP="00234F16">
      <w:pPr>
        <w:spacing w:before="100" w:beforeAutospacing="1"/>
        <w:rPr>
          <w:sz w:val="21"/>
          <w:szCs w:val="21"/>
        </w:rPr>
      </w:pPr>
      <w:r w:rsidRPr="007E49BF">
        <w:rPr>
          <w:sz w:val="21"/>
          <w:szCs w:val="21"/>
        </w:rPr>
        <w:t>La lecture d’un cas clinique d’Edward de Beukelaer, paru dans les Echos du CLH 2005-2006 a fini de me convaincre à prescrire Coca par rapport à Phosphorus.</w:t>
      </w:r>
    </w:p>
    <w:p w14:paraId="0018432E" w14:textId="5248D599" w:rsidR="00234F16" w:rsidRPr="003F4EC8" w:rsidRDefault="00234F16" w:rsidP="00234F16">
      <w:pPr>
        <w:spacing w:before="100" w:beforeAutospacing="1"/>
        <w:rPr>
          <w:bCs/>
          <w:color w:val="009900"/>
          <w:sz w:val="21"/>
          <w:szCs w:val="21"/>
          <w:u w:val="single"/>
        </w:rPr>
      </w:pPr>
      <w:r>
        <w:t>[#S</w:t>
      </w:r>
      <w:proofErr w:type="gramStart"/>
      <w:r>
        <w:t>4</w:t>
      </w:r>
      <w:r>
        <w:t>]</w:t>
      </w:r>
      <w:r w:rsidRPr="003F4EC8">
        <w:rPr>
          <w:bCs/>
          <w:color w:val="009900"/>
          <w:sz w:val="21"/>
          <w:szCs w:val="21"/>
          <w:u w:val="single"/>
        </w:rPr>
        <w:t>La</w:t>
      </w:r>
      <w:proofErr w:type="gramEnd"/>
      <w:r w:rsidRPr="003F4EC8">
        <w:rPr>
          <w:bCs/>
          <w:color w:val="009900"/>
          <w:sz w:val="21"/>
          <w:szCs w:val="21"/>
          <w:u w:val="single"/>
        </w:rPr>
        <w:t xml:space="preserve"> souche selon </w:t>
      </w:r>
      <w:proofErr w:type="spellStart"/>
      <w:r w:rsidRPr="003F4EC8">
        <w:rPr>
          <w:bCs/>
          <w:color w:val="009900"/>
          <w:sz w:val="21"/>
          <w:szCs w:val="21"/>
          <w:u w:val="single"/>
        </w:rPr>
        <w:t>Wikipedia</w:t>
      </w:r>
      <w:proofErr w:type="spellEnd"/>
      <w:r w:rsidRPr="003F4EC8">
        <w:rPr>
          <w:bCs/>
          <w:color w:val="009900"/>
          <w:sz w:val="21"/>
          <w:szCs w:val="21"/>
          <w:u w:val="single"/>
        </w:rPr>
        <w:t xml:space="preserve"> et autres pages internet</w:t>
      </w:r>
    </w:p>
    <w:p w14:paraId="3DD5F615" w14:textId="77777777" w:rsidR="00234F16" w:rsidRPr="00536651" w:rsidRDefault="00234F16" w:rsidP="00234F16">
      <w:pPr>
        <w:rPr>
          <w:sz w:val="21"/>
          <w:szCs w:val="21"/>
        </w:rPr>
      </w:pPr>
      <w:r w:rsidRPr="007E49BF">
        <w:rPr>
          <w:sz w:val="21"/>
          <w:szCs w:val="21"/>
        </w:rPr>
        <w:t>Arbuste mesurant de 1,5 à 4</w:t>
      </w:r>
      <w:r>
        <w:rPr>
          <w:sz w:val="21"/>
          <w:szCs w:val="21"/>
        </w:rPr>
        <w:t xml:space="preserve"> </w:t>
      </w:r>
      <w:r w:rsidRPr="007E49BF">
        <w:rPr>
          <w:sz w:val="21"/>
          <w:szCs w:val="21"/>
        </w:rPr>
        <w:t xml:space="preserve">m de hauteur. Les feuilles mesurent de 2,5 à 7,5 cm et sont de couleur vert clair. Deux espèces ont été domestiquées : </w:t>
      </w:r>
      <w:proofErr w:type="spellStart"/>
      <w:r w:rsidRPr="007E49BF">
        <w:rPr>
          <w:sz w:val="21"/>
          <w:szCs w:val="21"/>
        </w:rPr>
        <w:t>Erythroxylum</w:t>
      </w:r>
      <w:proofErr w:type="spellEnd"/>
      <w:r w:rsidRPr="007E49BF">
        <w:rPr>
          <w:sz w:val="21"/>
          <w:szCs w:val="21"/>
        </w:rPr>
        <w:t xml:space="preserve"> coca </w:t>
      </w:r>
      <w:proofErr w:type="spellStart"/>
      <w:r w:rsidRPr="007E49BF">
        <w:rPr>
          <w:sz w:val="21"/>
          <w:szCs w:val="21"/>
        </w:rPr>
        <w:t>Lam</w:t>
      </w:r>
      <w:proofErr w:type="spellEnd"/>
      <w:r>
        <w:rPr>
          <w:sz w:val="21"/>
          <w:szCs w:val="21"/>
        </w:rPr>
        <w:t>.</w:t>
      </w:r>
      <w:r w:rsidRPr="007E49BF">
        <w:rPr>
          <w:sz w:val="21"/>
          <w:szCs w:val="21"/>
        </w:rPr>
        <w:t xml:space="preserve"> </w:t>
      </w:r>
      <w:proofErr w:type="gramStart"/>
      <w:r w:rsidRPr="007E49BF">
        <w:rPr>
          <w:sz w:val="21"/>
          <w:szCs w:val="21"/>
        </w:rPr>
        <w:t>et</w:t>
      </w:r>
      <w:proofErr w:type="gramEnd"/>
      <w:r w:rsidRPr="007E49BF">
        <w:rPr>
          <w:sz w:val="21"/>
          <w:szCs w:val="21"/>
        </w:rPr>
        <w:t xml:space="preserve"> </w:t>
      </w:r>
      <w:proofErr w:type="spellStart"/>
      <w:r w:rsidRPr="007E49BF">
        <w:rPr>
          <w:sz w:val="21"/>
          <w:szCs w:val="21"/>
        </w:rPr>
        <w:t>Rythroxylum</w:t>
      </w:r>
      <w:proofErr w:type="spellEnd"/>
      <w:r w:rsidRPr="007E49BF">
        <w:rPr>
          <w:sz w:val="21"/>
          <w:szCs w:val="21"/>
        </w:rPr>
        <w:t xml:space="preserve"> </w:t>
      </w:r>
      <w:proofErr w:type="spellStart"/>
      <w:r w:rsidRPr="007E49BF">
        <w:rPr>
          <w:sz w:val="21"/>
          <w:szCs w:val="21"/>
        </w:rPr>
        <w:t>novogranatense</w:t>
      </w:r>
      <w:proofErr w:type="spellEnd"/>
      <w:r w:rsidRPr="007E49BF">
        <w:rPr>
          <w:sz w:val="21"/>
          <w:szCs w:val="21"/>
        </w:rPr>
        <w:t>.</w:t>
      </w:r>
      <w:r>
        <w:rPr>
          <w:sz w:val="21"/>
          <w:szCs w:val="21"/>
        </w:rPr>
        <w:t xml:space="preserve"> </w:t>
      </w:r>
      <w:r w:rsidRPr="00536651">
        <w:rPr>
          <w:sz w:val="21"/>
          <w:szCs w:val="21"/>
        </w:rPr>
        <w:t>La plante, qui se propage à partir de la graine dans les pépinières, commence à donner des résultats en dix-huit mois et reste productive pendant un demi-siècle.</w:t>
      </w:r>
    </w:p>
    <w:p w14:paraId="544E4A36" w14:textId="77777777" w:rsidR="00234F16" w:rsidRPr="007E49BF" w:rsidRDefault="00234F16" w:rsidP="00234F16">
      <w:pPr>
        <w:spacing w:before="100" w:beforeAutospacing="1"/>
        <w:rPr>
          <w:sz w:val="21"/>
          <w:szCs w:val="21"/>
        </w:rPr>
      </w:pPr>
      <w:proofErr w:type="spellStart"/>
      <w:r w:rsidRPr="00C3487D">
        <w:rPr>
          <w:sz w:val="21"/>
          <w:szCs w:val="21"/>
        </w:rPr>
        <w:t>Erythroxylum</w:t>
      </w:r>
      <w:proofErr w:type="spellEnd"/>
      <w:r w:rsidRPr="007E49BF">
        <w:rPr>
          <w:sz w:val="21"/>
          <w:szCs w:val="21"/>
        </w:rPr>
        <w:t>, c'est-à-dire « bois (</w:t>
      </w:r>
      <w:proofErr w:type="spellStart"/>
      <w:r w:rsidRPr="003F4EC8">
        <w:rPr>
          <w:i/>
          <w:iCs/>
          <w:sz w:val="21"/>
          <w:szCs w:val="21"/>
        </w:rPr>
        <w:t>xulon</w:t>
      </w:r>
      <w:proofErr w:type="spellEnd"/>
      <w:r w:rsidRPr="007E49BF">
        <w:rPr>
          <w:sz w:val="21"/>
          <w:szCs w:val="21"/>
        </w:rPr>
        <w:t> en grec) rouge (</w:t>
      </w:r>
      <w:proofErr w:type="spellStart"/>
      <w:r w:rsidRPr="003F4EC8">
        <w:rPr>
          <w:i/>
          <w:iCs/>
          <w:sz w:val="21"/>
          <w:szCs w:val="21"/>
        </w:rPr>
        <w:t>eruthros</w:t>
      </w:r>
      <w:proofErr w:type="spellEnd"/>
      <w:r w:rsidRPr="007E49BF">
        <w:rPr>
          <w:sz w:val="21"/>
          <w:szCs w:val="21"/>
        </w:rPr>
        <w:t> en grec) », fait référence à son écorce. Le terme </w:t>
      </w:r>
      <w:r w:rsidRPr="00C3487D">
        <w:rPr>
          <w:sz w:val="21"/>
          <w:szCs w:val="21"/>
        </w:rPr>
        <w:t>coca</w:t>
      </w:r>
      <w:r w:rsidRPr="007E49BF">
        <w:rPr>
          <w:sz w:val="21"/>
          <w:szCs w:val="21"/>
        </w:rPr>
        <w:t> vient du quechua </w:t>
      </w:r>
      <w:proofErr w:type="spellStart"/>
      <w:r w:rsidRPr="003F4EC8">
        <w:rPr>
          <w:i/>
          <w:iCs/>
          <w:sz w:val="21"/>
          <w:szCs w:val="21"/>
        </w:rPr>
        <w:t>kuka</w:t>
      </w:r>
      <w:proofErr w:type="spellEnd"/>
      <w:r w:rsidRPr="007E49BF">
        <w:rPr>
          <w:sz w:val="21"/>
          <w:szCs w:val="21"/>
        </w:rPr>
        <w:t xml:space="preserve">. </w:t>
      </w:r>
    </w:p>
    <w:p w14:paraId="5A81E523" w14:textId="77777777" w:rsidR="00234F16" w:rsidRPr="007E49BF" w:rsidRDefault="00234F16" w:rsidP="00234F16">
      <w:pPr>
        <w:spacing w:before="100" w:beforeAutospacing="1"/>
        <w:rPr>
          <w:sz w:val="21"/>
          <w:szCs w:val="21"/>
        </w:rPr>
      </w:pPr>
      <w:r w:rsidRPr="007E49BF">
        <w:rPr>
          <w:sz w:val="21"/>
          <w:szCs w:val="21"/>
        </w:rPr>
        <w:t>Pousse à l’état sauvage dans la cordillère des Andes entre 300 et 2000</w:t>
      </w:r>
      <w:r>
        <w:rPr>
          <w:sz w:val="21"/>
          <w:szCs w:val="21"/>
        </w:rPr>
        <w:t xml:space="preserve"> </w:t>
      </w:r>
      <w:r w:rsidRPr="007E49BF">
        <w:rPr>
          <w:sz w:val="21"/>
          <w:szCs w:val="21"/>
        </w:rPr>
        <w:t>m d’altitude, particulièrement sur les sols acides.</w:t>
      </w:r>
    </w:p>
    <w:p w14:paraId="444062A8" w14:textId="77777777" w:rsidR="00234F16" w:rsidRPr="007E49BF" w:rsidRDefault="00234F16" w:rsidP="00234F16">
      <w:pPr>
        <w:spacing w:before="100" w:beforeAutospacing="1"/>
        <w:rPr>
          <w:sz w:val="21"/>
          <w:szCs w:val="21"/>
        </w:rPr>
      </w:pPr>
      <w:r w:rsidRPr="007E49BF">
        <w:rPr>
          <w:sz w:val="21"/>
          <w:szCs w:val="21"/>
        </w:rPr>
        <w:t xml:space="preserve">Les branches sont brun rougeâtre. Elles portent des feuilles alternes, de teinte vert clair, ovales à elliptiques et mesurant de 2 à 7 cm. À la face inférieure de la feuille, deux lignes courbes, de part et d'autre de la nervure principale, délimitent une bande centrale plus claire. Séchées, les feuilles exhalent une odeur aromatique parfois proche du thé. Les fleurs blanches à cinq pétales, en forme de petites </w:t>
      </w:r>
      <w:r w:rsidRPr="007E49BF">
        <w:rPr>
          <w:sz w:val="21"/>
          <w:szCs w:val="21"/>
        </w:rPr>
        <w:lastRenderedPageBreak/>
        <w:t xml:space="preserve">étoiles, sont portées en petits groupes à l'aisselle des feuilles. Les fruits sont des baies oblongues et rouges. </w:t>
      </w:r>
    </w:p>
    <w:p w14:paraId="751592EE" w14:textId="77777777" w:rsidR="00234F16" w:rsidRPr="007E49BF" w:rsidRDefault="00234F16" w:rsidP="00234F16">
      <w:pPr>
        <w:spacing w:before="100" w:beforeAutospacing="1"/>
        <w:rPr>
          <w:sz w:val="21"/>
          <w:szCs w:val="21"/>
        </w:rPr>
      </w:pPr>
      <w:r w:rsidRPr="007E49BF">
        <w:rPr>
          <w:sz w:val="21"/>
          <w:szCs w:val="21"/>
        </w:rPr>
        <w:t xml:space="preserve">La feuille contient plusieurs principes actifs : </w:t>
      </w:r>
    </w:p>
    <w:p w14:paraId="57B2B4BD" w14:textId="77777777" w:rsidR="00234F16" w:rsidRPr="007E49BF" w:rsidRDefault="00234F16" w:rsidP="00234F16">
      <w:pPr>
        <w:spacing w:before="100" w:beforeAutospacing="1"/>
        <w:rPr>
          <w:sz w:val="21"/>
          <w:szCs w:val="21"/>
        </w:rPr>
      </w:pPr>
      <w:r w:rsidRPr="007E49BF">
        <w:rPr>
          <w:sz w:val="21"/>
          <w:szCs w:val="21"/>
        </w:rPr>
        <w:t xml:space="preserve">- des alcaloïdes : la cocaïne, l’ecgonine (complément aux diètes au niveau du métabolisme des glucides en générant de l’énergie), la papaïne (effet digestifs), l’atropine, la </w:t>
      </w:r>
      <w:proofErr w:type="spellStart"/>
      <w:r w:rsidRPr="007E49BF">
        <w:rPr>
          <w:sz w:val="21"/>
          <w:szCs w:val="21"/>
        </w:rPr>
        <w:t>coniine</w:t>
      </w:r>
      <w:proofErr w:type="spellEnd"/>
      <w:r w:rsidRPr="007E49BF">
        <w:rPr>
          <w:sz w:val="21"/>
          <w:szCs w:val="21"/>
        </w:rPr>
        <w:t xml:space="preserve"> (anesthésique local)</w:t>
      </w:r>
      <w:r>
        <w:rPr>
          <w:sz w:val="21"/>
          <w:szCs w:val="21"/>
        </w:rPr>
        <w:br/>
      </w:r>
      <w:r w:rsidRPr="007E49BF">
        <w:rPr>
          <w:sz w:val="21"/>
          <w:szCs w:val="21"/>
        </w:rPr>
        <w:t>- des minéraux (calcium, phosphore, fer, magnésium)</w:t>
      </w:r>
      <w:r>
        <w:rPr>
          <w:sz w:val="21"/>
          <w:szCs w:val="21"/>
        </w:rPr>
        <w:br/>
      </w:r>
      <w:r w:rsidRPr="007E49BF">
        <w:rPr>
          <w:sz w:val="21"/>
          <w:szCs w:val="21"/>
        </w:rPr>
        <w:t>- des vitamines (A, E et B2)</w:t>
      </w:r>
      <w:r>
        <w:rPr>
          <w:sz w:val="21"/>
          <w:szCs w:val="21"/>
        </w:rPr>
        <w:br/>
      </w:r>
      <w:r w:rsidRPr="007E49BF">
        <w:rPr>
          <w:sz w:val="21"/>
          <w:szCs w:val="21"/>
        </w:rPr>
        <w:t>- des glucides (amidon, dextrine, sucres et cellulose) et un peu de protéines.</w:t>
      </w:r>
    </w:p>
    <w:p w14:paraId="7DCC8F4C" w14:textId="77777777" w:rsidR="00234F16" w:rsidRDefault="00234F16" w:rsidP="00234F16">
      <w:pPr>
        <w:spacing w:before="100" w:beforeAutospacing="1"/>
        <w:rPr>
          <w:sz w:val="21"/>
          <w:szCs w:val="21"/>
        </w:rPr>
      </w:pPr>
      <w:r w:rsidRPr="007E49BF">
        <w:rPr>
          <w:sz w:val="21"/>
          <w:szCs w:val="21"/>
        </w:rPr>
        <w:t xml:space="preserve">Les feuilles étaient mâchées depuis des siècles : </w:t>
      </w:r>
    </w:p>
    <w:p w14:paraId="2BA2523E" w14:textId="77777777" w:rsidR="00234F16" w:rsidRPr="007E49BF" w:rsidRDefault="00234F16" w:rsidP="00234F16">
      <w:pPr>
        <w:rPr>
          <w:sz w:val="21"/>
          <w:szCs w:val="21"/>
        </w:rPr>
      </w:pPr>
      <w:r w:rsidRPr="007E49BF">
        <w:rPr>
          <w:sz w:val="21"/>
          <w:szCs w:val="21"/>
        </w:rPr>
        <w:t xml:space="preserve">- </w:t>
      </w:r>
      <w:r w:rsidRPr="00D401C7">
        <w:rPr>
          <w:spacing w:val="-6"/>
          <w:sz w:val="21"/>
          <w:szCs w:val="21"/>
        </w:rPr>
        <w:t>pour les Incas de Cuzco, cela revenait à inspirer une bouffée d’oxygène</w:t>
      </w:r>
      <w:r>
        <w:rPr>
          <w:sz w:val="21"/>
          <w:szCs w:val="21"/>
        </w:rPr>
        <w:br/>
      </w:r>
      <w:r w:rsidRPr="007E49BF">
        <w:rPr>
          <w:sz w:val="21"/>
          <w:szCs w:val="21"/>
        </w:rPr>
        <w:t xml:space="preserve">- le </w:t>
      </w:r>
      <w:proofErr w:type="spellStart"/>
      <w:r w:rsidRPr="007E49BF">
        <w:rPr>
          <w:sz w:val="21"/>
          <w:szCs w:val="21"/>
        </w:rPr>
        <w:t>Chasquis</w:t>
      </w:r>
      <w:proofErr w:type="spellEnd"/>
      <w:r w:rsidRPr="007E49BF">
        <w:rPr>
          <w:sz w:val="21"/>
          <w:szCs w:val="21"/>
        </w:rPr>
        <w:t xml:space="preserve"> (messagers qui transportaient des messages ou des présents royaux à travers les Andes en courant) ne </w:t>
      </w:r>
      <w:r>
        <w:rPr>
          <w:sz w:val="21"/>
          <w:szCs w:val="21"/>
        </w:rPr>
        <w:t xml:space="preserve">se </w:t>
      </w:r>
      <w:r w:rsidRPr="007E49BF">
        <w:rPr>
          <w:sz w:val="21"/>
          <w:szCs w:val="21"/>
        </w:rPr>
        <w:t>séparaient jamais de leur poche en laine remplie de coca et pouvaient travailler à hautes altitudes</w:t>
      </w:r>
      <w:r>
        <w:rPr>
          <w:sz w:val="21"/>
          <w:szCs w:val="21"/>
        </w:rPr>
        <w:br/>
      </w:r>
      <w:r w:rsidRPr="007E49BF">
        <w:rPr>
          <w:sz w:val="21"/>
          <w:szCs w:val="21"/>
        </w:rPr>
        <w:t>- lors de rituels religieux pour ses vertus stimulantes</w:t>
      </w:r>
      <w:r>
        <w:rPr>
          <w:sz w:val="21"/>
          <w:szCs w:val="21"/>
        </w:rPr>
        <w:br/>
      </w:r>
      <w:r w:rsidRPr="007E49BF">
        <w:rPr>
          <w:sz w:val="21"/>
          <w:szCs w:val="21"/>
        </w:rPr>
        <w:t>- comme anesthésique en médecine.</w:t>
      </w:r>
    </w:p>
    <w:p w14:paraId="0D39E347" w14:textId="77777777" w:rsidR="00234F16" w:rsidRPr="007E49BF" w:rsidRDefault="00234F16" w:rsidP="00234F16">
      <w:pPr>
        <w:spacing w:before="100" w:beforeAutospacing="1"/>
        <w:rPr>
          <w:sz w:val="21"/>
          <w:szCs w:val="21"/>
        </w:rPr>
      </w:pPr>
      <w:r w:rsidRPr="007E49BF">
        <w:rPr>
          <w:sz w:val="21"/>
          <w:szCs w:val="21"/>
        </w:rPr>
        <w:t xml:space="preserve">En mâchant les feuilles, les personnes ingèrent des alcaloïdes provoquant une augmentation de la dopamine. La personne a l’impression d’être pleine d’énergie et connaît un moment de bonheur éphémère. </w:t>
      </w:r>
      <w:r>
        <w:rPr>
          <w:sz w:val="21"/>
          <w:szCs w:val="21"/>
        </w:rPr>
        <w:br/>
      </w:r>
      <w:r w:rsidRPr="007E49BF">
        <w:rPr>
          <w:sz w:val="21"/>
          <w:szCs w:val="21"/>
        </w:rPr>
        <w:t>Les conquistadors ont encouragé son usage en constatant l’efficacité en terme</w:t>
      </w:r>
      <w:r>
        <w:rPr>
          <w:sz w:val="21"/>
          <w:szCs w:val="21"/>
        </w:rPr>
        <w:t>s</w:t>
      </w:r>
      <w:r w:rsidRPr="007E49BF">
        <w:rPr>
          <w:sz w:val="21"/>
          <w:szCs w:val="21"/>
        </w:rPr>
        <w:t xml:space="preserve"> de rentabilité sur les travailleurs. </w:t>
      </w:r>
      <w:r>
        <w:rPr>
          <w:sz w:val="21"/>
          <w:szCs w:val="21"/>
        </w:rPr>
        <w:br/>
      </w:r>
      <w:r w:rsidRPr="007E49BF">
        <w:rPr>
          <w:sz w:val="21"/>
          <w:szCs w:val="21"/>
        </w:rPr>
        <w:t>Elle est soit mâchée soit absorbée sous forme de tisane.</w:t>
      </w:r>
      <w:r>
        <w:rPr>
          <w:sz w:val="21"/>
          <w:szCs w:val="21"/>
        </w:rPr>
        <w:br/>
      </w:r>
      <w:r w:rsidRPr="007E49BF">
        <w:rPr>
          <w:sz w:val="21"/>
          <w:szCs w:val="21"/>
        </w:rPr>
        <w:t>Il semble suffisant d’en avaler quelques morceaux de feuille pour apaiser subitement la faim.</w:t>
      </w:r>
    </w:p>
    <w:p w14:paraId="00D0CA9A" w14:textId="77777777" w:rsidR="00234F16" w:rsidRPr="007E49BF" w:rsidRDefault="00234F16" w:rsidP="00234F16">
      <w:pPr>
        <w:spacing w:before="100" w:beforeAutospacing="1"/>
        <w:rPr>
          <w:sz w:val="21"/>
          <w:szCs w:val="21"/>
        </w:rPr>
      </w:pPr>
      <w:r w:rsidRPr="007E49BF">
        <w:rPr>
          <w:sz w:val="21"/>
          <w:szCs w:val="21"/>
        </w:rPr>
        <w:t xml:space="preserve">La feuille de coca aurait donc les propriétés suivantes : </w:t>
      </w:r>
      <w:r>
        <w:rPr>
          <w:sz w:val="21"/>
          <w:szCs w:val="21"/>
        </w:rPr>
        <w:br/>
      </w:r>
      <w:r w:rsidRPr="007E49BF">
        <w:rPr>
          <w:sz w:val="21"/>
          <w:szCs w:val="21"/>
        </w:rPr>
        <w:t>- digestive, nutritive, coupe</w:t>
      </w:r>
      <w:r>
        <w:rPr>
          <w:sz w:val="21"/>
          <w:szCs w:val="21"/>
        </w:rPr>
        <w:t>-</w:t>
      </w:r>
      <w:r w:rsidRPr="007E49BF">
        <w:rPr>
          <w:sz w:val="21"/>
          <w:szCs w:val="21"/>
        </w:rPr>
        <w:t>faim et anti</w:t>
      </w:r>
      <w:r>
        <w:rPr>
          <w:sz w:val="21"/>
          <w:szCs w:val="21"/>
        </w:rPr>
        <w:t>-</w:t>
      </w:r>
      <w:r w:rsidRPr="007E49BF">
        <w:rPr>
          <w:sz w:val="21"/>
          <w:szCs w:val="21"/>
        </w:rPr>
        <w:t>diarrh</w:t>
      </w:r>
      <w:r>
        <w:rPr>
          <w:sz w:val="21"/>
          <w:szCs w:val="21"/>
        </w:rPr>
        <w:t>é</w:t>
      </w:r>
      <w:r w:rsidRPr="007E49BF">
        <w:rPr>
          <w:sz w:val="21"/>
          <w:szCs w:val="21"/>
        </w:rPr>
        <w:t>ique</w:t>
      </w:r>
      <w:r>
        <w:rPr>
          <w:sz w:val="21"/>
          <w:szCs w:val="21"/>
        </w:rPr>
        <w:br/>
      </w:r>
      <w:r w:rsidRPr="007E49BF">
        <w:rPr>
          <w:sz w:val="21"/>
          <w:szCs w:val="21"/>
        </w:rPr>
        <w:t>- régulateur hépatique</w:t>
      </w:r>
      <w:r>
        <w:rPr>
          <w:sz w:val="21"/>
          <w:szCs w:val="21"/>
        </w:rPr>
        <w:br/>
      </w:r>
      <w:r w:rsidRPr="007E49BF">
        <w:rPr>
          <w:sz w:val="21"/>
          <w:szCs w:val="21"/>
        </w:rPr>
        <w:t>- stimulation de circulation sanguine, lutte contre l’hypotension</w:t>
      </w:r>
      <w:r>
        <w:rPr>
          <w:sz w:val="21"/>
          <w:szCs w:val="21"/>
        </w:rPr>
        <w:br/>
      </w:r>
      <w:r w:rsidRPr="007E49BF">
        <w:rPr>
          <w:sz w:val="21"/>
          <w:szCs w:val="21"/>
        </w:rPr>
        <w:t>- cicatrisant</w:t>
      </w:r>
      <w:r>
        <w:rPr>
          <w:sz w:val="21"/>
          <w:szCs w:val="21"/>
        </w:rPr>
        <w:br/>
      </w:r>
      <w:r w:rsidRPr="007E49BF">
        <w:rPr>
          <w:sz w:val="21"/>
          <w:szCs w:val="21"/>
        </w:rPr>
        <w:t>- anesthésiant, analgésique, calmant, sédatif</w:t>
      </w:r>
      <w:r>
        <w:rPr>
          <w:sz w:val="21"/>
          <w:szCs w:val="21"/>
        </w:rPr>
        <w:br/>
      </w:r>
      <w:r w:rsidRPr="007E49BF">
        <w:rPr>
          <w:sz w:val="21"/>
          <w:szCs w:val="21"/>
        </w:rPr>
        <w:t>- améliore les capacités cardio-respiratoires, permettant de lutter contre le mal des montagnes, de vivre et de travailler à de hautes altitudes, supprime la fatigue.</w:t>
      </w:r>
    </w:p>
    <w:p w14:paraId="64F92513" w14:textId="77777777" w:rsidR="00234F16" w:rsidRPr="003F4EC8" w:rsidRDefault="00234F16" w:rsidP="00234F16">
      <w:pPr>
        <w:spacing w:before="100" w:beforeAutospacing="1"/>
        <w:rPr>
          <w:color w:val="009900"/>
          <w:sz w:val="21"/>
          <w:szCs w:val="21"/>
        </w:rPr>
      </w:pPr>
      <w:r w:rsidRPr="003F4EC8">
        <w:rPr>
          <w:color w:val="009900"/>
          <w:sz w:val="21"/>
          <w:szCs w:val="21"/>
        </w:rPr>
        <w:t>Préparation</w:t>
      </w:r>
    </w:p>
    <w:p w14:paraId="45102D69" w14:textId="77777777" w:rsidR="00234F16" w:rsidRPr="007E49BF" w:rsidRDefault="00234F16" w:rsidP="00234F16">
      <w:pPr>
        <w:rPr>
          <w:sz w:val="21"/>
          <w:szCs w:val="21"/>
        </w:rPr>
      </w:pPr>
      <w:r w:rsidRPr="007E49BF">
        <w:rPr>
          <w:sz w:val="21"/>
          <w:szCs w:val="21"/>
        </w:rPr>
        <w:t>Le « </w:t>
      </w:r>
      <w:proofErr w:type="spellStart"/>
      <w:r w:rsidRPr="00C3487D">
        <w:rPr>
          <w:sz w:val="21"/>
          <w:szCs w:val="21"/>
        </w:rPr>
        <w:t>Coquero</w:t>
      </w:r>
      <w:proofErr w:type="spellEnd"/>
      <w:r w:rsidRPr="007E49BF">
        <w:rPr>
          <w:sz w:val="21"/>
          <w:szCs w:val="21"/>
        </w:rPr>
        <w:t> » (celui qui mâche la coca) prend cinq à six chiques par jour représentant 50 à 100 g de feuilles. Il porte toujours avec lui une provision de feuilles dans un petit sac de laine appelé « </w:t>
      </w:r>
      <w:proofErr w:type="spellStart"/>
      <w:r w:rsidRPr="00C3487D">
        <w:rPr>
          <w:sz w:val="21"/>
          <w:szCs w:val="21"/>
        </w:rPr>
        <w:t>chuspa</w:t>
      </w:r>
      <w:proofErr w:type="spellEnd"/>
      <w:r w:rsidRPr="00C3487D">
        <w:rPr>
          <w:sz w:val="21"/>
          <w:szCs w:val="21"/>
        </w:rPr>
        <w:t> »</w:t>
      </w:r>
      <w:r w:rsidRPr="007E49BF">
        <w:rPr>
          <w:sz w:val="21"/>
          <w:szCs w:val="21"/>
        </w:rPr>
        <w:t>, ainsi qu’un récipient « </w:t>
      </w:r>
      <w:proofErr w:type="spellStart"/>
      <w:r w:rsidRPr="00C3487D">
        <w:rPr>
          <w:sz w:val="21"/>
          <w:szCs w:val="21"/>
        </w:rPr>
        <w:t>iscupuru</w:t>
      </w:r>
      <w:proofErr w:type="spellEnd"/>
      <w:r w:rsidRPr="007E49BF">
        <w:rPr>
          <w:sz w:val="21"/>
          <w:szCs w:val="21"/>
        </w:rPr>
        <w:t> » qui contient la cendre (propriété basique) indispensable pour la formation du « chicote », la boulette de feuilles mastiquées. Cette cendre qui provient principalement de la </w:t>
      </w:r>
      <w:proofErr w:type="spellStart"/>
      <w:r w:rsidRPr="00C3487D">
        <w:rPr>
          <w:sz w:val="21"/>
          <w:szCs w:val="21"/>
        </w:rPr>
        <w:t>kañiwa</w:t>
      </w:r>
      <w:proofErr w:type="spellEnd"/>
      <w:r w:rsidRPr="00C3487D">
        <w:rPr>
          <w:sz w:val="21"/>
          <w:szCs w:val="21"/>
        </w:rPr>
        <w:t> </w:t>
      </w:r>
      <w:r w:rsidRPr="007E49BF">
        <w:rPr>
          <w:sz w:val="21"/>
          <w:szCs w:val="21"/>
        </w:rPr>
        <w:t>(une sorte de céréale), permet d’augmenter l’efficacité de la plante. Il peut aussi utiliser des cendres de pommes de terre, de bananes ou de la chaux.</w:t>
      </w:r>
      <w:r w:rsidRPr="007E49BF">
        <w:rPr>
          <w:sz w:val="21"/>
          <w:szCs w:val="21"/>
        </w:rPr>
        <w:br/>
        <w:t>Le </w:t>
      </w:r>
      <w:proofErr w:type="spellStart"/>
      <w:r w:rsidRPr="00C3487D">
        <w:rPr>
          <w:sz w:val="21"/>
          <w:szCs w:val="21"/>
        </w:rPr>
        <w:t>coquero</w:t>
      </w:r>
      <w:proofErr w:type="spellEnd"/>
      <w:r w:rsidRPr="00C3487D">
        <w:rPr>
          <w:sz w:val="21"/>
          <w:szCs w:val="21"/>
        </w:rPr>
        <w:t> </w:t>
      </w:r>
      <w:r w:rsidRPr="007E49BF">
        <w:rPr>
          <w:sz w:val="21"/>
          <w:szCs w:val="21"/>
        </w:rPr>
        <w:t>fait une boule avec une dizaine de feuilles et la met dans la bouche. Quand les feuilles sont suffisamment ramollies par la salive, il trempe la boulette dans la cendre et la remet dans la bouche. Les feuilles ne se mâchent pas, on place la boulette entre les</w:t>
      </w:r>
      <w:r>
        <w:rPr>
          <w:sz w:val="21"/>
          <w:szCs w:val="21"/>
        </w:rPr>
        <w:t xml:space="preserve"> gencives et la joue et on la suce</w:t>
      </w:r>
      <w:r w:rsidRPr="007E49BF">
        <w:rPr>
          <w:sz w:val="21"/>
          <w:szCs w:val="21"/>
        </w:rPr>
        <w:t xml:space="preserve">. Après 30 à 45 </w:t>
      </w:r>
      <w:r w:rsidRPr="007E49BF">
        <w:rPr>
          <w:sz w:val="21"/>
          <w:szCs w:val="21"/>
        </w:rPr>
        <w:lastRenderedPageBreak/>
        <w:t>minutes, tout le jus est absorbé et on peut recracher les feuilles.</w:t>
      </w:r>
      <w:r w:rsidRPr="007E49BF">
        <w:rPr>
          <w:sz w:val="21"/>
          <w:szCs w:val="21"/>
        </w:rPr>
        <w:br/>
        <w:t>Sous l’effet des bases (cendres) et des enzymes de la salive, une grande partie de la cocaïne est transformée en ecgonine, qui a un effet similaire à l’amphétamine. Contrairement à la cocaïne, la consommation directe d’ecgonine n’entraîne pas de dépendance.</w:t>
      </w:r>
      <w:r w:rsidRPr="007E49BF">
        <w:rPr>
          <w:sz w:val="21"/>
          <w:szCs w:val="21"/>
        </w:rPr>
        <w:br/>
        <w:t>Les feuilles se prennent aussi en boissons rafraîchissantes ou en infusion (</w:t>
      </w:r>
      <w:r w:rsidRPr="00C3487D">
        <w:rPr>
          <w:sz w:val="21"/>
          <w:szCs w:val="21"/>
        </w:rPr>
        <w:t>maté de coca</w:t>
      </w:r>
      <w:r w:rsidRPr="007E49BF">
        <w:rPr>
          <w:sz w:val="21"/>
          <w:szCs w:val="21"/>
        </w:rPr>
        <w:t xml:space="preserve">), offerte parfois aux touristes pour lutter contre le mal des montagnes. La farine de coca est de plus en plus utilisée comme complément alimentaire. </w:t>
      </w:r>
    </w:p>
    <w:p w14:paraId="18AADC7B" w14:textId="365EC0F8" w:rsidR="00234F16" w:rsidRPr="003F4EC8" w:rsidRDefault="00234F16" w:rsidP="00234F16">
      <w:pPr>
        <w:spacing w:before="100" w:beforeAutospacing="1"/>
        <w:rPr>
          <w:bCs/>
          <w:color w:val="009900"/>
          <w:sz w:val="21"/>
          <w:szCs w:val="21"/>
        </w:rPr>
      </w:pPr>
      <w:r>
        <w:t>[#S</w:t>
      </w:r>
      <w:proofErr w:type="gramStart"/>
      <w:r>
        <w:t>4]</w:t>
      </w:r>
      <w:r w:rsidRPr="003F4EC8">
        <w:rPr>
          <w:bCs/>
          <w:color w:val="009900"/>
          <w:sz w:val="21"/>
          <w:szCs w:val="21"/>
          <w:u w:val="single"/>
        </w:rPr>
        <w:t>Un</w:t>
      </w:r>
      <w:proofErr w:type="gramEnd"/>
      <w:r w:rsidRPr="003F4EC8">
        <w:rPr>
          <w:bCs/>
          <w:color w:val="009900"/>
          <w:sz w:val="21"/>
          <w:szCs w:val="21"/>
          <w:u w:val="single"/>
        </w:rPr>
        <w:t xml:space="preserve"> peu de matière médicale</w:t>
      </w:r>
      <w:r w:rsidRPr="003F4EC8">
        <w:rPr>
          <w:bCs/>
          <w:color w:val="009900"/>
          <w:sz w:val="21"/>
          <w:szCs w:val="21"/>
        </w:rPr>
        <w:t> </w:t>
      </w:r>
    </w:p>
    <w:p w14:paraId="6DD90B29" w14:textId="77777777" w:rsidR="00234F16" w:rsidRPr="007E49BF" w:rsidRDefault="00234F16" w:rsidP="00234F16">
      <w:pPr>
        <w:rPr>
          <w:sz w:val="21"/>
          <w:szCs w:val="21"/>
        </w:rPr>
      </w:pPr>
      <w:r w:rsidRPr="007E49BF">
        <w:rPr>
          <w:sz w:val="21"/>
          <w:szCs w:val="21"/>
        </w:rPr>
        <w:t>Montagnard, difficile de remonter la pente.</w:t>
      </w:r>
    </w:p>
    <w:p w14:paraId="3A8E11BD" w14:textId="77777777" w:rsidR="00234F16" w:rsidRPr="007E49BF" w:rsidRDefault="00234F16" w:rsidP="00234F16">
      <w:pPr>
        <w:rPr>
          <w:sz w:val="21"/>
          <w:szCs w:val="21"/>
        </w:rPr>
      </w:pPr>
      <w:r w:rsidRPr="007E49BF">
        <w:rPr>
          <w:sz w:val="21"/>
          <w:szCs w:val="21"/>
        </w:rPr>
        <w:t>Coca est épuisé par l’effort physique et mental.</w:t>
      </w:r>
    </w:p>
    <w:p w14:paraId="774B6496" w14:textId="77777777" w:rsidR="00234F16" w:rsidRPr="007E49BF" w:rsidRDefault="00234F16" w:rsidP="00234F16">
      <w:pPr>
        <w:rPr>
          <w:sz w:val="21"/>
          <w:szCs w:val="21"/>
        </w:rPr>
      </w:pPr>
      <w:r w:rsidRPr="007E49BF">
        <w:rPr>
          <w:sz w:val="21"/>
          <w:szCs w:val="21"/>
        </w:rPr>
        <w:t>Il est victime de palpitations, de dyspnée, d’anxiété, d’insomnie et d’emphysème.</w:t>
      </w:r>
    </w:p>
    <w:p w14:paraId="225EC209" w14:textId="77777777" w:rsidR="00234F16" w:rsidRPr="007E49BF" w:rsidRDefault="00234F16" w:rsidP="00234F16">
      <w:pPr>
        <w:rPr>
          <w:sz w:val="21"/>
          <w:szCs w:val="21"/>
        </w:rPr>
      </w:pPr>
      <w:r w:rsidRPr="007E49BF">
        <w:rPr>
          <w:sz w:val="21"/>
          <w:szCs w:val="21"/>
        </w:rPr>
        <w:t>C’est un remède d’énurésie nocturne.</w:t>
      </w:r>
    </w:p>
    <w:p w14:paraId="28468A58" w14:textId="77777777" w:rsidR="00234F16" w:rsidRPr="00AB7E24" w:rsidRDefault="00234F16" w:rsidP="00234F16">
      <w:pPr>
        <w:spacing w:before="100" w:beforeAutospacing="1"/>
        <w:rPr>
          <w:b/>
          <w:sz w:val="24"/>
          <w:szCs w:val="24"/>
        </w:rPr>
      </w:pPr>
      <w:r w:rsidRPr="00AB7E24">
        <w:rPr>
          <w:b/>
          <w:bCs/>
          <w:u w:val="single"/>
        </w:rPr>
        <w:t>Mental</w:t>
      </w:r>
    </w:p>
    <w:p w14:paraId="353618DA" w14:textId="77777777" w:rsidR="00234F16" w:rsidRPr="007E49BF" w:rsidRDefault="00234F16" w:rsidP="00234F16">
      <w:pPr>
        <w:rPr>
          <w:sz w:val="24"/>
          <w:szCs w:val="24"/>
        </w:rPr>
      </w:pPr>
      <w:r w:rsidRPr="007E49BF">
        <w:t>Mélancolie</w:t>
      </w:r>
      <w:r>
        <w:t>.</w:t>
      </w:r>
      <w:r>
        <w:rPr>
          <w:sz w:val="24"/>
          <w:szCs w:val="24"/>
        </w:rPr>
        <w:br/>
      </w:r>
      <w:r w:rsidRPr="007E49BF">
        <w:t>Timide, mal à l’aise en société, se sent bien dans la solitude et l’obscurité (</w:t>
      </w:r>
      <w:r w:rsidRPr="007E49BF">
        <w:rPr>
          <w:i/>
          <w:iCs/>
        </w:rPr>
        <w:t>on retrouve ceci dans Baby qui est une chatte qui a tendance à fuir les autres, vivre à l’écart et ne vient manger que le soir</w:t>
      </w:r>
      <w:r w:rsidRPr="007E49BF">
        <w:t>)</w:t>
      </w:r>
      <w:r>
        <w:t>.</w:t>
      </w:r>
      <w:r>
        <w:rPr>
          <w:sz w:val="24"/>
          <w:szCs w:val="24"/>
        </w:rPr>
        <w:br/>
      </w:r>
      <w:r w:rsidRPr="007E49BF">
        <w:t>Excitation, loquace, allégresse, hallucinations</w:t>
      </w:r>
      <w:r>
        <w:t>.</w:t>
      </w:r>
      <w:r>
        <w:rPr>
          <w:sz w:val="24"/>
          <w:szCs w:val="24"/>
        </w:rPr>
        <w:br/>
      </w:r>
      <w:r w:rsidRPr="007E49BF">
        <w:t>Sensation de mort imminente</w:t>
      </w:r>
      <w:r>
        <w:t>.</w:t>
      </w:r>
    </w:p>
    <w:p w14:paraId="77643696" w14:textId="77777777" w:rsidR="00234F16" w:rsidRPr="007E49BF" w:rsidRDefault="00234F16" w:rsidP="00234F16">
      <w:pPr>
        <w:spacing w:before="100" w:beforeAutospacing="1"/>
        <w:rPr>
          <w:sz w:val="24"/>
          <w:szCs w:val="24"/>
        </w:rPr>
      </w:pPr>
      <w:r w:rsidRPr="007E49BF">
        <w:rPr>
          <w:b/>
          <w:bCs/>
          <w:u w:val="single"/>
        </w:rPr>
        <w:t>Tête</w:t>
      </w:r>
    </w:p>
    <w:p w14:paraId="5A8F1F10" w14:textId="77777777" w:rsidR="00234F16" w:rsidRPr="007E49BF" w:rsidRDefault="00234F16" w:rsidP="00234F16">
      <w:pPr>
        <w:rPr>
          <w:sz w:val="24"/>
          <w:szCs w:val="24"/>
        </w:rPr>
      </w:pPr>
      <w:r>
        <w:t>Bruits dans les oreilles, a</w:t>
      </w:r>
      <w:r w:rsidRPr="007E49BF">
        <w:t>couphènes</w:t>
      </w:r>
      <w:r>
        <w:t>.</w:t>
      </w:r>
      <w:r>
        <w:br/>
      </w:r>
      <w:r w:rsidRPr="007E49BF">
        <w:t>Céphalée avec vertiges, étincelles de lumière avant la céphalée</w:t>
      </w:r>
      <w:r>
        <w:rPr>
          <w:sz w:val="24"/>
          <w:szCs w:val="24"/>
        </w:rPr>
        <w:t>.</w:t>
      </w:r>
      <w:r>
        <w:rPr>
          <w:sz w:val="24"/>
          <w:szCs w:val="24"/>
        </w:rPr>
        <w:br/>
      </w:r>
      <w:r w:rsidRPr="007E49BF">
        <w:t>Voit double</w:t>
      </w:r>
      <w:r>
        <w:rPr>
          <w:sz w:val="24"/>
          <w:szCs w:val="24"/>
        </w:rPr>
        <w:t>.</w:t>
      </w:r>
      <w:r>
        <w:rPr>
          <w:sz w:val="24"/>
          <w:szCs w:val="24"/>
        </w:rPr>
        <w:br/>
      </w:r>
      <w:r w:rsidRPr="007E49BF">
        <w:t>Paupières lourdes (</w:t>
      </w:r>
      <w:r w:rsidRPr="007E49BF">
        <w:rPr>
          <w:i/>
          <w:iCs/>
        </w:rPr>
        <w:t>Baby a les yeux fatigués et tombe de sommeil</w:t>
      </w:r>
      <w:r w:rsidRPr="007E49BF">
        <w:t>)</w:t>
      </w:r>
      <w:r>
        <w:t>.</w:t>
      </w:r>
    </w:p>
    <w:p w14:paraId="3FA78B58" w14:textId="77777777" w:rsidR="00234F16" w:rsidRDefault="00234F16" w:rsidP="00234F16">
      <w:pPr>
        <w:spacing w:before="100" w:beforeAutospacing="1"/>
        <w:rPr>
          <w:b/>
          <w:bCs/>
          <w:u w:val="single"/>
        </w:rPr>
      </w:pPr>
    </w:p>
    <w:p w14:paraId="19998357" w14:textId="77777777" w:rsidR="00234F16" w:rsidRPr="007E49BF" w:rsidRDefault="00234F16" w:rsidP="00234F16">
      <w:pPr>
        <w:spacing w:before="100" w:beforeAutospacing="1"/>
        <w:rPr>
          <w:sz w:val="24"/>
          <w:szCs w:val="24"/>
        </w:rPr>
      </w:pPr>
      <w:r w:rsidRPr="007E49BF">
        <w:rPr>
          <w:b/>
          <w:bCs/>
          <w:u w:val="single"/>
        </w:rPr>
        <w:t>Appareil respiratoire</w:t>
      </w:r>
    </w:p>
    <w:p w14:paraId="31506850" w14:textId="77777777" w:rsidR="00234F16" w:rsidRPr="007E49BF" w:rsidRDefault="00234F16" w:rsidP="00234F16">
      <w:pPr>
        <w:rPr>
          <w:sz w:val="24"/>
          <w:szCs w:val="24"/>
        </w:rPr>
      </w:pPr>
      <w:r w:rsidRPr="007E49BF">
        <w:t>Respiration courte, perte de souffle</w:t>
      </w:r>
      <w:r>
        <w:rPr>
          <w:sz w:val="24"/>
          <w:szCs w:val="24"/>
        </w:rPr>
        <w:t>.</w:t>
      </w:r>
      <w:r>
        <w:rPr>
          <w:sz w:val="24"/>
          <w:szCs w:val="24"/>
        </w:rPr>
        <w:br/>
      </w:r>
      <w:r w:rsidRPr="007E49BF">
        <w:t>Asthme</w:t>
      </w:r>
      <w:r>
        <w:rPr>
          <w:sz w:val="24"/>
          <w:szCs w:val="24"/>
        </w:rPr>
        <w:t>.</w:t>
      </w:r>
      <w:r>
        <w:rPr>
          <w:sz w:val="24"/>
          <w:szCs w:val="24"/>
        </w:rPr>
        <w:br/>
      </w:r>
      <w:r w:rsidRPr="007E49BF">
        <w:t>Emphysème</w:t>
      </w:r>
      <w:r>
        <w:rPr>
          <w:sz w:val="24"/>
          <w:szCs w:val="24"/>
        </w:rPr>
        <w:t>.</w:t>
      </w:r>
      <w:r>
        <w:rPr>
          <w:sz w:val="24"/>
          <w:szCs w:val="24"/>
        </w:rPr>
        <w:br/>
      </w:r>
      <w:r w:rsidRPr="007E49BF">
        <w:t>Oppression thoracique</w:t>
      </w:r>
    </w:p>
    <w:p w14:paraId="74BE9861" w14:textId="77777777" w:rsidR="00234F16" w:rsidRPr="007E49BF" w:rsidRDefault="00234F16" w:rsidP="00234F16">
      <w:pPr>
        <w:spacing w:before="100" w:beforeAutospacing="1"/>
        <w:rPr>
          <w:sz w:val="24"/>
          <w:szCs w:val="24"/>
        </w:rPr>
      </w:pPr>
      <w:r w:rsidRPr="007E49BF">
        <w:rPr>
          <w:b/>
          <w:bCs/>
          <w:u w:val="single"/>
        </w:rPr>
        <w:t>Estomac</w:t>
      </w:r>
      <w:r w:rsidRPr="007E49BF">
        <w:t xml:space="preserve"> </w:t>
      </w:r>
    </w:p>
    <w:p w14:paraId="4EE8C0D7" w14:textId="77777777" w:rsidR="00234F16" w:rsidRPr="007E49BF" w:rsidRDefault="00234F16" w:rsidP="00234F16">
      <w:pPr>
        <w:rPr>
          <w:sz w:val="24"/>
          <w:szCs w:val="24"/>
        </w:rPr>
      </w:pPr>
      <w:r w:rsidRPr="007E49BF">
        <w:t>Désir d’alcool et de tabac</w:t>
      </w:r>
      <w:r>
        <w:t>.</w:t>
      </w:r>
      <w:r>
        <w:br/>
      </w:r>
      <w:r w:rsidRPr="007E49BF">
        <w:t>Distension tympanique, gargouillements, coliques avec beaucoup de gaz</w:t>
      </w:r>
      <w:r>
        <w:rPr>
          <w:sz w:val="24"/>
          <w:szCs w:val="24"/>
        </w:rPr>
        <w:t>.</w:t>
      </w:r>
      <w:r>
        <w:rPr>
          <w:sz w:val="24"/>
          <w:szCs w:val="24"/>
        </w:rPr>
        <w:br/>
      </w:r>
      <w:r w:rsidRPr="007E49BF">
        <w:t>Besoin de peu de nourriture malgré de gros efforts</w:t>
      </w:r>
    </w:p>
    <w:p w14:paraId="523ADED5" w14:textId="77777777" w:rsidR="00234F16" w:rsidRPr="007E49BF" w:rsidRDefault="00234F16" w:rsidP="00234F16">
      <w:pPr>
        <w:spacing w:before="100" w:beforeAutospacing="1"/>
        <w:rPr>
          <w:sz w:val="24"/>
          <w:szCs w:val="24"/>
        </w:rPr>
      </w:pPr>
      <w:r w:rsidRPr="007E49BF">
        <w:rPr>
          <w:b/>
          <w:bCs/>
          <w:u w:val="single"/>
        </w:rPr>
        <w:lastRenderedPageBreak/>
        <w:t>Cœur</w:t>
      </w:r>
    </w:p>
    <w:p w14:paraId="37836C58" w14:textId="77777777" w:rsidR="00234F16" w:rsidRPr="007E49BF" w:rsidRDefault="00234F16" w:rsidP="00234F16">
      <w:pPr>
        <w:rPr>
          <w:sz w:val="24"/>
          <w:szCs w:val="24"/>
        </w:rPr>
      </w:pPr>
      <w:r w:rsidRPr="007E49BF">
        <w:t>Palpitations</w:t>
      </w:r>
      <w:r>
        <w:rPr>
          <w:sz w:val="24"/>
          <w:szCs w:val="24"/>
        </w:rPr>
        <w:t>.</w:t>
      </w:r>
      <w:r>
        <w:rPr>
          <w:sz w:val="24"/>
          <w:szCs w:val="24"/>
        </w:rPr>
        <w:br/>
      </w:r>
      <w:r w:rsidRPr="007E49BF">
        <w:t>Pouls rapide et faible</w:t>
      </w:r>
    </w:p>
    <w:p w14:paraId="47E03313" w14:textId="77777777" w:rsidR="00234F16" w:rsidRPr="007E49BF" w:rsidRDefault="00234F16" w:rsidP="00234F16">
      <w:pPr>
        <w:spacing w:before="100" w:beforeAutospacing="1"/>
        <w:rPr>
          <w:sz w:val="24"/>
          <w:szCs w:val="24"/>
        </w:rPr>
      </w:pPr>
      <w:r w:rsidRPr="007E49BF">
        <w:rPr>
          <w:b/>
          <w:bCs/>
          <w:u w:val="single"/>
        </w:rPr>
        <w:t>Génital</w:t>
      </w:r>
    </w:p>
    <w:p w14:paraId="7F144833" w14:textId="77777777" w:rsidR="00234F16" w:rsidRPr="007E49BF" w:rsidRDefault="00234F16" w:rsidP="00234F16">
      <w:pPr>
        <w:rPr>
          <w:sz w:val="24"/>
          <w:szCs w:val="24"/>
        </w:rPr>
      </w:pPr>
      <w:r w:rsidRPr="007E49BF">
        <w:t>Miction fréquente avec augmentation de la quantité d’urines</w:t>
      </w:r>
      <w:r>
        <w:t>.</w:t>
      </w:r>
    </w:p>
    <w:p w14:paraId="4822C6BC" w14:textId="77777777" w:rsidR="00234F16" w:rsidRPr="007E49BF" w:rsidRDefault="00234F16" w:rsidP="00234F16">
      <w:pPr>
        <w:spacing w:before="100" w:beforeAutospacing="1"/>
        <w:rPr>
          <w:sz w:val="24"/>
          <w:szCs w:val="24"/>
        </w:rPr>
      </w:pPr>
      <w:r w:rsidRPr="007E49BF">
        <w:rPr>
          <w:b/>
          <w:bCs/>
          <w:u w:val="single"/>
        </w:rPr>
        <w:t>Généralités</w:t>
      </w:r>
    </w:p>
    <w:p w14:paraId="792EFE06" w14:textId="77777777" w:rsidR="00234F16" w:rsidRPr="007E49BF" w:rsidRDefault="00234F16" w:rsidP="00234F16">
      <w:pPr>
        <w:rPr>
          <w:sz w:val="24"/>
          <w:szCs w:val="24"/>
        </w:rPr>
      </w:pPr>
      <w:r w:rsidRPr="007E49BF">
        <w:t>Suite d’anesthésie</w:t>
      </w:r>
      <w:r>
        <w:rPr>
          <w:sz w:val="24"/>
          <w:szCs w:val="24"/>
        </w:rPr>
        <w:t>.</w:t>
      </w:r>
      <w:r>
        <w:rPr>
          <w:sz w:val="24"/>
          <w:szCs w:val="24"/>
        </w:rPr>
        <w:br/>
      </w:r>
      <w:r w:rsidRPr="007E49BF">
        <w:t xml:space="preserve">Somnolence </w:t>
      </w:r>
      <w:r>
        <w:t>s</w:t>
      </w:r>
      <w:r w:rsidRPr="007E49BF">
        <w:t>ans trouver le repos ou le sommeil</w:t>
      </w:r>
      <w:r>
        <w:rPr>
          <w:sz w:val="24"/>
          <w:szCs w:val="24"/>
        </w:rPr>
        <w:t>.</w:t>
      </w:r>
      <w:r>
        <w:rPr>
          <w:sz w:val="24"/>
          <w:szCs w:val="24"/>
        </w:rPr>
        <w:br/>
      </w:r>
      <w:r w:rsidRPr="007E49BF">
        <w:t>Grande vigueur physique et endurance malgré le peu de nourriture absorbée</w:t>
      </w:r>
      <w:r>
        <w:rPr>
          <w:sz w:val="24"/>
          <w:szCs w:val="24"/>
        </w:rPr>
        <w:t>.</w:t>
      </w:r>
      <w:r>
        <w:rPr>
          <w:sz w:val="24"/>
          <w:szCs w:val="24"/>
        </w:rPr>
        <w:br/>
      </w:r>
      <w:r w:rsidRPr="007E49BF">
        <w:t>Perte de connaissance en montant les montagnes, suite d’ascension</w:t>
      </w:r>
      <w:r>
        <w:rPr>
          <w:sz w:val="24"/>
          <w:szCs w:val="24"/>
        </w:rPr>
        <w:t>.</w:t>
      </w:r>
      <w:r>
        <w:rPr>
          <w:sz w:val="24"/>
          <w:szCs w:val="24"/>
        </w:rPr>
        <w:br/>
      </w:r>
      <w:r w:rsidRPr="007E49BF">
        <w:t>Agitation nocturne</w:t>
      </w:r>
      <w:r>
        <w:t>.</w:t>
      </w:r>
    </w:p>
    <w:p w14:paraId="1AD42351" w14:textId="77777777" w:rsidR="00234F16" w:rsidRPr="007E49BF" w:rsidRDefault="00234F16" w:rsidP="00234F16">
      <w:pPr>
        <w:spacing w:before="100" w:beforeAutospacing="1"/>
        <w:rPr>
          <w:sz w:val="24"/>
          <w:szCs w:val="24"/>
        </w:rPr>
      </w:pPr>
      <w:r w:rsidRPr="007E49BF">
        <w:rPr>
          <w:b/>
          <w:bCs/>
          <w:u w:val="single"/>
        </w:rPr>
        <w:t>Amélioration</w:t>
      </w:r>
      <w:r w:rsidRPr="007E49BF">
        <w:t xml:space="preserve"> </w:t>
      </w:r>
    </w:p>
    <w:p w14:paraId="575BAD12" w14:textId="77777777" w:rsidR="00234F16" w:rsidRPr="007E49BF" w:rsidRDefault="00234F16" w:rsidP="00234F16">
      <w:pPr>
        <w:rPr>
          <w:sz w:val="24"/>
          <w:szCs w:val="24"/>
        </w:rPr>
      </w:pPr>
      <w:r w:rsidRPr="007E49BF">
        <w:t>vin, équitation, mouvement rapide au grand air</w:t>
      </w:r>
      <w:r>
        <w:t>.</w:t>
      </w:r>
    </w:p>
    <w:p w14:paraId="730B72CA" w14:textId="77777777" w:rsidR="00234F16" w:rsidRPr="007E49BF" w:rsidRDefault="00234F16" w:rsidP="00234F16">
      <w:pPr>
        <w:spacing w:before="100" w:beforeAutospacing="1"/>
        <w:rPr>
          <w:sz w:val="24"/>
          <w:szCs w:val="24"/>
        </w:rPr>
      </w:pPr>
      <w:r w:rsidRPr="007E49BF">
        <w:rPr>
          <w:b/>
          <w:bCs/>
          <w:u w:val="single"/>
        </w:rPr>
        <w:t>Aggravation</w:t>
      </w:r>
    </w:p>
    <w:p w14:paraId="193F94C3" w14:textId="77777777" w:rsidR="00234F16" w:rsidRPr="007E49BF" w:rsidRDefault="00234F16" w:rsidP="00234F16">
      <w:pPr>
        <w:rPr>
          <w:sz w:val="24"/>
          <w:szCs w:val="24"/>
        </w:rPr>
      </w:pPr>
      <w:proofErr w:type="gramStart"/>
      <w:r w:rsidRPr="007E49BF">
        <w:t>en</w:t>
      </w:r>
      <w:proofErr w:type="gramEnd"/>
      <w:r w:rsidRPr="007E49BF">
        <w:t xml:space="preserve"> montant, hautes altitudes</w:t>
      </w:r>
      <w:r>
        <w:t>.</w:t>
      </w:r>
    </w:p>
    <w:p w14:paraId="373ACD8A" w14:textId="77777777" w:rsidR="00234F16" w:rsidRPr="007E49BF" w:rsidRDefault="00234F16" w:rsidP="00234F16">
      <w:pPr>
        <w:spacing w:before="100" w:beforeAutospacing="1"/>
        <w:rPr>
          <w:sz w:val="24"/>
          <w:szCs w:val="24"/>
        </w:rPr>
      </w:pPr>
      <w:r w:rsidRPr="007E49BF">
        <w:rPr>
          <w:b/>
          <w:bCs/>
          <w:u w:val="single"/>
        </w:rPr>
        <w:t>Suites de </w:t>
      </w:r>
    </w:p>
    <w:p w14:paraId="65EBF2A9" w14:textId="77777777" w:rsidR="00234F16" w:rsidRDefault="00234F16" w:rsidP="00234F16">
      <w:proofErr w:type="gramStart"/>
      <w:r w:rsidRPr="007E49BF">
        <w:t>montagne</w:t>
      </w:r>
      <w:proofErr w:type="gramEnd"/>
      <w:r w:rsidRPr="007E49BF">
        <w:t>, monter, stimulants, alc</w:t>
      </w:r>
      <w:r>
        <w:t>o</w:t>
      </w:r>
      <w:r w:rsidRPr="007E49BF">
        <w:t>ol, tabac.</w:t>
      </w:r>
    </w:p>
    <w:p w14:paraId="27C91AD5" w14:textId="77777777" w:rsidR="00234F16" w:rsidRDefault="00234F16" w:rsidP="00234F16"/>
    <w:p w14:paraId="69172442" w14:textId="77777777" w:rsidR="00234F16" w:rsidRPr="007E49BF" w:rsidRDefault="00234F16" w:rsidP="00234F16">
      <w:pPr>
        <w:rPr>
          <w:sz w:val="24"/>
          <w:szCs w:val="24"/>
        </w:rPr>
      </w:pPr>
    </w:p>
    <w:p w14:paraId="37D6F1BC" w14:textId="218F882A" w:rsidR="00234F16" w:rsidRPr="00422BC4" w:rsidRDefault="00234F16" w:rsidP="00234F16">
      <w:pPr>
        <w:spacing w:before="100" w:beforeAutospacing="1"/>
        <w:rPr>
          <w:color w:val="009900"/>
          <w:sz w:val="24"/>
          <w:szCs w:val="24"/>
        </w:rPr>
      </w:pPr>
      <w:r>
        <w:t>[#S</w:t>
      </w:r>
      <w:proofErr w:type="gramStart"/>
      <w:r>
        <w:t>4]</w:t>
      </w:r>
      <w:r w:rsidRPr="00422BC4">
        <w:rPr>
          <w:color w:val="009900"/>
          <w:u w:val="single"/>
        </w:rPr>
        <w:t>Remède</w:t>
      </w:r>
      <w:proofErr w:type="gramEnd"/>
      <w:r w:rsidRPr="00422BC4">
        <w:rPr>
          <w:color w:val="009900"/>
          <w:u w:val="single"/>
        </w:rPr>
        <w:t xml:space="preserve"> unique dans les rubriques</w:t>
      </w:r>
      <w:r w:rsidRPr="00422BC4">
        <w:rPr>
          <w:color w:val="009900"/>
        </w:rPr>
        <w:t xml:space="preserve"> </w:t>
      </w:r>
    </w:p>
    <w:p w14:paraId="4C049981" w14:textId="77777777" w:rsidR="00234F16" w:rsidRPr="005C606B" w:rsidRDefault="00234F16" w:rsidP="00234F16">
      <w:pPr>
        <w:rPr>
          <w:sz w:val="16"/>
          <w:szCs w:val="16"/>
          <w:lang w:val="en-GB"/>
        </w:rPr>
      </w:pPr>
      <w:r w:rsidRPr="005C606B">
        <w:rPr>
          <w:sz w:val="16"/>
          <w:szCs w:val="16"/>
          <w:lang w:val="en-GB"/>
        </w:rPr>
        <w:t xml:space="preserve">- Mind anguish </w:t>
      </w:r>
      <w:proofErr w:type="spellStart"/>
      <w:r w:rsidRPr="005C606B">
        <w:rPr>
          <w:sz w:val="16"/>
          <w:szCs w:val="16"/>
          <w:lang w:val="en-GB"/>
        </w:rPr>
        <w:t>amel</w:t>
      </w:r>
      <w:proofErr w:type="spellEnd"/>
      <w:r w:rsidRPr="005C606B">
        <w:rPr>
          <w:sz w:val="16"/>
          <w:szCs w:val="16"/>
          <w:lang w:val="en-GB"/>
        </w:rPr>
        <w:t xml:space="preserve"> by perfect rest. </w:t>
      </w:r>
      <w:proofErr w:type="spellStart"/>
      <w:r w:rsidRPr="005C606B">
        <w:rPr>
          <w:sz w:val="16"/>
          <w:szCs w:val="16"/>
          <w:lang w:val="en-GB"/>
        </w:rPr>
        <w:t>Deg</w:t>
      </w:r>
      <w:proofErr w:type="spellEnd"/>
      <w:r w:rsidRPr="005C606B">
        <w:rPr>
          <w:sz w:val="16"/>
          <w:szCs w:val="16"/>
          <w:lang w:val="en-GB"/>
        </w:rPr>
        <w:t xml:space="preserve"> 3</w:t>
      </w:r>
      <w:r w:rsidRPr="005C606B">
        <w:rPr>
          <w:lang w:val="en-GB"/>
        </w:rPr>
        <w:br/>
      </w:r>
      <w:r w:rsidRPr="005C606B">
        <w:rPr>
          <w:sz w:val="16"/>
          <w:szCs w:val="16"/>
          <w:lang w:val="en-GB"/>
        </w:rPr>
        <w:t xml:space="preserve">- Mind anguish with weariness and </w:t>
      </w:r>
      <w:proofErr w:type="spellStart"/>
      <w:r w:rsidRPr="005C606B">
        <w:rPr>
          <w:sz w:val="16"/>
          <w:szCs w:val="16"/>
          <w:lang w:val="en-GB"/>
        </w:rPr>
        <w:t>agg</w:t>
      </w:r>
      <w:proofErr w:type="spellEnd"/>
      <w:r w:rsidRPr="005C606B">
        <w:rPr>
          <w:sz w:val="16"/>
          <w:szCs w:val="16"/>
          <w:lang w:val="en-GB"/>
        </w:rPr>
        <w:t xml:space="preserve">. from every effort to strive against </w:t>
      </w:r>
    </w:p>
    <w:p w14:paraId="6781CC64" w14:textId="77777777" w:rsidR="00234F16" w:rsidRPr="005C606B" w:rsidRDefault="00234F16" w:rsidP="00234F16">
      <w:pPr>
        <w:rPr>
          <w:sz w:val="16"/>
          <w:szCs w:val="16"/>
          <w:lang w:val="en-GB"/>
        </w:rPr>
      </w:pPr>
      <w:r w:rsidRPr="005C606B">
        <w:rPr>
          <w:sz w:val="16"/>
          <w:szCs w:val="16"/>
          <w:lang w:val="en-GB"/>
        </w:rPr>
        <w:t xml:space="preserve">    it. </w:t>
      </w:r>
      <w:proofErr w:type="spellStart"/>
      <w:r w:rsidRPr="005C606B">
        <w:rPr>
          <w:sz w:val="16"/>
          <w:szCs w:val="16"/>
          <w:lang w:val="en-GB"/>
        </w:rPr>
        <w:t>Deg</w:t>
      </w:r>
      <w:proofErr w:type="spellEnd"/>
      <w:r w:rsidRPr="005C606B">
        <w:rPr>
          <w:sz w:val="16"/>
          <w:szCs w:val="16"/>
          <w:lang w:val="en-GB"/>
        </w:rPr>
        <w:t xml:space="preserve"> 3</w:t>
      </w:r>
      <w:r w:rsidRPr="005C606B">
        <w:rPr>
          <w:lang w:val="en-GB"/>
        </w:rPr>
        <w:br/>
      </w:r>
      <w:r w:rsidRPr="005C606B">
        <w:rPr>
          <w:sz w:val="16"/>
          <w:szCs w:val="16"/>
          <w:lang w:val="en-GB"/>
        </w:rPr>
        <w:t xml:space="preserve">- Mind anxiety driving him from place to place in </w:t>
      </w:r>
      <w:proofErr w:type="spellStart"/>
      <w:r w:rsidRPr="005C606B">
        <w:rPr>
          <w:sz w:val="16"/>
          <w:szCs w:val="16"/>
          <w:lang w:val="en-GB"/>
        </w:rPr>
        <w:t>dyspnea</w:t>
      </w:r>
      <w:proofErr w:type="spellEnd"/>
      <w:r w:rsidRPr="005C606B">
        <w:rPr>
          <w:sz w:val="16"/>
          <w:szCs w:val="16"/>
          <w:lang w:val="en-GB"/>
        </w:rPr>
        <w:t xml:space="preserve"> in </w:t>
      </w:r>
      <w:proofErr w:type="spellStart"/>
      <w:r w:rsidRPr="005C606B">
        <w:rPr>
          <w:sz w:val="16"/>
          <w:szCs w:val="16"/>
          <w:lang w:val="en-GB"/>
        </w:rPr>
        <w:t>moutain</w:t>
      </w:r>
      <w:proofErr w:type="spellEnd"/>
      <w:r w:rsidRPr="005C606B">
        <w:rPr>
          <w:sz w:val="16"/>
          <w:szCs w:val="16"/>
          <w:lang w:val="en-GB"/>
        </w:rPr>
        <w:t xml:space="preserve"> </w:t>
      </w:r>
    </w:p>
    <w:p w14:paraId="798B130F" w14:textId="77777777" w:rsidR="00234F16" w:rsidRPr="005C606B" w:rsidRDefault="00234F16" w:rsidP="00234F16">
      <w:pPr>
        <w:rPr>
          <w:sz w:val="16"/>
          <w:szCs w:val="16"/>
          <w:lang w:val="en-GB"/>
        </w:rPr>
      </w:pPr>
      <w:r w:rsidRPr="005C606B">
        <w:rPr>
          <w:sz w:val="16"/>
          <w:szCs w:val="16"/>
          <w:lang w:val="en-GB"/>
        </w:rPr>
        <w:t xml:space="preserve">    disease.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Mind anxiety in </w:t>
      </w:r>
      <w:proofErr w:type="spellStart"/>
      <w:r w:rsidRPr="005C606B">
        <w:rPr>
          <w:sz w:val="16"/>
          <w:szCs w:val="16"/>
          <w:lang w:val="en-GB"/>
        </w:rPr>
        <w:t>dyspnea</w:t>
      </w:r>
      <w:proofErr w:type="spellEnd"/>
      <w:r w:rsidRPr="005C606B">
        <w:rPr>
          <w:sz w:val="16"/>
          <w:szCs w:val="16"/>
          <w:lang w:val="en-GB"/>
        </w:rPr>
        <w:t xml:space="preserve"> in </w:t>
      </w:r>
      <w:proofErr w:type="spellStart"/>
      <w:r w:rsidRPr="005C606B">
        <w:rPr>
          <w:sz w:val="16"/>
          <w:szCs w:val="16"/>
          <w:lang w:val="en-GB"/>
        </w:rPr>
        <w:t>moutain</w:t>
      </w:r>
      <w:proofErr w:type="spellEnd"/>
      <w:r w:rsidRPr="005C606B">
        <w:rPr>
          <w:sz w:val="16"/>
          <w:szCs w:val="16"/>
          <w:lang w:val="en-GB"/>
        </w:rPr>
        <w:t xml:space="preserve"> disease.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Mind cheerfulness walking in fog.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Mind confusion of mind because of resisting drowsiness(</w:t>
      </w:r>
      <w:proofErr w:type="spellStart"/>
      <w:r w:rsidRPr="005C606B">
        <w:rPr>
          <w:sz w:val="16"/>
          <w:szCs w:val="16"/>
          <w:lang w:val="en-GB"/>
        </w:rPr>
        <w:t>assoupissement</w:t>
      </w:r>
      <w:proofErr w:type="spellEnd"/>
      <w:r w:rsidRPr="005C606B">
        <w:rPr>
          <w:sz w:val="16"/>
          <w:szCs w:val="16"/>
          <w:lang w:val="en-GB"/>
        </w:rPr>
        <w:t xml:space="preserve">). </w:t>
      </w:r>
    </w:p>
    <w:p w14:paraId="67671484" w14:textId="77777777" w:rsidR="00234F16" w:rsidRPr="005C606B" w:rsidRDefault="00234F16" w:rsidP="00234F16">
      <w:pPr>
        <w:rPr>
          <w:sz w:val="16"/>
          <w:szCs w:val="16"/>
          <w:lang w:val="en-GB"/>
        </w:rPr>
      </w:pPr>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Mind delusion he is exhausted (</w:t>
      </w:r>
      <w:proofErr w:type="spellStart"/>
      <w:r w:rsidRPr="005C606B">
        <w:rPr>
          <w:sz w:val="16"/>
          <w:szCs w:val="16"/>
          <w:lang w:val="en-GB"/>
        </w:rPr>
        <w:t>épuisé</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Mind delusion sees images, phantoms in rapid succession </w:t>
      </w:r>
      <w:proofErr w:type="spellStart"/>
      <w:r w:rsidRPr="005C606B">
        <w:rPr>
          <w:sz w:val="16"/>
          <w:szCs w:val="16"/>
          <w:lang w:val="en-GB"/>
        </w:rPr>
        <w:t>Deg</w:t>
      </w:r>
      <w:proofErr w:type="spellEnd"/>
      <w:r w:rsidRPr="005C606B">
        <w:rPr>
          <w:sz w:val="16"/>
          <w:szCs w:val="16"/>
          <w:lang w:val="en-GB"/>
        </w:rPr>
        <w:t xml:space="preserve"> 1 / </w:t>
      </w:r>
    </w:p>
    <w:p w14:paraId="788B05B5" w14:textId="77777777" w:rsidR="00234F16" w:rsidRPr="005C606B" w:rsidRDefault="00234F16" w:rsidP="00234F16">
      <w:pPr>
        <w:rPr>
          <w:sz w:val="16"/>
          <w:szCs w:val="16"/>
          <w:lang w:val="en-GB"/>
        </w:rPr>
      </w:pPr>
      <w:r w:rsidRPr="005C606B">
        <w:rPr>
          <w:sz w:val="16"/>
          <w:szCs w:val="16"/>
          <w:lang w:val="en-GB"/>
        </w:rPr>
        <w:t xml:space="preserve">    wonderful Deg1</w:t>
      </w:r>
      <w:r w:rsidRPr="005C606B">
        <w:rPr>
          <w:lang w:val="en-GB"/>
        </w:rPr>
        <w:br/>
      </w:r>
      <w:r w:rsidRPr="005C606B">
        <w:rPr>
          <w:sz w:val="16"/>
          <w:szCs w:val="16"/>
          <w:lang w:val="en-GB"/>
        </w:rPr>
        <w:t xml:space="preserve">- Mind dreams being bound with ropes.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Mind dreams of dead people – friends recently deceased hanging by the </w:t>
      </w:r>
    </w:p>
    <w:p w14:paraId="0866F754" w14:textId="77777777" w:rsidR="00234F16" w:rsidRPr="005C606B" w:rsidRDefault="00234F16" w:rsidP="00234F16">
      <w:pPr>
        <w:rPr>
          <w:sz w:val="16"/>
          <w:szCs w:val="16"/>
          <w:lang w:val="en-GB"/>
        </w:rPr>
      </w:pPr>
      <w:r w:rsidRPr="005C606B">
        <w:rPr>
          <w:sz w:val="16"/>
          <w:szCs w:val="16"/>
          <w:lang w:val="en-GB"/>
        </w:rPr>
        <w:lastRenderedPageBreak/>
        <w:t xml:space="preserve">    legs before him for hours.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Mind dreams fights generals with six or seven black who </w:t>
      </w:r>
      <w:proofErr w:type="spellStart"/>
      <w:r w:rsidRPr="005C606B">
        <w:rPr>
          <w:sz w:val="16"/>
          <w:szCs w:val="16"/>
          <w:lang w:val="en-GB"/>
        </w:rPr>
        <w:t>garroted</w:t>
      </w:r>
      <w:proofErr w:type="spellEnd"/>
      <w:r w:rsidRPr="005C606B">
        <w:rPr>
          <w:sz w:val="16"/>
          <w:szCs w:val="16"/>
          <w:lang w:val="en-GB"/>
        </w:rPr>
        <w:t xml:space="preserve"> him and </w:t>
      </w:r>
    </w:p>
    <w:p w14:paraId="712B0DAE" w14:textId="77777777" w:rsidR="00234F16" w:rsidRPr="00F62154" w:rsidRDefault="00234F16" w:rsidP="00234F16">
      <w:pPr>
        <w:rPr>
          <w:sz w:val="16"/>
          <w:szCs w:val="16"/>
          <w:lang w:val="en-GB"/>
        </w:rPr>
      </w:pPr>
      <w:r w:rsidRPr="005C606B">
        <w:rPr>
          <w:sz w:val="16"/>
          <w:szCs w:val="16"/>
          <w:lang w:val="en-GB"/>
        </w:rPr>
        <w:t xml:space="preserve">    bound him with ropes causing agony of mind.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Mind makes gestures impatient.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Mind indolence, aversion to work in nervous exhaustion. </w:t>
      </w:r>
      <w:proofErr w:type="spellStart"/>
      <w:r w:rsidRPr="005C606B">
        <w:rPr>
          <w:sz w:val="16"/>
          <w:szCs w:val="16"/>
          <w:lang w:val="en-GB"/>
        </w:rPr>
        <w:t>Deg</w:t>
      </w:r>
      <w:proofErr w:type="spellEnd"/>
      <w:r w:rsidRPr="005C606B">
        <w:rPr>
          <w:sz w:val="16"/>
          <w:szCs w:val="16"/>
          <w:lang w:val="en-GB"/>
        </w:rPr>
        <w:t xml:space="preserve"> 3</w:t>
      </w:r>
      <w:r w:rsidRPr="005C606B">
        <w:rPr>
          <w:lang w:val="en-GB"/>
        </w:rPr>
        <w:br/>
      </w:r>
      <w:r w:rsidRPr="005C606B">
        <w:rPr>
          <w:sz w:val="16"/>
          <w:szCs w:val="16"/>
          <w:lang w:val="en-GB"/>
        </w:rPr>
        <w:t xml:space="preserve">- Mind industrious, mania for work 7am 9am.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Mind irritability in </w:t>
      </w:r>
      <w:proofErr w:type="spellStart"/>
      <w:r w:rsidRPr="005C606B">
        <w:rPr>
          <w:sz w:val="16"/>
          <w:szCs w:val="16"/>
          <w:lang w:val="en-GB"/>
        </w:rPr>
        <w:t>moutain</w:t>
      </w:r>
      <w:proofErr w:type="spellEnd"/>
      <w:r w:rsidRPr="005C606B">
        <w:rPr>
          <w:sz w:val="16"/>
          <w:szCs w:val="16"/>
          <w:lang w:val="en-GB"/>
        </w:rPr>
        <w:t xml:space="preserve"> disease. </w:t>
      </w:r>
      <w:proofErr w:type="spellStart"/>
      <w:r w:rsidRPr="005C606B">
        <w:rPr>
          <w:sz w:val="16"/>
          <w:szCs w:val="16"/>
          <w:lang w:val="en-GB"/>
        </w:rPr>
        <w:t>Deg</w:t>
      </w:r>
      <w:proofErr w:type="spellEnd"/>
      <w:r w:rsidRPr="005C606B">
        <w:rPr>
          <w:sz w:val="16"/>
          <w:szCs w:val="16"/>
          <w:lang w:val="en-GB"/>
        </w:rPr>
        <w:t xml:space="preserve"> 3</w:t>
      </w:r>
      <w:r w:rsidRPr="005C606B">
        <w:rPr>
          <w:lang w:val="en-GB"/>
        </w:rPr>
        <w:br/>
      </w:r>
      <w:r w:rsidRPr="005C606B">
        <w:rPr>
          <w:sz w:val="16"/>
          <w:szCs w:val="16"/>
          <w:lang w:val="en-GB"/>
        </w:rPr>
        <w:t xml:space="preserve">- Mind </w:t>
      </w:r>
      <w:proofErr w:type="spellStart"/>
      <w:r w:rsidRPr="005C606B">
        <w:rPr>
          <w:sz w:val="16"/>
          <w:szCs w:val="16"/>
          <w:lang w:val="en-GB"/>
        </w:rPr>
        <w:t>incapicity</w:t>
      </w:r>
      <w:proofErr w:type="spellEnd"/>
      <w:r w:rsidRPr="005C606B">
        <w:rPr>
          <w:sz w:val="16"/>
          <w:szCs w:val="16"/>
          <w:lang w:val="en-GB"/>
        </w:rPr>
        <w:t xml:space="preserve"> for mental exertion from vertigo and nausea.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Mind offended easily in girls.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Mind sadness in nervous exhaustion. </w:t>
      </w:r>
      <w:proofErr w:type="spellStart"/>
      <w:r w:rsidRPr="005C606B">
        <w:rPr>
          <w:sz w:val="16"/>
          <w:szCs w:val="16"/>
          <w:lang w:val="en-GB"/>
        </w:rPr>
        <w:t>Deg</w:t>
      </w:r>
      <w:proofErr w:type="spellEnd"/>
      <w:r w:rsidRPr="005C606B">
        <w:rPr>
          <w:sz w:val="16"/>
          <w:szCs w:val="16"/>
          <w:lang w:val="en-GB"/>
        </w:rPr>
        <w:t xml:space="preserve"> 3</w:t>
      </w:r>
      <w:r w:rsidRPr="005C606B">
        <w:rPr>
          <w:lang w:val="en-GB"/>
        </w:rPr>
        <w:br/>
      </w:r>
      <w:r w:rsidRPr="005C606B">
        <w:rPr>
          <w:sz w:val="16"/>
          <w:szCs w:val="16"/>
          <w:lang w:val="en-GB"/>
        </w:rPr>
        <w:t xml:space="preserve">- Mind desires feats (exploits) of strength.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Mind unconsciousness, coma – semi consciousness in </w:t>
      </w:r>
      <w:proofErr w:type="spellStart"/>
      <w:r w:rsidRPr="005C606B">
        <w:rPr>
          <w:sz w:val="16"/>
          <w:szCs w:val="16"/>
          <w:lang w:val="en-GB"/>
        </w:rPr>
        <w:t>moutain</w:t>
      </w:r>
      <w:proofErr w:type="spellEnd"/>
      <w:r w:rsidRPr="005C606B">
        <w:rPr>
          <w:sz w:val="16"/>
          <w:szCs w:val="16"/>
          <w:lang w:val="en-GB"/>
        </w:rPr>
        <w:t xml:space="preserve"> disease. </w:t>
      </w:r>
      <w:proofErr w:type="spellStart"/>
      <w:r w:rsidRPr="005C606B">
        <w:rPr>
          <w:sz w:val="16"/>
          <w:szCs w:val="16"/>
          <w:lang w:val="en-GB"/>
        </w:rPr>
        <w:t>Deg</w:t>
      </w:r>
      <w:proofErr w:type="spellEnd"/>
      <w:r w:rsidRPr="005C606B">
        <w:rPr>
          <w:sz w:val="16"/>
          <w:szCs w:val="16"/>
          <w:lang w:val="en-GB"/>
        </w:rPr>
        <w:t xml:space="preserve"> 3</w:t>
      </w:r>
      <w:r w:rsidRPr="005C606B">
        <w:rPr>
          <w:lang w:val="en-GB"/>
        </w:rPr>
        <w:br/>
      </w:r>
      <w:r w:rsidRPr="005C606B">
        <w:rPr>
          <w:sz w:val="16"/>
          <w:szCs w:val="16"/>
          <w:lang w:val="en-GB"/>
        </w:rPr>
        <w:t>- Mind desire for mental work 7am 9am. Deg1</w:t>
      </w:r>
    </w:p>
    <w:p w14:paraId="1BB8C6F2" w14:textId="77777777" w:rsidR="00234F16" w:rsidRPr="005C606B" w:rsidRDefault="00234F16" w:rsidP="00234F16">
      <w:pPr>
        <w:spacing w:before="100" w:beforeAutospacing="1"/>
        <w:rPr>
          <w:sz w:val="16"/>
          <w:szCs w:val="16"/>
          <w:lang w:val="en-GB"/>
        </w:rPr>
      </w:pPr>
      <w:r w:rsidRPr="005C606B">
        <w:rPr>
          <w:sz w:val="16"/>
          <w:szCs w:val="16"/>
          <w:lang w:val="en-GB"/>
        </w:rPr>
        <w:t xml:space="preserve">- Vertigo after dinner with headache.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Vertigo lying on face </w:t>
      </w:r>
      <w:proofErr w:type="spellStart"/>
      <w:r w:rsidRPr="005C606B">
        <w:rPr>
          <w:sz w:val="16"/>
          <w:szCs w:val="16"/>
          <w:lang w:val="en-GB"/>
        </w:rPr>
        <w:t>amel</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3</w:t>
      </w:r>
    </w:p>
    <w:p w14:paraId="1AB4F9C6" w14:textId="77777777" w:rsidR="00234F16" w:rsidRPr="005C606B" w:rsidRDefault="00234F16" w:rsidP="00234F16">
      <w:pPr>
        <w:spacing w:before="100" w:beforeAutospacing="1"/>
        <w:rPr>
          <w:sz w:val="16"/>
          <w:szCs w:val="16"/>
          <w:lang w:val="en-GB"/>
        </w:rPr>
      </w:pPr>
      <w:r w:rsidRPr="005C606B">
        <w:rPr>
          <w:sz w:val="16"/>
          <w:szCs w:val="16"/>
          <w:lang w:val="en-GB"/>
        </w:rPr>
        <w:t xml:space="preserve">- Head constriction/contraction brain evening 5pm or 6pm indoors.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Head fullness occiput lying on face </w:t>
      </w:r>
      <w:proofErr w:type="spellStart"/>
      <w:r w:rsidRPr="005C606B">
        <w:rPr>
          <w:sz w:val="16"/>
          <w:szCs w:val="16"/>
          <w:lang w:val="en-GB"/>
        </w:rPr>
        <w:t>amel</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3</w:t>
      </w:r>
      <w:r w:rsidRPr="005C606B">
        <w:rPr>
          <w:lang w:val="en-GB"/>
        </w:rPr>
        <w:br/>
      </w:r>
      <w:r w:rsidRPr="005C606B">
        <w:rPr>
          <w:sz w:val="16"/>
          <w:szCs w:val="16"/>
          <w:lang w:val="en-GB"/>
        </w:rPr>
        <w:t xml:space="preserve">- Head </w:t>
      </w:r>
      <w:proofErr w:type="spellStart"/>
      <w:r w:rsidRPr="005C606B">
        <w:rPr>
          <w:sz w:val="16"/>
          <w:szCs w:val="16"/>
          <w:lang w:val="en-GB"/>
        </w:rPr>
        <w:t>bain</w:t>
      </w:r>
      <w:proofErr w:type="spellEnd"/>
      <w:r w:rsidRPr="005C606B">
        <w:rPr>
          <w:sz w:val="16"/>
          <w:szCs w:val="16"/>
          <w:lang w:val="en-GB"/>
        </w:rPr>
        <w:t xml:space="preserve"> irritation from acuteness of hearing.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Head </w:t>
      </w:r>
      <w:proofErr w:type="spellStart"/>
      <w:r w:rsidRPr="005C606B">
        <w:rPr>
          <w:sz w:val="16"/>
          <w:szCs w:val="16"/>
          <w:lang w:val="en-GB"/>
        </w:rPr>
        <w:t>painagg</w:t>
      </w:r>
      <w:proofErr w:type="spellEnd"/>
      <w:r w:rsidRPr="005C606B">
        <w:rPr>
          <w:sz w:val="16"/>
          <w:szCs w:val="16"/>
          <w:lang w:val="en-GB"/>
        </w:rPr>
        <w:t xml:space="preserve"> afternoon 3h30 pm.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Head pain forehead eyes above looking up </w:t>
      </w:r>
      <w:proofErr w:type="spellStart"/>
      <w:r w:rsidRPr="005C606B">
        <w:rPr>
          <w:sz w:val="16"/>
          <w:szCs w:val="16"/>
          <w:lang w:val="en-GB"/>
        </w:rPr>
        <w:t>Deg</w:t>
      </w:r>
      <w:proofErr w:type="spellEnd"/>
      <w:r w:rsidRPr="005C606B">
        <w:rPr>
          <w:sz w:val="16"/>
          <w:szCs w:val="16"/>
          <w:lang w:val="en-GB"/>
        </w:rPr>
        <w:t xml:space="preserve"> 1 / eyes above raising head  </w:t>
      </w:r>
    </w:p>
    <w:p w14:paraId="2BDEDBD3" w14:textId="77777777" w:rsidR="00234F16" w:rsidRPr="005C606B" w:rsidRDefault="00234F16" w:rsidP="00234F16">
      <w:pPr>
        <w:rPr>
          <w:sz w:val="16"/>
          <w:szCs w:val="16"/>
          <w:lang w:val="en-GB"/>
        </w:rPr>
      </w:pPr>
      <w:r w:rsidRPr="005C606B">
        <w:rPr>
          <w:sz w:val="16"/>
          <w:szCs w:val="16"/>
          <w:lang w:val="en-GB"/>
        </w:rPr>
        <w:t xml:space="preserve">     </w:t>
      </w:r>
      <w:proofErr w:type="spellStart"/>
      <w:r w:rsidRPr="005C606B">
        <w:rPr>
          <w:sz w:val="16"/>
          <w:szCs w:val="16"/>
          <w:lang w:val="en-GB"/>
        </w:rPr>
        <w:t>agg</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Head pain pressing occiput chill during </w:t>
      </w:r>
      <w:proofErr w:type="spellStart"/>
      <w:r w:rsidRPr="005C606B">
        <w:rPr>
          <w:sz w:val="16"/>
          <w:szCs w:val="16"/>
          <w:lang w:val="en-GB"/>
        </w:rPr>
        <w:t>Deg</w:t>
      </w:r>
      <w:proofErr w:type="spellEnd"/>
      <w:r w:rsidRPr="005C606B">
        <w:rPr>
          <w:sz w:val="16"/>
          <w:szCs w:val="16"/>
          <w:lang w:val="en-GB"/>
        </w:rPr>
        <w:t xml:space="preserve"> 1 / in vertigo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Head shocks occiput in vertigo.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Eyes redness right morning. </w:t>
      </w:r>
      <w:proofErr w:type="spellStart"/>
      <w:r w:rsidRPr="005C606B">
        <w:rPr>
          <w:sz w:val="16"/>
          <w:szCs w:val="16"/>
          <w:lang w:val="en-GB"/>
        </w:rPr>
        <w:t>Deg</w:t>
      </w:r>
      <w:proofErr w:type="spellEnd"/>
      <w:r w:rsidRPr="005C606B">
        <w:rPr>
          <w:sz w:val="16"/>
          <w:szCs w:val="16"/>
          <w:lang w:val="en-GB"/>
        </w:rPr>
        <w:t xml:space="preserve"> 1 / inner right canthi morning </w:t>
      </w:r>
      <w:proofErr w:type="spellStart"/>
      <w:r w:rsidRPr="005C606B">
        <w:rPr>
          <w:sz w:val="16"/>
          <w:szCs w:val="16"/>
          <w:lang w:val="en-GB"/>
        </w:rPr>
        <w:t>Deg</w:t>
      </w:r>
      <w:proofErr w:type="spellEnd"/>
      <w:r w:rsidRPr="005C606B">
        <w:rPr>
          <w:sz w:val="16"/>
          <w:szCs w:val="16"/>
          <w:lang w:val="en-GB"/>
        </w:rPr>
        <w:t xml:space="preserve"> 1</w:t>
      </w:r>
    </w:p>
    <w:p w14:paraId="1FA3FEA7" w14:textId="77777777" w:rsidR="00234F16" w:rsidRPr="00F62154" w:rsidRDefault="00234F16" w:rsidP="00234F16">
      <w:pPr>
        <w:spacing w:before="100" w:beforeAutospacing="1"/>
        <w:rPr>
          <w:lang w:val="en-GB"/>
        </w:rPr>
      </w:pPr>
      <w:r w:rsidRPr="005C606B">
        <w:rPr>
          <w:sz w:val="16"/>
          <w:szCs w:val="16"/>
          <w:lang w:val="en-GB"/>
        </w:rPr>
        <w:t xml:space="preserve">- Vision lightning distant night, sheet lightning in the dark 11 pm. </w:t>
      </w:r>
      <w:proofErr w:type="spellStart"/>
      <w:r w:rsidRPr="00F62154">
        <w:rPr>
          <w:sz w:val="16"/>
          <w:szCs w:val="16"/>
          <w:lang w:val="en-GB"/>
        </w:rPr>
        <w:t>Deg</w:t>
      </w:r>
      <w:proofErr w:type="spellEnd"/>
      <w:r w:rsidRPr="00F62154">
        <w:rPr>
          <w:sz w:val="16"/>
          <w:szCs w:val="16"/>
          <w:lang w:val="en-GB"/>
        </w:rPr>
        <w:t xml:space="preserve"> 1</w:t>
      </w:r>
    </w:p>
    <w:p w14:paraId="716D0DB4" w14:textId="77777777" w:rsidR="00234F16" w:rsidRPr="005C606B" w:rsidRDefault="00234F16" w:rsidP="00234F16">
      <w:pPr>
        <w:rPr>
          <w:sz w:val="16"/>
          <w:szCs w:val="16"/>
          <w:lang w:val="en-GB"/>
        </w:rPr>
      </w:pPr>
      <w:r w:rsidRPr="005C606B">
        <w:rPr>
          <w:sz w:val="16"/>
          <w:szCs w:val="16"/>
          <w:lang w:val="en-GB"/>
        </w:rPr>
        <w:t xml:space="preserve">- Vision loss, blinding ascending stairs </w:t>
      </w:r>
      <w:proofErr w:type="spellStart"/>
      <w:r w:rsidRPr="005C606B">
        <w:rPr>
          <w:sz w:val="16"/>
          <w:szCs w:val="16"/>
          <w:lang w:val="en-GB"/>
        </w:rPr>
        <w:t>agg</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1</w:t>
      </w:r>
    </w:p>
    <w:p w14:paraId="7FB3A5B4" w14:textId="77777777" w:rsidR="00234F16" w:rsidRPr="005C606B" w:rsidRDefault="00234F16" w:rsidP="00234F16">
      <w:pPr>
        <w:rPr>
          <w:sz w:val="16"/>
          <w:szCs w:val="16"/>
          <w:lang w:val="en-GB"/>
        </w:rPr>
      </w:pPr>
      <w:r w:rsidRPr="005C606B">
        <w:rPr>
          <w:lang w:val="en-GB"/>
        </w:rPr>
        <w:br/>
      </w:r>
      <w:r w:rsidRPr="005C606B">
        <w:rPr>
          <w:sz w:val="16"/>
          <w:szCs w:val="16"/>
          <w:lang w:val="en-GB"/>
        </w:rPr>
        <w:t xml:space="preserve">- Hearing impaired night from reading aloud. </w:t>
      </w:r>
      <w:proofErr w:type="spellStart"/>
      <w:r w:rsidRPr="005C606B">
        <w:rPr>
          <w:sz w:val="16"/>
          <w:szCs w:val="16"/>
          <w:lang w:val="en-GB"/>
        </w:rPr>
        <w:t>Deg</w:t>
      </w:r>
      <w:proofErr w:type="spellEnd"/>
      <w:r w:rsidRPr="005C606B">
        <w:rPr>
          <w:sz w:val="16"/>
          <w:szCs w:val="16"/>
          <w:lang w:val="en-GB"/>
        </w:rPr>
        <w:t xml:space="preserve"> 1</w:t>
      </w:r>
    </w:p>
    <w:p w14:paraId="29E8D936" w14:textId="77777777" w:rsidR="00234F16" w:rsidRPr="005C606B" w:rsidRDefault="00234F16" w:rsidP="00234F16">
      <w:pPr>
        <w:rPr>
          <w:sz w:val="16"/>
          <w:szCs w:val="16"/>
          <w:lang w:val="en-GB"/>
        </w:rPr>
      </w:pPr>
      <w:r w:rsidRPr="005C606B">
        <w:rPr>
          <w:lang w:val="en-GB"/>
        </w:rPr>
        <w:br/>
      </w:r>
      <w:r w:rsidRPr="005C606B">
        <w:rPr>
          <w:sz w:val="16"/>
          <w:szCs w:val="16"/>
          <w:lang w:val="en-GB"/>
        </w:rPr>
        <w:t xml:space="preserve">- Face black around mouth corners. </w:t>
      </w:r>
      <w:proofErr w:type="spellStart"/>
      <w:r w:rsidRPr="005C606B">
        <w:rPr>
          <w:sz w:val="16"/>
          <w:szCs w:val="16"/>
          <w:lang w:val="en-GB"/>
        </w:rPr>
        <w:t>Deg</w:t>
      </w:r>
      <w:proofErr w:type="spellEnd"/>
      <w:r w:rsidRPr="005C606B">
        <w:rPr>
          <w:sz w:val="16"/>
          <w:szCs w:val="16"/>
          <w:lang w:val="en-GB"/>
        </w:rPr>
        <w:t xml:space="preserve"> 1</w:t>
      </w:r>
    </w:p>
    <w:p w14:paraId="64E1B8F8" w14:textId="77777777" w:rsidR="00234F16" w:rsidRPr="005C606B" w:rsidRDefault="00234F16" w:rsidP="00234F16">
      <w:pPr>
        <w:rPr>
          <w:sz w:val="16"/>
          <w:szCs w:val="16"/>
          <w:lang w:val="en-GB"/>
        </w:rPr>
      </w:pPr>
      <w:r w:rsidRPr="005C606B">
        <w:rPr>
          <w:lang w:val="en-GB"/>
        </w:rPr>
        <w:br/>
      </w:r>
      <w:r w:rsidRPr="005C606B">
        <w:rPr>
          <w:sz w:val="16"/>
          <w:szCs w:val="16"/>
          <w:lang w:val="en-GB"/>
        </w:rPr>
        <w:t xml:space="preserve">- Mouth salivation aromatic. </w:t>
      </w:r>
      <w:proofErr w:type="spellStart"/>
      <w:r w:rsidRPr="005C606B">
        <w:rPr>
          <w:sz w:val="16"/>
          <w:szCs w:val="16"/>
          <w:lang w:val="en-GB"/>
        </w:rPr>
        <w:t>Deg</w:t>
      </w:r>
      <w:proofErr w:type="spellEnd"/>
      <w:r w:rsidRPr="005C606B">
        <w:rPr>
          <w:sz w:val="16"/>
          <w:szCs w:val="16"/>
          <w:lang w:val="en-GB"/>
        </w:rPr>
        <w:t xml:space="preserve"> 1</w:t>
      </w:r>
    </w:p>
    <w:p w14:paraId="4281DF74" w14:textId="77777777" w:rsidR="00234F16" w:rsidRPr="005C606B" w:rsidRDefault="00234F16" w:rsidP="00234F16">
      <w:pPr>
        <w:rPr>
          <w:sz w:val="16"/>
          <w:szCs w:val="16"/>
          <w:lang w:val="en-GB"/>
        </w:rPr>
      </w:pPr>
      <w:r w:rsidRPr="005C606B">
        <w:rPr>
          <w:lang w:val="en-GB"/>
        </w:rPr>
        <w:br/>
      </w:r>
      <w:r w:rsidRPr="005C606B">
        <w:rPr>
          <w:sz w:val="16"/>
          <w:szCs w:val="16"/>
          <w:lang w:val="en-GB"/>
        </w:rPr>
        <w:t xml:space="preserve">- Throat pain morning </w:t>
      </w:r>
      <w:proofErr w:type="spellStart"/>
      <w:r w:rsidRPr="005C606B">
        <w:rPr>
          <w:sz w:val="16"/>
          <w:szCs w:val="16"/>
          <w:lang w:val="en-GB"/>
        </w:rPr>
        <w:t>agg</w:t>
      </w:r>
      <w:proofErr w:type="spellEnd"/>
      <w:r w:rsidRPr="005C606B">
        <w:rPr>
          <w:sz w:val="16"/>
          <w:szCs w:val="16"/>
          <w:lang w:val="en-GB"/>
        </w:rPr>
        <w:t xml:space="preserve"> on waking on swallowing.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Throat pain tearing oesophagus </w:t>
      </w:r>
      <w:proofErr w:type="spellStart"/>
      <w:r w:rsidRPr="005C606B">
        <w:rPr>
          <w:sz w:val="16"/>
          <w:szCs w:val="16"/>
          <w:lang w:val="en-GB"/>
        </w:rPr>
        <w:t>eructations</w:t>
      </w:r>
      <w:proofErr w:type="spellEnd"/>
      <w:r w:rsidRPr="005C606B">
        <w:rPr>
          <w:sz w:val="16"/>
          <w:szCs w:val="16"/>
          <w:lang w:val="en-GB"/>
        </w:rPr>
        <w:t xml:space="preserve"> </w:t>
      </w:r>
      <w:proofErr w:type="spellStart"/>
      <w:r w:rsidRPr="005C606B">
        <w:rPr>
          <w:sz w:val="16"/>
          <w:szCs w:val="16"/>
          <w:lang w:val="en-GB"/>
        </w:rPr>
        <w:t>agg</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3</w:t>
      </w:r>
      <w:r w:rsidRPr="005C606B">
        <w:rPr>
          <w:lang w:val="en-GB"/>
        </w:rPr>
        <w:br/>
      </w:r>
      <w:r w:rsidRPr="005C606B">
        <w:rPr>
          <w:sz w:val="16"/>
          <w:szCs w:val="16"/>
          <w:lang w:val="en-GB"/>
        </w:rPr>
        <w:t xml:space="preserve">- Throat oesophagus as if split on eructation. </w:t>
      </w:r>
      <w:proofErr w:type="spellStart"/>
      <w:r w:rsidRPr="005C606B">
        <w:rPr>
          <w:sz w:val="16"/>
          <w:szCs w:val="16"/>
          <w:lang w:val="en-GB"/>
        </w:rPr>
        <w:t>Deg</w:t>
      </w:r>
      <w:proofErr w:type="spellEnd"/>
      <w:r w:rsidRPr="005C606B">
        <w:rPr>
          <w:sz w:val="16"/>
          <w:szCs w:val="16"/>
          <w:lang w:val="en-GB"/>
        </w:rPr>
        <w:t xml:space="preserve"> 3</w:t>
      </w:r>
    </w:p>
    <w:p w14:paraId="0B664B6C" w14:textId="77777777" w:rsidR="00234F16" w:rsidRDefault="00234F16" w:rsidP="00234F16">
      <w:pPr>
        <w:rPr>
          <w:sz w:val="16"/>
          <w:szCs w:val="16"/>
          <w:lang w:val="en-GB"/>
        </w:rPr>
      </w:pPr>
      <w:r w:rsidRPr="005C606B">
        <w:rPr>
          <w:lang w:val="en-GB"/>
        </w:rPr>
        <w:br/>
      </w:r>
      <w:r w:rsidRPr="005C606B">
        <w:rPr>
          <w:sz w:val="16"/>
          <w:szCs w:val="16"/>
          <w:lang w:val="en-GB"/>
        </w:rPr>
        <w:t>- Stomach appetite gnawing (</w:t>
      </w:r>
      <w:proofErr w:type="spellStart"/>
      <w:r w:rsidRPr="005C606B">
        <w:rPr>
          <w:sz w:val="16"/>
          <w:szCs w:val="16"/>
          <w:lang w:val="en-GB"/>
        </w:rPr>
        <w:t>rongeant</w:t>
      </w:r>
      <w:proofErr w:type="spellEnd"/>
      <w:r w:rsidRPr="005C606B">
        <w:rPr>
          <w:sz w:val="16"/>
          <w:szCs w:val="16"/>
          <w:lang w:val="en-GB"/>
        </w:rPr>
        <w:t xml:space="preserve">) pit (creux) of stomach.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Stomach appetite easy satiety lasting long. </w:t>
      </w:r>
      <w:proofErr w:type="spellStart"/>
      <w:r w:rsidRPr="00F62154">
        <w:rPr>
          <w:sz w:val="16"/>
          <w:szCs w:val="16"/>
          <w:lang w:val="en-GB"/>
        </w:rPr>
        <w:t>Deg</w:t>
      </w:r>
      <w:proofErr w:type="spellEnd"/>
      <w:r w:rsidRPr="00F62154">
        <w:rPr>
          <w:sz w:val="16"/>
          <w:szCs w:val="16"/>
          <w:lang w:val="en-GB"/>
        </w:rPr>
        <w:t xml:space="preserve"> 2</w:t>
      </w:r>
      <w:r w:rsidRPr="00F62154">
        <w:rPr>
          <w:lang w:val="en-GB"/>
        </w:rPr>
        <w:br/>
      </w:r>
      <w:r w:rsidRPr="00F62154">
        <w:rPr>
          <w:sz w:val="16"/>
          <w:szCs w:val="16"/>
          <w:lang w:val="en-GB"/>
        </w:rPr>
        <w:t xml:space="preserve">- Stomach appetite wanting with palpitation.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Stomach emptiness/weak feeling after rising.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Stomach eructation incarcerated flatus rises with noise and violence, as if it would split </w:t>
      </w:r>
    </w:p>
    <w:p w14:paraId="6E681F63" w14:textId="77777777" w:rsidR="00234F16" w:rsidRPr="005C606B" w:rsidRDefault="00234F16" w:rsidP="00234F16">
      <w:pPr>
        <w:rPr>
          <w:sz w:val="16"/>
          <w:szCs w:val="16"/>
          <w:lang w:val="en-GB"/>
        </w:rPr>
      </w:pPr>
      <w:r>
        <w:rPr>
          <w:sz w:val="16"/>
          <w:szCs w:val="16"/>
          <w:lang w:val="en-GB"/>
        </w:rPr>
        <w:t xml:space="preserve">     </w:t>
      </w:r>
      <w:r w:rsidRPr="005C606B">
        <w:rPr>
          <w:sz w:val="16"/>
          <w:szCs w:val="16"/>
          <w:lang w:val="en-GB"/>
        </w:rPr>
        <w:t>(</w:t>
      </w:r>
      <w:proofErr w:type="spellStart"/>
      <w:r w:rsidRPr="005C606B">
        <w:rPr>
          <w:sz w:val="16"/>
          <w:szCs w:val="16"/>
          <w:lang w:val="en-GB"/>
        </w:rPr>
        <w:t>diviser</w:t>
      </w:r>
      <w:proofErr w:type="spellEnd"/>
      <w:r w:rsidRPr="005C606B">
        <w:rPr>
          <w:sz w:val="16"/>
          <w:szCs w:val="16"/>
          <w:lang w:val="en-GB"/>
        </w:rPr>
        <w:t xml:space="preserve">, </w:t>
      </w:r>
      <w:proofErr w:type="spellStart"/>
      <w:r w:rsidRPr="005C606B">
        <w:rPr>
          <w:sz w:val="16"/>
          <w:szCs w:val="16"/>
          <w:lang w:val="en-GB"/>
        </w:rPr>
        <w:t>partager</w:t>
      </w:r>
      <w:proofErr w:type="spellEnd"/>
      <w:r w:rsidRPr="005C606B">
        <w:rPr>
          <w:sz w:val="16"/>
          <w:szCs w:val="16"/>
          <w:lang w:val="en-GB"/>
        </w:rPr>
        <w:t xml:space="preserve">) the oesophagus. </w:t>
      </w:r>
      <w:proofErr w:type="spellStart"/>
      <w:r w:rsidRPr="005C606B">
        <w:rPr>
          <w:sz w:val="16"/>
          <w:szCs w:val="16"/>
          <w:lang w:val="en-GB"/>
        </w:rPr>
        <w:t>Deg</w:t>
      </w:r>
      <w:proofErr w:type="spellEnd"/>
      <w:r w:rsidRPr="005C606B">
        <w:rPr>
          <w:sz w:val="16"/>
          <w:szCs w:val="16"/>
          <w:lang w:val="en-GB"/>
        </w:rPr>
        <w:t xml:space="preserve"> 1</w:t>
      </w:r>
      <w:r w:rsidRPr="005C606B">
        <w:rPr>
          <w:lang w:val="en-GB"/>
        </w:rPr>
        <w:br/>
      </w:r>
      <w:r w:rsidRPr="005C606B">
        <w:rPr>
          <w:sz w:val="16"/>
          <w:szCs w:val="16"/>
          <w:lang w:val="en-GB"/>
        </w:rPr>
        <w:t xml:space="preserve">- Stomach eructation violent as if oesophagus would split. </w:t>
      </w:r>
      <w:proofErr w:type="spellStart"/>
      <w:r w:rsidRPr="005C606B">
        <w:rPr>
          <w:sz w:val="16"/>
          <w:szCs w:val="16"/>
          <w:lang w:val="en-GB"/>
        </w:rPr>
        <w:t>Deg</w:t>
      </w:r>
      <w:proofErr w:type="spellEnd"/>
      <w:r w:rsidRPr="005C606B">
        <w:rPr>
          <w:sz w:val="16"/>
          <w:szCs w:val="16"/>
          <w:lang w:val="en-GB"/>
        </w:rPr>
        <w:t xml:space="preserve"> 3</w:t>
      </w:r>
      <w:r w:rsidRPr="005C606B">
        <w:rPr>
          <w:lang w:val="en-GB"/>
        </w:rPr>
        <w:br/>
      </w:r>
      <w:r w:rsidRPr="005C606B">
        <w:rPr>
          <w:sz w:val="16"/>
          <w:szCs w:val="16"/>
          <w:lang w:val="en-GB"/>
        </w:rPr>
        <w:t xml:space="preserve">- Stomach Hiccough lying down </w:t>
      </w:r>
      <w:proofErr w:type="spellStart"/>
      <w:r w:rsidRPr="005C606B">
        <w:rPr>
          <w:sz w:val="16"/>
          <w:szCs w:val="16"/>
          <w:lang w:val="en-GB"/>
        </w:rPr>
        <w:t>amel</w:t>
      </w:r>
      <w:proofErr w:type="spellEnd"/>
      <w:r w:rsidRPr="005C606B">
        <w:rPr>
          <w:sz w:val="16"/>
          <w:szCs w:val="16"/>
          <w:lang w:val="en-GB"/>
        </w:rPr>
        <w:t xml:space="preserve"> Deg1 / after shower </w:t>
      </w:r>
      <w:proofErr w:type="spellStart"/>
      <w:r w:rsidRPr="005C606B">
        <w:rPr>
          <w:sz w:val="16"/>
          <w:szCs w:val="16"/>
          <w:lang w:val="en-GB"/>
        </w:rPr>
        <w:t>Deg</w:t>
      </w:r>
      <w:proofErr w:type="spellEnd"/>
      <w:r w:rsidRPr="005C606B">
        <w:rPr>
          <w:sz w:val="16"/>
          <w:szCs w:val="16"/>
          <w:lang w:val="en-GB"/>
        </w:rPr>
        <w:t xml:space="preserve"> 1</w:t>
      </w:r>
    </w:p>
    <w:p w14:paraId="2B88F8CD" w14:textId="77777777" w:rsidR="00234F16" w:rsidRPr="005C606B" w:rsidRDefault="00234F16" w:rsidP="00234F16">
      <w:pPr>
        <w:rPr>
          <w:sz w:val="16"/>
          <w:szCs w:val="16"/>
          <w:lang w:val="en-GB"/>
        </w:rPr>
      </w:pPr>
      <w:r w:rsidRPr="005C606B">
        <w:rPr>
          <w:sz w:val="16"/>
          <w:szCs w:val="16"/>
          <w:lang w:val="en-GB"/>
        </w:rPr>
        <w:t xml:space="preserve">- Stomach pain as after coffee. </w:t>
      </w:r>
      <w:proofErr w:type="spellStart"/>
      <w:r w:rsidRPr="005C606B">
        <w:rPr>
          <w:sz w:val="16"/>
          <w:szCs w:val="16"/>
          <w:lang w:val="en-GB"/>
        </w:rPr>
        <w:t>Deg</w:t>
      </w:r>
      <w:proofErr w:type="spellEnd"/>
      <w:r w:rsidRPr="005C606B">
        <w:rPr>
          <w:sz w:val="16"/>
          <w:szCs w:val="16"/>
          <w:lang w:val="en-GB"/>
        </w:rPr>
        <w:t xml:space="preserve"> 1</w:t>
      </w:r>
    </w:p>
    <w:p w14:paraId="40BD903D" w14:textId="77777777" w:rsidR="00234F16" w:rsidRPr="005C606B" w:rsidRDefault="00234F16" w:rsidP="00234F16">
      <w:pPr>
        <w:rPr>
          <w:sz w:val="16"/>
          <w:szCs w:val="16"/>
          <w:lang w:val="en-GB"/>
        </w:rPr>
      </w:pPr>
      <w:r w:rsidRPr="005C606B">
        <w:rPr>
          <w:sz w:val="16"/>
          <w:szCs w:val="16"/>
          <w:lang w:val="en-GB"/>
        </w:rPr>
        <w:t xml:space="preserve">- Stomach vomiting from insensibility of throat. </w:t>
      </w:r>
      <w:proofErr w:type="spellStart"/>
      <w:r w:rsidRPr="005C606B">
        <w:rPr>
          <w:sz w:val="16"/>
          <w:szCs w:val="16"/>
          <w:lang w:val="en-GB"/>
        </w:rPr>
        <w:t>Deg</w:t>
      </w:r>
      <w:proofErr w:type="spellEnd"/>
      <w:r w:rsidRPr="005C606B">
        <w:rPr>
          <w:sz w:val="16"/>
          <w:szCs w:val="16"/>
          <w:lang w:val="en-GB"/>
        </w:rPr>
        <w:t xml:space="preserve"> 1</w:t>
      </w:r>
    </w:p>
    <w:p w14:paraId="43533DBD" w14:textId="77777777" w:rsidR="00234F16" w:rsidRPr="005C606B" w:rsidRDefault="00234F16" w:rsidP="00234F16">
      <w:pPr>
        <w:rPr>
          <w:sz w:val="16"/>
          <w:szCs w:val="16"/>
          <w:lang w:val="en-GB"/>
        </w:rPr>
      </w:pPr>
    </w:p>
    <w:p w14:paraId="6B7463BC" w14:textId="77777777" w:rsidR="00234F16" w:rsidRPr="005C606B" w:rsidRDefault="00234F16" w:rsidP="00234F16">
      <w:pPr>
        <w:rPr>
          <w:sz w:val="16"/>
          <w:szCs w:val="16"/>
          <w:lang w:val="en-GB"/>
        </w:rPr>
      </w:pPr>
      <w:r w:rsidRPr="005C606B">
        <w:rPr>
          <w:sz w:val="16"/>
          <w:szCs w:val="16"/>
          <w:lang w:val="en-GB"/>
        </w:rPr>
        <w:t xml:space="preserve">- Abdomen coldness like flushes. </w:t>
      </w:r>
      <w:proofErr w:type="spellStart"/>
      <w:r w:rsidRPr="005C606B">
        <w:rPr>
          <w:sz w:val="16"/>
          <w:szCs w:val="16"/>
          <w:lang w:val="en-GB"/>
        </w:rPr>
        <w:t>Deg</w:t>
      </w:r>
      <w:proofErr w:type="spellEnd"/>
      <w:r w:rsidRPr="005C606B">
        <w:rPr>
          <w:sz w:val="16"/>
          <w:szCs w:val="16"/>
          <w:lang w:val="en-GB"/>
        </w:rPr>
        <w:t xml:space="preserve"> 1</w:t>
      </w:r>
    </w:p>
    <w:p w14:paraId="6B230899" w14:textId="77777777" w:rsidR="00234F16" w:rsidRPr="005C606B" w:rsidRDefault="00234F16" w:rsidP="00234F16">
      <w:pPr>
        <w:rPr>
          <w:sz w:val="16"/>
          <w:szCs w:val="16"/>
          <w:lang w:val="en-GB"/>
        </w:rPr>
      </w:pPr>
      <w:r w:rsidRPr="005C606B">
        <w:rPr>
          <w:sz w:val="16"/>
          <w:szCs w:val="16"/>
          <w:lang w:val="en-GB"/>
        </w:rPr>
        <w:t xml:space="preserve">- Abdomen </w:t>
      </w:r>
      <w:proofErr w:type="spellStart"/>
      <w:r w:rsidRPr="005C606B">
        <w:rPr>
          <w:sz w:val="16"/>
          <w:szCs w:val="16"/>
          <w:lang w:val="en-GB"/>
        </w:rPr>
        <w:t>gurglingileum</w:t>
      </w:r>
      <w:proofErr w:type="spellEnd"/>
      <w:r w:rsidRPr="005C606B">
        <w:rPr>
          <w:sz w:val="16"/>
          <w:szCs w:val="16"/>
          <w:lang w:val="en-GB"/>
        </w:rPr>
        <w:t xml:space="preserve"> extending to ascending and descending colon. </w:t>
      </w:r>
    </w:p>
    <w:p w14:paraId="3A0DC59A" w14:textId="77777777" w:rsidR="00234F16" w:rsidRPr="005C606B" w:rsidRDefault="00234F16" w:rsidP="00234F16">
      <w:pPr>
        <w:rPr>
          <w:sz w:val="16"/>
          <w:szCs w:val="16"/>
          <w:lang w:val="en-GB"/>
        </w:rPr>
      </w:pPr>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1</w:t>
      </w:r>
    </w:p>
    <w:p w14:paraId="3D626DB3" w14:textId="77777777" w:rsidR="00234F16" w:rsidRPr="005C606B" w:rsidRDefault="00234F16" w:rsidP="00234F16">
      <w:pPr>
        <w:rPr>
          <w:sz w:val="16"/>
          <w:szCs w:val="16"/>
          <w:lang w:val="en-GB"/>
        </w:rPr>
      </w:pPr>
      <w:r w:rsidRPr="005C606B">
        <w:rPr>
          <w:sz w:val="16"/>
          <w:szCs w:val="16"/>
          <w:lang w:val="en-GB"/>
        </w:rPr>
        <w:t xml:space="preserve">- Abdomen rumbling noise ileum. </w:t>
      </w:r>
      <w:proofErr w:type="spellStart"/>
      <w:r w:rsidRPr="005C606B">
        <w:rPr>
          <w:sz w:val="16"/>
          <w:szCs w:val="16"/>
          <w:lang w:val="en-GB"/>
        </w:rPr>
        <w:t>Deg</w:t>
      </w:r>
      <w:proofErr w:type="spellEnd"/>
      <w:r w:rsidRPr="005C606B">
        <w:rPr>
          <w:sz w:val="16"/>
          <w:szCs w:val="16"/>
          <w:lang w:val="en-GB"/>
        </w:rPr>
        <w:t xml:space="preserve"> 1</w:t>
      </w:r>
    </w:p>
    <w:p w14:paraId="0417542F" w14:textId="77777777" w:rsidR="00234F16" w:rsidRPr="005C606B" w:rsidRDefault="00234F16" w:rsidP="00234F16">
      <w:pPr>
        <w:rPr>
          <w:lang w:val="en-GB"/>
        </w:rPr>
      </w:pPr>
      <w:r w:rsidRPr="005C606B">
        <w:rPr>
          <w:sz w:val="16"/>
          <w:szCs w:val="16"/>
          <w:lang w:val="en-GB"/>
        </w:rPr>
        <w:t xml:space="preserve">- Abdomen tension – hypochondria after eating. </w:t>
      </w:r>
      <w:proofErr w:type="spellStart"/>
      <w:r w:rsidRPr="005C606B">
        <w:rPr>
          <w:sz w:val="16"/>
          <w:szCs w:val="16"/>
          <w:lang w:val="en-GB"/>
        </w:rPr>
        <w:t>Deg</w:t>
      </w:r>
      <w:proofErr w:type="spellEnd"/>
      <w:r w:rsidRPr="005C606B">
        <w:rPr>
          <w:sz w:val="16"/>
          <w:szCs w:val="16"/>
          <w:lang w:val="en-GB"/>
        </w:rPr>
        <w:t xml:space="preserve"> 3</w:t>
      </w:r>
    </w:p>
    <w:p w14:paraId="0E052E9F" w14:textId="77777777" w:rsidR="00234F16" w:rsidRPr="005C606B" w:rsidRDefault="00234F16" w:rsidP="00234F16">
      <w:pPr>
        <w:rPr>
          <w:sz w:val="16"/>
          <w:szCs w:val="16"/>
          <w:lang w:val="en-GB"/>
        </w:rPr>
      </w:pPr>
      <w:r w:rsidRPr="005C606B">
        <w:rPr>
          <w:sz w:val="16"/>
          <w:szCs w:val="16"/>
          <w:lang w:val="en-GB"/>
        </w:rPr>
        <w:t xml:space="preserve">- Abdomen flatus </w:t>
      </w:r>
      <w:proofErr w:type="spellStart"/>
      <w:r w:rsidRPr="005C606B">
        <w:rPr>
          <w:sz w:val="16"/>
          <w:szCs w:val="16"/>
          <w:lang w:val="en-GB"/>
        </w:rPr>
        <w:t>odor</w:t>
      </w:r>
      <w:proofErr w:type="spellEnd"/>
      <w:r w:rsidRPr="005C606B">
        <w:rPr>
          <w:sz w:val="16"/>
          <w:szCs w:val="16"/>
          <w:lang w:val="en-GB"/>
        </w:rPr>
        <w:t xml:space="preserve"> like burnt gunpowder. </w:t>
      </w:r>
      <w:proofErr w:type="spellStart"/>
      <w:r w:rsidRPr="005C606B">
        <w:rPr>
          <w:sz w:val="16"/>
          <w:szCs w:val="16"/>
          <w:lang w:val="en-GB"/>
        </w:rPr>
        <w:t>Deg</w:t>
      </w:r>
      <w:proofErr w:type="spellEnd"/>
      <w:r w:rsidRPr="005C606B">
        <w:rPr>
          <w:sz w:val="16"/>
          <w:szCs w:val="16"/>
          <w:lang w:val="en-GB"/>
        </w:rPr>
        <w:t xml:space="preserve"> 1</w:t>
      </w:r>
    </w:p>
    <w:p w14:paraId="77DA4F4B" w14:textId="77777777" w:rsidR="00234F16" w:rsidRPr="005C606B" w:rsidRDefault="00234F16" w:rsidP="00234F16">
      <w:pPr>
        <w:rPr>
          <w:lang w:val="en-GB"/>
        </w:rPr>
      </w:pPr>
    </w:p>
    <w:p w14:paraId="0D20DFAB" w14:textId="77777777" w:rsidR="00234F16" w:rsidRPr="005C606B" w:rsidRDefault="00234F16" w:rsidP="00234F16">
      <w:pPr>
        <w:rPr>
          <w:lang w:val="en-GB"/>
        </w:rPr>
      </w:pPr>
      <w:r w:rsidRPr="005C606B">
        <w:rPr>
          <w:sz w:val="16"/>
          <w:szCs w:val="16"/>
          <w:lang w:val="en-GB"/>
        </w:rPr>
        <w:t xml:space="preserve">- Urethra pain stitching before urination in women. </w:t>
      </w:r>
      <w:proofErr w:type="spellStart"/>
      <w:r w:rsidRPr="005C606B">
        <w:rPr>
          <w:sz w:val="16"/>
          <w:szCs w:val="16"/>
          <w:lang w:val="en-GB"/>
        </w:rPr>
        <w:t>Deg</w:t>
      </w:r>
      <w:proofErr w:type="spellEnd"/>
      <w:r w:rsidRPr="005C606B">
        <w:rPr>
          <w:sz w:val="16"/>
          <w:szCs w:val="16"/>
          <w:lang w:val="en-GB"/>
        </w:rPr>
        <w:t xml:space="preserve"> 1</w:t>
      </w:r>
    </w:p>
    <w:p w14:paraId="41315A7E" w14:textId="77777777" w:rsidR="00234F16" w:rsidRPr="005C606B" w:rsidRDefault="00234F16" w:rsidP="00234F16">
      <w:pPr>
        <w:rPr>
          <w:lang w:val="en-GB"/>
        </w:rPr>
      </w:pPr>
      <w:r w:rsidRPr="005C606B">
        <w:rPr>
          <w:sz w:val="16"/>
          <w:szCs w:val="16"/>
          <w:lang w:val="en-GB"/>
        </w:rPr>
        <w:t xml:space="preserve">- Urine frothy, foamy oily. </w:t>
      </w:r>
      <w:proofErr w:type="spellStart"/>
      <w:r w:rsidRPr="005C606B">
        <w:rPr>
          <w:sz w:val="16"/>
          <w:szCs w:val="16"/>
          <w:lang w:val="en-GB"/>
        </w:rPr>
        <w:t>Deg</w:t>
      </w:r>
      <w:proofErr w:type="spellEnd"/>
      <w:r w:rsidRPr="005C606B">
        <w:rPr>
          <w:sz w:val="16"/>
          <w:szCs w:val="16"/>
          <w:lang w:val="en-GB"/>
        </w:rPr>
        <w:t xml:space="preserve"> 1</w:t>
      </w:r>
    </w:p>
    <w:p w14:paraId="1D697688" w14:textId="77777777" w:rsidR="00234F16" w:rsidRPr="005C606B" w:rsidRDefault="00234F16" w:rsidP="00234F16">
      <w:pPr>
        <w:rPr>
          <w:sz w:val="16"/>
          <w:szCs w:val="16"/>
          <w:lang w:val="en-GB"/>
        </w:rPr>
      </w:pPr>
      <w:r w:rsidRPr="005C606B">
        <w:rPr>
          <w:sz w:val="16"/>
          <w:szCs w:val="16"/>
          <w:lang w:val="en-GB"/>
        </w:rPr>
        <w:t xml:space="preserve">- Urine </w:t>
      </w:r>
      <w:proofErr w:type="spellStart"/>
      <w:r w:rsidRPr="005C606B">
        <w:rPr>
          <w:sz w:val="16"/>
          <w:szCs w:val="16"/>
          <w:lang w:val="en-GB"/>
        </w:rPr>
        <w:t>odor</w:t>
      </w:r>
      <w:proofErr w:type="spellEnd"/>
      <w:r w:rsidRPr="005C606B">
        <w:rPr>
          <w:sz w:val="16"/>
          <w:szCs w:val="16"/>
          <w:lang w:val="en-GB"/>
        </w:rPr>
        <w:t xml:space="preserve"> like perspiration. </w:t>
      </w:r>
      <w:proofErr w:type="spellStart"/>
      <w:r w:rsidRPr="005C606B">
        <w:rPr>
          <w:sz w:val="16"/>
          <w:szCs w:val="16"/>
          <w:lang w:val="en-GB"/>
        </w:rPr>
        <w:t>Deg</w:t>
      </w:r>
      <w:proofErr w:type="spellEnd"/>
      <w:r w:rsidRPr="005C606B">
        <w:rPr>
          <w:sz w:val="16"/>
          <w:szCs w:val="16"/>
          <w:lang w:val="en-GB"/>
        </w:rPr>
        <w:t xml:space="preserve"> 1</w:t>
      </w:r>
    </w:p>
    <w:p w14:paraId="71F50251" w14:textId="77777777" w:rsidR="00234F16" w:rsidRPr="005C606B" w:rsidRDefault="00234F16" w:rsidP="00234F16">
      <w:pPr>
        <w:rPr>
          <w:lang w:val="en-GB"/>
        </w:rPr>
      </w:pPr>
    </w:p>
    <w:p w14:paraId="5F66BF21" w14:textId="77777777" w:rsidR="00234F16" w:rsidRPr="005C606B" w:rsidRDefault="00234F16" w:rsidP="00234F16">
      <w:pPr>
        <w:rPr>
          <w:lang w:val="en-GB"/>
        </w:rPr>
      </w:pPr>
      <w:r w:rsidRPr="005C606B">
        <w:rPr>
          <w:sz w:val="16"/>
          <w:szCs w:val="16"/>
          <w:lang w:val="en-GB"/>
        </w:rPr>
        <w:t xml:space="preserve">- Male pain close of prostate gland at urination. </w:t>
      </w:r>
      <w:proofErr w:type="spellStart"/>
      <w:r w:rsidRPr="005C606B">
        <w:rPr>
          <w:sz w:val="16"/>
          <w:szCs w:val="16"/>
          <w:lang w:val="en-GB"/>
        </w:rPr>
        <w:t>Deg</w:t>
      </w:r>
      <w:proofErr w:type="spellEnd"/>
      <w:r w:rsidRPr="005C606B">
        <w:rPr>
          <w:sz w:val="16"/>
          <w:szCs w:val="16"/>
          <w:lang w:val="en-GB"/>
        </w:rPr>
        <w:t xml:space="preserve"> 1</w:t>
      </w:r>
    </w:p>
    <w:p w14:paraId="03BF4FCD" w14:textId="77777777" w:rsidR="00234F16" w:rsidRPr="005C606B" w:rsidRDefault="00234F16" w:rsidP="00234F16">
      <w:pPr>
        <w:rPr>
          <w:lang w:val="en-GB"/>
        </w:rPr>
      </w:pPr>
      <w:r w:rsidRPr="005C606B">
        <w:rPr>
          <w:sz w:val="16"/>
          <w:szCs w:val="16"/>
          <w:lang w:val="en-GB"/>
        </w:rPr>
        <w:t xml:space="preserve">- Female itching voluptuous </w:t>
      </w:r>
      <w:proofErr w:type="spellStart"/>
      <w:r w:rsidRPr="005C606B">
        <w:rPr>
          <w:sz w:val="16"/>
          <w:szCs w:val="16"/>
          <w:lang w:val="en-GB"/>
        </w:rPr>
        <w:t>amel</w:t>
      </w:r>
      <w:proofErr w:type="spellEnd"/>
      <w:r w:rsidRPr="005C606B">
        <w:rPr>
          <w:sz w:val="16"/>
          <w:szCs w:val="16"/>
          <w:lang w:val="en-GB"/>
        </w:rPr>
        <w:t xml:space="preserve"> coition. </w:t>
      </w:r>
      <w:proofErr w:type="spellStart"/>
      <w:r w:rsidRPr="005C606B">
        <w:rPr>
          <w:sz w:val="16"/>
          <w:szCs w:val="16"/>
          <w:lang w:val="en-GB"/>
        </w:rPr>
        <w:t>Deg</w:t>
      </w:r>
      <w:proofErr w:type="spellEnd"/>
      <w:r w:rsidRPr="005C606B">
        <w:rPr>
          <w:sz w:val="16"/>
          <w:szCs w:val="16"/>
          <w:lang w:val="en-GB"/>
        </w:rPr>
        <w:t xml:space="preserve"> 1</w:t>
      </w:r>
    </w:p>
    <w:p w14:paraId="5D6513C8" w14:textId="77777777" w:rsidR="00234F16" w:rsidRPr="005C606B" w:rsidRDefault="00234F16" w:rsidP="00234F16">
      <w:pPr>
        <w:rPr>
          <w:sz w:val="16"/>
          <w:szCs w:val="16"/>
          <w:lang w:val="en-GB"/>
        </w:rPr>
      </w:pPr>
      <w:r w:rsidRPr="005C606B">
        <w:rPr>
          <w:sz w:val="16"/>
          <w:szCs w:val="16"/>
          <w:lang w:val="en-GB"/>
        </w:rPr>
        <w:t xml:space="preserve">- Female menses gushes during sleep. </w:t>
      </w:r>
      <w:proofErr w:type="spellStart"/>
      <w:r w:rsidRPr="005C606B">
        <w:rPr>
          <w:sz w:val="16"/>
          <w:szCs w:val="16"/>
          <w:lang w:val="en-GB"/>
        </w:rPr>
        <w:t>Deg</w:t>
      </w:r>
      <w:proofErr w:type="spellEnd"/>
      <w:r w:rsidRPr="005C606B">
        <w:rPr>
          <w:sz w:val="16"/>
          <w:szCs w:val="16"/>
          <w:lang w:val="en-GB"/>
        </w:rPr>
        <w:t xml:space="preserve"> 3</w:t>
      </w:r>
    </w:p>
    <w:p w14:paraId="09B4D539" w14:textId="77777777" w:rsidR="00234F16" w:rsidRPr="005C606B" w:rsidRDefault="00234F16" w:rsidP="00234F16">
      <w:pPr>
        <w:rPr>
          <w:lang w:val="en-GB"/>
        </w:rPr>
      </w:pPr>
    </w:p>
    <w:p w14:paraId="79649EF4" w14:textId="77777777" w:rsidR="00234F16" w:rsidRPr="00F62154" w:rsidRDefault="00234F16" w:rsidP="00234F16">
      <w:pPr>
        <w:rPr>
          <w:lang w:val="en-GB"/>
        </w:rPr>
      </w:pPr>
      <w:r w:rsidRPr="005C606B">
        <w:rPr>
          <w:sz w:val="16"/>
          <w:szCs w:val="16"/>
          <w:lang w:val="en-GB"/>
        </w:rPr>
        <w:t xml:space="preserve">- Larynx irritation in air passage afternoon 2 pm. </w:t>
      </w:r>
      <w:proofErr w:type="spellStart"/>
      <w:r w:rsidRPr="00F62154">
        <w:rPr>
          <w:sz w:val="16"/>
          <w:szCs w:val="16"/>
          <w:lang w:val="en-GB"/>
        </w:rPr>
        <w:t>Deg</w:t>
      </w:r>
      <w:proofErr w:type="spellEnd"/>
      <w:r w:rsidRPr="00F62154">
        <w:rPr>
          <w:sz w:val="16"/>
          <w:szCs w:val="16"/>
          <w:lang w:val="en-GB"/>
        </w:rPr>
        <w:t xml:space="preserve"> 1</w:t>
      </w:r>
    </w:p>
    <w:p w14:paraId="24330023" w14:textId="77777777" w:rsidR="00234F16" w:rsidRPr="00F62154" w:rsidRDefault="00234F16" w:rsidP="00234F16">
      <w:pPr>
        <w:rPr>
          <w:sz w:val="16"/>
          <w:szCs w:val="16"/>
          <w:lang w:val="en-GB"/>
        </w:rPr>
      </w:pPr>
      <w:r w:rsidRPr="005C606B">
        <w:rPr>
          <w:sz w:val="16"/>
          <w:szCs w:val="16"/>
          <w:lang w:val="en-GB"/>
        </w:rPr>
        <w:t xml:space="preserve">- Speech and voice </w:t>
      </w:r>
      <w:proofErr w:type="spellStart"/>
      <w:r w:rsidRPr="005C606B">
        <w:rPr>
          <w:sz w:val="16"/>
          <w:szCs w:val="16"/>
          <w:lang w:val="en-GB"/>
        </w:rPr>
        <w:t>hoarsness</w:t>
      </w:r>
      <w:proofErr w:type="spellEnd"/>
      <w:r w:rsidRPr="005C606B">
        <w:rPr>
          <w:sz w:val="16"/>
          <w:szCs w:val="16"/>
          <w:lang w:val="en-GB"/>
        </w:rPr>
        <w:t xml:space="preserve"> 3 am. </w:t>
      </w:r>
      <w:proofErr w:type="spellStart"/>
      <w:r w:rsidRPr="00F62154">
        <w:rPr>
          <w:sz w:val="16"/>
          <w:szCs w:val="16"/>
          <w:lang w:val="en-GB"/>
        </w:rPr>
        <w:t>Deg</w:t>
      </w:r>
      <w:proofErr w:type="spellEnd"/>
      <w:r w:rsidRPr="00F62154">
        <w:rPr>
          <w:sz w:val="16"/>
          <w:szCs w:val="16"/>
          <w:lang w:val="en-GB"/>
        </w:rPr>
        <w:t xml:space="preserve"> 1</w:t>
      </w:r>
    </w:p>
    <w:p w14:paraId="5398FE2E" w14:textId="77777777" w:rsidR="00234F16" w:rsidRPr="00F62154" w:rsidRDefault="00234F16" w:rsidP="00234F16">
      <w:pPr>
        <w:rPr>
          <w:lang w:val="en-GB"/>
        </w:rPr>
      </w:pPr>
    </w:p>
    <w:p w14:paraId="2F5BFEC8" w14:textId="77777777" w:rsidR="00234F16" w:rsidRPr="005C606B" w:rsidRDefault="00234F16" w:rsidP="00234F16">
      <w:pPr>
        <w:rPr>
          <w:lang w:val="en-GB"/>
        </w:rPr>
      </w:pPr>
      <w:r w:rsidRPr="005C606B">
        <w:rPr>
          <w:sz w:val="16"/>
          <w:szCs w:val="16"/>
          <w:lang w:val="en-GB"/>
        </w:rPr>
        <w:t xml:space="preserve">- Respiration arrest whisky </w:t>
      </w:r>
      <w:proofErr w:type="spellStart"/>
      <w:r w:rsidRPr="005C606B">
        <w:rPr>
          <w:sz w:val="16"/>
          <w:szCs w:val="16"/>
          <w:lang w:val="en-GB"/>
        </w:rPr>
        <w:t>agg</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4</w:t>
      </w:r>
    </w:p>
    <w:p w14:paraId="774A10D9" w14:textId="77777777" w:rsidR="00234F16" w:rsidRPr="005C606B" w:rsidRDefault="00234F16" w:rsidP="00234F16">
      <w:pPr>
        <w:rPr>
          <w:lang w:val="en-GB"/>
        </w:rPr>
      </w:pPr>
      <w:r w:rsidRPr="005C606B">
        <w:rPr>
          <w:sz w:val="16"/>
          <w:szCs w:val="16"/>
          <w:lang w:val="en-GB"/>
        </w:rPr>
        <w:t xml:space="preserve">- Respiration ascending high mountains </w:t>
      </w:r>
      <w:proofErr w:type="spellStart"/>
      <w:r w:rsidRPr="005C606B">
        <w:rPr>
          <w:sz w:val="16"/>
          <w:szCs w:val="16"/>
          <w:lang w:val="en-GB"/>
        </w:rPr>
        <w:t>agg</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1</w:t>
      </w:r>
    </w:p>
    <w:p w14:paraId="6F755EFF" w14:textId="77777777" w:rsidR="00234F16" w:rsidRPr="005C606B" w:rsidRDefault="00234F16" w:rsidP="00234F16">
      <w:pPr>
        <w:rPr>
          <w:lang w:val="en-GB"/>
        </w:rPr>
      </w:pPr>
      <w:r w:rsidRPr="005C606B">
        <w:rPr>
          <w:sz w:val="16"/>
          <w:szCs w:val="16"/>
          <w:lang w:val="en-GB"/>
        </w:rPr>
        <w:t xml:space="preserve">- Cough afternoon still sitting. </w:t>
      </w:r>
      <w:proofErr w:type="spellStart"/>
      <w:r w:rsidRPr="005C606B">
        <w:rPr>
          <w:sz w:val="16"/>
          <w:szCs w:val="16"/>
          <w:lang w:val="en-GB"/>
        </w:rPr>
        <w:t>Deg</w:t>
      </w:r>
      <w:proofErr w:type="spellEnd"/>
      <w:r w:rsidRPr="005C606B">
        <w:rPr>
          <w:sz w:val="16"/>
          <w:szCs w:val="16"/>
          <w:lang w:val="en-GB"/>
        </w:rPr>
        <w:t xml:space="preserve"> 1</w:t>
      </w:r>
    </w:p>
    <w:p w14:paraId="04CA5ABF" w14:textId="77777777" w:rsidR="00234F16" w:rsidRPr="00F62154" w:rsidRDefault="00234F16" w:rsidP="00234F16">
      <w:pPr>
        <w:rPr>
          <w:lang w:val="en-GB"/>
        </w:rPr>
      </w:pPr>
      <w:r w:rsidRPr="005C606B">
        <w:rPr>
          <w:sz w:val="16"/>
          <w:szCs w:val="16"/>
          <w:lang w:val="en-GB"/>
        </w:rPr>
        <w:t xml:space="preserve">- Cough evening </w:t>
      </w:r>
      <w:proofErr w:type="spellStart"/>
      <w:r w:rsidRPr="005C606B">
        <w:rPr>
          <w:sz w:val="16"/>
          <w:szCs w:val="16"/>
          <w:lang w:val="en-GB"/>
        </w:rPr>
        <w:t>agg</w:t>
      </w:r>
      <w:proofErr w:type="spellEnd"/>
      <w:r w:rsidRPr="005C606B">
        <w:rPr>
          <w:sz w:val="16"/>
          <w:szCs w:val="16"/>
          <w:lang w:val="en-GB"/>
        </w:rPr>
        <w:t xml:space="preserve"> 8h30 pm. </w:t>
      </w:r>
      <w:proofErr w:type="spellStart"/>
      <w:r w:rsidRPr="00F62154">
        <w:rPr>
          <w:sz w:val="16"/>
          <w:szCs w:val="16"/>
          <w:lang w:val="en-GB"/>
        </w:rPr>
        <w:t>Deg</w:t>
      </w:r>
      <w:proofErr w:type="spellEnd"/>
      <w:r w:rsidRPr="00F62154">
        <w:rPr>
          <w:sz w:val="16"/>
          <w:szCs w:val="16"/>
          <w:lang w:val="en-GB"/>
        </w:rPr>
        <w:t xml:space="preserve"> 1</w:t>
      </w:r>
    </w:p>
    <w:p w14:paraId="6207F979" w14:textId="77777777" w:rsidR="00234F16" w:rsidRPr="005C606B" w:rsidRDefault="00234F16" w:rsidP="00234F16">
      <w:pPr>
        <w:rPr>
          <w:lang w:val="en-GB"/>
        </w:rPr>
      </w:pPr>
      <w:r w:rsidRPr="005C606B">
        <w:rPr>
          <w:sz w:val="16"/>
          <w:szCs w:val="16"/>
          <w:lang w:val="en-GB"/>
        </w:rPr>
        <w:t xml:space="preserve">- Cough sudden, paroxysmal evening in cold wind. </w:t>
      </w:r>
      <w:proofErr w:type="spellStart"/>
      <w:r w:rsidRPr="005C606B">
        <w:rPr>
          <w:sz w:val="16"/>
          <w:szCs w:val="16"/>
          <w:lang w:val="en-GB"/>
        </w:rPr>
        <w:t>Deg</w:t>
      </w:r>
      <w:proofErr w:type="spellEnd"/>
      <w:r w:rsidRPr="005C606B">
        <w:rPr>
          <w:sz w:val="16"/>
          <w:szCs w:val="16"/>
          <w:lang w:val="en-GB"/>
        </w:rPr>
        <w:t xml:space="preserve"> 1</w:t>
      </w:r>
    </w:p>
    <w:p w14:paraId="66FA779D" w14:textId="77777777" w:rsidR="00234F16" w:rsidRPr="005C606B" w:rsidRDefault="00234F16" w:rsidP="00234F16">
      <w:pPr>
        <w:rPr>
          <w:lang w:val="en-GB"/>
        </w:rPr>
      </w:pPr>
      <w:r w:rsidRPr="005C606B">
        <w:rPr>
          <w:sz w:val="16"/>
          <w:szCs w:val="16"/>
          <w:lang w:val="en-GB"/>
        </w:rPr>
        <w:t xml:space="preserve">- Cough sudden, paroxysmal walking in hot sun. </w:t>
      </w:r>
      <w:proofErr w:type="spellStart"/>
      <w:r w:rsidRPr="005C606B">
        <w:rPr>
          <w:sz w:val="16"/>
          <w:szCs w:val="16"/>
          <w:lang w:val="en-GB"/>
        </w:rPr>
        <w:t>Deg</w:t>
      </w:r>
      <w:proofErr w:type="spellEnd"/>
      <w:r w:rsidRPr="005C606B">
        <w:rPr>
          <w:sz w:val="16"/>
          <w:szCs w:val="16"/>
          <w:lang w:val="en-GB"/>
        </w:rPr>
        <w:t xml:space="preserve"> 1</w:t>
      </w:r>
    </w:p>
    <w:p w14:paraId="31CBA804" w14:textId="77777777" w:rsidR="00234F16" w:rsidRPr="005C606B" w:rsidRDefault="00234F16" w:rsidP="00234F16">
      <w:pPr>
        <w:rPr>
          <w:lang w:val="en-GB"/>
        </w:rPr>
      </w:pPr>
      <w:r w:rsidRPr="005C606B">
        <w:rPr>
          <w:sz w:val="16"/>
          <w:szCs w:val="16"/>
          <w:lang w:val="en-GB"/>
        </w:rPr>
        <w:t>- Expectoration like starch (</w:t>
      </w:r>
      <w:proofErr w:type="spellStart"/>
      <w:r w:rsidRPr="005C606B">
        <w:rPr>
          <w:sz w:val="16"/>
          <w:szCs w:val="16"/>
          <w:lang w:val="en-GB"/>
        </w:rPr>
        <w:t>amidon</w:t>
      </w:r>
      <w:proofErr w:type="spellEnd"/>
      <w:r w:rsidRPr="005C606B">
        <w:rPr>
          <w:sz w:val="16"/>
          <w:szCs w:val="16"/>
          <w:lang w:val="en-GB"/>
        </w:rPr>
        <w:t xml:space="preserve">) after rising morning. </w:t>
      </w:r>
      <w:proofErr w:type="spellStart"/>
      <w:r w:rsidRPr="005C606B">
        <w:rPr>
          <w:sz w:val="16"/>
          <w:szCs w:val="16"/>
          <w:lang w:val="en-GB"/>
        </w:rPr>
        <w:t>Deg</w:t>
      </w:r>
      <w:proofErr w:type="spellEnd"/>
      <w:r w:rsidRPr="005C606B">
        <w:rPr>
          <w:sz w:val="16"/>
          <w:szCs w:val="16"/>
          <w:lang w:val="en-GB"/>
        </w:rPr>
        <w:t xml:space="preserve"> 3</w:t>
      </w:r>
    </w:p>
    <w:p w14:paraId="6CF95D18" w14:textId="77777777" w:rsidR="00234F16" w:rsidRPr="005C606B" w:rsidRDefault="00234F16" w:rsidP="00234F16">
      <w:pPr>
        <w:rPr>
          <w:sz w:val="16"/>
          <w:szCs w:val="16"/>
          <w:lang w:val="en-GB"/>
        </w:rPr>
      </w:pPr>
      <w:r w:rsidRPr="005C606B">
        <w:rPr>
          <w:sz w:val="16"/>
          <w:szCs w:val="16"/>
          <w:lang w:val="en-GB"/>
        </w:rPr>
        <w:t>- Expectoration must swallow what has been loosened (</w:t>
      </w:r>
      <w:proofErr w:type="spellStart"/>
      <w:r w:rsidRPr="005C606B">
        <w:rPr>
          <w:sz w:val="16"/>
          <w:szCs w:val="16"/>
          <w:lang w:val="en-GB"/>
        </w:rPr>
        <w:t>détaché</w:t>
      </w:r>
      <w:proofErr w:type="spellEnd"/>
      <w:r w:rsidRPr="005C606B">
        <w:rPr>
          <w:sz w:val="16"/>
          <w:szCs w:val="16"/>
          <w:lang w:val="en-GB"/>
        </w:rPr>
        <w:t xml:space="preserve">) night 11 </w:t>
      </w:r>
    </w:p>
    <w:p w14:paraId="3575520A" w14:textId="77777777" w:rsidR="00234F16" w:rsidRPr="00F62154" w:rsidRDefault="00234F16" w:rsidP="00234F16">
      <w:pPr>
        <w:rPr>
          <w:lang w:val="en-GB"/>
        </w:rPr>
      </w:pPr>
      <w:r w:rsidRPr="005C606B">
        <w:rPr>
          <w:sz w:val="16"/>
          <w:szCs w:val="16"/>
          <w:lang w:val="en-GB"/>
        </w:rPr>
        <w:t xml:space="preserve">     pm. </w:t>
      </w:r>
      <w:proofErr w:type="spellStart"/>
      <w:r w:rsidRPr="00F62154">
        <w:rPr>
          <w:sz w:val="16"/>
          <w:szCs w:val="16"/>
          <w:lang w:val="en-GB"/>
        </w:rPr>
        <w:t>Deg</w:t>
      </w:r>
      <w:proofErr w:type="spellEnd"/>
      <w:r w:rsidRPr="00F62154">
        <w:rPr>
          <w:sz w:val="16"/>
          <w:szCs w:val="16"/>
          <w:lang w:val="en-GB"/>
        </w:rPr>
        <w:t xml:space="preserve"> 1</w:t>
      </w:r>
    </w:p>
    <w:p w14:paraId="70D907E5" w14:textId="77777777" w:rsidR="00234F16" w:rsidRPr="005C606B" w:rsidRDefault="00234F16" w:rsidP="00234F16">
      <w:pPr>
        <w:rPr>
          <w:lang w:val="en-GB"/>
        </w:rPr>
      </w:pPr>
      <w:r w:rsidRPr="005C606B">
        <w:rPr>
          <w:sz w:val="16"/>
          <w:szCs w:val="16"/>
          <w:lang w:val="en-GB"/>
        </w:rPr>
        <w:t>- Chest congestion/</w:t>
      </w:r>
      <w:proofErr w:type="spellStart"/>
      <w:r w:rsidRPr="005C606B">
        <w:rPr>
          <w:sz w:val="16"/>
          <w:szCs w:val="16"/>
          <w:lang w:val="en-GB"/>
        </w:rPr>
        <w:t>hyperemia</w:t>
      </w:r>
      <w:proofErr w:type="spellEnd"/>
      <w:r w:rsidRPr="005C606B">
        <w:rPr>
          <w:sz w:val="16"/>
          <w:szCs w:val="16"/>
          <w:lang w:val="en-GB"/>
        </w:rPr>
        <w:t xml:space="preserve"> during headache. </w:t>
      </w:r>
      <w:proofErr w:type="spellStart"/>
      <w:r w:rsidRPr="005C606B">
        <w:rPr>
          <w:sz w:val="16"/>
          <w:szCs w:val="16"/>
          <w:lang w:val="en-GB"/>
        </w:rPr>
        <w:t>Deg</w:t>
      </w:r>
      <w:proofErr w:type="spellEnd"/>
      <w:r w:rsidRPr="005C606B">
        <w:rPr>
          <w:sz w:val="16"/>
          <w:szCs w:val="16"/>
          <w:lang w:val="en-GB"/>
        </w:rPr>
        <w:t xml:space="preserve"> 3</w:t>
      </w:r>
    </w:p>
    <w:p w14:paraId="5110DA38" w14:textId="77777777" w:rsidR="00234F16" w:rsidRPr="005C606B" w:rsidRDefault="00234F16" w:rsidP="00234F16">
      <w:pPr>
        <w:rPr>
          <w:lang w:val="en-GB"/>
        </w:rPr>
      </w:pPr>
      <w:r w:rsidRPr="005C606B">
        <w:rPr>
          <w:sz w:val="16"/>
          <w:szCs w:val="16"/>
          <w:lang w:val="en-GB"/>
        </w:rPr>
        <w:t xml:space="preserve">- Chest cramps ascending </w:t>
      </w:r>
      <w:proofErr w:type="spellStart"/>
      <w:r w:rsidRPr="005C606B">
        <w:rPr>
          <w:sz w:val="16"/>
          <w:szCs w:val="16"/>
          <w:lang w:val="en-GB"/>
        </w:rPr>
        <w:t>agg</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3 / cold becoming </w:t>
      </w:r>
      <w:proofErr w:type="spellStart"/>
      <w:r w:rsidRPr="005C606B">
        <w:rPr>
          <w:sz w:val="16"/>
          <w:szCs w:val="16"/>
          <w:lang w:val="en-GB"/>
        </w:rPr>
        <w:t>Deg</w:t>
      </w:r>
      <w:proofErr w:type="spellEnd"/>
      <w:r w:rsidRPr="005C606B">
        <w:rPr>
          <w:sz w:val="16"/>
          <w:szCs w:val="16"/>
          <w:lang w:val="en-GB"/>
        </w:rPr>
        <w:t xml:space="preserve"> 3</w:t>
      </w:r>
    </w:p>
    <w:p w14:paraId="0E908444" w14:textId="77777777" w:rsidR="00234F16" w:rsidRPr="005C606B" w:rsidRDefault="00234F16" w:rsidP="00234F16">
      <w:pPr>
        <w:rPr>
          <w:lang w:val="en-GB"/>
        </w:rPr>
      </w:pPr>
      <w:r w:rsidRPr="005C606B">
        <w:rPr>
          <w:sz w:val="16"/>
          <w:szCs w:val="16"/>
          <w:lang w:val="en-GB"/>
        </w:rPr>
        <w:t xml:space="preserve">- Chest heaviness walking fast </w:t>
      </w:r>
      <w:proofErr w:type="spellStart"/>
      <w:r w:rsidRPr="005C606B">
        <w:rPr>
          <w:sz w:val="16"/>
          <w:szCs w:val="16"/>
          <w:lang w:val="en-GB"/>
        </w:rPr>
        <w:t>agg</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1</w:t>
      </w:r>
    </w:p>
    <w:p w14:paraId="592EEA16" w14:textId="77777777" w:rsidR="00234F16" w:rsidRPr="005C606B" w:rsidRDefault="00234F16" w:rsidP="00234F16">
      <w:pPr>
        <w:rPr>
          <w:sz w:val="16"/>
          <w:szCs w:val="16"/>
          <w:lang w:val="en-GB"/>
        </w:rPr>
      </w:pPr>
      <w:r w:rsidRPr="005C606B">
        <w:rPr>
          <w:sz w:val="16"/>
          <w:szCs w:val="16"/>
          <w:lang w:val="en-GB"/>
        </w:rPr>
        <w:t xml:space="preserve">- Chest pain stitching under region of clavicle noon. </w:t>
      </w:r>
      <w:proofErr w:type="spellStart"/>
      <w:r w:rsidRPr="005C606B">
        <w:rPr>
          <w:sz w:val="16"/>
          <w:szCs w:val="16"/>
          <w:lang w:val="en-GB"/>
        </w:rPr>
        <w:t>Deg</w:t>
      </w:r>
      <w:proofErr w:type="spellEnd"/>
      <w:r w:rsidRPr="005C606B">
        <w:rPr>
          <w:sz w:val="16"/>
          <w:szCs w:val="16"/>
          <w:lang w:val="en-GB"/>
        </w:rPr>
        <w:t xml:space="preserve"> 1</w:t>
      </w:r>
    </w:p>
    <w:p w14:paraId="77D72F79" w14:textId="77777777" w:rsidR="00234F16" w:rsidRPr="005C606B" w:rsidRDefault="00234F16" w:rsidP="00234F16">
      <w:pPr>
        <w:rPr>
          <w:lang w:val="en-GB"/>
        </w:rPr>
      </w:pPr>
    </w:p>
    <w:p w14:paraId="15451ADD" w14:textId="77777777" w:rsidR="00234F16" w:rsidRPr="005C606B" w:rsidRDefault="00234F16" w:rsidP="00234F16">
      <w:pPr>
        <w:rPr>
          <w:lang w:val="en-GB"/>
        </w:rPr>
      </w:pPr>
      <w:r w:rsidRPr="005C606B">
        <w:rPr>
          <w:sz w:val="16"/>
          <w:szCs w:val="16"/>
          <w:lang w:val="en-GB"/>
        </w:rPr>
        <w:t xml:space="preserve">- Heart pain heart region climbing </w:t>
      </w:r>
      <w:proofErr w:type="spellStart"/>
      <w:r w:rsidRPr="005C606B">
        <w:rPr>
          <w:sz w:val="16"/>
          <w:szCs w:val="16"/>
          <w:lang w:val="en-GB"/>
        </w:rPr>
        <w:t>agg</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3</w:t>
      </w:r>
    </w:p>
    <w:p w14:paraId="172444F6" w14:textId="77777777" w:rsidR="00234F16" w:rsidRPr="005C606B" w:rsidRDefault="00234F16" w:rsidP="00234F16">
      <w:pPr>
        <w:rPr>
          <w:lang w:val="en-GB"/>
        </w:rPr>
      </w:pPr>
      <w:r w:rsidRPr="005C606B">
        <w:rPr>
          <w:sz w:val="16"/>
          <w:szCs w:val="16"/>
          <w:lang w:val="en-GB"/>
        </w:rPr>
        <w:t xml:space="preserve">- Heart palpitation ascending high </w:t>
      </w:r>
      <w:proofErr w:type="spellStart"/>
      <w:r w:rsidRPr="005C606B">
        <w:rPr>
          <w:sz w:val="16"/>
          <w:szCs w:val="16"/>
          <w:lang w:val="en-GB"/>
        </w:rPr>
        <w:t>moutains</w:t>
      </w:r>
      <w:proofErr w:type="spellEnd"/>
      <w:r w:rsidRPr="005C606B">
        <w:rPr>
          <w:sz w:val="16"/>
          <w:szCs w:val="16"/>
          <w:lang w:val="en-GB"/>
        </w:rPr>
        <w:t xml:space="preserve"> </w:t>
      </w:r>
      <w:proofErr w:type="spellStart"/>
      <w:r w:rsidRPr="005C606B">
        <w:rPr>
          <w:sz w:val="16"/>
          <w:szCs w:val="16"/>
          <w:lang w:val="en-GB"/>
        </w:rPr>
        <w:t>agg</w:t>
      </w:r>
      <w:proofErr w:type="spellEnd"/>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3</w:t>
      </w:r>
    </w:p>
    <w:p w14:paraId="65765F71" w14:textId="77777777" w:rsidR="00234F16" w:rsidRPr="005C606B" w:rsidRDefault="00234F16" w:rsidP="00234F16">
      <w:pPr>
        <w:rPr>
          <w:sz w:val="16"/>
          <w:szCs w:val="16"/>
          <w:lang w:val="en-GB"/>
        </w:rPr>
      </w:pPr>
      <w:r w:rsidRPr="005C606B">
        <w:rPr>
          <w:sz w:val="16"/>
          <w:szCs w:val="16"/>
          <w:lang w:val="en-GB"/>
        </w:rPr>
        <w:t xml:space="preserve">- Heart palpitation with tinnitus, sadness, </w:t>
      </w:r>
      <w:proofErr w:type="gramStart"/>
      <w:r w:rsidRPr="005C606B">
        <w:rPr>
          <w:sz w:val="16"/>
          <w:szCs w:val="16"/>
          <w:lang w:val="en-GB"/>
        </w:rPr>
        <w:t>anorexia</w:t>
      </w:r>
      <w:proofErr w:type="gramEnd"/>
      <w:r w:rsidRPr="005C606B">
        <w:rPr>
          <w:sz w:val="16"/>
          <w:szCs w:val="16"/>
          <w:lang w:val="en-GB"/>
        </w:rPr>
        <w:t xml:space="preserve"> and chest oppression. </w:t>
      </w:r>
    </w:p>
    <w:p w14:paraId="0938563C" w14:textId="77777777" w:rsidR="00234F16" w:rsidRPr="005C606B" w:rsidRDefault="00234F16" w:rsidP="00234F16">
      <w:pPr>
        <w:rPr>
          <w:lang w:val="en-GB"/>
        </w:rPr>
      </w:pPr>
      <w:r w:rsidRPr="005C606B">
        <w:rPr>
          <w:sz w:val="16"/>
          <w:szCs w:val="16"/>
          <w:lang w:val="en-GB"/>
        </w:rPr>
        <w:t xml:space="preserve">    </w:t>
      </w:r>
      <w:proofErr w:type="spellStart"/>
      <w:r w:rsidRPr="005C606B">
        <w:rPr>
          <w:sz w:val="16"/>
          <w:szCs w:val="16"/>
          <w:lang w:val="en-GB"/>
        </w:rPr>
        <w:t>Deg</w:t>
      </w:r>
      <w:proofErr w:type="spellEnd"/>
      <w:r w:rsidRPr="005C606B">
        <w:rPr>
          <w:sz w:val="16"/>
          <w:szCs w:val="16"/>
          <w:lang w:val="en-GB"/>
        </w:rPr>
        <w:t xml:space="preserve"> 1</w:t>
      </w:r>
    </w:p>
    <w:p w14:paraId="5150E9A7" w14:textId="77777777" w:rsidR="00234F16" w:rsidRPr="005C606B" w:rsidRDefault="00234F16" w:rsidP="00234F16">
      <w:pPr>
        <w:rPr>
          <w:sz w:val="16"/>
          <w:szCs w:val="16"/>
          <w:lang w:val="en-GB"/>
        </w:rPr>
      </w:pPr>
      <w:r w:rsidRPr="005C606B">
        <w:rPr>
          <w:sz w:val="16"/>
          <w:szCs w:val="16"/>
          <w:lang w:val="en-GB"/>
        </w:rPr>
        <w:t xml:space="preserve">- Heart pulse rapid, tachycardia with noises in ear </w:t>
      </w:r>
      <w:proofErr w:type="spellStart"/>
      <w:r w:rsidRPr="005C606B">
        <w:rPr>
          <w:sz w:val="16"/>
          <w:szCs w:val="16"/>
          <w:lang w:val="en-GB"/>
        </w:rPr>
        <w:t>Deg</w:t>
      </w:r>
      <w:proofErr w:type="spellEnd"/>
      <w:r w:rsidRPr="005C606B">
        <w:rPr>
          <w:sz w:val="16"/>
          <w:szCs w:val="16"/>
          <w:lang w:val="en-GB"/>
        </w:rPr>
        <w:t xml:space="preserve"> 1 / tumultuous with </w:t>
      </w:r>
    </w:p>
    <w:p w14:paraId="28208BCE" w14:textId="77777777" w:rsidR="00234F16" w:rsidRPr="005C606B" w:rsidRDefault="00234F16" w:rsidP="00234F16">
      <w:pPr>
        <w:rPr>
          <w:sz w:val="16"/>
          <w:szCs w:val="16"/>
          <w:lang w:val="en-GB"/>
        </w:rPr>
      </w:pPr>
      <w:r w:rsidRPr="005C606B">
        <w:rPr>
          <w:sz w:val="16"/>
          <w:szCs w:val="16"/>
          <w:lang w:val="en-GB"/>
        </w:rPr>
        <w:t xml:space="preserve">    perspiration. </w:t>
      </w:r>
      <w:proofErr w:type="spellStart"/>
      <w:r w:rsidRPr="005C606B">
        <w:rPr>
          <w:sz w:val="16"/>
          <w:szCs w:val="16"/>
          <w:lang w:val="en-GB"/>
        </w:rPr>
        <w:t>Deg</w:t>
      </w:r>
      <w:proofErr w:type="spellEnd"/>
      <w:r w:rsidRPr="005C606B">
        <w:rPr>
          <w:sz w:val="16"/>
          <w:szCs w:val="16"/>
          <w:lang w:val="en-GB"/>
        </w:rPr>
        <w:t xml:space="preserve"> 3</w:t>
      </w:r>
    </w:p>
    <w:p w14:paraId="03A0130A" w14:textId="77777777" w:rsidR="00234F16" w:rsidRPr="005C606B" w:rsidRDefault="00234F16" w:rsidP="00234F16">
      <w:pPr>
        <w:rPr>
          <w:lang w:val="en-GB"/>
        </w:rPr>
      </w:pPr>
    </w:p>
    <w:p w14:paraId="2F0718C3" w14:textId="77777777" w:rsidR="00234F16" w:rsidRPr="005C606B" w:rsidRDefault="00234F16" w:rsidP="00234F16">
      <w:pPr>
        <w:rPr>
          <w:lang w:val="en-GB"/>
        </w:rPr>
      </w:pPr>
      <w:r w:rsidRPr="005C606B">
        <w:rPr>
          <w:sz w:val="16"/>
          <w:szCs w:val="16"/>
          <w:lang w:val="en-GB"/>
        </w:rPr>
        <w:t>- Extremities cramps legs calves (</w:t>
      </w:r>
      <w:proofErr w:type="spellStart"/>
      <w:r w:rsidRPr="005C606B">
        <w:rPr>
          <w:sz w:val="16"/>
          <w:szCs w:val="16"/>
          <w:lang w:val="en-GB"/>
        </w:rPr>
        <w:t>mollets</w:t>
      </w:r>
      <w:proofErr w:type="spellEnd"/>
      <w:r w:rsidRPr="005C606B">
        <w:rPr>
          <w:sz w:val="16"/>
          <w:szCs w:val="16"/>
          <w:lang w:val="en-GB"/>
        </w:rPr>
        <w:t xml:space="preserve">) in descending. </w:t>
      </w:r>
      <w:proofErr w:type="spellStart"/>
      <w:r w:rsidRPr="005C606B">
        <w:rPr>
          <w:sz w:val="16"/>
          <w:szCs w:val="16"/>
          <w:lang w:val="en-GB"/>
        </w:rPr>
        <w:t>Deg</w:t>
      </w:r>
      <w:proofErr w:type="spellEnd"/>
      <w:r w:rsidRPr="005C606B">
        <w:rPr>
          <w:sz w:val="16"/>
          <w:szCs w:val="16"/>
          <w:lang w:val="en-GB"/>
        </w:rPr>
        <w:t xml:space="preserve"> 1</w:t>
      </w:r>
    </w:p>
    <w:p w14:paraId="3E4DB82C" w14:textId="77777777" w:rsidR="00234F16" w:rsidRPr="005C606B" w:rsidRDefault="00234F16" w:rsidP="00234F16">
      <w:pPr>
        <w:rPr>
          <w:lang w:val="en-GB"/>
        </w:rPr>
      </w:pPr>
      <w:r w:rsidRPr="005C606B">
        <w:rPr>
          <w:sz w:val="16"/>
          <w:szCs w:val="16"/>
          <w:lang w:val="en-GB"/>
        </w:rPr>
        <w:t xml:space="preserve">- Extremities eruptions pimples chronic upper limbs. </w:t>
      </w:r>
      <w:proofErr w:type="spellStart"/>
      <w:r w:rsidRPr="005C606B">
        <w:rPr>
          <w:sz w:val="16"/>
          <w:szCs w:val="16"/>
          <w:lang w:val="en-GB"/>
        </w:rPr>
        <w:t>Deg</w:t>
      </w:r>
      <w:proofErr w:type="spellEnd"/>
      <w:r w:rsidRPr="005C606B">
        <w:rPr>
          <w:sz w:val="16"/>
          <w:szCs w:val="16"/>
          <w:lang w:val="en-GB"/>
        </w:rPr>
        <w:t xml:space="preserve"> 1</w:t>
      </w:r>
    </w:p>
    <w:p w14:paraId="469F46D4" w14:textId="77777777" w:rsidR="00234F16" w:rsidRPr="005C606B" w:rsidRDefault="00234F16" w:rsidP="00234F16">
      <w:pPr>
        <w:rPr>
          <w:lang w:val="en-GB"/>
        </w:rPr>
      </w:pPr>
      <w:r w:rsidRPr="005C606B">
        <w:rPr>
          <w:sz w:val="16"/>
          <w:szCs w:val="16"/>
          <w:lang w:val="en-GB"/>
        </w:rPr>
        <w:t xml:space="preserve">- Extremities pain shoulder deltoid region left 10 pm </w:t>
      </w:r>
      <w:proofErr w:type="spellStart"/>
      <w:r w:rsidRPr="005C606B">
        <w:rPr>
          <w:sz w:val="16"/>
          <w:szCs w:val="16"/>
          <w:lang w:val="en-GB"/>
        </w:rPr>
        <w:t>Deg</w:t>
      </w:r>
      <w:proofErr w:type="spellEnd"/>
      <w:r w:rsidRPr="005C606B">
        <w:rPr>
          <w:sz w:val="16"/>
          <w:szCs w:val="16"/>
          <w:lang w:val="en-GB"/>
        </w:rPr>
        <w:t xml:space="preserve"> 1</w:t>
      </w:r>
    </w:p>
    <w:p w14:paraId="676CFA7F" w14:textId="77777777" w:rsidR="00234F16" w:rsidRPr="005C606B" w:rsidRDefault="00234F16" w:rsidP="00234F16">
      <w:pPr>
        <w:rPr>
          <w:lang w:val="en-GB"/>
        </w:rPr>
      </w:pPr>
      <w:r w:rsidRPr="005C606B">
        <w:rPr>
          <w:sz w:val="16"/>
          <w:szCs w:val="16"/>
          <w:lang w:val="en-GB"/>
        </w:rPr>
        <w:t xml:space="preserve">- Extremities pain ankles morning standing </w:t>
      </w:r>
      <w:proofErr w:type="spellStart"/>
      <w:r w:rsidRPr="005C606B">
        <w:rPr>
          <w:sz w:val="16"/>
          <w:szCs w:val="16"/>
          <w:lang w:val="en-GB"/>
        </w:rPr>
        <w:t>Deg</w:t>
      </w:r>
      <w:proofErr w:type="spellEnd"/>
      <w:r w:rsidRPr="005C606B">
        <w:rPr>
          <w:sz w:val="16"/>
          <w:szCs w:val="16"/>
          <w:lang w:val="en-GB"/>
        </w:rPr>
        <w:t xml:space="preserve"> 1 / night on standing </w:t>
      </w:r>
      <w:proofErr w:type="spellStart"/>
      <w:r w:rsidRPr="005C606B">
        <w:rPr>
          <w:sz w:val="16"/>
          <w:szCs w:val="16"/>
          <w:lang w:val="en-GB"/>
        </w:rPr>
        <w:t>Deg</w:t>
      </w:r>
      <w:proofErr w:type="spellEnd"/>
      <w:r w:rsidRPr="005C606B">
        <w:rPr>
          <w:sz w:val="16"/>
          <w:szCs w:val="16"/>
          <w:lang w:val="en-GB"/>
        </w:rPr>
        <w:t xml:space="preserve"> 1</w:t>
      </w:r>
    </w:p>
    <w:p w14:paraId="5AD2BEEA" w14:textId="77777777" w:rsidR="00234F16" w:rsidRPr="005C606B" w:rsidRDefault="00234F16" w:rsidP="00234F16">
      <w:pPr>
        <w:rPr>
          <w:lang w:val="en-GB"/>
        </w:rPr>
      </w:pPr>
      <w:r w:rsidRPr="005C606B">
        <w:rPr>
          <w:sz w:val="16"/>
          <w:szCs w:val="16"/>
          <w:lang w:val="en-GB"/>
        </w:rPr>
        <w:t xml:space="preserve">- Extremities pain right feet back in warm weather. </w:t>
      </w:r>
      <w:proofErr w:type="spellStart"/>
      <w:r w:rsidRPr="005C606B">
        <w:rPr>
          <w:sz w:val="16"/>
          <w:szCs w:val="16"/>
          <w:lang w:val="en-GB"/>
        </w:rPr>
        <w:t>Deg</w:t>
      </w:r>
      <w:proofErr w:type="spellEnd"/>
      <w:r w:rsidRPr="005C606B">
        <w:rPr>
          <w:sz w:val="16"/>
          <w:szCs w:val="16"/>
          <w:lang w:val="en-GB"/>
        </w:rPr>
        <w:t xml:space="preserve"> 1</w:t>
      </w:r>
    </w:p>
    <w:p w14:paraId="61F2FC9C" w14:textId="77777777" w:rsidR="00234F16" w:rsidRPr="005C606B" w:rsidRDefault="00234F16" w:rsidP="00234F16">
      <w:pPr>
        <w:rPr>
          <w:sz w:val="16"/>
          <w:szCs w:val="16"/>
          <w:lang w:val="en-GB"/>
        </w:rPr>
      </w:pPr>
      <w:r w:rsidRPr="005C606B">
        <w:rPr>
          <w:sz w:val="16"/>
          <w:szCs w:val="16"/>
          <w:lang w:val="en-GB"/>
        </w:rPr>
        <w:t xml:space="preserve">- Extremities pain aching shoulders waking on the morning. </w:t>
      </w:r>
      <w:proofErr w:type="spellStart"/>
      <w:r w:rsidRPr="005C606B">
        <w:rPr>
          <w:sz w:val="16"/>
          <w:szCs w:val="16"/>
          <w:lang w:val="en-GB"/>
        </w:rPr>
        <w:t>Deg</w:t>
      </w:r>
      <w:proofErr w:type="spellEnd"/>
      <w:r w:rsidRPr="005C606B">
        <w:rPr>
          <w:sz w:val="16"/>
          <w:szCs w:val="16"/>
          <w:lang w:val="en-GB"/>
        </w:rPr>
        <w:t xml:space="preserve"> 1 deltoid </w:t>
      </w:r>
    </w:p>
    <w:p w14:paraId="41D1D233" w14:textId="77777777" w:rsidR="00234F16" w:rsidRPr="005C606B" w:rsidRDefault="00234F16" w:rsidP="00234F16">
      <w:pPr>
        <w:rPr>
          <w:lang w:val="en-GB"/>
        </w:rPr>
      </w:pPr>
      <w:r w:rsidRPr="005C606B">
        <w:rPr>
          <w:sz w:val="16"/>
          <w:szCs w:val="16"/>
          <w:lang w:val="en-GB"/>
        </w:rPr>
        <w:t xml:space="preserve">    region 10 pm </w:t>
      </w:r>
      <w:proofErr w:type="spellStart"/>
      <w:r w:rsidRPr="005C606B">
        <w:rPr>
          <w:sz w:val="16"/>
          <w:szCs w:val="16"/>
          <w:lang w:val="en-GB"/>
        </w:rPr>
        <w:t>Deg</w:t>
      </w:r>
      <w:proofErr w:type="spellEnd"/>
      <w:r w:rsidRPr="005C606B">
        <w:rPr>
          <w:sz w:val="16"/>
          <w:szCs w:val="16"/>
          <w:lang w:val="en-GB"/>
        </w:rPr>
        <w:t xml:space="preserve"> 1 / 9 am </w:t>
      </w:r>
      <w:proofErr w:type="spellStart"/>
      <w:r w:rsidRPr="005C606B">
        <w:rPr>
          <w:sz w:val="16"/>
          <w:szCs w:val="16"/>
          <w:lang w:val="en-GB"/>
        </w:rPr>
        <w:t>Deg</w:t>
      </w:r>
      <w:proofErr w:type="spellEnd"/>
      <w:r w:rsidRPr="005C606B">
        <w:rPr>
          <w:sz w:val="16"/>
          <w:szCs w:val="16"/>
          <w:lang w:val="en-GB"/>
        </w:rPr>
        <w:t xml:space="preserve"> 1</w:t>
      </w:r>
    </w:p>
    <w:p w14:paraId="2979CD17" w14:textId="77777777" w:rsidR="00234F16" w:rsidRPr="005C606B" w:rsidRDefault="00234F16" w:rsidP="00234F16">
      <w:pPr>
        <w:rPr>
          <w:sz w:val="16"/>
          <w:szCs w:val="16"/>
          <w:lang w:val="en-GB"/>
        </w:rPr>
      </w:pPr>
      <w:r w:rsidRPr="005C606B">
        <w:rPr>
          <w:sz w:val="16"/>
          <w:szCs w:val="16"/>
          <w:lang w:val="en-GB"/>
        </w:rPr>
        <w:t xml:space="preserve">- Extremities wrinkled toes. </w:t>
      </w:r>
      <w:proofErr w:type="spellStart"/>
      <w:r w:rsidRPr="005C606B">
        <w:rPr>
          <w:sz w:val="16"/>
          <w:szCs w:val="16"/>
          <w:lang w:val="en-GB"/>
        </w:rPr>
        <w:t>Deg</w:t>
      </w:r>
      <w:proofErr w:type="spellEnd"/>
      <w:r w:rsidRPr="005C606B">
        <w:rPr>
          <w:sz w:val="16"/>
          <w:szCs w:val="16"/>
          <w:lang w:val="en-GB"/>
        </w:rPr>
        <w:t xml:space="preserve"> 1</w:t>
      </w:r>
    </w:p>
    <w:p w14:paraId="40BDA7AC" w14:textId="77777777" w:rsidR="00234F16" w:rsidRPr="005C606B" w:rsidRDefault="00234F16" w:rsidP="00234F16">
      <w:pPr>
        <w:rPr>
          <w:sz w:val="14"/>
          <w:szCs w:val="14"/>
          <w:lang w:val="en-GB"/>
        </w:rPr>
      </w:pPr>
    </w:p>
    <w:p w14:paraId="46D653CA" w14:textId="77777777" w:rsidR="00234F16" w:rsidRPr="005C606B" w:rsidRDefault="00234F16" w:rsidP="00234F16">
      <w:pPr>
        <w:rPr>
          <w:lang w:val="en-GB"/>
        </w:rPr>
      </w:pPr>
      <w:r w:rsidRPr="005C606B">
        <w:rPr>
          <w:sz w:val="16"/>
          <w:szCs w:val="16"/>
          <w:lang w:val="en-GB"/>
        </w:rPr>
        <w:t xml:space="preserve">- Sleep falling asleep after reading in chair </w:t>
      </w:r>
      <w:proofErr w:type="spellStart"/>
      <w:r w:rsidRPr="005C606B">
        <w:rPr>
          <w:sz w:val="16"/>
          <w:szCs w:val="16"/>
          <w:lang w:val="en-GB"/>
        </w:rPr>
        <w:t>Deg</w:t>
      </w:r>
      <w:proofErr w:type="spellEnd"/>
      <w:r w:rsidRPr="005C606B">
        <w:rPr>
          <w:sz w:val="16"/>
          <w:szCs w:val="16"/>
          <w:lang w:val="en-GB"/>
        </w:rPr>
        <w:t xml:space="preserve"> 1 / forenoon 9 am </w:t>
      </w:r>
      <w:proofErr w:type="spellStart"/>
      <w:r w:rsidRPr="005C606B">
        <w:rPr>
          <w:sz w:val="16"/>
          <w:szCs w:val="16"/>
          <w:lang w:val="en-GB"/>
        </w:rPr>
        <w:t>Deg</w:t>
      </w:r>
      <w:proofErr w:type="spellEnd"/>
      <w:r w:rsidRPr="005C606B">
        <w:rPr>
          <w:sz w:val="16"/>
          <w:szCs w:val="16"/>
          <w:lang w:val="en-GB"/>
        </w:rPr>
        <w:t xml:space="preserve"> 1</w:t>
      </w:r>
    </w:p>
    <w:p w14:paraId="27595236" w14:textId="77777777" w:rsidR="00234F16" w:rsidRPr="005C606B" w:rsidRDefault="00234F16" w:rsidP="00234F16">
      <w:pPr>
        <w:rPr>
          <w:lang w:val="en-GB"/>
        </w:rPr>
      </w:pPr>
      <w:r w:rsidRPr="005C606B">
        <w:rPr>
          <w:sz w:val="16"/>
          <w:szCs w:val="16"/>
          <w:lang w:val="en-GB"/>
        </w:rPr>
        <w:t xml:space="preserve">- Sleep sleepiness afternoon 5-6 pm. </w:t>
      </w:r>
      <w:proofErr w:type="spellStart"/>
      <w:r w:rsidRPr="005C606B">
        <w:rPr>
          <w:sz w:val="16"/>
          <w:szCs w:val="16"/>
          <w:lang w:val="en-GB"/>
        </w:rPr>
        <w:t>Deg</w:t>
      </w:r>
      <w:proofErr w:type="spellEnd"/>
      <w:r w:rsidRPr="005C606B">
        <w:rPr>
          <w:sz w:val="16"/>
          <w:szCs w:val="16"/>
          <w:lang w:val="en-GB"/>
        </w:rPr>
        <w:t xml:space="preserve"> 1</w:t>
      </w:r>
    </w:p>
    <w:p w14:paraId="28B3B5B0" w14:textId="77777777" w:rsidR="00234F16" w:rsidRPr="005C606B" w:rsidRDefault="00234F16" w:rsidP="00234F16">
      <w:pPr>
        <w:rPr>
          <w:lang w:val="en-GB"/>
        </w:rPr>
      </w:pPr>
      <w:r w:rsidRPr="005C606B">
        <w:rPr>
          <w:sz w:val="16"/>
          <w:szCs w:val="16"/>
          <w:lang w:val="en-GB"/>
        </w:rPr>
        <w:t xml:space="preserve">- Sleep sleepiness after diner until four pm </w:t>
      </w:r>
      <w:proofErr w:type="spellStart"/>
      <w:r w:rsidRPr="005C606B">
        <w:rPr>
          <w:sz w:val="16"/>
          <w:szCs w:val="16"/>
          <w:lang w:val="en-GB"/>
        </w:rPr>
        <w:t>Deg</w:t>
      </w:r>
      <w:proofErr w:type="spellEnd"/>
      <w:r w:rsidRPr="005C606B">
        <w:rPr>
          <w:sz w:val="16"/>
          <w:szCs w:val="16"/>
          <w:lang w:val="en-GB"/>
        </w:rPr>
        <w:t xml:space="preserve"> 1 / while writing </w:t>
      </w:r>
      <w:proofErr w:type="spellStart"/>
      <w:r w:rsidRPr="005C606B">
        <w:rPr>
          <w:sz w:val="16"/>
          <w:szCs w:val="16"/>
          <w:lang w:val="en-GB"/>
        </w:rPr>
        <w:t>Deg</w:t>
      </w:r>
      <w:proofErr w:type="spellEnd"/>
      <w:r w:rsidRPr="005C606B">
        <w:rPr>
          <w:sz w:val="16"/>
          <w:szCs w:val="16"/>
          <w:lang w:val="en-GB"/>
        </w:rPr>
        <w:t xml:space="preserve"> 1</w:t>
      </w:r>
    </w:p>
    <w:p w14:paraId="114DF323" w14:textId="77777777" w:rsidR="00234F16" w:rsidRPr="005C606B" w:rsidRDefault="00234F16" w:rsidP="00234F16">
      <w:pPr>
        <w:rPr>
          <w:lang w:val="en-GB"/>
        </w:rPr>
      </w:pPr>
      <w:r w:rsidRPr="005C606B">
        <w:rPr>
          <w:sz w:val="16"/>
          <w:szCs w:val="16"/>
          <w:lang w:val="en-GB"/>
        </w:rPr>
        <w:t xml:space="preserve">- Sleep sleeplessness before midnight 11pm – 2am </w:t>
      </w:r>
      <w:proofErr w:type="spellStart"/>
      <w:r w:rsidRPr="005C606B">
        <w:rPr>
          <w:sz w:val="16"/>
          <w:szCs w:val="16"/>
          <w:lang w:val="en-GB"/>
        </w:rPr>
        <w:t>Deg</w:t>
      </w:r>
      <w:proofErr w:type="spellEnd"/>
      <w:r w:rsidRPr="005C606B">
        <w:rPr>
          <w:sz w:val="16"/>
          <w:szCs w:val="16"/>
          <w:lang w:val="en-GB"/>
        </w:rPr>
        <w:t xml:space="preserve"> 1</w:t>
      </w:r>
    </w:p>
    <w:p w14:paraId="76754327" w14:textId="77777777" w:rsidR="00234F16" w:rsidRPr="005C606B" w:rsidRDefault="00234F16" w:rsidP="00234F16">
      <w:pPr>
        <w:rPr>
          <w:lang w:val="en-GB"/>
        </w:rPr>
      </w:pPr>
      <w:r w:rsidRPr="005C606B">
        <w:rPr>
          <w:sz w:val="16"/>
          <w:szCs w:val="16"/>
          <w:lang w:val="en-GB"/>
        </w:rPr>
        <w:t xml:space="preserve">- Sleep waking lying on back. </w:t>
      </w:r>
      <w:proofErr w:type="spellStart"/>
      <w:r w:rsidRPr="005C606B">
        <w:rPr>
          <w:sz w:val="16"/>
          <w:szCs w:val="16"/>
          <w:lang w:val="en-GB"/>
        </w:rPr>
        <w:t>Deg</w:t>
      </w:r>
      <w:proofErr w:type="spellEnd"/>
      <w:r w:rsidRPr="005C606B">
        <w:rPr>
          <w:sz w:val="16"/>
          <w:szCs w:val="16"/>
          <w:lang w:val="en-GB"/>
        </w:rPr>
        <w:t xml:space="preserve"> 2</w:t>
      </w:r>
    </w:p>
    <w:p w14:paraId="0B9E2D47" w14:textId="77777777" w:rsidR="00234F16" w:rsidRPr="005C606B" w:rsidRDefault="00234F16" w:rsidP="00234F16">
      <w:pPr>
        <w:rPr>
          <w:sz w:val="16"/>
          <w:szCs w:val="16"/>
          <w:lang w:val="en-GB"/>
        </w:rPr>
      </w:pPr>
      <w:r w:rsidRPr="005C606B">
        <w:rPr>
          <w:sz w:val="16"/>
          <w:szCs w:val="16"/>
          <w:lang w:val="en-GB"/>
        </w:rPr>
        <w:t xml:space="preserve">- Sleep waking with shocks in brain. </w:t>
      </w:r>
      <w:proofErr w:type="spellStart"/>
      <w:r w:rsidRPr="005C606B">
        <w:rPr>
          <w:sz w:val="16"/>
          <w:szCs w:val="16"/>
          <w:lang w:val="en-GB"/>
        </w:rPr>
        <w:t>Deg</w:t>
      </w:r>
      <w:proofErr w:type="spellEnd"/>
      <w:r w:rsidRPr="005C606B">
        <w:rPr>
          <w:sz w:val="16"/>
          <w:szCs w:val="16"/>
          <w:lang w:val="en-GB"/>
        </w:rPr>
        <w:t xml:space="preserve"> 3</w:t>
      </w:r>
    </w:p>
    <w:p w14:paraId="4E3BA4E1" w14:textId="77777777" w:rsidR="00234F16" w:rsidRPr="005C606B" w:rsidRDefault="00234F16" w:rsidP="00234F16">
      <w:pPr>
        <w:rPr>
          <w:sz w:val="14"/>
          <w:szCs w:val="14"/>
          <w:lang w:val="en-GB"/>
        </w:rPr>
      </w:pPr>
    </w:p>
    <w:p w14:paraId="61312C65" w14:textId="77777777" w:rsidR="00234F16" w:rsidRPr="005C606B" w:rsidRDefault="00234F16" w:rsidP="00234F16">
      <w:pPr>
        <w:rPr>
          <w:lang w:val="en-GB"/>
        </w:rPr>
      </w:pPr>
      <w:r w:rsidRPr="005C606B">
        <w:rPr>
          <w:sz w:val="16"/>
          <w:szCs w:val="16"/>
          <w:lang w:val="en-GB"/>
        </w:rPr>
        <w:t xml:space="preserve">- Generalities lots of energy without appetite. </w:t>
      </w:r>
      <w:proofErr w:type="spellStart"/>
      <w:r w:rsidRPr="005C606B">
        <w:rPr>
          <w:sz w:val="16"/>
          <w:szCs w:val="16"/>
          <w:lang w:val="en-GB"/>
        </w:rPr>
        <w:t>Deg</w:t>
      </w:r>
      <w:proofErr w:type="spellEnd"/>
      <w:r w:rsidRPr="005C606B">
        <w:rPr>
          <w:sz w:val="16"/>
          <w:szCs w:val="16"/>
          <w:lang w:val="en-GB"/>
        </w:rPr>
        <w:t xml:space="preserve"> 1</w:t>
      </w:r>
    </w:p>
    <w:p w14:paraId="368104AB" w14:textId="77777777" w:rsidR="00234F16" w:rsidRPr="005C606B" w:rsidRDefault="00234F16" w:rsidP="00234F16">
      <w:pPr>
        <w:rPr>
          <w:lang w:val="en-GB"/>
        </w:rPr>
      </w:pPr>
      <w:r w:rsidRPr="005C606B">
        <w:rPr>
          <w:sz w:val="16"/>
          <w:szCs w:val="16"/>
          <w:lang w:val="en-GB"/>
        </w:rPr>
        <w:t xml:space="preserve">- Generalities quick motion </w:t>
      </w:r>
      <w:proofErr w:type="spellStart"/>
      <w:r w:rsidRPr="005C606B">
        <w:rPr>
          <w:sz w:val="16"/>
          <w:szCs w:val="16"/>
          <w:lang w:val="en-GB"/>
        </w:rPr>
        <w:t>amel</w:t>
      </w:r>
      <w:proofErr w:type="spellEnd"/>
      <w:r w:rsidRPr="005C606B">
        <w:rPr>
          <w:sz w:val="16"/>
          <w:szCs w:val="16"/>
          <w:lang w:val="en-GB"/>
        </w:rPr>
        <w:t xml:space="preserve"> in open air. </w:t>
      </w:r>
      <w:proofErr w:type="spellStart"/>
      <w:r w:rsidRPr="005C606B">
        <w:rPr>
          <w:sz w:val="16"/>
          <w:szCs w:val="16"/>
          <w:lang w:val="en-GB"/>
        </w:rPr>
        <w:t>Deg</w:t>
      </w:r>
      <w:proofErr w:type="spellEnd"/>
      <w:r w:rsidRPr="005C606B">
        <w:rPr>
          <w:sz w:val="16"/>
          <w:szCs w:val="16"/>
          <w:lang w:val="en-GB"/>
        </w:rPr>
        <w:t xml:space="preserve"> 1</w:t>
      </w:r>
    </w:p>
    <w:p w14:paraId="0E9CF621" w14:textId="77777777" w:rsidR="00234F16" w:rsidRPr="005C606B" w:rsidRDefault="00234F16" w:rsidP="00234F16">
      <w:r w:rsidRPr="005C606B">
        <w:rPr>
          <w:sz w:val="16"/>
          <w:szCs w:val="16"/>
          <w:lang w:val="en-GB"/>
        </w:rPr>
        <w:t xml:space="preserve">- Generalities walking involuntary with quick steps. </w:t>
      </w:r>
      <w:proofErr w:type="spellStart"/>
      <w:r w:rsidRPr="005C606B">
        <w:rPr>
          <w:sz w:val="16"/>
          <w:szCs w:val="16"/>
        </w:rPr>
        <w:t>Deg</w:t>
      </w:r>
      <w:proofErr w:type="spellEnd"/>
      <w:r w:rsidRPr="005C606B">
        <w:rPr>
          <w:sz w:val="16"/>
          <w:szCs w:val="16"/>
        </w:rPr>
        <w:t xml:space="preserve"> 3</w:t>
      </w:r>
    </w:p>
    <w:p w14:paraId="369B19F2" w14:textId="77777777" w:rsidR="00234F16" w:rsidRDefault="00234F16" w:rsidP="00234F16">
      <w:pPr>
        <w:rPr>
          <w:sz w:val="21"/>
          <w:szCs w:val="21"/>
        </w:rPr>
      </w:pPr>
    </w:p>
    <w:p w14:paraId="773F171A" w14:textId="77777777" w:rsidR="00234F16" w:rsidRDefault="00234F16" w:rsidP="00234F16">
      <w:pPr>
        <w:rPr>
          <w:sz w:val="21"/>
          <w:szCs w:val="21"/>
        </w:rPr>
      </w:pPr>
      <w:r>
        <w:rPr>
          <w:sz w:val="21"/>
          <w:szCs w:val="21"/>
        </w:rPr>
        <w:t>La pathogénésie est ancienne et a été faite à plusieurs reprises !</w:t>
      </w:r>
    </w:p>
    <w:p w14:paraId="4A663782" w14:textId="77777777" w:rsidR="00234F16" w:rsidRPr="005C606B" w:rsidRDefault="00234F16" w:rsidP="00234F16">
      <w:pPr>
        <w:rPr>
          <w:spacing w:val="-6"/>
          <w:sz w:val="21"/>
          <w:szCs w:val="21"/>
        </w:rPr>
      </w:pPr>
      <w:r w:rsidRPr="005C606B">
        <w:rPr>
          <w:spacing w:val="-6"/>
          <w:sz w:val="21"/>
          <w:szCs w:val="21"/>
        </w:rPr>
        <w:t xml:space="preserve">En 1856, il a été expérimenté par </w:t>
      </w:r>
      <w:proofErr w:type="spellStart"/>
      <w:r w:rsidRPr="005C606B">
        <w:rPr>
          <w:spacing w:val="-6"/>
          <w:sz w:val="21"/>
          <w:szCs w:val="21"/>
        </w:rPr>
        <w:t>Clotar</w:t>
      </w:r>
      <w:proofErr w:type="spellEnd"/>
      <w:r w:rsidRPr="005C606B">
        <w:rPr>
          <w:spacing w:val="-6"/>
          <w:sz w:val="21"/>
          <w:szCs w:val="21"/>
        </w:rPr>
        <w:t xml:space="preserve"> Müller, Hom. </w:t>
      </w:r>
      <w:proofErr w:type="spellStart"/>
      <w:r w:rsidRPr="005C606B">
        <w:rPr>
          <w:spacing w:val="-6"/>
          <w:sz w:val="21"/>
          <w:szCs w:val="21"/>
        </w:rPr>
        <w:t>Viert</w:t>
      </w:r>
      <w:proofErr w:type="spellEnd"/>
      <w:r w:rsidRPr="005C606B">
        <w:rPr>
          <w:spacing w:val="-6"/>
          <w:sz w:val="21"/>
          <w:szCs w:val="21"/>
        </w:rPr>
        <w:t xml:space="preserve">, vol. 7, p. 443. </w:t>
      </w:r>
    </w:p>
    <w:p w14:paraId="4E6C41D4" w14:textId="77777777" w:rsidR="00234F16" w:rsidRPr="00536651" w:rsidRDefault="00234F16" w:rsidP="00234F16">
      <w:pPr>
        <w:rPr>
          <w:sz w:val="21"/>
          <w:szCs w:val="21"/>
        </w:rPr>
      </w:pPr>
      <w:r>
        <w:rPr>
          <w:sz w:val="21"/>
          <w:szCs w:val="21"/>
        </w:rPr>
        <w:t>Expérimenté</w:t>
      </w:r>
      <w:r w:rsidRPr="00536651">
        <w:rPr>
          <w:sz w:val="21"/>
          <w:szCs w:val="21"/>
        </w:rPr>
        <w:t xml:space="preserve"> par Stokes, dans Mon. Hom. </w:t>
      </w:r>
      <w:proofErr w:type="spellStart"/>
      <w:r w:rsidRPr="00536651">
        <w:rPr>
          <w:sz w:val="21"/>
          <w:szCs w:val="21"/>
        </w:rPr>
        <w:t>Rev</w:t>
      </w:r>
      <w:proofErr w:type="spellEnd"/>
      <w:r w:rsidRPr="00536651">
        <w:rPr>
          <w:sz w:val="21"/>
          <w:szCs w:val="21"/>
        </w:rPr>
        <w:t xml:space="preserve">., vol. 3, p. 275, en 1859. </w:t>
      </w:r>
    </w:p>
    <w:p w14:paraId="2A26466C" w14:textId="77777777" w:rsidR="00234F16" w:rsidRPr="00536651" w:rsidRDefault="00234F16" w:rsidP="00234F16">
      <w:pPr>
        <w:rPr>
          <w:sz w:val="21"/>
          <w:szCs w:val="21"/>
        </w:rPr>
      </w:pPr>
      <w:r w:rsidRPr="00536651">
        <w:rPr>
          <w:sz w:val="21"/>
          <w:szCs w:val="21"/>
        </w:rPr>
        <w:lastRenderedPageBreak/>
        <w:t xml:space="preserve">Des preuves ont été suggérées en 1867, par W. S. Searle, dans N. A. J. of H., vol. 16, p. 1, et réalisées la même année par </w:t>
      </w:r>
      <w:proofErr w:type="spellStart"/>
      <w:r w:rsidRPr="00536651">
        <w:rPr>
          <w:sz w:val="21"/>
          <w:szCs w:val="21"/>
        </w:rPr>
        <w:t>Berridge</w:t>
      </w:r>
      <w:proofErr w:type="spellEnd"/>
      <w:r w:rsidRPr="00536651">
        <w:rPr>
          <w:sz w:val="21"/>
          <w:szCs w:val="21"/>
        </w:rPr>
        <w:t xml:space="preserve">, </w:t>
      </w:r>
      <w:proofErr w:type="spellStart"/>
      <w:r w:rsidRPr="00536651">
        <w:rPr>
          <w:sz w:val="21"/>
          <w:szCs w:val="21"/>
        </w:rPr>
        <w:t>Croker</w:t>
      </w:r>
      <w:proofErr w:type="spellEnd"/>
      <w:r w:rsidRPr="00536651">
        <w:rPr>
          <w:sz w:val="21"/>
          <w:szCs w:val="21"/>
        </w:rPr>
        <w:t xml:space="preserve">, Ray et </w:t>
      </w:r>
      <w:proofErr w:type="spellStart"/>
      <w:r w:rsidRPr="00536651">
        <w:rPr>
          <w:sz w:val="21"/>
          <w:szCs w:val="21"/>
        </w:rPr>
        <w:t>Scheibler</w:t>
      </w:r>
      <w:proofErr w:type="spellEnd"/>
      <w:r w:rsidRPr="00536651">
        <w:rPr>
          <w:sz w:val="21"/>
          <w:szCs w:val="21"/>
        </w:rPr>
        <w:t xml:space="preserve">. </w:t>
      </w:r>
    </w:p>
    <w:p w14:paraId="19686000" w14:textId="77777777" w:rsidR="00234F16" w:rsidRPr="00536651" w:rsidRDefault="00234F16" w:rsidP="00234F16">
      <w:pPr>
        <w:rPr>
          <w:sz w:val="21"/>
          <w:szCs w:val="21"/>
        </w:rPr>
      </w:pPr>
      <w:r w:rsidRPr="00536651">
        <w:rPr>
          <w:sz w:val="21"/>
          <w:szCs w:val="21"/>
        </w:rPr>
        <w:t xml:space="preserve">D'autres </w:t>
      </w:r>
      <w:r>
        <w:rPr>
          <w:sz w:val="21"/>
          <w:szCs w:val="21"/>
        </w:rPr>
        <w:t>expérimentations</w:t>
      </w:r>
      <w:r w:rsidRPr="00536651">
        <w:rPr>
          <w:sz w:val="21"/>
          <w:szCs w:val="21"/>
        </w:rPr>
        <w:t xml:space="preserve"> ont été réalisées, en 1869, par Lilienthal, Safford, Williams, Ferguson et </w:t>
      </w:r>
      <w:proofErr w:type="spellStart"/>
      <w:r w:rsidRPr="00536651">
        <w:rPr>
          <w:sz w:val="21"/>
          <w:szCs w:val="21"/>
        </w:rPr>
        <w:t>Labeau</w:t>
      </w:r>
      <w:proofErr w:type="spellEnd"/>
      <w:r w:rsidRPr="00536651">
        <w:rPr>
          <w:sz w:val="21"/>
          <w:szCs w:val="21"/>
        </w:rPr>
        <w:t xml:space="preserve">. </w:t>
      </w:r>
    </w:p>
    <w:p w14:paraId="54378D68" w14:textId="77777777" w:rsidR="00234F16" w:rsidRPr="00536651" w:rsidRDefault="00234F16" w:rsidP="00234F16">
      <w:pPr>
        <w:rPr>
          <w:sz w:val="21"/>
          <w:szCs w:val="21"/>
        </w:rPr>
      </w:pPr>
      <w:r w:rsidRPr="00536651">
        <w:rPr>
          <w:sz w:val="21"/>
          <w:szCs w:val="21"/>
        </w:rPr>
        <w:t>En 1870, C. Hering a fait un arrangement complet des effets, de toutes les sources disponibles, sous la forme d'une monographie, pou</w:t>
      </w:r>
      <w:r>
        <w:rPr>
          <w:sz w:val="21"/>
          <w:szCs w:val="21"/>
        </w:rPr>
        <w:t>r le Journal of Materia Medica.</w:t>
      </w:r>
    </w:p>
    <w:p w14:paraId="5CF1CD5E" w14:textId="77777777" w:rsidR="00234F16" w:rsidRDefault="00234F16" w:rsidP="00234F16">
      <w:pPr>
        <w:rPr>
          <w:rFonts w:ascii="Bookman Old Style" w:hAnsi="Bookman Old Style"/>
          <w:b/>
          <w:color w:val="009900"/>
          <w:spacing w:val="4"/>
          <w:sz w:val="21"/>
          <w:szCs w:val="21"/>
        </w:rPr>
      </w:pPr>
    </w:p>
    <w:p w14:paraId="6623F282" w14:textId="77777777" w:rsidR="00234F16" w:rsidRDefault="00234F16" w:rsidP="00234F16">
      <w:pPr>
        <w:rPr>
          <w:rFonts w:ascii="Bookman Old Style" w:hAnsi="Bookman Old Style"/>
          <w:b/>
          <w:color w:val="009900"/>
          <w:spacing w:val="4"/>
          <w:sz w:val="21"/>
          <w:szCs w:val="21"/>
        </w:rPr>
      </w:pPr>
    </w:p>
    <w:p w14:paraId="10F54B4F" w14:textId="77777777" w:rsidR="00234F16" w:rsidRDefault="00234F16" w:rsidP="00234F16">
      <w:pPr>
        <w:rPr>
          <w:rFonts w:ascii="Bookman Old Style" w:hAnsi="Bookman Old Style"/>
          <w:b/>
          <w:color w:val="009900"/>
          <w:spacing w:val="4"/>
          <w:sz w:val="21"/>
          <w:szCs w:val="21"/>
        </w:rPr>
      </w:pPr>
    </w:p>
    <w:p w14:paraId="786772E0" w14:textId="2B82DBEB" w:rsidR="00234F16" w:rsidRDefault="003B4865" w:rsidP="00234F16">
      <w:pPr>
        <w:rPr>
          <w:rFonts w:ascii="Bookman Old Style" w:hAnsi="Bookman Old Style"/>
          <w:b/>
          <w:color w:val="009900"/>
          <w:spacing w:val="4"/>
          <w:sz w:val="21"/>
          <w:szCs w:val="21"/>
        </w:rPr>
      </w:pPr>
      <w:r>
        <w:rPr>
          <w:noProof/>
        </w:rPr>
        <w:drawing>
          <wp:inline distT="0" distB="0" distL="0" distR="0" wp14:anchorId="563B896E" wp14:editId="757D5CA9">
            <wp:extent cx="5760720" cy="3013710"/>
            <wp:effectExtent l="0" t="0" r="0" b="0"/>
            <wp:docPr id="107517350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73500" name="Image 1" descr="Une image contenant texte, capture d’écran, Police&#10;&#10;Description générée automatiquement"/>
                    <pic:cNvPicPr/>
                  </pic:nvPicPr>
                  <pic:blipFill>
                    <a:blip r:embed="rId17"/>
                    <a:stretch>
                      <a:fillRect/>
                    </a:stretch>
                  </pic:blipFill>
                  <pic:spPr>
                    <a:xfrm>
                      <a:off x="0" y="0"/>
                      <a:ext cx="5760720" cy="3013710"/>
                    </a:xfrm>
                    <a:prstGeom prst="rect">
                      <a:avLst/>
                    </a:prstGeom>
                  </pic:spPr>
                </pic:pic>
              </a:graphicData>
            </a:graphic>
          </wp:inline>
        </w:drawing>
      </w:r>
    </w:p>
    <w:p w14:paraId="23F45DC4" w14:textId="11A79E19" w:rsidR="00234F16" w:rsidRPr="007E121B" w:rsidRDefault="00234F16" w:rsidP="00234F16">
      <w:pPr>
        <w:rPr>
          <w:b/>
          <w:color w:val="009900"/>
          <w:sz w:val="21"/>
          <w:szCs w:val="21"/>
        </w:rPr>
      </w:pPr>
    </w:p>
    <w:p w14:paraId="23EC5F54" w14:textId="4C8BD907" w:rsidR="00234F16" w:rsidRDefault="00234F16" w:rsidP="00234F16">
      <w:r>
        <w:t>[#RC2]</w:t>
      </w:r>
      <w:r>
        <w:rPr>
          <w:b/>
          <w:bCs/>
          <w:color w:val="009900"/>
          <w:sz w:val="21"/>
          <w:szCs w:val="21"/>
        </w:rPr>
        <w:t xml:space="preserve"> </w:t>
      </w:r>
      <w:r w:rsidRPr="00B975EE">
        <w:rPr>
          <w:b/>
          <w:bCs/>
          <w:color w:val="009900"/>
          <w:sz w:val="21"/>
          <w:szCs w:val="21"/>
        </w:rPr>
        <w:t>Nat-</w:t>
      </w:r>
      <w:proofErr w:type="spellStart"/>
      <w:r w:rsidRPr="00B975EE">
        <w:rPr>
          <w:b/>
          <w:bCs/>
          <w:color w:val="009900"/>
          <w:sz w:val="21"/>
          <w:szCs w:val="21"/>
        </w:rPr>
        <w:t>sulf</w:t>
      </w:r>
      <w:proofErr w:type="spellEnd"/>
    </w:p>
    <w:p w14:paraId="70BDF3A7" w14:textId="615EB60E" w:rsidR="00234F16" w:rsidRPr="007E121B" w:rsidRDefault="00234F16" w:rsidP="00234F16">
      <w:pPr>
        <w:pBdr>
          <w:top w:val="single" w:sz="36" w:space="4" w:color="009900"/>
        </w:pBdr>
        <w:jc w:val="center"/>
        <w:rPr>
          <w:rFonts w:ascii="Bookman Old Style" w:hAnsi="Bookman Old Style"/>
          <w:b/>
          <w:i/>
          <w:caps/>
          <w:color w:val="009900"/>
          <w:spacing w:val="4"/>
          <w:sz w:val="28"/>
          <w:szCs w:val="28"/>
        </w:rPr>
      </w:pPr>
      <w:r>
        <w:rPr>
          <w:rFonts w:ascii="Arial" w:hAnsi="Arial" w:cs="Arial"/>
        </w:rPr>
        <w:t>[#CV</w:t>
      </w:r>
      <w:r>
        <w:rPr>
          <w:rFonts w:ascii="Arial" w:hAnsi="Arial" w:cs="Arial"/>
        </w:rPr>
        <w:t>3]</w:t>
      </w:r>
      <w:r w:rsidRPr="007E121B">
        <w:rPr>
          <w:rFonts w:ascii="Bookman Old Style" w:hAnsi="Bookman Old Style"/>
          <w:b/>
          <w:i/>
          <w:caps/>
          <w:color w:val="009900"/>
          <w:spacing w:val="4"/>
          <w:sz w:val="28"/>
          <w:szCs w:val="28"/>
        </w:rPr>
        <w:t xml:space="preserve"> D</w:t>
      </w:r>
      <w:r w:rsidRPr="007E121B">
        <w:rPr>
          <w:rFonts w:ascii="Bookman Old Style" w:hAnsi="Bookman Old Style"/>
          <w:b/>
          <w:i/>
          <w:color w:val="009900"/>
          <w:spacing w:val="4"/>
          <w:sz w:val="28"/>
          <w:szCs w:val="28"/>
        </w:rPr>
        <w:t>euxième cas vétérinaire aigu</w:t>
      </w:r>
    </w:p>
    <w:p w14:paraId="42394A80" w14:textId="77777777" w:rsidR="00234F16" w:rsidRPr="008903AE" w:rsidRDefault="00234F16" w:rsidP="00234F16">
      <w:pPr>
        <w:ind w:firstLine="284"/>
        <w:jc w:val="both"/>
        <w:rPr>
          <w:spacing w:val="4"/>
          <w:sz w:val="21"/>
          <w:szCs w:val="21"/>
        </w:rPr>
      </w:pPr>
    </w:p>
    <w:p w14:paraId="2AEBDBA8" w14:textId="07DE22A0" w:rsidR="00234F16" w:rsidRPr="008357E7" w:rsidRDefault="00234F16" w:rsidP="008357E7">
      <w:pPr>
        <w:jc w:val="center"/>
        <w:rPr>
          <w:sz w:val="21"/>
          <w:szCs w:val="21"/>
          <w:lang w:val="fr-BE"/>
        </w:rPr>
      </w:pPr>
      <w:r>
        <w:rPr>
          <w:sz w:val="21"/>
          <w:szCs w:val="21"/>
        </w:rPr>
        <w:t>[#S4</w:t>
      </w:r>
      <w:proofErr w:type="gramStart"/>
      <w:r>
        <w:rPr>
          <w:sz w:val="21"/>
          <w:szCs w:val="21"/>
        </w:rPr>
        <w:t>]</w:t>
      </w:r>
      <w:r w:rsidRPr="00447136">
        <w:rPr>
          <w:b/>
          <w:bCs/>
          <w:i/>
          <w:color w:val="009900"/>
          <w:sz w:val="24"/>
          <w:szCs w:val="21"/>
        </w:rPr>
        <w:t>«</w:t>
      </w:r>
      <w:proofErr w:type="gramEnd"/>
      <w:r w:rsidRPr="00447136">
        <w:rPr>
          <w:b/>
          <w:bCs/>
          <w:i/>
          <w:color w:val="009900"/>
          <w:sz w:val="24"/>
          <w:szCs w:val="21"/>
        </w:rPr>
        <w:t> </w:t>
      </w:r>
      <w:r>
        <w:rPr>
          <w:b/>
          <w:bCs/>
          <w:i/>
          <w:color w:val="009900"/>
          <w:sz w:val="24"/>
          <w:szCs w:val="21"/>
        </w:rPr>
        <w:t xml:space="preserve">Petite tortue </w:t>
      </w:r>
      <w:r w:rsidRPr="00447136">
        <w:rPr>
          <w:b/>
          <w:bCs/>
          <w:i/>
          <w:color w:val="009900"/>
          <w:sz w:val="24"/>
          <w:szCs w:val="21"/>
        </w:rPr>
        <w:t>»</w:t>
      </w:r>
    </w:p>
    <w:p w14:paraId="355676A0" w14:textId="77777777" w:rsidR="00234F16" w:rsidRPr="008903AE" w:rsidRDefault="00234F16" w:rsidP="00234F16">
      <w:pPr>
        <w:ind w:firstLine="284"/>
        <w:jc w:val="both"/>
        <w:rPr>
          <w:spacing w:val="4"/>
          <w:sz w:val="21"/>
          <w:szCs w:val="21"/>
        </w:rPr>
      </w:pPr>
    </w:p>
    <w:p w14:paraId="5111B39D" w14:textId="77777777" w:rsidR="00234F16" w:rsidRPr="004D621C" w:rsidRDefault="00234F16" w:rsidP="00234F16">
      <w:pPr>
        <w:jc w:val="right"/>
        <w:rPr>
          <w:i/>
          <w:color w:val="009900"/>
          <w:spacing w:val="4"/>
          <w:sz w:val="21"/>
          <w:szCs w:val="21"/>
        </w:rPr>
      </w:pPr>
      <w:r w:rsidRPr="004D621C">
        <w:rPr>
          <w:i/>
          <w:color w:val="009900"/>
          <w:spacing w:val="4"/>
          <w:sz w:val="21"/>
          <w:szCs w:val="21"/>
        </w:rPr>
        <w:t xml:space="preserve">Dr </w:t>
      </w:r>
      <w:proofErr w:type="spellStart"/>
      <w:r>
        <w:rPr>
          <w:i/>
          <w:color w:val="009900"/>
          <w:spacing w:val="4"/>
          <w:sz w:val="21"/>
          <w:szCs w:val="21"/>
        </w:rPr>
        <w:t>Ingrun</w:t>
      </w:r>
      <w:proofErr w:type="spellEnd"/>
      <w:r>
        <w:rPr>
          <w:i/>
          <w:color w:val="009900"/>
          <w:spacing w:val="4"/>
          <w:sz w:val="21"/>
          <w:szCs w:val="21"/>
        </w:rPr>
        <w:t xml:space="preserve"> de </w:t>
      </w:r>
      <w:proofErr w:type="spellStart"/>
      <w:r>
        <w:rPr>
          <w:i/>
          <w:color w:val="009900"/>
          <w:spacing w:val="4"/>
          <w:sz w:val="21"/>
          <w:szCs w:val="21"/>
        </w:rPr>
        <w:t>Thoisy</w:t>
      </w:r>
      <w:proofErr w:type="spellEnd"/>
    </w:p>
    <w:p w14:paraId="2F245F8F" w14:textId="77777777" w:rsidR="00234F16" w:rsidRDefault="00234F16" w:rsidP="00234F16">
      <w:pPr>
        <w:jc w:val="right"/>
        <w:rPr>
          <w:i/>
          <w:color w:val="009900"/>
          <w:spacing w:val="4"/>
          <w:sz w:val="21"/>
          <w:szCs w:val="21"/>
        </w:rPr>
      </w:pPr>
      <w:r w:rsidRPr="007E121B">
        <w:rPr>
          <w:i/>
          <w:color w:val="009900"/>
          <w:spacing w:val="4"/>
          <w:sz w:val="21"/>
          <w:szCs w:val="21"/>
        </w:rPr>
        <w:t xml:space="preserve"> </w:t>
      </w:r>
    </w:p>
    <w:p w14:paraId="2172BC67" w14:textId="77777777" w:rsidR="00234F16" w:rsidRPr="008903AE" w:rsidRDefault="00234F16" w:rsidP="00234F16">
      <w:pPr>
        <w:jc w:val="right"/>
        <w:rPr>
          <w:i/>
          <w:color w:val="3333FF"/>
          <w:spacing w:val="4"/>
          <w:sz w:val="21"/>
          <w:szCs w:val="21"/>
        </w:rPr>
      </w:pPr>
    </w:p>
    <w:p w14:paraId="49B291E3" w14:textId="77777777" w:rsidR="00234F16" w:rsidRPr="000F7182" w:rsidRDefault="00234F16" w:rsidP="00234F16">
      <w:pPr>
        <w:rPr>
          <w:sz w:val="21"/>
          <w:szCs w:val="21"/>
        </w:rPr>
      </w:pPr>
      <w:r w:rsidRPr="000F7182">
        <w:rPr>
          <w:sz w:val="21"/>
          <w:szCs w:val="21"/>
        </w:rPr>
        <w:t>L’histoire d’une petite tortue sur laquelle ses propriétaires ont marché</w:t>
      </w:r>
      <w:r>
        <w:rPr>
          <w:sz w:val="21"/>
          <w:szCs w:val="21"/>
        </w:rPr>
        <w:t>.</w:t>
      </w:r>
    </w:p>
    <w:p w14:paraId="62937C77" w14:textId="77777777" w:rsidR="00234F16" w:rsidRDefault="00234F16" w:rsidP="00234F16">
      <w:pPr>
        <w:rPr>
          <w:lang w:val="fr-CH"/>
        </w:rPr>
      </w:pPr>
    </w:p>
    <w:p w14:paraId="4F1ADA9D" w14:textId="77777777" w:rsidR="00234F16" w:rsidRPr="000F7182" w:rsidRDefault="00234F16" w:rsidP="00234F16">
      <w:pPr>
        <w:rPr>
          <w:sz w:val="21"/>
          <w:szCs w:val="21"/>
        </w:rPr>
      </w:pPr>
      <w:r w:rsidRPr="000F7182">
        <w:rPr>
          <w:sz w:val="21"/>
          <w:szCs w:val="21"/>
        </w:rPr>
        <w:t xml:space="preserve">Deux propriétaires insatisfaits viennent en consultation avec une petite tortue d'Hermann (150 g) qui a subi un traumatisme crânien et ne peut plus manger. </w:t>
      </w:r>
    </w:p>
    <w:p w14:paraId="54419CC4" w14:textId="77777777" w:rsidR="00234F16" w:rsidRPr="000F7182" w:rsidRDefault="00234F16" w:rsidP="00234F16">
      <w:pPr>
        <w:rPr>
          <w:sz w:val="21"/>
          <w:szCs w:val="21"/>
        </w:rPr>
      </w:pPr>
      <w:r>
        <w:rPr>
          <w:sz w:val="21"/>
          <w:szCs w:val="21"/>
        </w:rPr>
        <w:t>Il</w:t>
      </w:r>
      <w:r w:rsidRPr="000F7182">
        <w:rPr>
          <w:sz w:val="21"/>
          <w:szCs w:val="21"/>
        </w:rPr>
        <w:t>s m'expliquent qu'ils viennent pour la troisième fois et que la tortue n'a toujours pas mangé. Ils ont marché sur la tortue, depuis elle n'a pas mangé.</w:t>
      </w:r>
    </w:p>
    <w:p w14:paraId="7427DBF9" w14:textId="77777777" w:rsidR="00234F16" w:rsidRPr="000F7182" w:rsidRDefault="00234F16" w:rsidP="00234F16">
      <w:pPr>
        <w:rPr>
          <w:sz w:val="21"/>
          <w:szCs w:val="21"/>
        </w:rPr>
      </w:pPr>
      <w:r w:rsidRPr="000F7182">
        <w:rPr>
          <w:sz w:val="21"/>
          <w:szCs w:val="21"/>
        </w:rPr>
        <w:t>Dans le dossier, je vois qu'elle a reçu des antibiotiques et des analgésiques les deux dernière fois qu'elle s'était présentée au cabinet.</w:t>
      </w:r>
    </w:p>
    <w:p w14:paraId="382ED851" w14:textId="77777777" w:rsidR="00234F16" w:rsidRPr="000F7182" w:rsidRDefault="00234F16" w:rsidP="00234F16">
      <w:pPr>
        <w:rPr>
          <w:sz w:val="21"/>
          <w:szCs w:val="21"/>
        </w:rPr>
      </w:pPr>
      <w:r w:rsidRPr="000F7182">
        <w:rPr>
          <w:sz w:val="21"/>
          <w:szCs w:val="21"/>
        </w:rPr>
        <w:t>Lors de l'examen clinique, je constate que la tête est enflée, douloureuse et qu'elle n'arrive plus à la rétracter. Le côté droit est devenu très rouge et gonflé ; elle a un regard douloureux.</w:t>
      </w:r>
    </w:p>
    <w:p w14:paraId="782D74D0" w14:textId="77777777" w:rsidR="00234F16" w:rsidRPr="000F7182" w:rsidRDefault="00234F16" w:rsidP="00234F16">
      <w:pPr>
        <w:rPr>
          <w:sz w:val="21"/>
          <w:szCs w:val="21"/>
        </w:rPr>
      </w:pPr>
      <w:r w:rsidRPr="000F7182">
        <w:rPr>
          <w:sz w:val="21"/>
          <w:szCs w:val="21"/>
        </w:rPr>
        <w:t xml:space="preserve">Elle a l’œil droit gonflé, </w:t>
      </w:r>
      <w:r>
        <w:rPr>
          <w:sz w:val="21"/>
          <w:szCs w:val="21"/>
        </w:rPr>
        <w:t>d</w:t>
      </w:r>
      <w:r w:rsidRPr="000F7182">
        <w:rPr>
          <w:sz w:val="21"/>
          <w:szCs w:val="21"/>
        </w:rPr>
        <w:t>es traces rouge</w:t>
      </w:r>
      <w:r>
        <w:rPr>
          <w:sz w:val="21"/>
          <w:szCs w:val="21"/>
        </w:rPr>
        <w:t>s</w:t>
      </w:r>
      <w:r w:rsidRPr="000F7182">
        <w:rPr>
          <w:sz w:val="21"/>
          <w:szCs w:val="21"/>
        </w:rPr>
        <w:t xml:space="preserve"> sur le crâne. Elle pousse de petits cris de douleur quand j’essaie d’ouvrir le bec avec mes doigts. J’ai du sang sur la spatule en mettant une spatule en bois. </w:t>
      </w:r>
    </w:p>
    <w:p w14:paraId="02E74428" w14:textId="77777777" w:rsidR="00234F16" w:rsidRPr="000F7182" w:rsidRDefault="00234F16" w:rsidP="00234F16">
      <w:pPr>
        <w:rPr>
          <w:sz w:val="21"/>
          <w:szCs w:val="21"/>
        </w:rPr>
      </w:pPr>
      <w:r w:rsidRPr="000F7182">
        <w:rPr>
          <w:sz w:val="21"/>
          <w:szCs w:val="21"/>
        </w:rPr>
        <w:t>Elle penche la tête vers l</w:t>
      </w:r>
      <w:r>
        <w:rPr>
          <w:sz w:val="21"/>
          <w:szCs w:val="21"/>
        </w:rPr>
        <w:t xml:space="preserve">e </w:t>
      </w:r>
      <w:r w:rsidRPr="000F7182">
        <w:rPr>
          <w:sz w:val="21"/>
          <w:szCs w:val="21"/>
        </w:rPr>
        <w:t>côt</w:t>
      </w:r>
      <w:r>
        <w:rPr>
          <w:sz w:val="21"/>
          <w:szCs w:val="21"/>
        </w:rPr>
        <w:t xml:space="preserve">é </w:t>
      </w:r>
      <w:r w:rsidRPr="000F7182">
        <w:rPr>
          <w:sz w:val="21"/>
          <w:szCs w:val="21"/>
        </w:rPr>
        <w:t>droit, elle n’a pas l’air en forme du tout. Très ralenti</w:t>
      </w:r>
      <w:r>
        <w:rPr>
          <w:sz w:val="21"/>
          <w:szCs w:val="21"/>
        </w:rPr>
        <w:t>e</w:t>
      </w:r>
      <w:r w:rsidRPr="000F7182">
        <w:rPr>
          <w:sz w:val="21"/>
          <w:szCs w:val="21"/>
        </w:rPr>
        <w:t xml:space="preserve"> dans ses gestes</w:t>
      </w:r>
      <w:r>
        <w:rPr>
          <w:sz w:val="21"/>
          <w:szCs w:val="21"/>
        </w:rPr>
        <w:t>.</w:t>
      </w:r>
    </w:p>
    <w:p w14:paraId="7D2E57EB" w14:textId="77777777" w:rsidR="00234F16" w:rsidRPr="000F7182" w:rsidRDefault="00234F16" w:rsidP="00234F16">
      <w:pPr>
        <w:rPr>
          <w:sz w:val="21"/>
          <w:szCs w:val="21"/>
        </w:rPr>
      </w:pPr>
      <w:r w:rsidRPr="000F7182">
        <w:rPr>
          <w:sz w:val="21"/>
          <w:szCs w:val="21"/>
        </w:rPr>
        <w:t xml:space="preserve">J’ai injecté un antibiotique et un corticoïde, je prescris un bain quotidien et une exposition à la lampe UV au choix (si elle veut s’y mettre, elle </w:t>
      </w:r>
      <w:r>
        <w:rPr>
          <w:sz w:val="21"/>
          <w:szCs w:val="21"/>
        </w:rPr>
        <w:t xml:space="preserve">y </w:t>
      </w:r>
      <w:r w:rsidRPr="000F7182">
        <w:rPr>
          <w:sz w:val="21"/>
          <w:szCs w:val="21"/>
        </w:rPr>
        <w:t>a accès) et les fais revenir 48 h</w:t>
      </w:r>
      <w:r>
        <w:rPr>
          <w:sz w:val="21"/>
          <w:szCs w:val="21"/>
        </w:rPr>
        <w:t>eures</w:t>
      </w:r>
      <w:r w:rsidRPr="000F7182">
        <w:rPr>
          <w:sz w:val="21"/>
          <w:szCs w:val="21"/>
        </w:rPr>
        <w:t xml:space="preserve"> après : pas d’amélioration.</w:t>
      </w:r>
    </w:p>
    <w:p w14:paraId="75EFC4B6" w14:textId="77777777" w:rsidR="00234F16" w:rsidRPr="000F7182" w:rsidRDefault="00234F16" w:rsidP="00234F16">
      <w:pPr>
        <w:rPr>
          <w:sz w:val="21"/>
          <w:szCs w:val="21"/>
        </w:rPr>
      </w:pPr>
      <w:r w:rsidRPr="000F7182">
        <w:rPr>
          <w:sz w:val="21"/>
          <w:szCs w:val="21"/>
        </w:rPr>
        <w:t>Elle donne une impression de souffrance et je ne sais plus ce que je pourrais faire pour elle. Les propriétaires s'impatientent de plus en plus et les accusations deviennent de plus en plus violentes, pourtant ce n'est pas moi qui ai marché sur sa tête</w:t>
      </w:r>
      <w:r>
        <w:rPr>
          <w:sz w:val="21"/>
          <w:szCs w:val="21"/>
        </w:rPr>
        <w:t> !</w:t>
      </w:r>
    </w:p>
    <w:p w14:paraId="0A5A7215" w14:textId="77777777" w:rsidR="00234F16" w:rsidRPr="000F7182" w:rsidRDefault="00234F16" w:rsidP="00234F16">
      <w:pPr>
        <w:rPr>
          <w:sz w:val="21"/>
          <w:szCs w:val="21"/>
        </w:rPr>
      </w:pPr>
      <w:r w:rsidRPr="000F7182">
        <w:rPr>
          <w:sz w:val="21"/>
          <w:szCs w:val="21"/>
        </w:rPr>
        <w:t>Le gavage est impossible car il n'est pas possible d'ouvrir la bouche vu qu’elle est ensanglantée, douloureuse et enflée.</w:t>
      </w:r>
    </w:p>
    <w:p w14:paraId="4AD73BC3" w14:textId="77777777" w:rsidR="00234F16" w:rsidRDefault="00234F16" w:rsidP="00234F16">
      <w:pPr>
        <w:rPr>
          <w:sz w:val="21"/>
          <w:szCs w:val="21"/>
        </w:rPr>
      </w:pPr>
      <w:r w:rsidRPr="000F7182">
        <w:rPr>
          <w:sz w:val="21"/>
          <w:szCs w:val="21"/>
        </w:rPr>
        <w:t>Que faire ?</w:t>
      </w:r>
    </w:p>
    <w:p w14:paraId="0373850C" w14:textId="77777777" w:rsidR="00234F16" w:rsidRDefault="00234F16" w:rsidP="00234F16">
      <w:pPr>
        <w:rPr>
          <w:sz w:val="21"/>
          <w:szCs w:val="21"/>
        </w:rPr>
      </w:pPr>
    </w:p>
    <w:p w14:paraId="362190ED" w14:textId="77777777" w:rsidR="00234F16" w:rsidRDefault="00234F16" w:rsidP="00234F16">
      <w:pPr>
        <w:jc w:val="both"/>
        <w:rPr>
          <w:rFonts w:ascii="Arial" w:hAnsi="Arial" w:cs="Arial"/>
          <w:spacing w:val="4"/>
          <w:sz w:val="24"/>
          <w:szCs w:val="24"/>
          <w:lang w:val="fr-BE" w:eastAsia="ja-JP"/>
        </w:rPr>
      </w:pPr>
      <w:r>
        <w:rPr>
          <w:rFonts w:ascii="Arial" w:hAnsi="Arial" w:cs="Arial"/>
        </w:rPr>
        <w:t>[#S4] Solution</w:t>
      </w:r>
    </w:p>
    <w:p w14:paraId="60C9DA5A" w14:textId="77777777" w:rsidR="00234F16" w:rsidRPr="000F7182" w:rsidRDefault="00234F16" w:rsidP="00234F16">
      <w:pPr>
        <w:rPr>
          <w:sz w:val="21"/>
          <w:szCs w:val="21"/>
        </w:rPr>
      </w:pPr>
      <w:r w:rsidRPr="00B975EE">
        <w:rPr>
          <w:b/>
          <w:bCs/>
          <w:color w:val="009900"/>
          <w:sz w:val="21"/>
          <w:szCs w:val="21"/>
        </w:rPr>
        <w:t>Nat-</w:t>
      </w:r>
      <w:proofErr w:type="spellStart"/>
      <w:r w:rsidRPr="00B975EE">
        <w:rPr>
          <w:b/>
          <w:bCs/>
          <w:color w:val="009900"/>
          <w:sz w:val="21"/>
          <w:szCs w:val="21"/>
        </w:rPr>
        <w:t>sulf</w:t>
      </w:r>
      <w:proofErr w:type="spellEnd"/>
      <w:r w:rsidRPr="00B975EE">
        <w:rPr>
          <w:b/>
          <w:bCs/>
          <w:color w:val="009900"/>
          <w:sz w:val="21"/>
          <w:szCs w:val="21"/>
        </w:rPr>
        <w:t>.</w:t>
      </w:r>
      <w:r w:rsidRPr="000F7182">
        <w:rPr>
          <w:sz w:val="21"/>
          <w:szCs w:val="21"/>
        </w:rPr>
        <w:t xml:space="preserve">  </w:t>
      </w:r>
      <w:proofErr w:type="gramStart"/>
      <w:r w:rsidRPr="000F7182">
        <w:rPr>
          <w:sz w:val="21"/>
          <w:szCs w:val="21"/>
        </w:rPr>
        <w:t>me</w:t>
      </w:r>
      <w:proofErr w:type="gramEnd"/>
      <w:r w:rsidRPr="000F7182">
        <w:rPr>
          <w:sz w:val="21"/>
          <w:szCs w:val="21"/>
        </w:rPr>
        <w:t xml:space="preserve"> vient à l'esprit pour des suites de blessures à la tête et de coups à la tête. Comme l'administration orale n'est pas possible, je le prescris en 200</w:t>
      </w:r>
      <w:r>
        <w:rPr>
          <w:sz w:val="21"/>
          <w:szCs w:val="21"/>
        </w:rPr>
        <w:t xml:space="preserve"> </w:t>
      </w:r>
      <w:r w:rsidRPr="000F7182">
        <w:rPr>
          <w:sz w:val="21"/>
          <w:szCs w:val="21"/>
        </w:rPr>
        <w:t>K, dans le bain quotidien afin qu'il soit absorbé par le cloaque.</w:t>
      </w:r>
    </w:p>
    <w:p w14:paraId="3ACA9BB7" w14:textId="77777777" w:rsidR="00234F16" w:rsidRPr="00B975EE" w:rsidRDefault="00234F16" w:rsidP="00234F16">
      <w:pPr>
        <w:rPr>
          <w:sz w:val="18"/>
          <w:szCs w:val="18"/>
        </w:rPr>
      </w:pPr>
      <w:proofErr w:type="gramStart"/>
      <w:r w:rsidRPr="00B975EE">
        <w:rPr>
          <w:sz w:val="18"/>
          <w:szCs w:val="18"/>
          <w:lang w:val="en-GB"/>
        </w:rPr>
        <w:t>Kent :</w:t>
      </w:r>
      <w:proofErr w:type="gramEnd"/>
      <w:r w:rsidRPr="00B975EE">
        <w:rPr>
          <w:sz w:val="18"/>
          <w:szCs w:val="18"/>
          <w:lang w:val="en-GB"/>
        </w:rPr>
        <w:t xml:space="preserve"> HEAD</w:t>
      </w:r>
      <w:r w:rsidRPr="00B975EE">
        <w:rPr>
          <w:color w:val="000000"/>
          <w:sz w:val="18"/>
          <w:szCs w:val="18"/>
          <w:lang w:val="en-GB"/>
        </w:rPr>
        <w:t xml:space="preserve"> - </w:t>
      </w:r>
      <w:r w:rsidRPr="00B975EE">
        <w:rPr>
          <w:b/>
          <w:bCs/>
          <w:color w:val="17375F"/>
          <w:sz w:val="18"/>
          <w:szCs w:val="18"/>
          <w:lang w:val="en-GB"/>
        </w:rPr>
        <w:t>INJURIES of the head, after</w:t>
      </w:r>
      <w:r w:rsidRPr="00B975EE">
        <w:rPr>
          <w:color w:val="000000"/>
          <w:sz w:val="18"/>
          <w:szCs w:val="18"/>
          <w:lang w:val="en-GB"/>
        </w:rPr>
        <w:t xml:space="preserve"> (5) </w:t>
      </w:r>
      <w:r w:rsidRPr="00B975EE">
        <w:rPr>
          <w:b/>
          <w:bCs/>
          <w:color w:val="AF0000"/>
          <w:sz w:val="18"/>
          <w:szCs w:val="18"/>
          <w:lang w:val="en-GB"/>
        </w:rPr>
        <w:t xml:space="preserve">ARN. </w:t>
      </w:r>
      <w:proofErr w:type="spellStart"/>
      <w:r w:rsidRPr="00B975EE">
        <w:rPr>
          <w:b/>
          <w:bCs/>
          <w:i/>
          <w:iCs/>
          <w:color w:val="0000A5"/>
          <w:sz w:val="18"/>
          <w:szCs w:val="18"/>
          <w:lang w:val="en-GB"/>
        </w:rPr>
        <w:t>Cic</w:t>
      </w:r>
      <w:proofErr w:type="spellEnd"/>
      <w:r w:rsidRPr="00B975EE">
        <w:rPr>
          <w:b/>
          <w:bCs/>
          <w:i/>
          <w:iCs/>
          <w:color w:val="0000A5"/>
          <w:sz w:val="18"/>
          <w:szCs w:val="18"/>
          <w:lang w:val="en-GB"/>
        </w:rPr>
        <w:t xml:space="preserve">. </w:t>
      </w:r>
      <w:r w:rsidRPr="00B975EE">
        <w:rPr>
          <w:color w:val="000000"/>
          <w:sz w:val="18"/>
          <w:szCs w:val="18"/>
          <w:lang w:val="en-GB"/>
        </w:rPr>
        <w:t xml:space="preserve">hyper. </w:t>
      </w:r>
      <w:r w:rsidRPr="00B975EE">
        <w:rPr>
          <w:b/>
          <w:bCs/>
          <w:i/>
          <w:iCs/>
          <w:color w:val="0000A5"/>
          <w:sz w:val="18"/>
          <w:szCs w:val="18"/>
        </w:rPr>
        <w:t xml:space="preserve">Nat-m. </w:t>
      </w:r>
      <w:r w:rsidRPr="00B975EE">
        <w:rPr>
          <w:b/>
          <w:bCs/>
          <w:color w:val="AF0000"/>
          <w:sz w:val="18"/>
          <w:szCs w:val="18"/>
        </w:rPr>
        <w:t>NAT-S.</w:t>
      </w:r>
    </w:p>
    <w:p w14:paraId="09C4A056" w14:textId="77777777" w:rsidR="00234F16" w:rsidRDefault="00234F16" w:rsidP="00234F16">
      <w:pPr>
        <w:rPr>
          <w:sz w:val="21"/>
          <w:szCs w:val="21"/>
        </w:rPr>
      </w:pPr>
    </w:p>
    <w:p w14:paraId="5747C973" w14:textId="77777777" w:rsidR="00234F16" w:rsidRPr="000F7182" w:rsidRDefault="00234F16" w:rsidP="00234F16">
      <w:pPr>
        <w:rPr>
          <w:sz w:val="21"/>
          <w:szCs w:val="21"/>
        </w:rPr>
      </w:pPr>
      <w:r w:rsidRPr="000F7182">
        <w:rPr>
          <w:sz w:val="21"/>
          <w:szCs w:val="21"/>
        </w:rPr>
        <w:t xml:space="preserve">Je la revois 48 h après. La petite tortue est comme si de rien n’était sauf qu’elle ne mange pas encore. </w:t>
      </w:r>
    </w:p>
    <w:p w14:paraId="7808222E" w14:textId="77777777" w:rsidR="00234F16" w:rsidRPr="000F7182" w:rsidRDefault="00234F16" w:rsidP="00234F16">
      <w:pPr>
        <w:rPr>
          <w:sz w:val="21"/>
          <w:szCs w:val="21"/>
        </w:rPr>
      </w:pPr>
      <w:r w:rsidRPr="000F7182">
        <w:rPr>
          <w:sz w:val="21"/>
          <w:szCs w:val="21"/>
        </w:rPr>
        <w:t>Le gonflement de la tête a disparu, l'œil n’est plus rouge et surtout elle a l'air soulagé. Elle a pu à nouveau rétracter sa tête normalement et il n'y a plus aucun signe de traumatisme. Cependant, elle ne veut toujours pas manger. Les propriétaires m'accusent</w:t>
      </w:r>
      <w:r>
        <w:rPr>
          <w:sz w:val="21"/>
          <w:szCs w:val="21"/>
        </w:rPr>
        <w:t xml:space="preserve">, disant </w:t>
      </w:r>
      <w:r w:rsidRPr="000F7182">
        <w:rPr>
          <w:sz w:val="21"/>
          <w:szCs w:val="21"/>
        </w:rPr>
        <w:t>qu’elle était mal soigné</w:t>
      </w:r>
      <w:r>
        <w:rPr>
          <w:sz w:val="21"/>
          <w:szCs w:val="21"/>
        </w:rPr>
        <w:t>e</w:t>
      </w:r>
      <w:r w:rsidRPr="000F7182">
        <w:rPr>
          <w:sz w:val="21"/>
          <w:szCs w:val="21"/>
        </w:rPr>
        <w:t xml:space="preserve"> avant et demande pourquoi mon collègue n'a pas donné les gouttes dès le départ.</w:t>
      </w:r>
    </w:p>
    <w:p w14:paraId="6B144402" w14:textId="77777777" w:rsidR="00234F16" w:rsidRPr="000F7182" w:rsidRDefault="00234F16" w:rsidP="00234F16">
      <w:pPr>
        <w:rPr>
          <w:sz w:val="21"/>
          <w:szCs w:val="21"/>
        </w:rPr>
      </w:pPr>
      <w:r w:rsidRPr="000F7182">
        <w:rPr>
          <w:sz w:val="21"/>
          <w:szCs w:val="21"/>
        </w:rPr>
        <w:t>Je refais des injections et je donne des injections à faire tou</w:t>
      </w:r>
      <w:r>
        <w:rPr>
          <w:sz w:val="21"/>
          <w:szCs w:val="21"/>
        </w:rPr>
        <w:t>te</w:t>
      </w:r>
      <w:r w:rsidRPr="000F7182">
        <w:rPr>
          <w:sz w:val="21"/>
          <w:szCs w:val="21"/>
        </w:rPr>
        <w:t>s le</w:t>
      </w:r>
      <w:r>
        <w:rPr>
          <w:sz w:val="21"/>
          <w:szCs w:val="21"/>
        </w:rPr>
        <w:t>s</w:t>
      </w:r>
      <w:r w:rsidRPr="000F7182">
        <w:rPr>
          <w:sz w:val="21"/>
          <w:szCs w:val="21"/>
        </w:rPr>
        <w:t xml:space="preserve"> 48 h</w:t>
      </w:r>
      <w:r>
        <w:rPr>
          <w:sz w:val="21"/>
          <w:szCs w:val="21"/>
        </w:rPr>
        <w:t>eures</w:t>
      </w:r>
      <w:r w:rsidRPr="000F7182">
        <w:rPr>
          <w:sz w:val="21"/>
          <w:szCs w:val="21"/>
        </w:rPr>
        <w:t xml:space="preserve"> à la propriétaire. </w:t>
      </w:r>
    </w:p>
    <w:p w14:paraId="0381DFF7" w14:textId="77777777" w:rsidR="00234F16" w:rsidRDefault="00234F16" w:rsidP="00234F16">
      <w:pPr>
        <w:rPr>
          <w:sz w:val="21"/>
          <w:szCs w:val="21"/>
        </w:rPr>
      </w:pPr>
      <w:r w:rsidRPr="000F7182">
        <w:rPr>
          <w:sz w:val="21"/>
          <w:szCs w:val="21"/>
        </w:rPr>
        <w:lastRenderedPageBreak/>
        <w:t>Elle m’appelle 48 h</w:t>
      </w:r>
      <w:r>
        <w:rPr>
          <w:sz w:val="21"/>
          <w:szCs w:val="21"/>
        </w:rPr>
        <w:t>eures</w:t>
      </w:r>
      <w:r w:rsidRPr="000F7182">
        <w:rPr>
          <w:sz w:val="21"/>
          <w:szCs w:val="21"/>
        </w:rPr>
        <w:t xml:space="preserve"> après pour demander s’il faut faire les injections car tout va bien : la tortue a retrouvé son appétit. Je conseille de laisser tomber les injections. </w:t>
      </w:r>
    </w:p>
    <w:p w14:paraId="2879B51D" w14:textId="77777777" w:rsidR="00234F16" w:rsidRDefault="00234F16" w:rsidP="00234F16">
      <w:pPr>
        <w:rPr>
          <w:sz w:val="21"/>
          <w:szCs w:val="21"/>
        </w:rPr>
      </w:pPr>
    </w:p>
    <w:p w14:paraId="6025DDB8" w14:textId="77777777" w:rsidR="00234F16" w:rsidRPr="00B975EE" w:rsidRDefault="00234F16" w:rsidP="00234F16">
      <w:pPr>
        <w:rPr>
          <w:color w:val="009900"/>
          <w:sz w:val="21"/>
          <w:szCs w:val="21"/>
        </w:rPr>
      </w:pPr>
      <w:r w:rsidRPr="00B975EE">
        <w:rPr>
          <w:color w:val="009900"/>
          <w:sz w:val="21"/>
          <w:szCs w:val="21"/>
        </w:rPr>
        <w:t>Quelques mots de rappel sur ce remède.</w:t>
      </w:r>
    </w:p>
    <w:p w14:paraId="27B7C0EC" w14:textId="77777777" w:rsidR="00234F16" w:rsidRDefault="00234F16" w:rsidP="00234F16">
      <w:pPr>
        <w:rPr>
          <w:sz w:val="21"/>
          <w:szCs w:val="21"/>
        </w:rPr>
      </w:pPr>
      <w:r w:rsidRPr="00937A50">
        <w:rPr>
          <w:noProof/>
          <w:sz w:val="21"/>
          <w:szCs w:val="21"/>
        </w:rPr>
        <w:drawing>
          <wp:inline distT="0" distB="0" distL="0" distR="0" wp14:anchorId="7AE644EC" wp14:editId="6EEF1395">
            <wp:extent cx="936346" cy="1058985"/>
            <wp:effectExtent l="19050" t="0" r="0" b="0"/>
            <wp:docPr id="6" name="Image 1" descr="Une image contenant sol, plein air, barrière de corail, sable&#10;&#10;Description générée automatiquement">
              <a:extLst xmlns:a="http://schemas.openxmlformats.org/drawingml/2006/main">
                <a:ext uri="{FF2B5EF4-FFF2-40B4-BE49-F238E27FC236}">
                  <a16:creationId xmlns:a16="http://schemas.microsoft.com/office/drawing/2014/main" id="{8386A23A-3510-4FAC-8396-E13D88352D14}"/>
                </a:ext>
              </a:extLst>
            </wp:docPr>
            <wp:cNvGraphicFramePr/>
            <a:graphic xmlns:a="http://schemas.openxmlformats.org/drawingml/2006/main">
              <a:graphicData uri="http://schemas.openxmlformats.org/drawingml/2006/picture">
                <pic:pic xmlns:pic="http://schemas.openxmlformats.org/drawingml/2006/picture">
                  <pic:nvPicPr>
                    <pic:cNvPr id="6" name="Image 1" descr="Une image contenant sol, plein air, barrière de corail, sable&#10;&#10;Description générée automatiquement">
                      <a:extLst>
                        <a:ext uri="{FF2B5EF4-FFF2-40B4-BE49-F238E27FC236}">
                          <a16:creationId xmlns:a16="http://schemas.microsoft.com/office/drawing/2014/main" id="{8386A23A-3510-4FAC-8396-E13D88352D14}"/>
                        </a:ext>
                      </a:extLst>
                    </pic:cNvPr>
                    <pic:cNvPicPr>
                      <a:picLocks noGrp="1" noChangeAspect="1"/>
                    </pic:cNvPicPr>
                  </pic:nvPicPr>
                  <pic:blipFill>
                    <a:blip r:embed="rId18" cstate="print"/>
                    <a:stretch>
                      <a:fillRect/>
                    </a:stretch>
                  </pic:blipFill>
                  <pic:spPr>
                    <a:xfrm>
                      <a:off x="0" y="0"/>
                      <a:ext cx="936701" cy="1059387"/>
                    </a:xfrm>
                    <a:prstGeom prst="rect">
                      <a:avLst/>
                    </a:prstGeom>
                  </pic:spPr>
                </pic:pic>
              </a:graphicData>
            </a:graphic>
          </wp:inline>
        </w:drawing>
      </w:r>
      <w:r>
        <w:rPr>
          <w:sz w:val="21"/>
          <w:szCs w:val="21"/>
        </w:rPr>
        <w:t xml:space="preserve"> </w:t>
      </w:r>
      <w:r w:rsidRPr="00937A50">
        <w:rPr>
          <w:noProof/>
          <w:sz w:val="21"/>
          <w:szCs w:val="21"/>
        </w:rPr>
        <w:drawing>
          <wp:inline distT="0" distB="0" distL="0" distR="0" wp14:anchorId="64CF3316" wp14:editId="7BE7CBD9">
            <wp:extent cx="1129436" cy="1058753"/>
            <wp:effectExtent l="19050" t="0" r="0" b="0"/>
            <wp:docPr id="12" name="Image 2" descr="Une image contenant intérieur, nourriture&#10;&#10;Description générée automatiquement">
              <a:extLst xmlns:a="http://schemas.openxmlformats.org/drawingml/2006/main">
                <a:ext uri="{FF2B5EF4-FFF2-40B4-BE49-F238E27FC236}">
                  <a16:creationId xmlns:a16="http://schemas.microsoft.com/office/drawing/2014/main" id="{12EC49CA-2AE9-419D-8639-F90BBD152C44}"/>
                </a:ext>
              </a:extLst>
            </wp:docPr>
            <wp:cNvGraphicFramePr/>
            <a:graphic xmlns:a="http://schemas.openxmlformats.org/drawingml/2006/main">
              <a:graphicData uri="http://schemas.openxmlformats.org/drawingml/2006/picture">
                <pic:pic xmlns:pic="http://schemas.openxmlformats.org/drawingml/2006/picture">
                  <pic:nvPicPr>
                    <pic:cNvPr id="12" name="Image 2" descr="Une image contenant intérieur, nourriture&#10;&#10;Description générée automatiquement">
                      <a:extLst>
                        <a:ext uri="{FF2B5EF4-FFF2-40B4-BE49-F238E27FC236}">
                          <a16:creationId xmlns:a16="http://schemas.microsoft.com/office/drawing/2014/main" id="{12EC49CA-2AE9-419D-8639-F90BBD152C44}"/>
                        </a:ext>
                      </a:extLst>
                    </pic:cNvPr>
                    <pic:cNvPicPr>
                      <a:picLocks noGrp="1" noChangeAspect="1"/>
                    </pic:cNvPicPr>
                  </pic:nvPicPr>
                  <pic:blipFill>
                    <a:blip r:embed="rId19" cstate="print"/>
                    <a:stretch>
                      <a:fillRect/>
                    </a:stretch>
                  </pic:blipFill>
                  <pic:spPr>
                    <a:xfrm>
                      <a:off x="0" y="0"/>
                      <a:ext cx="1131396" cy="1060590"/>
                    </a:xfrm>
                    <a:prstGeom prst="rect">
                      <a:avLst/>
                    </a:prstGeom>
                  </pic:spPr>
                </pic:pic>
              </a:graphicData>
            </a:graphic>
          </wp:inline>
        </w:drawing>
      </w:r>
      <w:r>
        <w:rPr>
          <w:sz w:val="21"/>
          <w:szCs w:val="21"/>
        </w:rPr>
        <w:t xml:space="preserve">   </w:t>
      </w:r>
    </w:p>
    <w:p w14:paraId="4F70F8D9" w14:textId="77777777" w:rsidR="00234F16" w:rsidRPr="004E7C2D" w:rsidRDefault="00234F16" w:rsidP="00234F16">
      <w:pPr>
        <w:rPr>
          <w:sz w:val="21"/>
          <w:szCs w:val="21"/>
        </w:rPr>
      </w:pPr>
      <w:r w:rsidRPr="004E7C2D">
        <w:rPr>
          <w:sz w:val="21"/>
          <w:szCs w:val="21"/>
        </w:rPr>
        <w:t>Natrum sulphuricum est la forme cristalline la plus hydratée du sulfate de sodium (Na</w:t>
      </w:r>
      <w:r w:rsidRPr="004E7C2D">
        <w:rPr>
          <w:sz w:val="21"/>
          <w:szCs w:val="21"/>
          <w:vertAlign w:val="subscript"/>
        </w:rPr>
        <w:t>2</w:t>
      </w:r>
      <w:r w:rsidRPr="004E7C2D">
        <w:rPr>
          <w:sz w:val="21"/>
          <w:szCs w:val="21"/>
        </w:rPr>
        <w:t>SO</w:t>
      </w:r>
      <w:r w:rsidRPr="004E7C2D">
        <w:rPr>
          <w:sz w:val="21"/>
          <w:szCs w:val="21"/>
          <w:vertAlign w:val="subscript"/>
        </w:rPr>
        <w:t>4</w:t>
      </w:r>
      <w:r w:rsidRPr="004E7C2D">
        <w:rPr>
          <w:sz w:val="21"/>
          <w:szCs w:val="21"/>
        </w:rPr>
        <w:t>·10 H</w:t>
      </w:r>
      <w:r w:rsidRPr="004E7C2D">
        <w:rPr>
          <w:sz w:val="21"/>
          <w:szCs w:val="21"/>
          <w:vertAlign w:val="subscript"/>
        </w:rPr>
        <w:t>2</w:t>
      </w:r>
      <w:r w:rsidRPr="004E7C2D">
        <w:rPr>
          <w:sz w:val="21"/>
          <w:szCs w:val="21"/>
        </w:rPr>
        <w:t xml:space="preserve">O). </w:t>
      </w:r>
    </w:p>
    <w:p w14:paraId="3C0771E0" w14:textId="0472C75C" w:rsidR="00234F16" w:rsidRPr="004E7C2D" w:rsidRDefault="00234F16" w:rsidP="00234F16">
      <w:pPr>
        <w:rPr>
          <w:sz w:val="21"/>
          <w:szCs w:val="21"/>
        </w:rPr>
      </w:pPr>
      <w:r w:rsidRPr="004E7C2D">
        <w:rPr>
          <w:sz w:val="21"/>
          <w:szCs w:val="21"/>
        </w:rPr>
        <w:t xml:space="preserve">Il </w:t>
      </w:r>
      <w:r w:rsidRPr="00C86C03">
        <w:rPr>
          <w:b/>
          <w:sz w:val="21"/>
          <w:szCs w:val="21"/>
        </w:rPr>
        <w:t>garde une structure cristalline en intégrant 10 molécules d’eau</w:t>
      </w:r>
      <w:r w:rsidRPr="004E7C2D">
        <w:rPr>
          <w:sz w:val="21"/>
          <w:szCs w:val="21"/>
        </w:rPr>
        <w:t>, d’où le nom de sal mirabilis (sel admirable ou mirabilite) donné par Glauber</w:t>
      </w:r>
      <w:r w:rsidR="005D6809" w:rsidRPr="005D6809">
        <w:rPr>
          <w:rFonts w:ascii="Arial" w:hAnsi="Arial" w:cs="Arial"/>
          <w:lang w:eastAsia="fr-BE"/>
        </w:rPr>
        <w:t xml:space="preserve"> </w:t>
      </w:r>
      <w:r w:rsidR="005D6809">
        <w:rPr>
          <w:rFonts w:ascii="Arial" w:hAnsi="Arial" w:cs="Arial"/>
          <w:lang w:eastAsia="fr-BE"/>
        </w:rPr>
        <w:t>(1)</w:t>
      </w:r>
      <w:r w:rsidR="005D6809">
        <w:t xml:space="preserve"> </w:t>
      </w:r>
      <w:r>
        <w:rPr>
          <w:sz w:val="21"/>
          <w:szCs w:val="21"/>
        </w:rPr>
        <w:t xml:space="preserve">qui l’a découvert. </w:t>
      </w:r>
      <w:r w:rsidRPr="004E7C2D">
        <w:rPr>
          <w:sz w:val="21"/>
          <w:szCs w:val="21"/>
        </w:rPr>
        <w:t xml:space="preserve">Cette matière minérale se présente sous la forme de cristaux blancs ou transparents. </w:t>
      </w:r>
    </w:p>
    <w:p w14:paraId="04A87E70" w14:textId="0A0F350C" w:rsidR="00234F16" w:rsidRDefault="005D6809" w:rsidP="00234F16">
      <w:pPr>
        <w:rPr>
          <w:sz w:val="21"/>
          <w:szCs w:val="21"/>
        </w:rPr>
      </w:pPr>
      <w:r>
        <w:rPr>
          <w:sz w:val="21"/>
          <w:szCs w:val="21"/>
        </w:rPr>
        <w:t> </w:t>
      </w:r>
      <w:r>
        <w:rPr>
          <w:rFonts w:ascii="Arial" w:hAnsi="Arial" w:cs="Arial"/>
          <w:lang w:eastAsia="fr-BE"/>
        </w:rPr>
        <w:t>[#N](1)</w:t>
      </w:r>
      <w:r w:rsidRPr="005D6809">
        <w:rPr>
          <w:rFonts w:ascii="Times New Roman" w:hAnsi="Times New Roman"/>
          <w:bCs/>
          <w:sz w:val="18"/>
          <w:szCs w:val="18"/>
          <w:shd w:val="clear" w:color="auto" w:fill="FFFFFF"/>
        </w:rPr>
        <w:t xml:space="preserve"> </w:t>
      </w:r>
      <w:r w:rsidRPr="00B975EE">
        <w:rPr>
          <w:rFonts w:ascii="Times New Roman" w:hAnsi="Times New Roman"/>
          <w:bCs/>
          <w:sz w:val="18"/>
          <w:szCs w:val="18"/>
          <w:shd w:val="clear" w:color="auto" w:fill="FFFFFF"/>
        </w:rPr>
        <w:t>Johann Rudolf Glauber</w:t>
      </w:r>
      <w:r w:rsidRPr="00B975EE">
        <w:rPr>
          <w:rFonts w:ascii="Times New Roman" w:hAnsi="Times New Roman"/>
          <w:sz w:val="18"/>
          <w:szCs w:val="18"/>
          <w:shd w:val="clear" w:color="auto" w:fill="FFFFFF"/>
        </w:rPr>
        <w:t>, né en</w:t>
      </w:r>
      <w:r w:rsidRPr="00B975EE">
        <w:rPr>
          <w:rFonts w:ascii="Times New Roman" w:hAnsi="Times New Roman"/>
          <w:sz w:val="18"/>
          <w:szCs w:val="18"/>
        </w:rPr>
        <w:t xml:space="preserve"> </w:t>
      </w:r>
      <w:hyperlink r:id="rId20" w:tooltip="1604" w:history="1">
        <w:r w:rsidRPr="00B975EE">
          <w:rPr>
            <w:rStyle w:val="Lienhypertexte"/>
            <w:sz w:val="18"/>
            <w:szCs w:val="18"/>
          </w:rPr>
          <w:t>1604</w:t>
        </w:r>
      </w:hyperlink>
      <w:r w:rsidRPr="00B975EE">
        <w:rPr>
          <w:rFonts w:ascii="Times New Roman" w:hAnsi="Times New Roman"/>
          <w:sz w:val="18"/>
          <w:szCs w:val="18"/>
          <w:shd w:val="clear" w:color="auto" w:fill="FFFFFF"/>
        </w:rPr>
        <w:t xml:space="preserve"> à </w:t>
      </w:r>
      <w:hyperlink r:id="rId21" w:tooltip="Karlstadt-sur-le-Main" w:history="1">
        <w:proofErr w:type="spellStart"/>
        <w:r w:rsidRPr="00B975EE">
          <w:rPr>
            <w:rStyle w:val="Lienhypertexte"/>
            <w:sz w:val="18"/>
            <w:szCs w:val="18"/>
            <w:shd w:val="clear" w:color="auto" w:fill="FFFFFF"/>
          </w:rPr>
          <w:t>Karlstadt</w:t>
        </w:r>
        <w:proofErr w:type="spellEnd"/>
        <w:r w:rsidRPr="00B975EE">
          <w:rPr>
            <w:rStyle w:val="Lienhypertexte"/>
            <w:sz w:val="18"/>
            <w:szCs w:val="18"/>
            <w:shd w:val="clear" w:color="auto" w:fill="FFFFFF"/>
          </w:rPr>
          <w:t>-sur-le-Main</w:t>
        </w:r>
      </w:hyperlink>
      <w:r w:rsidRPr="00B975EE">
        <w:rPr>
          <w:rFonts w:ascii="Times New Roman" w:hAnsi="Times New Roman"/>
          <w:sz w:val="18"/>
          <w:szCs w:val="18"/>
        </w:rPr>
        <w:t> </w:t>
      </w:r>
      <w:r w:rsidRPr="00B975EE">
        <w:rPr>
          <w:rFonts w:ascii="Times New Roman" w:hAnsi="Times New Roman"/>
          <w:sz w:val="18"/>
          <w:szCs w:val="18"/>
          <w:shd w:val="clear" w:color="auto" w:fill="FFFFFF"/>
        </w:rPr>
        <w:t>; mort en</w:t>
      </w:r>
      <w:r w:rsidRPr="00B975EE">
        <w:rPr>
          <w:rFonts w:ascii="Times New Roman" w:hAnsi="Times New Roman"/>
          <w:sz w:val="18"/>
          <w:szCs w:val="18"/>
        </w:rPr>
        <w:t xml:space="preserve"> </w:t>
      </w:r>
      <w:hyperlink r:id="rId22" w:tooltip="1670" w:history="1">
        <w:r w:rsidRPr="00B975EE">
          <w:rPr>
            <w:rStyle w:val="Lienhypertexte"/>
            <w:sz w:val="18"/>
            <w:szCs w:val="18"/>
          </w:rPr>
          <w:t>1670</w:t>
        </w:r>
      </w:hyperlink>
      <w:r w:rsidRPr="00B975EE">
        <w:rPr>
          <w:rFonts w:ascii="Times New Roman" w:hAnsi="Times New Roman"/>
          <w:sz w:val="18"/>
          <w:szCs w:val="18"/>
          <w:shd w:val="clear" w:color="auto" w:fill="FFFFFF"/>
        </w:rPr>
        <w:t xml:space="preserve"> à </w:t>
      </w:r>
      <w:hyperlink r:id="rId23" w:tooltip="Amsterdam" w:history="1">
        <w:r w:rsidRPr="00B975EE">
          <w:rPr>
            <w:rStyle w:val="Lienhypertexte"/>
            <w:sz w:val="18"/>
            <w:szCs w:val="18"/>
            <w:shd w:val="clear" w:color="auto" w:fill="FFFFFF"/>
          </w:rPr>
          <w:t>Amsterdam</w:t>
        </w:r>
      </w:hyperlink>
      <w:r w:rsidRPr="00B975EE">
        <w:rPr>
          <w:rFonts w:ascii="Times New Roman" w:hAnsi="Times New Roman"/>
          <w:sz w:val="18"/>
          <w:szCs w:val="18"/>
          <w:shd w:val="clear" w:color="auto" w:fill="FFFFFF"/>
        </w:rPr>
        <w:t xml:space="preserve"> est un </w:t>
      </w:r>
      <w:hyperlink r:id="rId24" w:tooltip="Chimiste" w:history="1">
        <w:r w:rsidRPr="00B975EE">
          <w:rPr>
            <w:rStyle w:val="Lienhypertexte"/>
            <w:sz w:val="18"/>
            <w:szCs w:val="18"/>
            <w:shd w:val="clear" w:color="auto" w:fill="FFFFFF"/>
          </w:rPr>
          <w:t>chimiste</w:t>
        </w:r>
      </w:hyperlink>
      <w:r w:rsidRPr="00B975EE">
        <w:rPr>
          <w:rFonts w:ascii="Times New Roman" w:hAnsi="Times New Roman"/>
          <w:sz w:val="18"/>
          <w:szCs w:val="18"/>
          <w:shd w:val="clear" w:color="auto" w:fill="FFFFFF"/>
        </w:rPr>
        <w:t xml:space="preserve">, </w:t>
      </w:r>
      <w:hyperlink r:id="rId25" w:tooltip="Pharmacien" w:history="1">
        <w:r w:rsidRPr="00B975EE">
          <w:rPr>
            <w:rStyle w:val="Lienhypertexte"/>
            <w:sz w:val="18"/>
            <w:szCs w:val="18"/>
            <w:shd w:val="clear" w:color="auto" w:fill="FFFFFF"/>
          </w:rPr>
          <w:t>pharmacien</w:t>
        </w:r>
      </w:hyperlink>
      <w:r w:rsidRPr="00B975EE">
        <w:rPr>
          <w:rFonts w:ascii="Times New Roman" w:hAnsi="Times New Roman"/>
          <w:sz w:val="18"/>
          <w:szCs w:val="18"/>
          <w:shd w:val="clear" w:color="auto" w:fill="FFFFFF"/>
        </w:rPr>
        <w:t xml:space="preserve"> et </w:t>
      </w:r>
      <w:hyperlink r:id="rId26" w:tooltip="Alchimie" w:history="1">
        <w:r w:rsidRPr="00B975EE">
          <w:rPr>
            <w:rStyle w:val="Lienhypertexte"/>
            <w:sz w:val="18"/>
            <w:szCs w:val="18"/>
            <w:shd w:val="clear" w:color="auto" w:fill="FFFFFF"/>
          </w:rPr>
          <w:t>alchimiste</w:t>
        </w:r>
      </w:hyperlink>
      <w:r w:rsidRPr="00B975EE">
        <w:rPr>
          <w:rFonts w:ascii="Times New Roman" w:hAnsi="Times New Roman"/>
          <w:sz w:val="18"/>
          <w:szCs w:val="18"/>
          <w:shd w:val="clear" w:color="auto" w:fill="FFFFFF"/>
        </w:rPr>
        <w:t xml:space="preserve"> bavarois. Fils d'un barbier, il fit des études de pharmacie, mais ne put entrer à l'université. Il vécut et travailla successivement à </w:t>
      </w:r>
      <w:hyperlink r:id="rId27" w:tooltip="Vienne (Autriche)" w:history="1">
        <w:r w:rsidRPr="00B975EE">
          <w:rPr>
            <w:rStyle w:val="Lienhypertexte"/>
            <w:sz w:val="18"/>
            <w:szCs w:val="18"/>
            <w:shd w:val="clear" w:color="auto" w:fill="FFFFFF"/>
          </w:rPr>
          <w:t>Vienne</w:t>
        </w:r>
      </w:hyperlink>
      <w:r w:rsidRPr="00B975EE">
        <w:rPr>
          <w:rFonts w:ascii="Times New Roman" w:hAnsi="Times New Roman"/>
          <w:sz w:val="18"/>
          <w:szCs w:val="18"/>
          <w:shd w:val="clear" w:color="auto" w:fill="FFFFFF"/>
        </w:rPr>
        <w:t xml:space="preserve">, </w:t>
      </w:r>
      <w:hyperlink r:id="rId28" w:tooltip="Salzbourg" w:history="1">
        <w:r w:rsidRPr="00B975EE">
          <w:rPr>
            <w:rStyle w:val="Lienhypertexte"/>
            <w:sz w:val="18"/>
            <w:szCs w:val="18"/>
            <w:shd w:val="clear" w:color="auto" w:fill="FFFFFF"/>
          </w:rPr>
          <w:t>Salzbourg</w:t>
        </w:r>
      </w:hyperlink>
      <w:r w:rsidRPr="00B975EE">
        <w:rPr>
          <w:rFonts w:ascii="Times New Roman" w:hAnsi="Times New Roman"/>
          <w:sz w:val="18"/>
          <w:szCs w:val="18"/>
          <w:shd w:val="clear" w:color="auto" w:fill="FFFFFF"/>
        </w:rPr>
        <w:t xml:space="preserve">, </w:t>
      </w:r>
      <w:hyperlink r:id="rId29" w:tooltip="Giessen (Allemagne)" w:history="1">
        <w:r w:rsidRPr="00B975EE">
          <w:rPr>
            <w:rStyle w:val="Lienhypertexte"/>
            <w:sz w:val="18"/>
            <w:szCs w:val="18"/>
            <w:shd w:val="clear" w:color="auto" w:fill="FFFFFF"/>
          </w:rPr>
          <w:t>Giessen</w:t>
        </w:r>
      </w:hyperlink>
      <w:r w:rsidRPr="00B975EE">
        <w:rPr>
          <w:rFonts w:ascii="Times New Roman" w:hAnsi="Times New Roman"/>
          <w:sz w:val="18"/>
          <w:szCs w:val="18"/>
          <w:shd w:val="clear" w:color="auto" w:fill="FFFFFF"/>
        </w:rPr>
        <w:t xml:space="preserve">, </w:t>
      </w:r>
      <w:hyperlink r:id="rId30" w:tooltip="Wertheim" w:history="1">
        <w:r w:rsidRPr="00B975EE">
          <w:rPr>
            <w:rStyle w:val="Lienhypertexte"/>
            <w:sz w:val="18"/>
            <w:szCs w:val="18"/>
            <w:shd w:val="clear" w:color="auto" w:fill="FFFFFF"/>
          </w:rPr>
          <w:t>Wertheim</w:t>
        </w:r>
      </w:hyperlink>
      <w:r w:rsidRPr="00B975EE">
        <w:rPr>
          <w:rFonts w:ascii="Times New Roman" w:hAnsi="Times New Roman"/>
          <w:sz w:val="18"/>
          <w:szCs w:val="18"/>
          <w:shd w:val="clear" w:color="auto" w:fill="FFFFFF"/>
        </w:rPr>
        <w:t xml:space="preserve">, </w:t>
      </w:r>
      <w:hyperlink r:id="rId31" w:tooltip="Kitzingen" w:history="1">
        <w:r w:rsidRPr="00B975EE">
          <w:rPr>
            <w:rStyle w:val="Lienhypertexte"/>
            <w:sz w:val="18"/>
            <w:szCs w:val="18"/>
            <w:shd w:val="clear" w:color="auto" w:fill="FFFFFF"/>
          </w:rPr>
          <w:t>Kitzingen</w:t>
        </w:r>
      </w:hyperlink>
      <w:r w:rsidRPr="00B975EE">
        <w:rPr>
          <w:rFonts w:ascii="Times New Roman" w:hAnsi="Times New Roman"/>
          <w:sz w:val="18"/>
          <w:szCs w:val="18"/>
          <w:shd w:val="clear" w:color="auto" w:fill="FFFFFF"/>
        </w:rPr>
        <w:t xml:space="preserve">, </w:t>
      </w:r>
      <w:hyperlink r:id="rId32" w:tooltip="Bâle" w:history="1">
        <w:r w:rsidRPr="00B975EE">
          <w:rPr>
            <w:rStyle w:val="Lienhypertexte"/>
            <w:sz w:val="18"/>
            <w:szCs w:val="18"/>
            <w:shd w:val="clear" w:color="auto" w:fill="FFFFFF"/>
          </w:rPr>
          <w:t>Bâle</w:t>
        </w:r>
      </w:hyperlink>
      <w:r w:rsidRPr="00B975EE">
        <w:rPr>
          <w:rFonts w:ascii="Times New Roman" w:hAnsi="Times New Roman"/>
          <w:sz w:val="18"/>
          <w:szCs w:val="18"/>
          <w:shd w:val="clear" w:color="auto" w:fill="FFFFFF"/>
        </w:rPr>
        <w:t xml:space="preserve">, </w:t>
      </w:r>
      <w:hyperlink r:id="rId33" w:tooltip="Paris" w:history="1">
        <w:r w:rsidRPr="00B975EE">
          <w:rPr>
            <w:rStyle w:val="Lienhypertexte"/>
            <w:sz w:val="18"/>
            <w:szCs w:val="18"/>
            <w:shd w:val="clear" w:color="auto" w:fill="FFFFFF"/>
          </w:rPr>
          <w:t>Paris</w:t>
        </w:r>
      </w:hyperlink>
      <w:r w:rsidRPr="00B975EE">
        <w:rPr>
          <w:rFonts w:ascii="Times New Roman" w:hAnsi="Times New Roman"/>
          <w:sz w:val="18"/>
          <w:szCs w:val="18"/>
          <w:shd w:val="clear" w:color="auto" w:fill="FFFFFF"/>
        </w:rPr>
        <w:t xml:space="preserve">, </w:t>
      </w:r>
      <w:hyperlink r:id="rId34" w:tooltip="Francfort-sur-le-Main" w:history="1">
        <w:r w:rsidRPr="00B975EE">
          <w:rPr>
            <w:rStyle w:val="Lienhypertexte"/>
            <w:sz w:val="18"/>
            <w:szCs w:val="18"/>
            <w:shd w:val="clear" w:color="auto" w:fill="FFFFFF"/>
          </w:rPr>
          <w:t>Francfort-sur-le-Main</w:t>
        </w:r>
      </w:hyperlink>
      <w:r w:rsidRPr="00B975EE">
        <w:rPr>
          <w:rFonts w:ascii="Times New Roman" w:hAnsi="Times New Roman"/>
          <w:sz w:val="18"/>
          <w:szCs w:val="18"/>
          <w:shd w:val="clear" w:color="auto" w:fill="FFFFFF"/>
        </w:rPr>
        <w:t xml:space="preserve">, </w:t>
      </w:r>
      <w:hyperlink r:id="rId35" w:tooltip="Cologne" w:history="1">
        <w:r w:rsidRPr="00B975EE">
          <w:rPr>
            <w:rStyle w:val="Lienhypertexte"/>
            <w:sz w:val="18"/>
            <w:szCs w:val="18"/>
            <w:shd w:val="clear" w:color="auto" w:fill="FFFFFF"/>
          </w:rPr>
          <w:t>Cologne</w:t>
        </w:r>
      </w:hyperlink>
      <w:r w:rsidRPr="00B975EE">
        <w:rPr>
          <w:rFonts w:ascii="Times New Roman" w:hAnsi="Times New Roman"/>
          <w:sz w:val="18"/>
          <w:szCs w:val="18"/>
          <w:shd w:val="clear" w:color="auto" w:fill="FFFFFF"/>
        </w:rPr>
        <w:t xml:space="preserve"> et enfin </w:t>
      </w:r>
      <w:hyperlink r:id="rId36" w:tooltip="Amsterdam" w:history="1">
        <w:r w:rsidRPr="00B975EE">
          <w:rPr>
            <w:rStyle w:val="Lienhypertexte"/>
            <w:sz w:val="18"/>
            <w:szCs w:val="18"/>
            <w:shd w:val="clear" w:color="auto" w:fill="FFFFFF"/>
          </w:rPr>
          <w:t>Amsterdam</w:t>
        </w:r>
      </w:hyperlink>
      <w:r w:rsidRPr="00B975EE">
        <w:rPr>
          <w:rFonts w:ascii="Times New Roman" w:hAnsi="Times New Roman"/>
          <w:sz w:val="18"/>
          <w:szCs w:val="18"/>
          <w:shd w:val="clear" w:color="auto" w:fill="FFFFFF"/>
        </w:rPr>
        <w:t xml:space="preserve"> (</w:t>
      </w:r>
      <w:r w:rsidRPr="00B975EE">
        <w:rPr>
          <w:rFonts w:ascii="Times New Roman" w:hAnsi="Times New Roman"/>
          <w:i/>
          <w:sz w:val="18"/>
          <w:szCs w:val="18"/>
          <w:shd w:val="clear" w:color="auto" w:fill="FFFFFF"/>
        </w:rPr>
        <w:t xml:space="preserve">ville où la liberté de penser était permise – </w:t>
      </w:r>
      <w:proofErr w:type="spellStart"/>
      <w:r w:rsidRPr="00B975EE">
        <w:rPr>
          <w:rFonts w:ascii="Times New Roman" w:hAnsi="Times New Roman"/>
          <w:i/>
          <w:sz w:val="18"/>
          <w:szCs w:val="18"/>
          <w:shd w:val="clear" w:color="auto" w:fill="FFFFFF"/>
        </w:rPr>
        <w:t>Spinosa</w:t>
      </w:r>
      <w:proofErr w:type="spellEnd"/>
      <w:r w:rsidRPr="00B975EE">
        <w:rPr>
          <w:rFonts w:ascii="Times New Roman" w:hAnsi="Times New Roman"/>
          <w:i/>
          <w:sz w:val="18"/>
          <w:szCs w:val="18"/>
          <w:shd w:val="clear" w:color="auto" w:fill="FFFFFF"/>
        </w:rPr>
        <w:t xml:space="preserve"> vécut à cette même époque, dans ce pays</w:t>
      </w:r>
      <w:r w:rsidRPr="00B975EE">
        <w:rPr>
          <w:rFonts w:ascii="Times New Roman" w:hAnsi="Times New Roman"/>
          <w:sz w:val="18"/>
          <w:szCs w:val="18"/>
          <w:shd w:val="clear" w:color="auto" w:fill="FFFFFF"/>
        </w:rPr>
        <w:t xml:space="preserve">) à partir de 1655. </w:t>
      </w:r>
      <w:r w:rsidRPr="00B975EE">
        <w:rPr>
          <w:rFonts w:ascii="Times New Roman" w:hAnsi="Times New Roman"/>
          <w:i/>
          <w:sz w:val="18"/>
          <w:szCs w:val="18"/>
          <w:shd w:val="clear" w:color="auto" w:fill="FFFFFF"/>
        </w:rPr>
        <w:t>Cette condition modeste, cette capacité de penser, d’expérimenter et tous ces déménagements nous rappellent Hahnemann</w:t>
      </w:r>
      <w:r w:rsidRPr="00B975EE">
        <w:rPr>
          <w:rFonts w:ascii="Times New Roman" w:hAnsi="Times New Roman"/>
          <w:sz w:val="18"/>
          <w:szCs w:val="18"/>
          <w:shd w:val="clear" w:color="auto" w:fill="FFFFFF"/>
        </w:rPr>
        <w:t> </w:t>
      </w:r>
      <w:r w:rsidRPr="00B975EE">
        <w:rPr>
          <w:rFonts w:ascii="Times New Roman" w:hAnsi="Times New Roman"/>
          <w:i/>
          <w:sz w:val="18"/>
          <w:szCs w:val="18"/>
          <w:shd w:val="clear" w:color="auto" w:fill="FFFFFF"/>
        </w:rPr>
        <w:t>!</w:t>
      </w:r>
      <w:r>
        <w:rPr>
          <w:rFonts w:ascii="Times New Roman" w:hAnsi="Times New Roman"/>
          <w:i/>
          <w:sz w:val="18"/>
          <w:szCs w:val="18"/>
          <w:shd w:val="clear" w:color="auto" w:fill="FFFFFF"/>
        </w:rPr>
        <w:t xml:space="preserve"> </w:t>
      </w:r>
      <w:r w:rsidRPr="00B975EE">
        <w:rPr>
          <w:rFonts w:ascii="Times New Roman" w:hAnsi="Times New Roman"/>
          <w:sz w:val="18"/>
          <w:szCs w:val="18"/>
          <w:shd w:val="clear" w:color="auto" w:fill="FFFFFF"/>
          <w:lang w:val="fr-BE"/>
        </w:rPr>
        <w:t xml:space="preserve">Glauber fait partie des précurseurs de la </w:t>
      </w:r>
      <w:hyperlink r:id="rId37" w:tooltip="Chimie" w:history="1">
        <w:r w:rsidRPr="00B975EE">
          <w:rPr>
            <w:rStyle w:val="Lienhypertexte"/>
            <w:sz w:val="18"/>
            <w:szCs w:val="18"/>
            <w:shd w:val="clear" w:color="auto" w:fill="FFFFFF"/>
            <w:lang w:val="fr-BE"/>
          </w:rPr>
          <w:t>chimie</w:t>
        </w:r>
      </w:hyperlink>
      <w:r w:rsidRPr="00B975EE">
        <w:rPr>
          <w:rFonts w:ascii="Times New Roman" w:hAnsi="Times New Roman"/>
          <w:sz w:val="18"/>
          <w:szCs w:val="18"/>
          <w:shd w:val="clear" w:color="auto" w:fill="FFFFFF"/>
          <w:lang w:val="fr-BE"/>
        </w:rPr>
        <w:t xml:space="preserve"> contemporaine. Ses travaux et ses expériences permirent la découverte de plusieurs méthodes </w:t>
      </w:r>
      <w:hyperlink r:id="rId38" w:tooltip="Chimie analytique" w:history="1">
        <w:r w:rsidRPr="00B975EE">
          <w:rPr>
            <w:rStyle w:val="Lienhypertexte"/>
            <w:sz w:val="18"/>
            <w:szCs w:val="18"/>
            <w:shd w:val="clear" w:color="auto" w:fill="FFFFFF"/>
            <w:lang w:val="fr-BE"/>
          </w:rPr>
          <w:t>analytiques</w:t>
        </w:r>
      </w:hyperlink>
      <w:r w:rsidRPr="00B975EE">
        <w:rPr>
          <w:rFonts w:ascii="Times New Roman" w:hAnsi="Times New Roman"/>
          <w:sz w:val="18"/>
          <w:szCs w:val="18"/>
          <w:shd w:val="clear" w:color="auto" w:fill="FFFFFF"/>
          <w:lang w:val="fr-BE"/>
        </w:rPr>
        <w:t>, et il fut le premier scientifique moderne à fabriquer de l'</w:t>
      </w:r>
      <w:hyperlink r:id="rId39" w:tooltip="Acide chlorhydrique" w:history="1">
        <w:r w:rsidRPr="00B975EE">
          <w:rPr>
            <w:rStyle w:val="Lienhypertexte"/>
            <w:sz w:val="18"/>
            <w:szCs w:val="18"/>
            <w:shd w:val="clear" w:color="auto" w:fill="FFFFFF"/>
            <w:lang w:val="fr-BE"/>
          </w:rPr>
          <w:t>acide chlorhydrique</w:t>
        </w:r>
      </w:hyperlink>
      <w:r w:rsidRPr="00B975EE">
        <w:rPr>
          <w:rFonts w:ascii="Times New Roman" w:hAnsi="Times New Roman"/>
          <w:sz w:val="18"/>
          <w:szCs w:val="18"/>
          <w:shd w:val="clear" w:color="auto" w:fill="FFFFFF"/>
          <w:lang w:val="fr-BE"/>
        </w:rPr>
        <w:t xml:space="preserve">. Parmi d'autres composés chimiques, Glauber découvrit le </w:t>
      </w:r>
      <w:hyperlink r:id="rId40" w:tooltip="Permanganate" w:history="1">
        <w:r w:rsidRPr="00B975EE">
          <w:rPr>
            <w:rStyle w:val="Lienhypertexte"/>
            <w:sz w:val="18"/>
            <w:szCs w:val="18"/>
            <w:shd w:val="clear" w:color="auto" w:fill="FFFFFF"/>
            <w:lang w:val="fr-BE"/>
          </w:rPr>
          <w:t>permanganate</w:t>
        </w:r>
      </w:hyperlink>
      <w:r w:rsidRPr="00B975EE">
        <w:rPr>
          <w:rFonts w:ascii="Times New Roman" w:hAnsi="Times New Roman"/>
          <w:sz w:val="18"/>
          <w:szCs w:val="18"/>
          <w:shd w:val="clear" w:color="auto" w:fill="FFFFFF"/>
        </w:rPr>
        <w:t xml:space="preserve"> MnO4</w:t>
      </w:r>
      <w:r w:rsidRPr="00B975EE">
        <w:rPr>
          <w:rFonts w:ascii="Times New Roman" w:hAnsi="Times New Roman"/>
          <w:sz w:val="18"/>
          <w:szCs w:val="18"/>
          <w:shd w:val="clear" w:color="auto" w:fill="FFFFFF"/>
          <w:lang w:val="fr-BE"/>
        </w:rPr>
        <w:t xml:space="preserve"> et le </w:t>
      </w:r>
      <w:hyperlink r:id="rId41" w:tooltip="Sulfate de sodium" w:history="1">
        <w:r w:rsidRPr="00B975EE">
          <w:rPr>
            <w:rStyle w:val="Lienhypertexte"/>
            <w:sz w:val="18"/>
            <w:szCs w:val="18"/>
            <w:shd w:val="clear" w:color="auto" w:fill="FFFFFF"/>
            <w:lang w:val="fr-BE"/>
          </w:rPr>
          <w:t>sulfate de sodium</w:t>
        </w:r>
      </w:hyperlink>
      <w:r w:rsidRPr="00B975EE">
        <w:rPr>
          <w:rFonts w:ascii="Times New Roman" w:hAnsi="Times New Roman"/>
          <w:sz w:val="18"/>
          <w:szCs w:val="18"/>
          <w:shd w:val="clear" w:color="auto" w:fill="FFFFFF"/>
          <w:lang w:val="fr-BE"/>
        </w:rPr>
        <w:t xml:space="preserve">, qui fut baptisé d'après son nom : </w:t>
      </w:r>
      <w:hyperlink r:id="rId42" w:tooltip="Sel de Glauber" w:history="1">
        <w:r w:rsidRPr="00B975EE">
          <w:rPr>
            <w:rStyle w:val="Lienhypertexte"/>
            <w:sz w:val="18"/>
            <w:szCs w:val="18"/>
            <w:shd w:val="clear" w:color="auto" w:fill="FFFFFF"/>
            <w:lang w:val="fr-BE"/>
          </w:rPr>
          <w:t>sel de Glauber</w:t>
        </w:r>
      </w:hyperlink>
      <w:r w:rsidRPr="00B975EE">
        <w:rPr>
          <w:rFonts w:ascii="Times New Roman" w:hAnsi="Times New Roman"/>
          <w:sz w:val="18"/>
          <w:szCs w:val="18"/>
          <w:shd w:val="clear" w:color="auto" w:fill="FFFFFF"/>
          <w:lang w:val="fr-BE"/>
        </w:rPr>
        <w:t>. (</w:t>
      </w:r>
      <w:proofErr w:type="spellStart"/>
      <w:r w:rsidRPr="00B975EE">
        <w:rPr>
          <w:rFonts w:ascii="Times New Roman" w:hAnsi="Times New Roman"/>
          <w:sz w:val="18"/>
          <w:szCs w:val="18"/>
          <w:shd w:val="clear" w:color="auto" w:fill="FFFFFF"/>
          <w:lang w:val="fr-BE"/>
        </w:rPr>
        <w:t>Wikipedia</w:t>
      </w:r>
      <w:proofErr w:type="spellEnd"/>
      <w:r w:rsidRPr="00B975EE">
        <w:rPr>
          <w:rFonts w:ascii="Times New Roman" w:hAnsi="Times New Roman"/>
          <w:sz w:val="18"/>
          <w:szCs w:val="18"/>
          <w:shd w:val="clear" w:color="auto" w:fill="FFFFFF"/>
          <w:lang w:val="fr-BE"/>
        </w:rPr>
        <w:t>)</w:t>
      </w:r>
    </w:p>
    <w:p w14:paraId="4F073CEB" w14:textId="77777777" w:rsidR="00234F16" w:rsidRDefault="00234F16" w:rsidP="00234F16">
      <w:pPr>
        <w:rPr>
          <w:sz w:val="21"/>
          <w:szCs w:val="21"/>
        </w:rPr>
      </w:pPr>
      <w:r w:rsidRPr="004E7C2D">
        <w:rPr>
          <w:sz w:val="21"/>
          <w:szCs w:val="21"/>
        </w:rPr>
        <w:t>La mirabilite se forme avec la thénardite</w:t>
      </w:r>
      <w:r>
        <w:rPr>
          <w:sz w:val="21"/>
          <w:szCs w:val="21"/>
        </w:rPr>
        <w:t xml:space="preserve"> (</w:t>
      </w:r>
      <w:r w:rsidRPr="004E7C2D">
        <w:rPr>
          <w:sz w:val="21"/>
          <w:szCs w:val="21"/>
        </w:rPr>
        <w:t>Na</w:t>
      </w:r>
      <w:r w:rsidRPr="004E7C2D">
        <w:rPr>
          <w:sz w:val="21"/>
          <w:szCs w:val="21"/>
          <w:vertAlign w:val="subscript"/>
        </w:rPr>
        <w:t>2</w:t>
      </w:r>
      <w:r w:rsidRPr="004E7C2D">
        <w:rPr>
          <w:sz w:val="21"/>
          <w:szCs w:val="21"/>
        </w:rPr>
        <w:t>SO</w:t>
      </w:r>
      <w:r w:rsidRPr="004E7C2D">
        <w:rPr>
          <w:sz w:val="21"/>
          <w:szCs w:val="21"/>
          <w:vertAlign w:val="subscript"/>
        </w:rPr>
        <w:t>4</w:t>
      </w:r>
      <w:r w:rsidRPr="004E7C2D">
        <w:rPr>
          <w:sz w:val="21"/>
          <w:szCs w:val="21"/>
        </w:rPr>
        <w:t xml:space="preserve"> </w:t>
      </w:r>
      <w:r>
        <w:rPr>
          <w:sz w:val="21"/>
          <w:szCs w:val="21"/>
        </w:rPr>
        <w:t xml:space="preserve">anhydre) </w:t>
      </w:r>
      <w:r w:rsidRPr="004E7C2D">
        <w:rPr>
          <w:sz w:val="21"/>
          <w:szCs w:val="21"/>
        </w:rPr>
        <w:t>dans les eaux sursaturées de certains lacs salés en voie d’assèchement.  Entre 20 et 32°C la phase solide qui cristallise est la mirabilite. Lorsque la température dépasse 32°C, c’est la thénardite qui précipite</w:t>
      </w:r>
      <w:r>
        <w:rPr>
          <w:sz w:val="21"/>
          <w:szCs w:val="21"/>
        </w:rPr>
        <w:t>.</w:t>
      </w:r>
      <w:r>
        <w:rPr>
          <w:sz w:val="21"/>
          <w:szCs w:val="21"/>
        </w:rPr>
        <w:br/>
      </w:r>
      <w:r w:rsidRPr="00C86C03">
        <w:rPr>
          <w:b/>
          <w:sz w:val="21"/>
          <w:szCs w:val="21"/>
        </w:rPr>
        <w:t>Très soluble dans l’eau</w:t>
      </w:r>
      <w:r w:rsidRPr="00C86C03">
        <w:rPr>
          <w:sz w:val="21"/>
          <w:szCs w:val="21"/>
        </w:rPr>
        <w:t xml:space="preserve"> (maximum de solubilité vers 34°C), il s’y dissout avec abaissement de température</w:t>
      </w:r>
      <w:r>
        <w:rPr>
          <w:sz w:val="21"/>
          <w:szCs w:val="21"/>
        </w:rPr>
        <w:t>.</w:t>
      </w:r>
    </w:p>
    <w:p w14:paraId="63B8DFFB" w14:textId="77777777" w:rsidR="00234F16" w:rsidRDefault="00234F16" w:rsidP="00234F16">
      <w:pPr>
        <w:rPr>
          <w:b/>
          <w:sz w:val="21"/>
          <w:szCs w:val="21"/>
          <w:lang w:val="nl-BE"/>
        </w:rPr>
      </w:pPr>
      <w:r w:rsidRPr="004E7C2D">
        <w:rPr>
          <w:sz w:val="21"/>
          <w:szCs w:val="21"/>
          <w:lang w:val="nl-BE"/>
        </w:rPr>
        <w:t xml:space="preserve">La </w:t>
      </w:r>
      <w:proofErr w:type="spellStart"/>
      <w:r w:rsidRPr="004E7C2D">
        <w:rPr>
          <w:sz w:val="21"/>
          <w:szCs w:val="21"/>
          <w:lang w:val="nl-BE"/>
        </w:rPr>
        <w:t>formation</w:t>
      </w:r>
      <w:proofErr w:type="spellEnd"/>
      <w:r w:rsidRPr="004E7C2D">
        <w:rPr>
          <w:sz w:val="21"/>
          <w:szCs w:val="21"/>
          <w:lang w:val="nl-BE"/>
        </w:rPr>
        <w:t xml:space="preserve"> de la </w:t>
      </w:r>
      <w:proofErr w:type="spellStart"/>
      <w:r w:rsidRPr="004E7C2D">
        <w:rPr>
          <w:sz w:val="21"/>
          <w:szCs w:val="21"/>
          <w:lang w:val="nl-BE"/>
        </w:rPr>
        <w:t>mirabilite</w:t>
      </w:r>
      <w:proofErr w:type="spellEnd"/>
      <w:r w:rsidRPr="004E7C2D">
        <w:rPr>
          <w:sz w:val="21"/>
          <w:szCs w:val="21"/>
          <w:lang w:val="nl-BE"/>
        </w:rPr>
        <w:t xml:space="preserve"> </w:t>
      </w:r>
      <w:proofErr w:type="spellStart"/>
      <w:r w:rsidRPr="004E7C2D">
        <w:rPr>
          <w:sz w:val="21"/>
          <w:szCs w:val="21"/>
          <w:lang w:val="nl-BE"/>
        </w:rPr>
        <w:t>est</w:t>
      </w:r>
      <w:proofErr w:type="spellEnd"/>
      <w:r w:rsidRPr="004E7C2D">
        <w:rPr>
          <w:sz w:val="21"/>
          <w:szCs w:val="21"/>
          <w:lang w:val="nl-BE"/>
        </w:rPr>
        <w:t xml:space="preserve"> </w:t>
      </w:r>
      <w:proofErr w:type="spellStart"/>
      <w:r w:rsidRPr="004E7C2D">
        <w:rPr>
          <w:sz w:val="21"/>
          <w:szCs w:val="21"/>
          <w:lang w:val="nl-BE"/>
        </w:rPr>
        <w:t>liée</w:t>
      </w:r>
      <w:proofErr w:type="spellEnd"/>
      <w:r w:rsidRPr="004E7C2D">
        <w:rPr>
          <w:sz w:val="21"/>
          <w:szCs w:val="21"/>
          <w:lang w:val="nl-BE"/>
        </w:rPr>
        <w:t xml:space="preserve"> à la </w:t>
      </w:r>
      <w:proofErr w:type="spellStart"/>
      <w:r w:rsidRPr="004E7C2D">
        <w:rPr>
          <w:sz w:val="21"/>
          <w:szCs w:val="21"/>
          <w:lang w:val="nl-BE"/>
        </w:rPr>
        <w:t>présence</w:t>
      </w:r>
      <w:proofErr w:type="spellEnd"/>
      <w:r w:rsidRPr="004E7C2D">
        <w:rPr>
          <w:sz w:val="21"/>
          <w:szCs w:val="21"/>
          <w:lang w:val="nl-BE"/>
        </w:rPr>
        <w:t xml:space="preserve"> de </w:t>
      </w:r>
      <w:proofErr w:type="spellStart"/>
      <w:r w:rsidRPr="00C86C03">
        <w:rPr>
          <w:b/>
          <w:sz w:val="21"/>
          <w:szCs w:val="21"/>
          <w:lang w:val="nl-BE"/>
        </w:rPr>
        <w:t>conditions</w:t>
      </w:r>
      <w:proofErr w:type="spellEnd"/>
      <w:r w:rsidRPr="00C86C03">
        <w:rPr>
          <w:b/>
          <w:sz w:val="21"/>
          <w:szCs w:val="21"/>
          <w:lang w:val="nl-BE"/>
        </w:rPr>
        <w:t xml:space="preserve"> </w:t>
      </w:r>
      <w:proofErr w:type="spellStart"/>
      <w:r w:rsidRPr="00C86C03">
        <w:rPr>
          <w:b/>
          <w:sz w:val="21"/>
          <w:szCs w:val="21"/>
          <w:lang w:val="nl-BE"/>
        </w:rPr>
        <w:t>très</w:t>
      </w:r>
      <w:proofErr w:type="spellEnd"/>
      <w:r w:rsidRPr="00C86C03">
        <w:rPr>
          <w:b/>
          <w:sz w:val="21"/>
          <w:szCs w:val="21"/>
          <w:lang w:val="nl-BE"/>
        </w:rPr>
        <w:t xml:space="preserve"> </w:t>
      </w:r>
      <w:proofErr w:type="spellStart"/>
      <w:proofErr w:type="gramStart"/>
      <w:r w:rsidRPr="00C86C03">
        <w:rPr>
          <w:b/>
          <w:sz w:val="21"/>
          <w:szCs w:val="21"/>
          <w:lang w:val="nl-BE"/>
        </w:rPr>
        <w:t>spécifiques</w:t>
      </w:r>
      <w:proofErr w:type="spellEnd"/>
      <w:r w:rsidRPr="00C86C03">
        <w:rPr>
          <w:b/>
          <w:sz w:val="21"/>
          <w:szCs w:val="21"/>
          <w:lang w:val="nl-BE"/>
        </w:rPr>
        <w:t xml:space="preserve"> :</w:t>
      </w:r>
      <w:proofErr w:type="gramEnd"/>
    </w:p>
    <w:p w14:paraId="46758D81" w14:textId="77777777" w:rsidR="00234F16" w:rsidRPr="00C86C03" w:rsidRDefault="00234F16" w:rsidP="00234F16">
      <w:pPr>
        <w:rPr>
          <w:b/>
          <w:sz w:val="21"/>
          <w:szCs w:val="21"/>
        </w:rPr>
      </w:pPr>
    </w:p>
    <w:p w14:paraId="26C2683B" w14:textId="77777777" w:rsidR="00234F16" w:rsidRPr="004E7C2D" w:rsidRDefault="00234F16" w:rsidP="00234F16">
      <w:pPr>
        <w:ind w:left="426"/>
        <w:rPr>
          <w:sz w:val="21"/>
          <w:szCs w:val="21"/>
        </w:rPr>
      </w:pPr>
      <w:r w:rsidRPr="004E7C2D">
        <w:rPr>
          <w:sz w:val="21"/>
          <w:szCs w:val="21"/>
          <w:lang w:val="nl-BE"/>
        </w:rPr>
        <w:t xml:space="preserve">- eau </w:t>
      </w:r>
      <w:proofErr w:type="spellStart"/>
      <w:r w:rsidRPr="004E7C2D">
        <w:rPr>
          <w:sz w:val="21"/>
          <w:szCs w:val="21"/>
          <w:lang w:val="nl-BE"/>
        </w:rPr>
        <w:t>sursaturée</w:t>
      </w:r>
      <w:proofErr w:type="spellEnd"/>
      <w:r w:rsidRPr="004E7C2D">
        <w:rPr>
          <w:sz w:val="21"/>
          <w:szCs w:val="21"/>
          <w:lang w:val="nl-BE"/>
        </w:rPr>
        <w:t xml:space="preserve"> </w:t>
      </w:r>
    </w:p>
    <w:p w14:paraId="0B255529" w14:textId="77777777" w:rsidR="00234F16" w:rsidRPr="004E7C2D" w:rsidRDefault="00234F16" w:rsidP="00234F16">
      <w:pPr>
        <w:ind w:left="426"/>
        <w:rPr>
          <w:sz w:val="21"/>
          <w:szCs w:val="21"/>
        </w:rPr>
      </w:pPr>
      <w:r w:rsidRPr="004E7C2D">
        <w:rPr>
          <w:sz w:val="21"/>
          <w:szCs w:val="21"/>
          <w:lang w:val="nl-BE"/>
        </w:rPr>
        <w:t xml:space="preserve">- </w:t>
      </w:r>
      <w:proofErr w:type="spellStart"/>
      <w:r w:rsidRPr="004E7C2D">
        <w:rPr>
          <w:sz w:val="21"/>
          <w:szCs w:val="21"/>
          <w:lang w:val="nl-BE"/>
        </w:rPr>
        <w:t>spectre</w:t>
      </w:r>
      <w:proofErr w:type="spellEnd"/>
      <w:r w:rsidRPr="004E7C2D">
        <w:rPr>
          <w:sz w:val="21"/>
          <w:szCs w:val="21"/>
          <w:lang w:val="nl-BE"/>
        </w:rPr>
        <w:t xml:space="preserve"> </w:t>
      </w:r>
      <w:proofErr w:type="spellStart"/>
      <w:r w:rsidRPr="004E7C2D">
        <w:rPr>
          <w:sz w:val="21"/>
          <w:szCs w:val="21"/>
          <w:lang w:val="nl-BE"/>
        </w:rPr>
        <w:t>étroit</w:t>
      </w:r>
      <w:proofErr w:type="spellEnd"/>
      <w:r w:rsidRPr="004E7C2D">
        <w:rPr>
          <w:sz w:val="21"/>
          <w:szCs w:val="21"/>
          <w:lang w:val="nl-BE"/>
        </w:rPr>
        <w:t xml:space="preserve"> de </w:t>
      </w:r>
      <w:proofErr w:type="spellStart"/>
      <w:r w:rsidRPr="004E7C2D">
        <w:rPr>
          <w:sz w:val="21"/>
          <w:szCs w:val="21"/>
          <w:lang w:val="nl-BE"/>
        </w:rPr>
        <w:t>température</w:t>
      </w:r>
      <w:proofErr w:type="spellEnd"/>
      <w:r>
        <w:rPr>
          <w:sz w:val="21"/>
          <w:szCs w:val="21"/>
          <w:lang w:val="nl-BE"/>
        </w:rPr>
        <w:t xml:space="preserve"> (20 à </w:t>
      </w:r>
      <w:r w:rsidRPr="004E7C2D">
        <w:rPr>
          <w:sz w:val="21"/>
          <w:szCs w:val="21"/>
          <w:lang w:val="nl-BE"/>
        </w:rPr>
        <w:t>32°C)</w:t>
      </w:r>
    </w:p>
    <w:p w14:paraId="3240C270" w14:textId="77777777" w:rsidR="00234F16" w:rsidRPr="000F7182" w:rsidRDefault="00234F16" w:rsidP="00234F16">
      <w:pPr>
        <w:ind w:left="426"/>
        <w:rPr>
          <w:sz w:val="21"/>
          <w:szCs w:val="21"/>
        </w:rPr>
      </w:pPr>
      <w:r w:rsidRPr="004E7C2D">
        <w:rPr>
          <w:sz w:val="21"/>
          <w:szCs w:val="21"/>
          <w:lang w:val="nl-BE"/>
        </w:rPr>
        <w:t xml:space="preserve">- </w:t>
      </w:r>
      <w:proofErr w:type="spellStart"/>
      <w:r w:rsidRPr="004E7C2D">
        <w:rPr>
          <w:sz w:val="21"/>
          <w:szCs w:val="21"/>
          <w:lang w:val="nl-BE"/>
        </w:rPr>
        <w:t>présence</w:t>
      </w:r>
      <w:proofErr w:type="spellEnd"/>
      <w:r w:rsidRPr="004E7C2D">
        <w:rPr>
          <w:sz w:val="21"/>
          <w:szCs w:val="21"/>
          <w:lang w:val="nl-BE"/>
        </w:rPr>
        <w:t xml:space="preserve"> </w:t>
      </w:r>
      <w:proofErr w:type="spellStart"/>
      <w:r w:rsidRPr="004E7C2D">
        <w:rPr>
          <w:sz w:val="21"/>
          <w:szCs w:val="21"/>
          <w:lang w:val="nl-BE"/>
        </w:rPr>
        <w:t>d’humidité</w:t>
      </w:r>
      <w:proofErr w:type="spellEnd"/>
    </w:p>
    <w:p w14:paraId="79701388" w14:textId="77777777" w:rsidR="00234F16" w:rsidRDefault="00234F16" w:rsidP="00234F16">
      <w:pPr>
        <w:rPr>
          <w:sz w:val="21"/>
          <w:szCs w:val="21"/>
        </w:rPr>
      </w:pPr>
    </w:p>
    <w:p w14:paraId="5BAA483C" w14:textId="77777777" w:rsidR="00234F16" w:rsidRDefault="00234F16" w:rsidP="00234F16">
      <w:pPr>
        <w:rPr>
          <w:sz w:val="21"/>
          <w:szCs w:val="21"/>
        </w:rPr>
      </w:pPr>
      <w:r>
        <w:rPr>
          <w:sz w:val="21"/>
          <w:szCs w:val="21"/>
        </w:rPr>
        <w:t>P</w:t>
      </w:r>
      <w:r w:rsidRPr="00765D22">
        <w:rPr>
          <w:sz w:val="21"/>
          <w:szCs w:val="21"/>
        </w:rPr>
        <w:t>our un degré de température en plus ou un rien d’humidité en moins, elle n’existe plus.  Les conditions d’existence sont précaires, étroitement définies.</w:t>
      </w:r>
    </w:p>
    <w:p w14:paraId="2EA1FB24" w14:textId="77777777" w:rsidR="00234F16" w:rsidRDefault="00234F16" w:rsidP="00234F16">
      <w:pPr>
        <w:rPr>
          <w:sz w:val="21"/>
          <w:szCs w:val="21"/>
        </w:rPr>
      </w:pPr>
    </w:p>
    <w:p w14:paraId="172C69A6" w14:textId="77777777" w:rsidR="00234F16" w:rsidRPr="002B437C" w:rsidRDefault="00234F16" w:rsidP="00234F16">
      <w:pPr>
        <w:rPr>
          <w:sz w:val="21"/>
          <w:szCs w:val="21"/>
        </w:rPr>
      </w:pPr>
      <w:r w:rsidRPr="004E7C2D">
        <w:rPr>
          <w:sz w:val="21"/>
          <w:szCs w:val="21"/>
        </w:rPr>
        <w:lastRenderedPageBreak/>
        <w:t xml:space="preserve">La mirabilite entre dans </w:t>
      </w:r>
      <w:r>
        <w:rPr>
          <w:sz w:val="21"/>
          <w:szCs w:val="21"/>
        </w:rPr>
        <w:br/>
      </w:r>
      <w:r w:rsidRPr="004E7C2D">
        <w:rPr>
          <w:sz w:val="21"/>
          <w:szCs w:val="21"/>
        </w:rPr>
        <w:t>-</w:t>
      </w:r>
      <w:r>
        <w:rPr>
          <w:sz w:val="21"/>
          <w:szCs w:val="21"/>
        </w:rPr>
        <w:t xml:space="preserve"> </w:t>
      </w:r>
      <w:r w:rsidRPr="004E7C2D">
        <w:rPr>
          <w:sz w:val="21"/>
          <w:szCs w:val="21"/>
        </w:rPr>
        <w:t xml:space="preserve">la fabrication des détergents, </w:t>
      </w:r>
      <w:r w:rsidRPr="004E7C2D">
        <w:rPr>
          <w:sz w:val="21"/>
          <w:szCs w:val="21"/>
        </w:rPr>
        <w:br/>
        <w:t>-</w:t>
      </w:r>
      <w:r>
        <w:rPr>
          <w:sz w:val="21"/>
          <w:szCs w:val="21"/>
        </w:rPr>
        <w:t xml:space="preserve"> </w:t>
      </w:r>
      <w:r w:rsidRPr="004E7C2D">
        <w:rPr>
          <w:sz w:val="21"/>
          <w:szCs w:val="21"/>
        </w:rPr>
        <w:t xml:space="preserve">le traitement de la pâte à papier, </w:t>
      </w:r>
      <w:r w:rsidRPr="004E7C2D">
        <w:rPr>
          <w:sz w:val="21"/>
          <w:szCs w:val="21"/>
        </w:rPr>
        <w:br/>
        <w:t>-</w:t>
      </w:r>
      <w:r>
        <w:rPr>
          <w:sz w:val="21"/>
          <w:szCs w:val="21"/>
        </w:rPr>
        <w:t xml:space="preserve"> </w:t>
      </w:r>
      <w:r w:rsidRPr="004E7C2D">
        <w:rPr>
          <w:sz w:val="21"/>
          <w:szCs w:val="21"/>
        </w:rPr>
        <w:t>la fabrication de la soude,</w:t>
      </w:r>
      <w:r w:rsidRPr="004E7C2D">
        <w:rPr>
          <w:sz w:val="21"/>
          <w:szCs w:val="21"/>
        </w:rPr>
        <w:br/>
        <w:t>-</w:t>
      </w:r>
      <w:r>
        <w:rPr>
          <w:sz w:val="21"/>
          <w:szCs w:val="21"/>
        </w:rPr>
        <w:t xml:space="preserve"> </w:t>
      </w:r>
      <w:r w:rsidRPr="004E7C2D">
        <w:rPr>
          <w:sz w:val="21"/>
          <w:szCs w:val="21"/>
        </w:rPr>
        <w:t xml:space="preserve">dans l'industrie du verre et des couleurs et colorants, </w:t>
      </w:r>
      <w:r w:rsidRPr="004E7C2D">
        <w:rPr>
          <w:sz w:val="21"/>
          <w:szCs w:val="21"/>
        </w:rPr>
        <w:br/>
        <w:t>-</w:t>
      </w:r>
      <w:r>
        <w:rPr>
          <w:sz w:val="21"/>
          <w:szCs w:val="21"/>
        </w:rPr>
        <w:t xml:space="preserve"> </w:t>
      </w:r>
      <w:r w:rsidRPr="004E7C2D">
        <w:rPr>
          <w:sz w:val="21"/>
          <w:szCs w:val="21"/>
        </w:rPr>
        <w:t>comme régulateur d’aci</w:t>
      </w:r>
      <w:r>
        <w:rPr>
          <w:sz w:val="21"/>
          <w:szCs w:val="21"/>
        </w:rPr>
        <w:t xml:space="preserve">dité dans l’alimentation </w:t>
      </w:r>
      <w:r w:rsidRPr="004E7C2D">
        <w:rPr>
          <w:sz w:val="21"/>
          <w:szCs w:val="21"/>
        </w:rPr>
        <w:t>industrielle (E514).</w:t>
      </w:r>
      <w:r>
        <w:rPr>
          <w:sz w:val="21"/>
          <w:szCs w:val="21"/>
        </w:rPr>
        <w:br/>
      </w:r>
      <w:r w:rsidRPr="002B437C">
        <w:rPr>
          <w:sz w:val="21"/>
          <w:szCs w:val="21"/>
        </w:rPr>
        <w:t>- Il est utilisé pour dessécher ou absorber l’humidité et produire du froid.</w:t>
      </w:r>
    </w:p>
    <w:p w14:paraId="1DDDC96B" w14:textId="77777777" w:rsidR="00234F16" w:rsidRDefault="00234F16" w:rsidP="00234F16">
      <w:pPr>
        <w:rPr>
          <w:sz w:val="21"/>
          <w:szCs w:val="21"/>
        </w:rPr>
      </w:pPr>
    </w:p>
    <w:p w14:paraId="6084C59E" w14:textId="77777777" w:rsidR="00234F16" w:rsidRPr="00B975EE" w:rsidRDefault="00234F16" w:rsidP="00234F16">
      <w:pPr>
        <w:rPr>
          <w:sz w:val="21"/>
          <w:szCs w:val="21"/>
          <w:u w:val="single"/>
        </w:rPr>
      </w:pPr>
      <w:r w:rsidRPr="00B975EE">
        <w:rPr>
          <w:sz w:val="21"/>
          <w:szCs w:val="21"/>
          <w:u w:val="single"/>
        </w:rPr>
        <w:t>Usages médicaux</w:t>
      </w:r>
    </w:p>
    <w:p w14:paraId="609E1DA1" w14:textId="77777777" w:rsidR="00234F16" w:rsidRPr="00C86C03" w:rsidRDefault="00234F16" w:rsidP="00234F16">
      <w:pPr>
        <w:rPr>
          <w:sz w:val="21"/>
          <w:szCs w:val="21"/>
        </w:rPr>
      </w:pPr>
      <w:r w:rsidRPr="00C86C03">
        <w:rPr>
          <w:sz w:val="21"/>
          <w:szCs w:val="21"/>
        </w:rPr>
        <w:t>- laxatifs</w:t>
      </w:r>
    </w:p>
    <w:p w14:paraId="2CE3A486" w14:textId="77777777" w:rsidR="00234F16" w:rsidRPr="00C86C03" w:rsidRDefault="00234F16" w:rsidP="00234F16">
      <w:pPr>
        <w:rPr>
          <w:sz w:val="21"/>
          <w:szCs w:val="21"/>
        </w:rPr>
      </w:pPr>
      <w:r w:rsidRPr="00C86C03">
        <w:rPr>
          <w:sz w:val="21"/>
          <w:szCs w:val="21"/>
        </w:rPr>
        <w:t>- intoxication au paracétamol</w:t>
      </w:r>
    </w:p>
    <w:p w14:paraId="342B65E6" w14:textId="77777777" w:rsidR="00234F16" w:rsidRDefault="00234F16" w:rsidP="00234F16">
      <w:pPr>
        <w:rPr>
          <w:sz w:val="21"/>
          <w:szCs w:val="21"/>
          <w:lang w:val="nl-BE"/>
        </w:rPr>
      </w:pPr>
      <w:r w:rsidRPr="00C86C03">
        <w:rPr>
          <w:sz w:val="21"/>
          <w:szCs w:val="21"/>
          <w:lang w:val="nl-BE"/>
        </w:rPr>
        <w:t xml:space="preserve">- </w:t>
      </w:r>
      <w:proofErr w:type="spellStart"/>
      <w:r w:rsidRPr="00C86C03">
        <w:rPr>
          <w:sz w:val="21"/>
          <w:szCs w:val="21"/>
          <w:lang w:val="nl-BE"/>
        </w:rPr>
        <w:t>épidémies</w:t>
      </w:r>
      <w:proofErr w:type="spellEnd"/>
      <w:r w:rsidRPr="00C86C03">
        <w:rPr>
          <w:sz w:val="21"/>
          <w:szCs w:val="21"/>
          <w:lang w:val="nl-BE"/>
        </w:rPr>
        <w:t xml:space="preserve"> </w:t>
      </w:r>
      <w:proofErr w:type="spellStart"/>
      <w:r w:rsidRPr="00C86C03">
        <w:rPr>
          <w:sz w:val="21"/>
          <w:szCs w:val="21"/>
          <w:lang w:val="nl-BE"/>
        </w:rPr>
        <w:t>d’influenza</w:t>
      </w:r>
      <w:proofErr w:type="spellEnd"/>
      <w:r w:rsidRPr="00C86C03">
        <w:rPr>
          <w:sz w:val="21"/>
          <w:szCs w:val="21"/>
          <w:lang w:val="nl-BE"/>
        </w:rPr>
        <w:t xml:space="preserve"> (</w:t>
      </w:r>
      <w:proofErr w:type="spellStart"/>
      <w:r w:rsidRPr="00C86C03">
        <w:rPr>
          <w:sz w:val="21"/>
          <w:szCs w:val="21"/>
          <w:lang w:val="nl-BE"/>
        </w:rPr>
        <w:t>sel</w:t>
      </w:r>
      <w:proofErr w:type="spellEnd"/>
      <w:r w:rsidRPr="00C86C03">
        <w:rPr>
          <w:sz w:val="21"/>
          <w:szCs w:val="21"/>
          <w:lang w:val="nl-BE"/>
        </w:rPr>
        <w:t xml:space="preserve"> de </w:t>
      </w:r>
      <w:proofErr w:type="spellStart"/>
      <w:r w:rsidRPr="00C86C03">
        <w:rPr>
          <w:sz w:val="21"/>
          <w:szCs w:val="21"/>
          <w:lang w:val="nl-BE"/>
        </w:rPr>
        <w:t>Schüssler</w:t>
      </w:r>
      <w:proofErr w:type="spellEnd"/>
      <w:r w:rsidRPr="00C86C03">
        <w:rPr>
          <w:sz w:val="21"/>
          <w:szCs w:val="21"/>
          <w:lang w:val="nl-BE"/>
        </w:rPr>
        <w:t>)</w:t>
      </w:r>
    </w:p>
    <w:p w14:paraId="7FF0EB63" w14:textId="77777777" w:rsidR="00234F16" w:rsidRDefault="00234F16" w:rsidP="00234F16">
      <w:pPr>
        <w:rPr>
          <w:sz w:val="21"/>
          <w:szCs w:val="21"/>
        </w:rPr>
      </w:pPr>
    </w:p>
    <w:p w14:paraId="58833611" w14:textId="77777777" w:rsidR="00234F16" w:rsidRPr="00C86C03" w:rsidRDefault="00234F16" w:rsidP="00234F16">
      <w:pPr>
        <w:rPr>
          <w:sz w:val="21"/>
          <w:szCs w:val="21"/>
        </w:rPr>
      </w:pPr>
      <w:r w:rsidRPr="002B437C">
        <w:rPr>
          <w:b/>
          <w:sz w:val="21"/>
          <w:szCs w:val="21"/>
        </w:rPr>
        <w:t>La gestion de l’eau tissulaire est centrale pour ce remède</w:t>
      </w:r>
      <w:r>
        <w:rPr>
          <w:sz w:val="21"/>
          <w:szCs w:val="21"/>
        </w:rPr>
        <w:t>.</w:t>
      </w:r>
    </w:p>
    <w:p w14:paraId="3CBE02D1" w14:textId="77777777" w:rsidR="00234F16" w:rsidRDefault="00234F16" w:rsidP="00234F16">
      <w:pPr>
        <w:rPr>
          <w:sz w:val="21"/>
          <w:szCs w:val="21"/>
        </w:rPr>
      </w:pPr>
      <w:r>
        <w:rPr>
          <w:sz w:val="21"/>
          <w:szCs w:val="21"/>
        </w:rPr>
        <w:t xml:space="preserve">- Constitution hydrogénoïde, œdème, </w:t>
      </w:r>
    </w:p>
    <w:p w14:paraId="607EE131" w14:textId="77777777" w:rsidR="00234F16" w:rsidRDefault="00234F16" w:rsidP="00234F16">
      <w:pPr>
        <w:rPr>
          <w:sz w:val="21"/>
          <w:szCs w:val="21"/>
        </w:rPr>
      </w:pPr>
      <w:r>
        <w:rPr>
          <w:sz w:val="21"/>
          <w:szCs w:val="21"/>
        </w:rPr>
        <w:t>- Pertes : écoulement, expectorations, diarrhées, leucorrhées, transpiration, urine abondante.</w:t>
      </w:r>
    </w:p>
    <w:p w14:paraId="7E9209C3" w14:textId="77777777" w:rsidR="00234F16" w:rsidRDefault="00234F16" w:rsidP="00234F16">
      <w:pPr>
        <w:rPr>
          <w:sz w:val="21"/>
          <w:szCs w:val="21"/>
        </w:rPr>
      </w:pPr>
      <w:r>
        <w:rPr>
          <w:sz w:val="21"/>
          <w:szCs w:val="21"/>
        </w:rPr>
        <w:t>- Désir de sel</w:t>
      </w:r>
    </w:p>
    <w:p w14:paraId="438D6C6F" w14:textId="77777777" w:rsidR="00234F16" w:rsidRDefault="00234F16" w:rsidP="00234F16">
      <w:pPr>
        <w:jc w:val="center"/>
        <w:rPr>
          <w:caps/>
          <w:color w:val="FF0000"/>
          <w:sz w:val="21"/>
          <w:szCs w:val="21"/>
        </w:rPr>
      </w:pPr>
    </w:p>
    <w:p w14:paraId="2385BC10" w14:textId="77777777" w:rsidR="00234F16" w:rsidRPr="00765D22" w:rsidRDefault="00234F16" w:rsidP="00234F16">
      <w:pPr>
        <w:ind w:left="720"/>
        <w:rPr>
          <w:color w:val="FF0000"/>
          <w:sz w:val="21"/>
          <w:szCs w:val="21"/>
        </w:rPr>
      </w:pPr>
      <w:r w:rsidRPr="00765D22">
        <w:rPr>
          <w:color w:val="FF0000"/>
          <w:sz w:val="21"/>
          <w:szCs w:val="21"/>
        </w:rPr>
        <w:t xml:space="preserve">Nat-s. est capable d’assumer énormément de </w:t>
      </w:r>
      <w:r w:rsidRPr="00765D22">
        <w:rPr>
          <w:b/>
          <w:bCs/>
          <w:color w:val="FF0000"/>
          <w:sz w:val="21"/>
          <w:szCs w:val="21"/>
        </w:rPr>
        <w:t>responsabilités</w:t>
      </w:r>
      <w:r w:rsidRPr="00765D22">
        <w:rPr>
          <w:color w:val="FF0000"/>
          <w:sz w:val="21"/>
          <w:szCs w:val="21"/>
        </w:rPr>
        <w:t xml:space="preserve"> de manière optimale, mais perdre le </w:t>
      </w:r>
      <w:r w:rsidRPr="00765D22">
        <w:rPr>
          <w:b/>
          <w:bCs/>
          <w:color w:val="FF0000"/>
          <w:sz w:val="21"/>
          <w:szCs w:val="21"/>
        </w:rPr>
        <w:t>contrôle</w:t>
      </w:r>
      <w:r w:rsidRPr="00765D22">
        <w:rPr>
          <w:color w:val="FF0000"/>
          <w:sz w:val="21"/>
          <w:szCs w:val="21"/>
        </w:rPr>
        <w:t xml:space="preserve"> et ne plus être au top, c’est l’</w:t>
      </w:r>
      <w:r w:rsidRPr="00765D22">
        <w:rPr>
          <w:b/>
          <w:bCs/>
          <w:color w:val="FF0000"/>
          <w:sz w:val="21"/>
          <w:szCs w:val="21"/>
        </w:rPr>
        <w:t>échec </w:t>
      </w:r>
      <w:r w:rsidRPr="00765D22">
        <w:rPr>
          <w:color w:val="FF0000"/>
          <w:sz w:val="21"/>
          <w:szCs w:val="21"/>
        </w:rPr>
        <w:t>; pour un rien, tout bascule, c’est le destin : « À quoi bon en parler, à quoi bon continuer ? » …</w:t>
      </w:r>
    </w:p>
    <w:p w14:paraId="5C8C6E34" w14:textId="77777777" w:rsidR="00234F16" w:rsidRPr="00765D22" w:rsidRDefault="00234F16" w:rsidP="00234F16">
      <w:pPr>
        <w:ind w:left="720"/>
        <w:rPr>
          <w:color w:val="FF0000"/>
          <w:sz w:val="21"/>
          <w:szCs w:val="21"/>
        </w:rPr>
      </w:pPr>
    </w:p>
    <w:p w14:paraId="126CAA2B" w14:textId="77777777" w:rsidR="00234F16" w:rsidRPr="00765D22" w:rsidRDefault="00234F16" w:rsidP="00234F16">
      <w:pPr>
        <w:ind w:left="720"/>
        <w:rPr>
          <w:color w:val="FF0000"/>
          <w:sz w:val="21"/>
          <w:szCs w:val="21"/>
        </w:rPr>
      </w:pPr>
      <w:r w:rsidRPr="00765D22">
        <w:rPr>
          <w:color w:val="FF0000"/>
          <w:sz w:val="21"/>
          <w:szCs w:val="21"/>
        </w:rPr>
        <w:t>L’optimum et le maximum sont très proches, et le sentiment d’échec n’est jamais loin. La marge de manœuvre est étroite : il faut que le contrôle soit très fin.</w:t>
      </w:r>
    </w:p>
    <w:p w14:paraId="6DC8EEF6" w14:textId="77777777" w:rsidR="00234F16" w:rsidRPr="00765D22" w:rsidRDefault="00234F16" w:rsidP="00234F16">
      <w:pPr>
        <w:rPr>
          <w:sz w:val="21"/>
          <w:szCs w:val="21"/>
        </w:rPr>
      </w:pPr>
    </w:p>
    <w:p w14:paraId="50844E2D" w14:textId="77777777" w:rsidR="00234F16" w:rsidRPr="002E3371" w:rsidRDefault="00234F16" w:rsidP="00234F16">
      <w:pPr>
        <w:ind w:firstLine="708"/>
        <w:rPr>
          <w:color w:val="FF0000"/>
          <w:spacing w:val="-2"/>
          <w:sz w:val="21"/>
          <w:szCs w:val="21"/>
        </w:rPr>
      </w:pPr>
      <w:r w:rsidRPr="002E3371">
        <w:rPr>
          <w:color w:val="FF0000"/>
          <w:spacing w:val="-2"/>
          <w:sz w:val="21"/>
          <w:szCs w:val="21"/>
        </w:rPr>
        <w:t xml:space="preserve">Donc il n’a jamais de chance ; les tuiles sur la tête c’est pour lui ! </w:t>
      </w:r>
    </w:p>
    <w:p w14:paraId="7EB7E318" w14:textId="77777777" w:rsidR="00234F16" w:rsidRPr="002B437C" w:rsidRDefault="00234F16" w:rsidP="00234F16">
      <w:pPr>
        <w:rPr>
          <w:color w:val="FF0000"/>
          <w:sz w:val="21"/>
          <w:szCs w:val="21"/>
        </w:rPr>
      </w:pPr>
    </w:p>
    <w:p w14:paraId="6F900C3F" w14:textId="77777777" w:rsidR="00234F16" w:rsidRPr="00C86C03" w:rsidRDefault="00234F16" w:rsidP="00234F16">
      <w:pPr>
        <w:rPr>
          <w:sz w:val="21"/>
          <w:szCs w:val="21"/>
        </w:rPr>
      </w:pPr>
      <w:r w:rsidRPr="00C86C03">
        <w:rPr>
          <w:sz w:val="21"/>
          <w:szCs w:val="21"/>
          <w:lang w:val="nl-BE"/>
        </w:rPr>
        <w:t xml:space="preserve">Fort sens du </w:t>
      </w:r>
      <w:proofErr w:type="spellStart"/>
      <w:r w:rsidRPr="00C86C03">
        <w:rPr>
          <w:sz w:val="21"/>
          <w:szCs w:val="21"/>
          <w:lang w:val="nl-BE"/>
        </w:rPr>
        <w:t>devoir</w:t>
      </w:r>
      <w:proofErr w:type="spellEnd"/>
      <w:r w:rsidRPr="00C86C03">
        <w:rPr>
          <w:sz w:val="21"/>
          <w:szCs w:val="21"/>
          <w:lang w:val="nl-BE"/>
        </w:rPr>
        <w:t xml:space="preserve"> et des </w:t>
      </w:r>
      <w:proofErr w:type="spellStart"/>
      <w:r w:rsidRPr="00C86C03">
        <w:rPr>
          <w:b/>
          <w:bCs/>
          <w:sz w:val="21"/>
          <w:szCs w:val="21"/>
          <w:lang w:val="nl-BE"/>
        </w:rPr>
        <w:t>responsabilités</w:t>
      </w:r>
      <w:proofErr w:type="spellEnd"/>
      <w:r>
        <w:rPr>
          <w:b/>
          <w:bCs/>
          <w:sz w:val="21"/>
          <w:szCs w:val="21"/>
          <w:lang w:val="nl-BE"/>
        </w:rPr>
        <w:t xml:space="preserve"> </w:t>
      </w:r>
      <w:r w:rsidRPr="00C86C03">
        <w:rPr>
          <w:b/>
          <w:bCs/>
          <w:sz w:val="21"/>
          <w:szCs w:val="21"/>
          <w:lang w:val="nl-BE"/>
        </w:rPr>
        <w:t xml:space="preserve">: </w:t>
      </w:r>
      <w:proofErr w:type="spellStart"/>
      <w:r w:rsidRPr="00C86C03">
        <w:rPr>
          <w:b/>
          <w:bCs/>
          <w:sz w:val="21"/>
          <w:szCs w:val="21"/>
          <w:lang w:val="nl-BE"/>
        </w:rPr>
        <w:t>tient</w:t>
      </w:r>
      <w:proofErr w:type="spellEnd"/>
      <w:r w:rsidRPr="00C86C03">
        <w:rPr>
          <w:b/>
          <w:bCs/>
          <w:sz w:val="21"/>
          <w:szCs w:val="21"/>
          <w:lang w:val="nl-BE"/>
        </w:rPr>
        <w:t xml:space="preserve"> </w:t>
      </w:r>
      <w:proofErr w:type="spellStart"/>
      <w:r w:rsidRPr="00C86C03">
        <w:rPr>
          <w:b/>
          <w:bCs/>
          <w:sz w:val="21"/>
          <w:szCs w:val="21"/>
          <w:lang w:val="nl-BE"/>
        </w:rPr>
        <w:t>tête</w:t>
      </w:r>
      <w:proofErr w:type="spellEnd"/>
      <w:r w:rsidRPr="00C86C03">
        <w:rPr>
          <w:b/>
          <w:bCs/>
          <w:sz w:val="21"/>
          <w:szCs w:val="21"/>
          <w:lang w:val="nl-BE"/>
        </w:rPr>
        <w:t xml:space="preserve"> </w:t>
      </w:r>
      <w:r>
        <w:rPr>
          <w:sz w:val="21"/>
          <w:szCs w:val="21"/>
        </w:rPr>
        <w:br/>
      </w:r>
      <w:r w:rsidRPr="00C86C03">
        <w:rPr>
          <w:b/>
          <w:bCs/>
          <w:sz w:val="21"/>
          <w:szCs w:val="21"/>
          <w:lang w:val="nl-BE"/>
        </w:rPr>
        <w:t xml:space="preserve">Terre à </w:t>
      </w:r>
      <w:proofErr w:type="spellStart"/>
      <w:r w:rsidRPr="00C86C03">
        <w:rPr>
          <w:b/>
          <w:bCs/>
          <w:sz w:val="21"/>
          <w:szCs w:val="21"/>
          <w:lang w:val="nl-BE"/>
        </w:rPr>
        <w:t>terre</w:t>
      </w:r>
      <w:proofErr w:type="spellEnd"/>
      <w:r w:rsidRPr="00C86C03">
        <w:rPr>
          <w:b/>
          <w:bCs/>
          <w:sz w:val="21"/>
          <w:szCs w:val="21"/>
          <w:lang w:val="nl-BE"/>
        </w:rPr>
        <w:t>,</w:t>
      </w:r>
      <w:r w:rsidRPr="00C86C03">
        <w:rPr>
          <w:sz w:val="21"/>
          <w:szCs w:val="21"/>
          <w:lang w:val="nl-BE"/>
        </w:rPr>
        <w:t xml:space="preserve"> </w:t>
      </w:r>
      <w:proofErr w:type="spellStart"/>
      <w:r w:rsidRPr="00C86C03">
        <w:rPr>
          <w:sz w:val="21"/>
          <w:szCs w:val="21"/>
          <w:lang w:val="nl-BE"/>
        </w:rPr>
        <w:t>objectif</w:t>
      </w:r>
      <w:proofErr w:type="spellEnd"/>
      <w:r w:rsidRPr="00C86C03">
        <w:rPr>
          <w:sz w:val="21"/>
          <w:szCs w:val="21"/>
          <w:lang w:val="nl-BE"/>
        </w:rPr>
        <w:t xml:space="preserve">, ne </w:t>
      </w:r>
      <w:proofErr w:type="spellStart"/>
      <w:r w:rsidRPr="00C86C03">
        <w:rPr>
          <w:sz w:val="21"/>
          <w:szCs w:val="21"/>
          <w:lang w:val="nl-BE"/>
        </w:rPr>
        <w:t>supporte</w:t>
      </w:r>
      <w:proofErr w:type="spellEnd"/>
      <w:r w:rsidRPr="00C86C03">
        <w:rPr>
          <w:sz w:val="21"/>
          <w:szCs w:val="21"/>
          <w:lang w:val="nl-BE"/>
        </w:rPr>
        <w:t xml:space="preserve"> pas la part </w:t>
      </w:r>
      <w:proofErr w:type="spellStart"/>
      <w:r w:rsidRPr="00C86C03">
        <w:rPr>
          <w:sz w:val="21"/>
          <w:szCs w:val="21"/>
          <w:lang w:val="nl-BE"/>
        </w:rPr>
        <w:t>d’impondérable</w:t>
      </w:r>
      <w:proofErr w:type="spellEnd"/>
      <w:r w:rsidRPr="00C86C03">
        <w:rPr>
          <w:sz w:val="21"/>
          <w:szCs w:val="21"/>
          <w:lang w:val="nl-BE"/>
        </w:rPr>
        <w:t xml:space="preserve"> </w:t>
      </w:r>
      <w:r>
        <w:rPr>
          <w:sz w:val="21"/>
          <w:szCs w:val="21"/>
        </w:rPr>
        <w:br/>
      </w:r>
      <w:r w:rsidRPr="00C86C03">
        <w:rPr>
          <w:sz w:val="21"/>
          <w:szCs w:val="21"/>
          <w:lang w:val="nl-BE"/>
        </w:rPr>
        <w:t xml:space="preserve">Timide, </w:t>
      </w:r>
      <w:proofErr w:type="spellStart"/>
      <w:r w:rsidRPr="00C86C03">
        <w:rPr>
          <w:sz w:val="21"/>
          <w:szCs w:val="21"/>
          <w:lang w:val="nl-BE"/>
        </w:rPr>
        <w:t>impressionable</w:t>
      </w:r>
      <w:proofErr w:type="spellEnd"/>
      <w:r w:rsidRPr="00C86C03">
        <w:rPr>
          <w:sz w:val="21"/>
          <w:szCs w:val="21"/>
          <w:lang w:val="nl-BE"/>
        </w:rPr>
        <w:t xml:space="preserve">, la </w:t>
      </w:r>
      <w:proofErr w:type="spellStart"/>
      <w:r w:rsidRPr="00C86C03">
        <w:rPr>
          <w:sz w:val="21"/>
          <w:szCs w:val="21"/>
          <w:lang w:val="nl-BE"/>
        </w:rPr>
        <w:t>musique</w:t>
      </w:r>
      <w:proofErr w:type="spellEnd"/>
      <w:r w:rsidRPr="00C86C03">
        <w:rPr>
          <w:sz w:val="21"/>
          <w:szCs w:val="21"/>
          <w:lang w:val="nl-BE"/>
        </w:rPr>
        <w:t xml:space="preserve"> </w:t>
      </w:r>
      <w:proofErr w:type="spellStart"/>
      <w:r w:rsidRPr="00C86C03">
        <w:rPr>
          <w:sz w:val="21"/>
          <w:szCs w:val="21"/>
          <w:lang w:val="nl-BE"/>
        </w:rPr>
        <w:t>le</w:t>
      </w:r>
      <w:proofErr w:type="spellEnd"/>
      <w:r w:rsidRPr="00C86C03">
        <w:rPr>
          <w:sz w:val="21"/>
          <w:szCs w:val="21"/>
          <w:lang w:val="nl-BE"/>
        </w:rPr>
        <w:t xml:space="preserve"> fait </w:t>
      </w:r>
      <w:proofErr w:type="spellStart"/>
      <w:r w:rsidRPr="00C86C03">
        <w:rPr>
          <w:sz w:val="21"/>
          <w:szCs w:val="21"/>
          <w:lang w:val="nl-BE"/>
        </w:rPr>
        <w:t>pleurer</w:t>
      </w:r>
      <w:proofErr w:type="spellEnd"/>
      <w:r w:rsidRPr="00C86C03">
        <w:rPr>
          <w:sz w:val="21"/>
          <w:szCs w:val="21"/>
          <w:lang w:val="nl-BE"/>
        </w:rPr>
        <w:t xml:space="preserve"> </w:t>
      </w:r>
      <w:r>
        <w:rPr>
          <w:sz w:val="21"/>
          <w:szCs w:val="21"/>
          <w:lang w:val="nl-BE"/>
        </w:rPr>
        <w:br/>
      </w:r>
      <w:r w:rsidRPr="00C86C03">
        <w:rPr>
          <w:sz w:val="21"/>
          <w:szCs w:val="21"/>
          <w:lang w:val="nl-BE"/>
        </w:rPr>
        <w:t xml:space="preserve">Réservé, </w:t>
      </w:r>
      <w:proofErr w:type="spellStart"/>
      <w:r w:rsidRPr="00C86C03">
        <w:rPr>
          <w:sz w:val="21"/>
          <w:szCs w:val="21"/>
          <w:lang w:val="nl-BE"/>
        </w:rPr>
        <w:t>n’aime</w:t>
      </w:r>
      <w:proofErr w:type="spellEnd"/>
      <w:r w:rsidRPr="00C86C03">
        <w:rPr>
          <w:sz w:val="21"/>
          <w:szCs w:val="21"/>
          <w:lang w:val="nl-BE"/>
        </w:rPr>
        <w:t xml:space="preserve"> pas </w:t>
      </w:r>
      <w:proofErr w:type="spellStart"/>
      <w:r w:rsidRPr="00C86C03">
        <w:rPr>
          <w:sz w:val="21"/>
          <w:szCs w:val="21"/>
          <w:lang w:val="nl-BE"/>
        </w:rPr>
        <w:t>qu’on</w:t>
      </w:r>
      <w:proofErr w:type="spellEnd"/>
      <w:r w:rsidRPr="00C86C03">
        <w:rPr>
          <w:sz w:val="21"/>
          <w:szCs w:val="21"/>
          <w:lang w:val="nl-BE"/>
        </w:rPr>
        <w:t xml:space="preserve"> lui </w:t>
      </w:r>
      <w:proofErr w:type="spellStart"/>
      <w:r w:rsidRPr="00C86C03">
        <w:rPr>
          <w:sz w:val="21"/>
          <w:szCs w:val="21"/>
          <w:lang w:val="nl-BE"/>
        </w:rPr>
        <w:t>parle</w:t>
      </w:r>
      <w:proofErr w:type="spellEnd"/>
      <w:r w:rsidRPr="00C86C03">
        <w:rPr>
          <w:sz w:val="21"/>
          <w:szCs w:val="21"/>
          <w:lang w:val="nl-BE"/>
        </w:rPr>
        <w:t xml:space="preserve"> et </w:t>
      </w:r>
      <w:proofErr w:type="spellStart"/>
      <w:r w:rsidRPr="00C86C03">
        <w:rPr>
          <w:sz w:val="21"/>
          <w:szCs w:val="21"/>
          <w:lang w:val="nl-BE"/>
        </w:rPr>
        <w:t>n’aime</w:t>
      </w:r>
      <w:proofErr w:type="spellEnd"/>
      <w:r w:rsidRPr="00C86C03">
        <w:rPr>
          <w:sz w:val="21"/>
          <w:szCs w:val="21"/>
          <w:lang w:val="nl-BE"/>
        </w:rPr>
        <w:t xml:space="preserve"> pas de </w:t>
      </w:r>
      <w:proofErr w:type="spellStart"/>
      <w:r w:rsidRPr="00C86C03">
        <w:rPr>
          <w:sz w:val="21"/>
          <w:szCs w:val="21"/>
          <w:lang w:val="nl-BE"/>
        </w:rPr>
        <w:t>parler</w:t>
      </w:r>
      <w:proofErr w:type="spellEnd"/>
      <w:r w:rsidRPr="00C86C03">
        <w:rPr>
          <w:b/>
          <w:bCs/>
          <w:sz w:val="21"/>
          <w:szCs w:val="21"/>
          <w:lang w:val="nl-BE"/>
        </w:rPr>
        <w:t xml:space="preserve"> </w:t>
      </w:r>
      <w:r>
        <w:rPr>
          <w:sz w:val="21"/>
          <w:szCs w:val="21"/>
        </w:rPr>
        <w:br/>
      </w:r>
      <w:proofErr w:type="spellStart"/>
      <w:r w:rsidRPr="00C86C03">
        <w:rPr>
          <w:sz w:val="21"/>
          <w:szCs w:val="21"/>
          <w:lang w:val="nl-BE"/>
        </w:rPr>
        <w:t>Admire</w:t>
      </w:r>
      <w:proofErr w:type="spellEnd"/>
      <w:r w:rsidRPr="00C86C03">
        <w:rPr>
          <w:sz w:val="21"/>
          <w:szCs w:val="21"/>
          <w:lang w:val="nl-BE"/>
        </w:rPr>
        <w:t xml:space="preserve"> la Nature, </w:t>
      </w:r>
      <w:proofErr w:type="spellStart"/>
      <w:r w:rsidRPr="00C86C03">
        <w:rPr>
          <w:sz w:val="21"/>
          <w:szCs w:val="21"/>
          <w:lang w:val="nl-BE"/>
        </w:rPr>
        <w:t>qui</w:t>
      </w:r>
      <w:proofErr w:type="spellEnd"/>
      <w:r w:rsidRPr="00C86C03">
        <w:rPr>
          <w:sz w:val="21"/>
          <w:szCs w:val="21"/>
          <w:lang w:val="nl-BE"/>
        </w:rPr>
        <w:t xml:space="preserve"> </w:t>
      </w:r>
      <w:proofErr w:type="spellStart"/>
      <w:r w:rsidRPr="00C86C03">
        <w:rPr>
          <w:sz w:val="21"/>
          <w:szCs w:val="21"/>
          <w:lang w:val="nl-BE"/>
        </w:rPr>
        <w:t>le</w:t>
      </w:r>
      <w:proofErr w:type="spellEnd"/>
      <w:r w:rsidRPr="00C86C03">
        <w:rPr>
          <w:sz w:val="21"/>
          <w:szCs w:val="21"/>
          <w:lang w:val="nl-BE"/>
        </w:rPr>
        <w:t xml:space="preserve"> </w:t>
      </w:r>
      <w:proofErr w:type="spellStart"/>
      <w:r w:rsidRPr="00C86C03">
        <w:rPr>
          <w:sz w:val="21"/>
          <w:szCs w:val="21"/>
          <w:lang w:val="nl-BE"/>
        </w:rPr>
        <w:t>réconforte</w:t>
      </w:r>
      <w:proofErr w:type="spellEnd"/>
      <w:r w:rsidRPr="00C86C03">
        <w:rPr>
          <w:sz w:val="21"/>
          <w:szCs w:val="21"/>
          <w:lang w:val="nl-BE"/>
        </w:rPr>
        <w:t xml:space="preserve"> </w:t>
      </w:r>
      <w:r>
        <w:rPr>
          <w:sz w:val="21"/>
          <w:szCs w:val="21"/>
        </w:rPr>
        <w:br/>
      </w:r>
      <w:proofErr w:type="spellStart"/>
      <w:r w:rsidRPr="00C86C03">
        <w:rPr>
          <w:sz w:val="21"/>
          <w:szCs w:val="21"/>
          <w:lang w:val="nl-BE"/>
        </w:rPr>
        <w:t>Sombre</w:t>
      </w:r>
      <w:proofErr w:type="spellEnd"/>
      <w:r w:rsidRPr="00C86C03">
        <w:rPr>
          <w:sz w:val="21"/>
          <w:szCs w:val="21"/>
          <w:lang w:val="nl-BE"/>
        </w:rPr>
        <w:t xml:space="preserve">, triste, </w:t>
      </w:r>
      <w:proofErr w:type="spellStart"/>
      <w:r w:rsidRPr="00C86C03">
        <w:rPr>
          <w:b/>
          <w:bCs/>
          <w:sz w:val="21"/>
          <w:szCs w:val="21"/>
          <w:lang w:val="nl-BE"/>
        </w:rPr>
        <w:t>désespéré</w:t>
      </w:r>
      <w:proofErr w:type="spellEnd"/>
      <w:r w:rsidRPr="00C86C03">
        <w:rPr>
          <w:b/>
          <w:bCs/>
          <w:sz w:val="21"/>
          <w:szCs w:val="21"/>
          <w:lang w:val="nl-BE"/>
        </w:rPr>
        <w:t xml:space="preserve">, fataliste, pour </w:t>
      </w:r>
      <w:proofErr w:type="spellStart"/>
      <w:r w:rsidRPr="00C86C03">
        <w:rPr>
          <w:b/>
          <w:bCs/>
          <w:sz w:val="21"/>
          <w:szCs w:val="21"/>
          <w:lang w:val="nl-BE"/>
        </w:rPr>
        <w:t>moi</w:t>
      </w:r>
      <w:proofErr w:type="spellEnd"/>
      <w:r w:rsidRPr="00C86C03">
        <w:rPr>
          <w:b/>
          <w:bCs/>
          <w:sz w:val="21"/>
          <w:szCs w:val="21"/>
          <w:lang w:val="nl-BE"/>
        </w:rPr>
        <w:t xml:space="preserve"> </w:t>
      </w:r>
      <w:proofErr w:type="spellStart"/>
      <w:r w:rsidRPr="00C86C03">
        <w:rPr>
          <w:b/>
          <w:bCs/>
          <w:sz w:val="21"/>
          <w:szCs w:val="21"/>
          <w:lang w:val="nl-BE"/>
        </w:rPr>
        <w:t>il</w:t>
      </w:r>
      <w:proofErr w:type="spellEnd"/>
      <w:r w:rsidRPr="00C86C03">
        <w:rPr>
          <w:b/>
          <w:bCs/>
          <w:sz w:val="21"/>
          <w:szCs w:val="21"/>
          <w:lang w:val="nl-BE"/>
        </w:rPr>
        <w:t xml:space="preserve"> </w:t>
      </w:r>
      <w:proofErr w:type="spellStart"/>
      <w:r w:rsidRPr="00C86C03">
        <w:rPr>
          <w:b/>
          <w:bCs/>
          <w:sz w:val="21"/>
          <w:szCs w:val="21"/>
          <w:lang w:val="nl-BE"/>
        </w:rPr>
        <w:t>n’y</w:t>
      </w:r>
      <w:proofErr w:type="spellEnd"/>
      <w:r w:rsidRPr="00C86C03">
        <w:rPr>
          <w:b/>
          <w:bCs/>
          <w:sz w:val="21"/>
          <w:szCs w:val="21"/>
          <w:lang w:val="nl-BE"/>
        </w:rPr>
        <w:t xml:space="preserve"> a que </w:t>
      </w:r>
      <w:proofErr w:type="spellStart"/>
      <w:r w:rsidRPr="00C86C03">
        <w:rPr>
          <w:b/>
          <w:bCs/>
          <w:sz w:val="21"/>
          <w:szCs w:val="21"/>
          <w:lang w:val="nl-BE"/>
        </w:rPr>
        <w:t>l’échec</w:t>
      </w:r>
      <w:proofErr w:type="spellEnd"/>
      <w:r w:rsidRPr="00C86C03">
        <w:rPr>
          <w:b/>
          <w:bCs/>
          <w:sz w:val="21"/>
          <w:szCs w:val="21"/>
          <w:lang w:val="nl-BE"/>
        </w:rPr>
        <w:t xml:space="preserve">, “à </w:t>
      </w:r>
      <w:proofErr w:type="spellStart"/>
      <w:r w:rsidRPr="00C86C03">
        <w:rPr>
          <w:b/>
          <w:bCs/>
          <w:sz w:val="21"/>
          <w:szCs w:val="21"/>
          <w:lang w:val="nl-BE"/>
        </w:rPr>
        <w:t>quoi</w:t>
      </w:r>
      <w:proofErr w:type="spellEnd"/>
      <w:r w:rsidRPr="00C86C03">
        <w:rPr>
          <w:b/>
          <w:bCs/>
          <w:sz w:val="21"/>
          <w:szCs w:val="21"/>
          <w:lang w:val="nl-BE"/>
        </w:rPr>
        <w:t xml:space="preserve"> bon” </w:t>
      </w:r>
      <w:r>
        <w:rPr>
          <w:sz w:val="21"/>
          <w:szCs w:val="21"/>
        </w:rPr>
        <w:br/>
        <w:t xml:space="preserve">Dès lors il a </w:t>
      </w:r>
      <w:r w:rsidRPr="00C86C03">
        <w:rPr>
          <w:sz w:val="21"/>
          <w:szCs w:val="21"/>
          <w:lang w:val="nl-BE"/>
        </w:rPr>
        <w:t xml:space="preserve">peur </w:t>
      </w:r>
      <w:proofErr w:type="spellStart"/>
      <w:r w:rsidRPr="00C86C03">
        <w:rPr>
          <w:sz w:val="21"/>
          <w:szCs w:val="21"/>
          <w:lang w:val="nl-BE"/>
        </w:rPr>
        <w:t>d’être</w:t>
      </w:r>
      <w:proofErr w:type="spellEnd"/>
      <w:r w:rsidRPr="00C86C03">
        <w:rPr>
          <w:sz w:val="21"/>
          <w:szCs w:val="21"/>
          <w:lang w:val="nl-BE"/>
        </w:rPr>
        <w:t xml:space="preserve"> </w:t>
      </w:r>
      <w:proofErr w:type="spellStart"/>
      <w:r w:rsidRPr="00C86C03">
        <w:rPr>
          <w:sz w:val="21"/>
          <w:szCs w:val="21"/>
          <w:lang w:val="nl-BE"/>
        </w:rPr>
        <w:t>seul</w:t>
      </w:r>
      <w:proofErr w:type="spellEnd"/>
      <w:r w:rsidRPr="00C86C03">
        <w:rPr>
          <w:sz w:val="21"/>
          <w:szCs w:val="21"/>
          <w:lang w:val="nl-BE"/>
        </w:rPr>
        <w:t xml:space="preserve"> et de se </w:t>
      </w:r>
      <w:proofErr w:type="spellStart"/>
      <w:r w:rsidRPr="00C86C03">
        <w:rPr>
          <w:sz w:val="21"/>
          <w:szCs w:val="21"/>
          <w:lang w:val="nl-BE"/>
        </w:rPr>
        <w:t>blesser</w:t>
      </w:r>
      <w:proofErr w:type="spellEnd"/>
      <w:r w:rsidRPr="00C86C03">
        <w:rPr>
          <w:sz w:val="21"/>
          <w:szCs w:val="21"/>
          <w:lang w:val="nl-BE"/>
        </w:rPr>
        <w:t xml:space="preserve"> lui-</w:t>
      </w:r>
      <w:proofErr w:type="spellStart"/>
      <w:r w:rsidRPr="00C86C03">
        <w:rPr>
          <w:sz w:val="21"/>
          <w:szCs w:val="21"/>
          <w:lang w:val="nl-BE"/>
        </w:rPr>
        <w:t>même</w:t>
      </w:r>
      <w:proofErr w:type="spellEnd"/>
      <w:r w:rsidRPr="00C86C03">
        <w:rPr>
          <w:sz w:val="21"/>
          <w:szCs w:val="21"/>
          <w:lang w:val="nl-BE"/>
        </w:rPr>
        <w:t xml:space="preserve"> </w:t>
      </w:r>
      <w:r>
        <w:rPr>
          <w:sz w:val="21"/>
          <w:szCs w:val="21"/>
        </w:rPr>
        <w:br/>
      </w:r>
      <w:proofErr w:type="spellStart"/>
      <w:r w:rsidRPr="00C86C03">
        <w:rPr>
          <w:sz w:val="21"/>
          <w:szCs w:val="21"/>
          <w:lang w:val="nl-BE"/>
        </w:rPr>
        <w:t>Tendance</w:t>
      </w:r>
      <w:proofErr w:type="spellEnd"/>
      <w:r w:rsidRPr="00C86C03">
        <w:rPr>
          <w:sz w:val="21"/>
          <w:szCs w:val="21"/>
          <w:lang w:val="nl-BE"/>
        </w:rPr>
        <w:t xml:space="preserve"> au </w:t>
      </w:r>
      <w:proofErr w:type="spellStart"/>
      <w:r w:rsidRPr="00C86C03">
        <w:rPr>
          <w:sz w:val="21"/>
          <w:szCs w:val="21"/>
          <w:lang w:val="nl-BE"/>
        </w:rPr>
        <w:t>suicide</w:t>
      </w:r>
      <w:proofErr w:type="spellEnd"/>
      <w:r w:rsidRPr="00C86C03">
        <w:rPr>
          <w:sz w:val="21"/>
          <w:szCs w:val="21"/>
          <w:lang w:val="nl-BE"/>
        </w:rPr>
        <w:t xml:space="preserve"> (</w:t>
      </w:r>
      <w:proofErr w:type="spellStart"/>
      <w:r w:rsidRPr="00C86C03">
        <w:rPr>
          <w:sz w:val="21"/>
          <w:szCs w:val="21"/>
          <w:lang w:val="nl-BE"/>
        </w:rPr>
        <w:t>balle</w:t>
      </w:r>
      <w:proofErr w:type="spellEnd"/>
      <w:r w:rsidRPr="00C86C03">
        <w:rPr>
          <w:sz w:val="21"/>
          <w:szCs w:val="21"/>
          <w:lang w:val="nl-BE"/>
        </w:rPr>
        <w:t xml:space="preserve">, </w:t>
      </w:r>
      <w:proofErr w:type="spellStart"/>
      <w:r w:rsidRPr="00C86C03">
        <w:rPr>
          <w:sz w:val="21"/>
          <w:szCs w:val="21"/>
          <w:lang w:val="nl-BE"/>
        </w:rPr>
        <w:t>pendaison</w:t>
      </w:r>
      <w:proofErr w:type="spellEnd"/>
      <w:r w:rsidRPr="00C86C03">
        <w:rPr>
          <w:sz w:val="21"/>
          <w:szCs w:val="21"/>
          <w:lang w:val="nl-BE"/>
        </w:rPr>
        <w:t xml:space="preserve">): </w:t>
      </w:r>
      <w:proofErr w:type="spellStart"/>
      <w:r w:rsidRPr="00C86C03">
        <w:rPr>
          <w:sz w:val="21"/>
          <w:szCs w:val="21"/>
          <w:lang w:val="nl-BE"/>
        </w:rPr>
        <w:t>doit</w:t>
      </w:r>
      <w:proofErr w:type="spellEnd"/>
      <w:r w:rsidRPr="00C86C03">
        <w:rPr>
          <w:sz w:val="21"/>
          <w:szCs w:val="21"/>
          <w:lang w:val="nl-BE"/>
        </w:rPr>
        <w:t xml:space="preserve"> </w:t>
      </w:r>
      <w:proofErr w:type="spellStart"/>
      <w:r w:rsidRPr="00C86C03">
        <w:rPr>
          <w:sz w:val="21"/>
          <w:szCs w:val="21"/>
          <w:lang w:val="nl-BE"/>
        </w:rPr>
        <w:t>utiliser</w:t>
      </w:r>
      <w:proofErr w:type="spellEnd"/>
      <w:r w:rsidRPr="00C86C03">
        <w:rPr>
          <w:sz w:val="21"/>
          <w:szCs w:val="21"/>
          <w:lang w:val="nl-BE"/>
        </w:rPr>
        <w:t xml:space="preserve"> </w:t>
      </w:r>
      <w:proofErr w:type="spellStart"/>
      <w:r w:rsidRPr="00C86C03">
        <w:rPr>
          <w:sz w:val="21"/>
          <w:szCs w:val="21"/>
          <w:lang w:val="nl-BE"/>
        </w:rPr>
        <w:t>son</w:t>
      </w:r>
      <w:proofErr w:type="spellEnd"/>
      <w:r w:rsidRPr="00C86C03">
        <w:rPr>
          <w:sz w:val="21"/>
          <w:szCs w:val="21"/>
          <w:lang w:val="nl-BE"/>
        </w:rPr>
        <w:t xml:space="preserve"> </w:t>
      </w:r>
      <w:proofErr w:type="spellStart"/>
      <w:r w:rsidRPr="00C86C03">
        <w:rPr>
          <w:sz w:val="21"/>
          <w:szCs w:val="21"/>
          <w:lang w:val="nl-BE"/>
        </w:rPr>
        <w:t>self-contrôle</w:t>
      </w:r>
      <w:proofErr w:type="spellEnd"/>
      <w:r w:rsidRPr="00C86C03">
        <w:rPr>
          <w:sz w:val="21"/>
          <w:szCs w:val="21"/>
          <w:lang w:val="nl-BE"/>
        </w:rPr>
        <w:t xml:space="preserve"> </w:t>
      </w:r>
    </w:p>
    <w:p w14:paraId="0432C8E6" w14:textId="77777777" w:rsidR="00234F16" w:rsidRPr="00C86C03" w:rsidRDefault="00234F16" w:rsidP="00234F16">
      <w:pPr>
        <w:rPr>
          <w:sz w:val="21"/>
          <w:szCs w:val="21"/>
        </w:rPr>
      </w:pPr>
      <w:r>
        <w:rPr>
          <w:sz w:val="21"/>
          <w:szCs w:val="21"/>
        </w:rPr>
        <w:lastRenderedPageBreak/>
        <w:t xml:space="preserve">Le grand remède </w:t>
      </w:r>
      <w:r>
        <w:rPr>
          <w:sz w:val="21"/>
          <w:szCs w:val="21"/>
          <w:lang w:val="nl-BE"/>
        </w:rPr>
        <w:t xml:space="preserve">de </w:t>
      </w:r>
      <w:proofErr w:type="spellStart"/>
      <w:r>
        <w:rPr>
          <w:sz w:val="21"/>
          <w:szCs w:val="21"/>
          <w:lang w:val="nl-BE"/>
        </w:rPr>
        <w:t>t</w:t>
      </w:r>
      <w:r w:rsidRPr="00C86C03">
        <w:rPr>
          <w:sz w:val="21"/>
          <w:szCs w:val="21"/>
          <w:lang w:val="nl-BE"/>
        </w:rPr>
        <w:t>roubles</w:t>
      </w:r>
      <w:proofErr w:type="spellEnd"/>
      <w:r w:rsidRPr="00C86C03">
        <w:rPr>
          <w:sz w:val="21"/>
          <w:szCs w:val="21"/>
          <w:lang w:val="nl-BE"/>
        </w:rPr>
        <w:t xml:space="preserve"> </w:t>
      </w:r>
      <w:proofErr w:type="spellStart"/>
      <w:r w:rsidRPr="00C86C03">
        <w:rPr>
          <w:sz w:val="21"/>
          <w:szCs w:val="21"/>
          <w:lang w:val="nl-BE"/>
        </w:rPr>
        <w:t>mentaux</w:t>
      </w:r>
      <w:proofErr w:type="spellEnd"/>
      <w:r w:rsidRPr="00C86C03">
        <w:rPr>
          <w:sz w:val="21"/>
          <w:szCs w:val="21"/>
          <w:lang w:val="nl-BE"/>
        </w:rPr>
        <w:t xml:space="preserve"> </w:t>
      </w:r>
      <w:proofErr w:type="spellStart"/>
      <w:r w:rsidRPr="00C86C03">
        <w:rPr>
          <w:b/>
          <w:bCs/>
          <w:sz w:val="21"/>
          <w:szCs w:val="21"/>
          <w:lang w:val="nl-BE"/>
        </w:rPr>
        <w:t>après</w:t>
      </w:r>
      <w:proofErr w:type="spellEnd"/>
      <w:r w:rsidRPr="00C86C03">
        <w:rPr>
          <w:b/>
          <w:bCs/>
          <w:sz w:val="21"/>
          <w:szCs w:val="21"/>
          <w:lang w:val="nl-BE"/>
        </w:rPr>
        <w:t xml:space="preserve"> </w:t>
      </w:r>
      <w:proofErr w:type="spellStart"/>
      <w:r w:rsidRPr="00C86C03">
        <w:rPr>
          <w:b/>
          <w:bCs/>
          <w:sz w:val="21"/>
          <w:szCs w:val="21"/>
          <w:lang w:val="nl-BE"/>
        </w:rPr>
        <w:t>un</w:t>
      </w:r>
      <w:proofErr w:type="spellEnd"/>
      <w:r w:rsidRPr="00C86C03">
        <w:rPr>
          <w:b/>
          <w:bCs/>
          <w:sz w:val="21"/>
          <w:szCs w:val="21"/>
          <w:lang w:val="nl-BE"/>
        </w:rPr>
        <w:t xml:space="preserve"> </w:t>
      </w:r>
      <w:proofErr w:type="spellStart"/>
      <w:r w:rsidRPr="00C86C03">
        <w:rPr>
          <w:b/>
          <w:bCs/>
          <w:sz w:val="21"/>
          <w:szCs w:val="21"/>
          <w:lang w:val="nl-BE"/>
        </w:rPr>
        <w:t>traumatisme</w:t>
      </w:r>
      <w:proofErr w:type="spellEnd"/>
      <w:r w:rsidRPr="00C86C03">
        <w:rPr>
          <w:b/>
          <w:bCs/>
          <w:sz w:val="21"/>
          <w:szCs w:val="21"/>
          <w:lang w:val="nl-BE"/>
        </w:rPr>
        <w:t xml:space="preserve"> </w:t>
      </w:r>
      <w:proofErr w:type="spellStart"/>
      <w:r w:rsidRPr="00C86C03">
        <w:rPr>
          <w:b/>
          <w:bCs/>
          <w:sz w:val="21"/>
          <w:szCs w:val="21"/>
          <w:lang w:val="nl-BE"/>
        </w:rPr>
        <w:t>sur</w:t>
      </w:r>
      <w:proofErr w:type="spellEnd"/>
      <w:r w:rsidRPr="00C86C03">
        <w:rPr>
          <w:b/>
          <w:bCs/>
          <w:sz w:val="21"/>
          <w:szCs w:val="21"/>
          <w:lang w:val="nl-BE"/>
        </w:rPr>
        <w:t xml:space="preserve"> la </w:t>
      </w:r>
      <w:proofErr w:type="spellStart"/>
      <w:r w:rsidRPr="00C86C03">
        <w:rPr>
          <w:b/>
          <w:bCs/>
          <w:sz w:val="21"/>
          <w:szCs w:val="21"/>
          <w:lang w:val="nl-BE"/>
        </w:rPr>
        <w:t>tête</w:t>
      </w:r>
      <w:proofErr w:type="spellEnd"/>
      <w:r w:rsidRPr="00C86C03">
        <w:rPr>
          <w:b/>
          <w:bCs/>
          <w:sz w:val="21"/>
          <w:szCs w:val="21"/>
          <w:lang w:val="nl-BE"/>
        </w:rPr>
        <w:t xml:space="preserve"> </w:t>
      </w:r>
    </w:p>
    <w:p w14:paraId="2B51C459" w14:textId="77777777" w:rsidR="00234F16" w:rsidRPr="00C86C03" w:rsidRDefault="00234F16" w:rsidP="00234F16">
      <w:pPr>
        <w:rPr>
          <w:sz w:val="21"/>
          <w:szCs w:val="21"/>
        </w:rPr>
      </w:pPr>
      <w:r>
        <w:rPr>
          <w:sz w:val="21"/>
          <w:szCs w:val="21"/>
        </w:rPr>
        <w:t xml:space="preserve">&lt; </w:t>
      </w:r>
      <w:proofErr w:type="gramStart"/>
      <w:r>
        <w:rPr>
          <w:sz w:val="21"/>
          <w:szCs w:val="21"/>
        </w:rPr>
        <w:t>temps</w:t>
      </w:r>
      <w:proofErr w:type="gramEnd"/>
      <w:r>
        <w:rPr>
          <w:sz w:val="21"/>
          <w:szCs w:val="21"/>
        </w:rPr>
        <w:t xml:space="preserve"> humide, humide et froid, chaleur (dehors, dedans, nourriture et boissons), toucher</w:t>
      </w:r>
      <w:r>
        <w:rPr>
          <w:sz w:val="21"/>
          <w:szCs w:val="21"/>
        </w:rPr>
        <w:br/>
        <w:t>&gt; temps sec, les applications froides</w:t>
      </w:r>
    </w:p>
    <w:p w14:paraId="4F85DB0B" w14:textId="77777777" w:rsidR="00234F16" w:rsidRDefault="00234F16" w:rsidP="00234F16">
      <w:pPr>
        <w:rPr>
          <w:sz w:val="21"/>
          <w:szCs w:val="21"/>
        </w:rPr>
      </w:pPr>
    </w:p>
    <w:p w14:paraId="3FF31AD2" w14:textId="77777777" w:rsidR="00234F16" w:rsidRDefault="00234F16" w:rsidP="00234F16">
      <w:pPr>
        <w:rPr>
          <w:sz w:val="21"/>
          <w:szCs w:val="21"/>
        </w:rPr>
      </w:pPr>
    </w:p>
    <w:p w14:paraId="23550414" w14:textId="77777777" w:rsidR="00234F16" w:rsidRDefault="00234F16" w:rsidP="00234F16">
      <w:pPr>
        <w:rPr>
          <w:sz w:val="21"/>
          <w:szCs w:val="21"/>
        </w:rPr>
      </w:pPr>
    </w:p>
    <w:p w14:paraId="43BD8485" w14:textId="77777777" w:rsidR="00234F16" w:rsidRDefault="00234F16" w:rsidP="00234F16">
      <w:pPr>
        <w:rPr>
          <w:sz w:val="21"/>
          <w:szCs w:val="21"/>
        </w:rPr>
      </w:pPr>
    </w:p>
    <w:p w14:paraId="6B3F4CF1" w14:textId="77777777" w:rsidR="00234F16" w:rsidRDefault="00234F16" w:rsidP="00234F16">
      <w:pPr>
        <w:rPr>
          <w:sz w:val="21"/>
          <w:szCs w:val="21"/>
        </w:rPr>
      </w:pPr>
    </w:p>
    <w:p w14:paraId="3E1C8128" w14:textId="77777777" w:rsidR="00234F16" w:rsidRDefault="00234F16" w:rsidP="00234F16">
      <w:pPr>
        <w:ind w:left="2832" w:firstLine="708"/>
        <w:rPr>
          <w:rFonts w:ascii="Bookman Old Style" w:hAnsi="Bookman Old Style"/>
          <w:b/>
          <w:color w:val="009900"/>
          <w:spacing w:val="4"/>
          <w:sz w:val="21"/>
          <w:szCs w:val="21"/>
        </w:rPr>
      </w:pPr>
    </w:p>
    <w:p w14:paraId="48D8EF42" w14:textId="2FA0353B" w:rsidR="00234F16" w:rsidRPr="002D4262" w:rsidRDefault="00234F16" w:rsidP="00234F16">
      <w:pPr>
        <w:pBdr>
          <w:top w:val="single" w:sz="36" w:space="1" w:color="E36C0A" w:themeColor="accent6" w:themeShade="BF"/>
        </w:pBdr>
        <w:jc w:val="center"/>
        <w:rPr>
          <w:rFonts w:ascii="Bookman Old Style" w:hAnsi="Bookman Old Style"/>
          <w:b/>
          <w:i/>
          <w:caps/>
          <w:color w:val="E36C0A" w:themeColor="accent6" w:themeShade="BF"/>
          <w:sz w:val="28"/>
          <w:szCs w:val="28"/>
        </w:rPr>
      </w:pPr>
      <w:r>
        <w:t>[#S2]</w:t>
      </w:r>
      <w:r>
        <w:rPr>
          <w:rFonts w:ascii="Bookman Old Style" w:hAnsi="Bookman Old Style"/>
          <w:b/>
          <w:i/>
          <w:caps/>
          <w:color w:val="FF00FF"/>
          <w:spacing w:val="4"/>
          <w:sz w:val="28"/>
          <w:szCs w:val="28"/>
        </w:rPr>
        <w:t xml:space="preserve"> </w:t>
      </w:r>
      <w:r w:rsidRPr="002D4262">
        <w:rPr>
          <w:rFonts w:ascii="Bookman Old Style" w:hAnsi="Bookman Old Style"/>
          <w:b/>
          <w:i/>
          <w:caps/>
          <w:color w:val="E36C0A" w:themeColor="accent6" w:themeShade="BF"/>
          <w:sz w:val="28"/>
          <w:szCs w:val="28"/>
        </w:rPr>
        <w:t>L</w:t>
      </w:r>
      <w:r w:rsidRPr="002D4262">
        <w:rPr>
          <w:rFonts w:ascii="Bookman Old Style" w:hAnsi="Bookman Old Style"/>
          <w:b/>
          <w:i/>
          <w:color w:val="E36C0A" w:themeColor="accent6" w:themeShade="BF"/>
          <w:sz w:val="28"/>
          <w:szCs w:val="28"/>
        </w:rPr>
        <w:t>exique anglo-français des types de douleurs du répertoire de Kent</w:t>
      </w:r>
    </w:p>
    <w:p w14:paraId="455F8294" w14:textId="77777777" w:rsidR="00234F16" w:rsidRPr="002D4262" w:rsidRDefault="00234F16" w:rsidP="00234F16">
      <w:pPr>
        <w:pBdr>
          <w:top w:val="single" w:sz="36" w:space="1" w:color="E36C0A" w:themeColor="accent6" w:themeShade="BF"/>
        </w:pBdr>
        <w:jc w:val="right"/>
        <w:rPr>
          <w:i/>
          <w:color w:val="E36C0A" w:themeColor="accent6" w:themeShade="BF"/>
          <w:spacing w:val="4"/>
          <w:sz w:val="21"/>
          <w:szCs w:val="21"/>
        </w:rPr>
      </w:pPr>
    </w:p>
    <w:p w14:paraId="7C214C2B" w14:textId="77777777" w:rsidR="00234F16" w:rsidRPr="002D4262" w:rsidRDefault="00234F16" w:rsidP="00234F16">
      <w:pPr>
        <w:pBdr>
          <w:top w:val="single" w:sz="36" w:space="1" w:color="E36C0A" w:themeColor="accent6" w:themeShade="BF"/>
        </w:pBdr>
        <w:jc w:val="right"/>
        <w:rPr>
          <w:i/>
          <w:color w:val="E36C0A" w:themeColor="accent6" w:themeShade="BF"/>
          <w:spacing w:val="4"/>
          <w:sz w:val="21"/>
          <w:szCs w:val="21"/>
        </w:rPr>
      </w:pPr>
      <w:r w:rsidRPr="002D4262">
        <w:rPr>
          <w:i/>
          <w:color w:val="E36C0A" w:themeColor="accent6" w:themeShade="BF"/>
          <w:spacing w:val="4"/>
          <w:sz w:val="21"/>
          <w:szCs w:val="21"/>
        </w:rPr>
        <w:t>D’après le Dr Pierre Schmidt</w:t>
      </w:r>
    </w:p>
    <w:p w14:paraId="2473F6BF" w14:textId="77777777" w:rsidR="00234F16" w:rsidRPr="007F7875"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color w:val="000080"/>
          <w:spacing w:val="-3"/>
          <w:sz w:val="21"/>
          <w:szCs w:val="21"/>
        </w:rPr>
      </w:pPr>
    </w:p>
    <w:p w14:paraId="0FCDD13C"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r w:rsidRPr="0034135F">
        <w:rPr>
          <w:sz w:val="21"/>
          <w:szCs w:val="21"/>
        </w:rPr>
        <w:t xml:space="preserve">Ache, </w:t>
      </w:r>
      <w:proofErr w:type="spellStart"/>
      <w:r w:rsidRPr="0034135F">
        <w:rPr>
          <w:sz w:val="21"/>
          <w:szCs w:val="21"/>
        </w:rPr>
        <w:t>aching</w:t>
      </w:r>
      <w:proofErr w:type="spellEnd"/>
      <w:r w:rsidRPr="0034135F">
        <w:rPr>
          <w:sz w:val="21"/>
          <w:szCs w:val="21"/>
        </w:rPr>
        <w:t xml:space="preserve"> :</w:t>
      </w:r>
      <w:r w:rsidRPr="0034135F">
        <w:rPr>
          <w:sz w:val="21"/>
          <w:szCs w:val="21"/>
        </w:rPr>
        <w:tab/>
      </w:r>
      <w:r w:rsidRPr="0034135F">
        <w:rPr>
          <w:sz w:val="21"/>
          <w:szCs w:val="21"/>
        </w:rPr>
        <w:tab/>
        <w:t>Douleur suraiguë, comme une rage de dents. Ne pas confondre avec "</w:t>
      </w:r>
      <w:proofErr w:type="spellStart"/>
      <w:r w:rsidRPr="0034135F">
        <w:rPr>
          <w:sz w:val="21"/>
          <w:szCs w:val="21"/>
        </w:rPr>
        <w:t>maddening</w:t>
      </w:r>
      <w:proofErr w:type="spellEnd"/>
      <w:r w:rsidRPr="0034135F">
        <w:rPr>
          <w:sz w:val="21"/>
          <w:szCs w:val="21"/>
        </w:rPr>
        <w:t>", douleur à devenir fou.</w:t>
      </w:r>
    </w:p>
    <w:p w14:paraId="65E0A816"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769D4428"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r w:rsidRPr="0034135F">
        <w:rPr>
          <w:sz w:val="21"/>
          <w:szCs w:val="21"/>
        </w:rPr>
        <w:t>Acute :</w:t>
      </w:r>
      <w:r w:rsidRPr="0034135F">
        <w:rPr>
          <w:sz w:val="21"/>
          <w:szCs w:val="21"/>
        </w:rPr>
        <w:tab/>
      </w:r>
      <w:r w:rsidRPr="0034135F">
        <w:rPr>
          <w:sz w:val="21"/>
          <w:szCs w:val="21"/>
        </w:rPr>
        <w:tab/>
      </w:r>
      <w:r w:rsidRPr="0034135F">
        <w:rPr>
          <w:sz w:val="21"/>
          <w:szCs w:val="21"/>
        </w:rPr>
        <w:tab/>
      </w:r>
      <w:r w:rsidRPr="0034135F">
        <w:rPr>
          <w:sz w:val="21"/>
          <w:szCs w:val="21"/>
        </w:rPr>
        <w:tab/>
        <w:t>Douleur aiguë.</w:t>
      </w:r>
    </w:p>
    <w:p w14:paraId="0A4CAF84"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3AF60D88"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After</w:t>
      </w:r>
      <w:proofErr w:type="spellEnd"/>
      <w:r w:rsidRPr="0034135F">
        <w:rPr>
          <w:sz w:val="21"/>
          <w:szCs w:val="21"/>
        </w:rPr>
        <w:t>-pains :</w:t>
      </w:r>
      <w:r w:rsidRPr="0034135F">
        <w:rPr>
          <w:sz w:val="21"/>
          <w:szCs w:val="21"/>
        </w:rPr>
        <w:tab/>
      </w:r>
      <w:r w:rsidRPr="0034135F">
        <w:rPr>
          <w:sz w:val="21"/>
          <w:szCs w:val="21"/>
        </w:rPr>
        <w:tab/>
      </w:r>
      <w:r w:rsidRPr="0034135F">
        <w:rPr>
          <w:sz w:val="21"/>
          <w:szCs w:val="21"/>
        </w:rPr>
        <w:tab/>
        <w:t>Douleurs du post-partum, qui suivent l’accouchement.</w:t>
      </w:r>
    </w:p>
    <w:p w14:paraId="0C71E530"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0872208F"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Agonizing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Douleur torturante, agonisante.</w:t>
      </w:r>
    </w:p>
    <w:p w14:paraId="1D57B151"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483A4013" w14:textId="77777777" w:rsidR="00234F16" w:rsidRPr="00422BC4" w:rsidRDefault="00234F16" w:rsidP="00234F16">
      <w:pPr>
        <w:tabs>
          <w:tab w:val="left" w:pos="634"/>
          <w:tab w:val="left" w:pos="1133"/>
          <w:tab w:val="left" w:pos="1382"/>
          <w:tab w:val="left" w:pos="1632"/>
          <w:tab w:val="left" w:pos="1701"/>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701" w:hanging="2204"/>
        <w:jc w:val="both"/>
        <w:rPr>
          <w:spacing w:val="-4"/>
          <w:sz w:val="21"/>
          <w:szCs w:val="21"/>
        </w:rPr>
      </w:pPr>
      <w:r>
        <w:rPr>
          <w:sz w:val="21"/>
          <w:szCs w:val="21"/>
        </w:rPr>
        <w:t xml:space="preserve">         </w:t>
      </w:r>
      <w:proofErr w:type="spellStart"/>
      <w:r w:rsidRPr="0034135F">
        <w:rPr>
          <w:sz w:val="21"/>
          <w:szCs w:val="21"/>
        </w:rPr>
        <w:t>Ailments</w:t>
      </w:r>
      <w:proofErr w:type="spellEnd"/>
      <w:r w:rsidRPr="0034135F">
        <w:rPr>
          <w:sz w:val="21"/>
          <w:szCs w:val="21"/>
        </w:rPr>
        <w:t>, complaints :</w:t>
      </w:r>
      <w:r>
        <w:rPr>
          <w:sz w:val="21"/>
          <w:szCs w:val="21"/>
        </w:rPr>
        <w:t xml:space="preserve"> </w:t>
      </w:r>
      <w:r w:rsidRPr="00422BC4">
        <w:rPr>
          <w:spacing w:val="-4"/>
          <w:sz w:val="21"/>
          <w:szCs w:val="21"/>
        </w:rPr>
        <w:t>Plaintes, doléances, troubles, malaises, affections, ... tout ce qui suit, qui vient après. Ce n’est pas forcément une douleur.</w:t>
      </w:r>
    </w:p>
    <w:p w14:paraId="7DB8F5F6"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3BC0CF23"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Bearing</w:t>
      </w:r>
      <w:proofErr w:type="spellEnd"/>
      <w:r w:rsidRPr="0034135F">
        <w:rPr>
          <w:sz w:val="21"/>
          <w:szCs w:val="21"/>
        </w:rPr>
        <w:t xml:space="preserve"> down :</w:t>
      </w:r>
      <w:r w:rsidRPr="0034135F">
        <w:rPr>
          <w:sz w:val="21"/>
          <w:szCs w:val="21"/>
        </w:rPr>
        <w:tab/>
      </w:r>
      <w:r w:rsidRPr="0034135F">
        <w:rPr>
          <w:sz w:val="21"/>
          <w:szCs w:val="21"/>
        </w:rPr>
        <w:tab/>
        <w:t xml:space="preserve">Poussée, pesanteur vers le bas, comme si cela allait sortir par le bas, avec ou sans pression d’en haut. Douleur </w:t>
      </w:r>
      <w:proofErr w:type="spellStart"/>
      <w:r w:rsidRPr="0034135F">
        <w:rPr>
          <w:sz w:val="21"/>
          <w:szCs w:val="21"/>
        </w:rPr>
        <w:t>pressive</w:t>
      </w:r>
      <w:proofErr w:type="spellEnd"/>
      <w:r w:rsidRPr="0034135F">
        <w:rPr>
          <w:sz w:val="21"/>
          <w:szCs w:val="21"/>
        </w:rPr>
        <w:t xml:space="preserve"> vers le bas.</w:t>
      </w:r>
    </w:p>
    <w:p w14:paraId="6ED7336D"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50DCC1E6"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proofErr w:type="spellStart"/>
      <w:r w:rsidRPr="0034135F">
        <w:rPr>
          <w:sz w:val="21"/>
          <w:szCs w:val="21"/>
        </w:rPr>
        <w:t>Beating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Douleur battante.</w:t>
      </w:r>
    </w:p>
    <w:p w14:paraId="40078493"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7B75C414"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Benumbing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w:t>
      </w:r>
      <w:proofErr w:type="spellStart"/>
      <w:r w:rsidRPr="0034135F">
        <w:rPr>
          <w:sz w:val="21"/>
          <w:szCs w:val="21"/>
        </w:rPr>
        <w:t>engourdissante</w:t>
      </w:r>
      <w:proofErr w:type="spellEnd"/>
      <w:r w:rsidRPr="0034135F">
        <w:rPr>
          <w:sz w:val="21"/>
          <w:szCs w:val="21"/>
        </w:rPr>
        <w:t>.</w:t>
      </w:r>
    </w:p>
    <w:p w14:paraId="6FF03ACF"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6E0D07AA"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proofErr w:type="spellStart"/>
      <w:r w:rsidRPr="0034135F">
        <w:rPr>
          <w:sz w:val="21"/>
          <w:szCs w:val="21"/>
        </w:rPr>
        <w:t>Biting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Douleur mordante, mordicante.</w:t>
      </w:r>
    </w:p>
    <w:p w14:paraId="04EBF754"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6B7BFAA6"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Blinding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Douleur aveuglante.</w:t>
      </w:r>
    </w:p>
    <w:p w14:paraId="0E4BA7CC"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0770E965"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z w:val="21"/>
          <w:szCs w:val="21"/>
        </w:rPr>
      </w:pPr>
      <w:r w:rsidRPr="0034135F">
        <w:rPr>
          <w:sz w:val="21"/>
          <w:szCs w:val="21"/>
        </w:rPr>
        <w:t xml:space="preserve">Blow, as </w:t>
      </w:r>
      <w:proofErr w:type="spellStart"/>
      <w:r w:rsidRPr="0034135F">
        <w:rPr>
          <w:sz w:val="21"/>
          <w:szCs w:val="21"/>
        </w:rPr>
        <w:t>from</w:t>
      </w:r>
      <w:proofErr w:type="spellEnd"/>
      <w:r w:rsidRPr="0034135F">
        <w:rPr>
          <w:sz w:val="21"/>
          <w:szCs w:val="21"/>
        </w:rPr>
        <w:t xml:space="preserve"> a :</w:t>
      </w:r>
      <w:r w:rsidRPr="0034135F">
        <w:rPr>
          <w:sz w:val="21"/>
          <w:szCs w:val="21"/>
        </w:rPr>
        <w:tab/>
        <w:t>Douleur comme par un coup.</w:t>
      </w:r>
    </w:p>
    <w:p w14:paraId="11B68895"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22A27B25"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z w:val="21"/>
          <w:szCs w:val="21"/>
        </w:rPr>
      </w:pPr>
      <w:proofErr w:type="spellStart"/>
      <w:r w:rsidRPr="0034135F">
        <w:rPr>
          <w:sz w:val="21"/>
          <w:szCs w:val="21"/>
        </w:rPr>
        <w:t>Boil</w:t>
      </w:r>
      <w:proofErr w:type="spellEnd"/>
      <w:r w:rsidRPr="0034135F">
        <w:rPr>
          <w:sz w:val="21"/>
          <w:szCs w:val="21"/>
        </w:rPr>
        <w:t xml:space="preserve">, as </w:t>
      </w:r>
      <w:proofErr w:type="spellStart"/>
      <w:r w:rsidRPr="0034135F">
        <w:rPr>
          <w:sz w:val="21"/>
          <w:szCs w:val="21"/>
        </w:rPr>
        <w:t>from</w:t>
      </w:r>
      <w:proofErr w:type="spellEnd"/>
      <w:r w:rsidRPr="0034135F">
        <w:rPr>
          <w:sz w:val="21"/>
          <w:szCs w:val="21"/>
        </w:rPr>
        <w:t xml:space="preserve"> a :</w:t>
      </w:r>
      <w:r w:rsidRPr="0034135F">
        <w:rPr>
          <w:sz w:val="21"/>
          <w:szCs w:val="21"/>
        </w:rPr>
        <w:tab/>
      </w:r>
      <w:r w:rsidRPr="0034135F">
        <w:rPr>
          <w:sz w:val="21"/>
          <w:szCs w:val="21"/>
        </w:rPr>
        <w:tab/>
        <w:t>Sensation comme d’un furoncle.</w:t>
      </w:r>
    </w:p>
    <w:p w14:paraId="4E5B0B10"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15C44FBD"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proofErr w:type="spellStart"/>
      <w:r w:rsidRPr="0034135F">
        <w:rPr>
          <w:sz w:val="21"/>
          <w:szCs w:val="21"/>
        </w:rPr>
        <w:t>Boring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w:t>
      </w:r>
      <w:proofErr w:type="spellStart"/>
      <w:r w:rsidRPr="0034135F">
        <w:rPr>
          <w:sz w:val="21"/>
          <w:szCs w:val="21"/>
        </w:rPr>
        <w:t>forante</w:t>
      </w:r>
      <w:proofErr w:type="spellEnd"/>
      <w:r w:rsidRPr="0034135F">
        <w:rPr>
          <w:sz w:val="21"/>
          <w:szCs w:val="21"/>
        </w:rPr>
        <w:t>, comme une vrille.</w:t>
      </w:r>
    </w:p>
    <w:p w14:paraId="2733C0DB"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077A5812"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r w:rsidRPr="0034135F">
        <w:rPr>
          <w:sz w:val="21"/>
          <w:szCs w:val="21"/>
        </w:rPr>
        <w:t>Broken, as if :</w:t>
      </w:r>
      <w:r w:rsidRPr="0034135F">
        <w:rPr>
          <w:sz w:val="21"/>
          <w:szCs w:val="21"/>
        </w:rPr>
        <w:tab/>
      </w:r>
      <w:r w:rsidRPr="0034135F">
        <w:rPr>
          <w:sz w:val="21"/>
          <w:szCs w:val="21"/>
        </w:rPr>
        <w:tab/>
        <w:t>Douleur comme si c’était cassé, comme d’une fracture.</w:t>
      </w:r>
    </w:p>
    <w:p w14:paraId="7B915B1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1260762C" w14:textId="77777777" w:rsidR="00234F16" w:rsidRPr="0034135F" w:rsidRDefault="00234F16" w:rsidP="00234F16">
      <w:pPr>
        <w:tabs>
          <w:tab w:val="left" w:pos="634"/>
          <w:tab w:val="left" w:pos="1133"/>
          <w:tab w:val="left" w:pos="1382"/>
          <w:tab w:val="left" w:pos="1632"/>
          <w:tab w:val="left" w:pos="2127"/>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27" w:hanging="2630"/>
        <w:jc w:val="both"/>
        <w:rPr>
          <w:sz w:val="21"/>
          <w:szCs w:val="21"/>
        </w:rPr>
      </w:pPr>
      <w:r>
        <w:rPr>
          <w:sz w:val="21"/>
          <w:szCs w:val="21"/>
        </w:rPr>
        <w:t xml:space="preserve">         </w:t>
      </w:r>
      <w:proofErr w:type="spellStart"/>
      <w:r w:rsidRPr="0034135F">
        <w:rPr>
          <w:sz w:val="21"/>
          <w:szCs w:val="21"/>
        </w:rPr>
        <w:t>Bruised</w:t>
      </w:r>
      <w:proofErr w:type="spellEnd"/>
      <w:r w:rsidRPr="0034135F">
        <w:rPr>
          <w:sz w:val="21"/>
          <w:szCs w:val="21"/>
        </w:rPr>
        <w:t xml:space="preserve">, </w:t>
      </w:r>
      <w:proofErr w:type="spellStart"/>
      <w:r w:rsidRPr="0034135F">
        <w:rPr>
          <w:sz w:val="21"/>
          <w:szCs w:val="21"/>
        </w:rPr>
        <w:t>soreness</w:t>
      </w:r>
      <w:proofErr w:type="spellEnd"/>
      <w:r w:rsidRPr="0034135F">
        <w:rPr>
          <w:sz w:val="21"/>
          <w:szCs w:val="21"/>
        </w:rPr>
        <w:t xml:space="preserve"> :</w:t>
      </w:r>
      <w:r w:rsidRPr="0034135F">
        <w:rPr>
          <w:sz w:val="21"/>
          <w:szCs w:val="21"/>
        </w:rPr>
        <w:tab/>
        <w:t xml:space="preserve">Douleur </w:t>
      </w:r>
      <w:proofErr w:type="spellStart"/>
      <w:r w:rsidRPr="0034135F">
        <w:rPr>
          <w:sz w:val="21"/>
          <w:szCs w:val="21"/>
        </w:rPr>
        <w:t>meurtrissante</w:t>
      </w:r>
      <w:proofErr w:type="spellEnd"/>
      <w:r w:rsidRPr="0034135F">
        <w:rPr>
          <w:sz w:val="21"/>
          <w:szCs w:val="21"/>
        </w:rPr>
        <w:t>, contuse, comme un bleu, meurtrissure.</w:t>
      </w:r>
    </w:p>
    <w:p w14:paraId="19A2305B"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7E25D9A3"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Bubbling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Douleur bouillonnante, "comme des bulles qui éclatent".</w:t>
      </w:r>
    </w:p>
    <w:p w14:paraId="0D1B467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6A6B0DA2"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r w:rsidRPr="0034135F">
        <w:rPr>
          <w:sz w:val="21"/>
          <w:szCs w:val="21"/>
        </w:rPr>
        <w:t>Burning :</w:t>
      </w:r>
      <w:r w:rsidRPr="0034135F">
        <w:rPr>
          <w:sz w:val="21"/>
          <w:szCs w:val="21"/>
        </w:rPr>
        <w:tab/>
      </w:r>
      <w:r w:rsidRPr="0034135F">
        <w:rPr>
          <w:sz w:val="21"/>
          <w:szCs w:val="21"/>
        </w:rPr>
        <w:tab/>
      </w:r>
      <w:r w:rsidRPr="0034135F">
        <w:rPr>
          <w:sz w:val="21"/>
          <w:szCs w:val="21"/>
        </w:rPr>
        <w:tab/>
        <w:t>Douleur brûlante.</w:t>
      </w:r>
    </w:p>
    <w:p w14:paraId="27F6E7DB"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46297488"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Burnt</w:t>
      </w:r>
      <w:proofErr w:type="spellEnd"/>
      <w:r w:rsidRPr="0034135F">
        <w:rPr>
          <w:sz w:val="21"/>
          <w:szCs w:val="21"/>
        </w:rPr>
        <w:t>, as if :</w:t>
      </w:r>
      <w:r w:rsidRPr="0034135F">
        <w:rPr>
          <w:sz w:val="21"/>
          <w:szCs w:val="21"/>
        </w:rPr>
        <w:tab/>
      </w:r>
      <w:r w:rsidRPr="0034135F">
        <w:rPr>
          <w:sz w:val="21"/>
          <w:szCs w:val="21"/>
        </w:rPr>
        <w:tab/>
      </w:r>
      <w:r w:rsidRPr="0034135F">
        <w:rPr>
          <w:sz w:val="21"/>
          <w:szCs w:val="21"/>
        </w:rPr>
        <w:tab/>
        <w:t>"Comme après avoir été brûlé".</w:t>
      </w:r>
    </w:p>
    <w:p w14:paraId="3F68532F"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204BFA62"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Burrowing</w:t>
      </w:r>
      <w:proofErr w:type="spellEnd"/>
      <w:r w:rsidRPr="0034135F">
        <w:rPr>
          <w:sz w:val="21"/>
          <w:szCs w:val="21"/>
        </w:rPr>
        <w:t xml:space="preserve">, </w:t>
      </w:r>
      <w:proofErr w:type="spellStart"/>
      <w:r w:rsidRPr="0034135F">
        <w:rPr>
          <w:sz w:val="21"/>
          <w:szCs w:val="21"/>
        </w:rPr>
        <w:t>digging</w:t>
      </w:r>
      <w:proofErr w:type="spellEnd"/>
      <w:r w:rsidRPr="0034135F">
        <w:rPr>
          <w:sz w:val="21"/>
          <w:szCs w:val="21"/>
        </w:rPr>
        <w:t xml:space="preserve"> : Douleur </w:t>
      </w:r>
      <w:proofErr w:type="spellStart"/>
      <w:r w:rsidRPr="0034135F">
        <w:rPr>
          <w:sz w:val="21"/>
          <w:szCs w:val="21"/>
        </w:rPr>
        <w:t>creusante</w:t>
      </w:r>
      <w:proofErr w:type="spellEnd"/>
      <w:r w:rsidRPr="0034135F">
        <w:rPr>
          <w:sz w:val="21"/>
          <w:szCs w:val="21"/>
        </w:rPr>
        <w:t>.</w:t>
      </w:r>
    </w:p>
    <w:p w14:paraId="1DD13FF2"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
    <w:p w14:paraId="7F8EDF2F"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Bursting</w:t>
      </w:r>
      <w:proofErr w:type="spellEnd"/>
      <w:r w:rsidRPr="0034135F">
        <w:rPr>
          <w:sz w:val="21"/>
          <w:szCs w:val="21"/>
        </w:rPr>
        <w:t xml:space="preserve"> : </w:t>
      </w:r>
      <w:r w:rsidRPr="0034135F">
        <w:rPr>
          <w:sz w:val="21"/>
          <w:szCs w:val="21"/>
        </w:rPr>
        <w:tab/>
      </w:r>
      <w:r w:rsidRPr="0034135F">
        <w:rPr>
          <w:sz w:val="21"/>
          <w:szCs w:val="21"/>
        </w:rPr>
        <w:tab/>
      </w:r>
      <w:r w:rsidRPr="0034135F">
        <w:rPr>
          <w:sz w:val="21"/>
          <w:szCs w:val="21"/>
        </w:rPr>
        <w:tab/>
        <w:t>Sensation d’éclatement, douleur éclatante</w:t>
      </w:r>
    </w:p>
    <w:p w14:paraId="2714F7BA"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
    <w:p w14:paraId="6A70528A"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Buzzing</w:t>
      </w:r>
      <w:proofErr w:type="spellEnd"/>
      <w:r w:rsidRPr="0034135F">
        <w:rPr>
          <w:sz w:val="21"/>
          <w:szCs w:val="21"/>
        </w:rPr>
        <w:t> :</w:t>
      </w:r>
      <w:r w:rsidRPr="0034135F">
        <w:rPr>
          <w:sz w:val="21"/>
          <w:szCs w:val="21"/>
        </w:rPr>
        <w:tab/>
      </w:r>
      <w:r w:rsidRPr="0034135F">
        <w:rPr>
          <w:sz w:val="21"/>
          <w:szCs w:val="21"/>
        </w:rPr>
        <w:tab/>
      </w:r>
      <w:r w:rsidRPr="0034135F">
        <w:rPr>
          <w:sz w:val="21"/>
          <w:szCs w:val="21"/>
        </w:rPr>
        <w:tab/>
        <w:t xml:space="preserve">Douleur </w:t>
      </w:r>
      <w:proofErr w:type="spellStart"/>
      <w:r w:rsidRPr="0034135F">
        <w:rPr>
          <w:sz w:val="21"/>
          <w:szCs w:val="21"/>
        </w:rPr>
        <w:t>bruissante</w:t>
      </w:r>
      <w:proofErr w:type="spellEnd"/>
      <w:r w:rsidRPr="0034135F">
        <w:rPr>
          <w:sz w:val="21"/>
          <w:szCs w:val="21"/>
        </w:rPr>
        <w:t>, sensation de bruissement</w:t>
      </w:r>
    </w:p>
    <w:p w14:paraId="721B6C45"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211581BD"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proofErr w:type="spellStart"/>
      <w:r w:rsidRPr="0034135F">
        <w:rPr>
          <w:sz w:val="21"/>
          <w:szCs w:val="21"/>
        </w:rPr>
        <w:t>Chafing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Douleur d’inflammation par frottement, d’irritation, d’écorchure (entre les plis cutanés, par exemple comme dans l’intertrigo).</w:t>
      </w:r>
    </w:p>
    <w:p w14:paraId="511EEE13"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2AA03482"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Clawing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Griffe douloureuse, douleur </w:t>
      </w:r>
      <w:proofErr w:type="spellStart"/>
      <w:r w:rsidRPr="0034135F">
        <w:rPr>
          <w:sz w:val="21"/>
          <w:szCs w:val="21"/>
        </w:rPr>
        <w:t>griffante</w:t>
      </w:r>
      <w:proofErr w:type="spellEnd"/>
      <w:r w:rsidRPr="0034135F">
        <w:rPr>
          <w:sz w:val="21"/>
          <w:szCs w:val="21"/>
        </w:rPr>
        <w:t xml:space="preserve">, </w:t>
      </w:r>
      <w:proofErr w:type="spellStart"/>
      <w:r w:rsidRPr="0034135F">
        <w:rPr>
          <w:sz w:val="21"/>
          <w:szCs w:val="21"/>
        </w:rPr>
        <w:t>égratignante</w:t>
      </w:r>
      <w:proofErr w:type="spellEnd"/>
      <w:r w:rsidRPr="0034135F">
        <w:rPr>
          <w:sz w:val="21"/>
          <w:szCs w:val="21"/>
        </w:rPr>
        <w:t>.</w:t>
      </w:r>
    </w:p>
    <w:p w14:paraId="5F0B1E64"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4899C0E3"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Cleaving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Douleur comme si on fendait, douleur fendante.</w:t>
      </w:r>
    </w:p>
    <w:p w14:paraId="4D89A725"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34DE18C0" w14:textId="77777777" w:rsidR="00234F16"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r w:rsidRPr="0034135F">
        <w:rPr>
          <w:sz w:val="21"/>
          <w:szCs w:val="21"/>
        </w:rPr>
        <w:t xml:space="preserve">Come off, as if top of </w:t>
      </w:r>
      <w:proofErr w:type="spellStart"/>
      <w:r w:rsidRPr="0034135F">
        <w:rPr>
          <w:sz w:val="21"/>
          <w:szCs w:val="21"/>
        </w:rPr>
        <w:t>head</w:t>
      </w:r>
      <w:proofErr w:type="spellEnd"/>
      <w:r w:rsidRPr="0034135F">
        <w:rPr>
          <w:sz w:val="21"/>
          <w:szCs w:val="21"/>
        </w:rPr>
        <w:t xml:space="preserve">: "Comme si le sommet de la tête sautait, </w:t>
      </w:r>
      <w:r>
        <w:rPr>
          <w:sz w:val="21"/>
          <w:szCs w:val="21"/>
        </w:rPr>
        <w:t xml:space="preserve"> </w:t>
      </w:r>
    </w:p>
    <w:p w14:paraId="47683D3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r>
        <w:rPr>
          <w:sz w:val="21"/>
          <w:szCs w:val="21"/>
        </w:rPr>
        <w:t xml:space="preserve">                                       </w:t>
      </w:r>
      <w:proofErr w:type="gramStart"/>
      <w:r w:rsidRPr="0034135F">
        <w:rPr>
          <w:sz w:val="21"/>
          <w:szCs w:val="21"/>
        </w:rPr>
        <w:t>allait</w:t>
      </w:r>
      <w:proofErr w:type="gramEnd"/>
      <w:r w:rsidRPr="0034135F">
        <w:rPr>
          <w:sz w:val="21"/>
          <w:szCs w:val="21"/>
        </w:rPr>
        <w:t xml:space="preserve"> partir", éclatante.</w:t>
      </w:r>
    </w:p>
    <w:p w14:paraId="05013B0E"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1B4333EC"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r w:rsidRPr="0034135F">
        <w:rPr>
          <w:sz w:val="21"/>
          <w:szCs w:val="21"/>
        </w:rPr>
        <w:t>Complaints :</w:t>
      </w:r>
      <w:r w:rsidRPr="0034135F">
        <w:rPr>
          <w:sz w:val="21"/>
          <w:szCs w:val="21"/>
        </w:rPr>
        <w:tab/>
      </w:r>
      <w:r w:rsidRPr="0034135F">
        <w:rPr>
          <w:sz w:val="21"/>
          <w:szCs w:val="21"/>
        </w:rPr>
        <w:tab/>
      </w:r>
      <w:r w:rsidRPr="0034135F">
        <w:rPr>
          <w:sz w:val="21"/>
          <w:szCs w:val="21"/>
        </w:rPr>
        <w:tab/>
        <w:t>Voir "</w:t>
      </w:r>
      <w:proofErr w:type="spellStart"/>
      <w:r w:rsidRPr="0034135F">
        <w:rPr>
          <w:sz w:val="21"/>
          <w:szCs w:val="21"/>
        </w:rPr>
        <w:t>Ailments</w:t>
      </w:r>
      <w:proofErr w:type="spellEnd"/>
      <w:r w:rsidRPr="0034135F">
        <w:rPr>
          <w:sz w:val="21"/>
          <w:szCs w:val="21"/>
        </w:rPr>
        <w:t>".</w:t>
      </w:r>
    </w:p>
    <w:p w14:paraId="7C2BA22C"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30F9701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z w:val="21"/>
          <w:szCs w:val="21"/>
        </w:rPr>
      </w:pPr>
      <w:proofErr w:type="spellStart"/>
      <w:r w:rsidRPr="0034135F">
        <w:rPr>
          <w:sz w:val="21"/>
          <w:szCs w:val="21"/>
        </w:rPr>
        <w:t>Compressing</w:t>
      </w:r>
      <w:proofErr w:type="spellEnd"/>
      <w:r w:rsidRPr="0034135F">
        <w:rPr>
          <w:sz w:val="21"/>
          <w:szCs w:val="21"/>
        </w:rPr>
        <w:t xml:space="preserve"> :</w:t>
      </w:r>
      <w:r w:rsidRPr="0034135F">
        <w:rPr>
          <w:sz w:val="21"/>
          <w:szCs w:val="21"/>
        </w:rPr>
        <w:tab/>
      </w:r>
      <w:r w:rsidRPr="0034135F">
        <w:rPr>
          <w:sz w:val="21"/>
          <w:szCs w:val="21"/>
        </w:rPr>
        <w:tab/>
        <w:t>Sensation de compression, douleur compressive.</w:t>
      </w:r>
    </w:p>
    <w:p w14:paraId="6C4DF0CE"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051BEF7F"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z w:val="21"/>
          <w:szCs w:val="21"/>
        </w:rPr>
      </w:pPr>
      <w:proofErr w:type="spellStart"/>
      <w:r>
        <w:rPr>
          <w:sz w:val="21"/>
          <w:szCs w:val="21"/>
        </w:rPr>
        <w:t>Constricting</w:t>
      </w:r>
      <w:proofErr w:type="spellEnd"/>
      <w:r>
        <w:rPr>
          <w:sz w:val="21"/>
          <w:szCs w:val="21"/>
        </w:rPr>
        <w:t xml:space="preserve"> :</w:t>
      </w:r>
      <w:r>
        <w:rPr>
          <w:sz w:val="21"/>
          <w:szCs w:val="21"/>
        </w:rPr>
        <w:tab/>
      </w:r>
      <w:r>
        <w:rPr>
          <w:sz w:val="21"/>
          <w:szCs w:val="21"/>
        </w:rPr>
        <w:tab/>
      </w:r>
      <w:r w:rsidRPr="0034135F">
        <w:rPr>
          <w:sz w:val="21"/>
          <w:szCs w:val="21"/>
        </w:rPr>
        <w:t>Douleur constrictive.</w:t>
      </w:r>
    </w:p>
    <w:p w14:paraId="1BBF9AE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20A65980"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z w:val="21"/>
          <w:szCs w:val="21"/>
        </w:rPr>
      </w:pPr>
      <w:r w:rsidRPr="0034135F">
        <w:rPr>
          <w:sz w:val="21"/>
          <w:szCs w:val="21"/>
        </w:rPr>
        <w:t>Contractive :</w:t>
      </w:r>
      <w:r w:rsidRPr="0034135F">
        <w:rPr>
          <w:sz w:val="21"/>
          <w:szCs w:val="21"/>
        </w:rPr>
        <w:tab/>
      </w:r>
      <w:r w:rsidRPr="0034135F">
        <w:rPr>
          <w:sz w:val="21"/>
          <w:szCs w:val="21"/>
        </w:rPr>
        <w:tab/>
      </w:r>
      <w:r w:rsidRPr="0034135F">
        <w:rPr>
          <w:sz w:val="21"/>
          <w:szCs w:val="21"/>
        </w:rPr>
        <w:tab/>
        <w:t>Douleur crispante.</w:t>
      </w:r>
    </w:p>
    <w:p w14:paraId="28C4453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0CA00DEC"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Convulsing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Douleur convulsive.</w:t>
      </w:r>
    </w:p>
    <w:p w14:paraId="7342E063"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67A72502"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r w:rsidRPr="0034135F">
        <w:rPr>
          <w:sz w:val="21"/>
          <w:szCs w:val="21"/>
        </w:rPr>
        <w:t>Corrosive :</w:t>
      </w:r>
      <w:r w:rsidRPr="0034135F">
        <w:rPr>
          <w:sz w:val="21"/>
          <w:szCs w:val="21"/>
        </w:rPr>
        <w:tab/>
      </w:r>
      <w:r w:rsidRPr="0034135F">
        <w:rPr>
          <w:sz w:val="21"/>
          <w:szCs w:val="21"/>
        </w:rPr>
        <w:tab/>
      </w:r>
      <w:r w:rsidRPr="0034135F">
        <w:rPr>
          <w:sz w:val="21"/>
          <w:szCs w:val="21"/>
        </w:rPr>
        <w:tab/>
        <w:t>Douleur corrosive, érosive.</w:t>
      </w:r>
    </w:p>
    <w:p w14:paraId="12439F10"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4739DA6A"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Cramping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w:t>
      </w:r>
      <w:proofErr w:type="spellStart"/>
      <w:r w:rsidRPr="0034135F">
        <w:rPr>
          <w:sz w:val="21"/>
          <w:szCs w:val="21"/>
        </w:rPr>
        <w:t>crampoïde</w:t>
      </w:r>
      <w:proofErr w:type="spellEnd"/>
      <w:r w:rsidRPr="0034135F">
        <w:rPr>
          <w:sz w:val="21"/>
          <w:szCs w:val="21"/>
        </w:rPr>
        <w:t>.</w:t>
      </w:r>
    </w:p>
    <w:p w14:paraId="117CF7CA"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023ACDB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Cramp</w:t>
      </w:r>
      <w:proofErr w:type="spellEnd"/>
      <w:r w:rsidRPr="0034135F">
        <w:rPr>
          <w:sz w:val="21"/>
          <w:szCs w:val="21"/>
        </w:rPr>
        <w:t>-like :</w:t>
      </w:r>
      <w:r w:rsidRPr="0034135F">
        <w:rPr>
          <w:sz w:val="21"/>
          <w:szCs w:val="21"/>
        </w:rPr>
        <w:tab/>
      </w:r>
      <w:r w:rsidRPr="0034135F">
        <w:rPr>
          <w:sz w:val="21"/>
          <w:szCs w:val="21"/>
        </w:rPr>
        <w:tab/>
      </w:r>
      <w:r w:rsidRPr="0034135F">
        <w:rPr>
          <w:sz w:val="21"/>
          <w:szCs w:val="21"/>
        </w:rPr>
        <w:tab/>
        <w:t>"Comme une crampe".</w:t>
      </w:r>
    </w:p>
    <w:p w14:paraId="24F283FA"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06BDE4E5" w14:textId="77777777" w:rsidR="00234F16" w:rsidRPr="002E3371"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6"/>
          <w:sz w:val="21"/>
          <w:szCs w:val="21"/>
        </w:rPr>
      </w:pPr>
      <w:proofErr w:type="spellStart"/>
      <w:r w:rsidRPr="0034135F">
        <w:rPr>
          <w:sz w:val="21"/>
          <w:szCs w:val="21"/>
        </w:rPr>
        <w:t>Crawling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r>
      <w:r w:rsidRPr="002E3371">
        <w:rPr>
          <w:spacing w:val="-6"/>
          <w:sz w:val="21"/>
          <w:szCs w:val="21"/>
        </w:rPr>
        <w:t xml:space="preserve">Sensation de reptation, comme d’un insecte rampant    </w:t>
      </w:r>
    </w:p>
    <w:p w14:paraId="3E02CBDB"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r w:rsidRPr="002E3371">
        <w:rPr>
          <w:spacing w:val="-6"/>
          <w:sz w:val="21"/>
          <w:szCs w:val="21"/>
        </w:rPr>
        <w:tab/>
      </w:r>
      <w:r w:rsidRPr="002E3371">
        <w:rPr>
          <w:spacing w:val="-6"/>
          <w:sz w:val="21"/>
          <w:szCs w:val="21"/>
        </w:rPr>
        <w:tab/>
      </w:r>
      <w:r w:rsidRPr="002E3371">
        <w:rPr>
          <w:spacing w:val="-6"/>
          <w:sz w:val="21"/>
          <w:szCs w:val="21"/>
        </w:rPr>
        <w:tab/>
      </w:r>
      <w:r w:rsidRPr="002E3371">
        <w:rPr>
          <w:spacing w:val="-6"/>
          <w:sz w:val="21"/>
          <w:szCs w:val="21"/>
        </w:rPr>
        <w:tab/>
      </w:r>
      <w:r w:rsidRPr="002E3371">
        <w:rPr>
          <w:spacing w:val="-6"/>
          <w:sz w:val="21"/>
          <w:szCs w:val="21"/>
        </w:rPr>
        <w:tab/>
      </w:r>
      <w:r>
        <w:rPr>
          <w:spacing w:val="-6"/>
          <w:sz w:val="21"/>
          <w:szCs w:val="21"/>
        </w:rPr>
        <w:t xml:space="preserve">          </w:t>
      </w:r>
      <w:proofErr w:type="gramStart"/>
      <w:r w:rsidRPr="002E3371">
        <w:rPr>
          <w:spacing w:val="-8"/>
          <w:sz w:val="21"/>
          <w:szCs w:val="21"/>
        </w:rPr>
        <w:t>sous</w:t>
      </w:r>
      <w:proofErr w:type="gramEnd"/>
      <w:r w:rsidRPr="002E3371">
        <w:rPr>
          <w:spacing w:val="-8"/>
          <w:sz w:val="21"/>
          <w:szCs w:val="21"/>
        </w:rPr>
        <w:t xml:space="preserve"> la peau ; c’est à la fois démangeant et rampant</w:t>
      </w:r>
      <w:r w:rsidRPr="002E3371">
        <w:rPr>
          <w:spacing w:val="-6"/>
          <w:sz w:val="21"/>
          <w:szCs w:val="21"/>
        </w:rPr>
        <w:t>.</w:t>
      </w:r>
    </w:p>
    <w:p w14:paraId="0C535FE9"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75932ED4"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Cricking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Douleur du torticolis avec raideur.</w:t>
      </w:r>
    </w:p>
    <w:p w14:paraId="2A787C45"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6B44234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Cruciation</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w:t>
      </w:r>
      <w:proofErr w:type="spellStart"/>
      <w:r w:rsidRPr="0034135F">
        <w:rPr>
          <w:sz w:val="21"/>
          <w:szCs w:val="21"/>
        </w:rPr>
        <w:t>crucifiante</w:t>
      </w:r>
      <w:proofErr w:type="spellEnd"/>
      <w:r w:rsidRPr="0034135F">
        <w:rPr>
          <w:sz w:val="21"/>
          <w:szCs w:val="21"/>
        </w:rPr>
        <w:t>.</w:t>
      </w:r>
    </w:p>
    <w:p w14:paraId="300A4E2F"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1666306D"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Crusting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w:t>
      </w:r>
      <w:proofErr w:type="spellStart"/>
      <w:r w:rsidRPr="0034135F">
        <w:rPr>
          <w:sz w:val="21"/>
          <w:szCs w:val="21"/>
        </w:rPr>
        <w:t>broyante</w:t>
      </w:r>
      <w:proofErr w:type="spellEnd"/>
      <w:r w:rsidRPr="0034135F">
        <w:rPr>
          <w:sz w:val="21"/>
          <w:szCs w:val="21"/>
        </w:rPr>
        <w:t>, sensation de broiement.</w:t>
      </w:r>
    </w:p>
    <w:p w14:paraId="695C86C8"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1DABA7E9"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r w:rsidRPr="0034135F">
        <w:rPr>
          <w:sz w:val="21"/>
          <w:szCs w:val="21"/>
        </w:rPr>
        <w:t>Cutting :</w:t>
      </w:r>
      <w:r w:rsidRPr="0034135F">
        <w:rPr>
          <w:sz w:val="21"/>
          <w:szCs w:val="21"/>
        </w:rPr>
        <w:tab/>
      </w:r>
      <w:r w:rsidRPr="0034135F">
        <w:rPr>
          <w:sz w:val="21"/>
          <w:szCs w:val="21"/>
        </w:rPr>
        <w:tab/>
      </w:r>
      <w:r w:rsidRPr="0034135F">
        <w:rPr>
          <w:sz w:val="21"/>
          <w:szCs w:val="21"/>
        </w:rPr>
        <w:tab/>
        <w:t>Douleur coupante, en coup de couteau.</w:t>
      </w:r>
    </w:p>
    <w:p w14:paraId="5D5555C8"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2DC8C614"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Dagging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en coup de poignard, </w:t>
      </w:r>
      <w:proofErr w:type="spellStart"/>
      <w:r w:rsidRPr="0034135F">
        <w:rPr>
          <w:sz w:val="21"/>
          <w:szCs w:val="21"/>
        </w:rPr>
        <w:t>poignardante</w:t>
      </w:r>
      <w:proofErr w:type="spellEnd"/>
      <w:r w:rsidRPr="0034135F">
        <w:rPr>
          <w:sz w:val="21"/>
          <w:szCs w:val="21"/>
        </w:rPr>
        <w:t>.</w:t>
      </w:r>
    </w:p>
    <w:p w14:paraId="0A63C0BD"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2FE5D379"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proofErr w:type="spellStart"/>
      <w:r w:rsidRPr="0034135F">
        <w:rPr>
          <w:sz w:val="21"/>
          <w:szCs w:val="21"/>
        </w:rPr>
        <w:t>Darting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comme par un dard, piquante, perçante, lances acérées, </w:t>
      </w:r>
      <w:proofErr w:type="spellStart"/>
      <w:r w:rsidRPr="0034135F">
        <w:rPr>
          <w:sz w:val="21"/>
          <w:szCs w:val="21"/>
        </w:rPr>
        <w:t>dardante</w:t>
      </w:r>
      <w:proofErr w:type="spellEnd"/>
      <w:r w:rsidRPr="0034135F">
        <w:rPr>
          <w:sz w:val="21"/>
          <w:szCs w:val="21"/>
        </w:rPr>
        <w:t>.</w:t>
      </w:r>
    </w:p>
    <w:p w14:paraId="1EEEA75E"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449795E4"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proofErr w:type="spellStart"/>
      <w:r w:rsidRPr="0034135F">
        <w:rPr>
          <w:sz w:val="21"/>
          <w:szCs w:val="21"/>
        </w:rPr>
        <w:t>Digging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w:t>
      </w:r>
      <w:proofErr w:type="spellStart"/>
      <w:r w:rsidRPr="0034135F">
        <w:rPr>
          <w:sz w:val="21"/>
          <w:szCs w:val="21"/>
        </w:rPr>
        <w:t>creusante</w:t>
      </w:r>
      <w:proofErr w:type="spellEnd"/>
      <w:r w:rsidRPr="0034135F">
        <w:rPr>
          <w:sz w:val="21"/>
          <w:szCs w:val="21"/>
        </w:rPr>
        <w:t xml:space="preserve">, </w:t>
      </w:r>
      <w:proofErr w:type="spellStart"/>
      <w:r w:rsidRPr="0034135F">
        <w:rPr>
          <w:sz w:val="21"/>
          <w:szCs w:val="21"/>
        </w:rPr>
        <w:t>fouillante</w:t>
      </w:r>
      <w:proofErr w:type="spellEnd"/>
      <w:r w:rsidRPr="0034135F">
        <w:rPr>
          <w:sz w:val="21"/>
          <w:szCs w:val="21"/>
        </w:rPr>
        <w:t>.</w:t>
      </w:r>
    </w:p>
    <w:p w14:paraId="065E3661"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6758E5F4"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z w:val="21"/>
          <w:szCs w:val="21"/>
        </w:rPr>
      </w:pPr>
      <w:proofErr w:type="spellStart"/>
      <w:r w:rsidRPr="0034135F">
        <w:rPr>
          <w:sz w:val="21"/>
          <w:szCs w:val="21"/>
        </w:rPr>
        <w:t>Dislocated</w:t>
      </w:r>
      <w:proofErr w:type="spellEnd"/>
      <w:r w:rsidRPr="0034135F">
        <w:rPr>
          <w:sz w:val="21"/>
          <w:szCs w:val="21"/>
        </w:rPr>
        <w:t>, as if :</w:t>
      </w:r>
      <w:r w:rsidRPr="0034135F">
        <w:rPr>
          <w:sz w:val="21"/>
          <w:szCs w:val="21"/>
        </w:rPr>
        <w:tab/>
        <w:t>Sensation de dislocation.</w:t>
      </w:r>
    </w:p>
    <w:p w14:paraId="587A9CC1"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72DC6D2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roofErr w:type="spellStart"/>
      <w:r w:rsidRPr="0034135F">
        <w:rPr>
          <w:sz w:val="21"/>
          <w:szCs w:val="21"/>
        </w:rPr>
        <w:t>Distending</w:t>
      </w:r>
      <w:proofErr w:type="spellEnd"/>
      <w:r w:rsidRPr="0034135F">
        <w:rPr>
          <w:sz w:val="21"/>
          <w:szCs w:val="21"/>
        </w:rPr>
        <w:t> :</w:t>
      </w:r>
      <w:r w:rsidRPr="0034135F">
        <w:rPr>
          <w:sz w:val="21"/>
          <w:szCs w:val="21"/>
        </w:rPr>
        <w:tab/>
      </w:r>
      <w:r w:rsidRPr="0034135F">
        <w:rPr>
          <w:sz w:val="21"/>
          <w:szCs w:val="21"/>
        </w:rPr>
        <w:tab/>
      </w:r>
      <w:r w:rsidRPr="0034135F">
        <w:rPr>
          <w:sz w:val="21"/>
          <w:szCs w:val="21"/>
        </w:rPr>
        <w:tab/>
        <w:t>Sensation de distension, d’écartèlement.</w:t>
      </w:r>
    </w:p>
    <w:p w14:paraId="0D547798"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7C7CB099"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roofErr w:type="spellStart"/>
      <w:r w:rsidRPr="0034135F">
        <w:rPr>
          <w:sz w:val="21"/>
          <w:szCs w:val="21"/>
        </w:rPr>
        <w:t>Dragging</w:t>
      </w:r>
      <w:proofErr w:type="spellEnd"/>
      <w:r w:rsidRPr="0034135F">
        <w:rPr>
          <w:sz w:val="21"/>
          <w:szCs w:val="21"/>
        </w:rPr>
        <w:t> :</w:t>
      </w:r>
      <w:r w:rsidRPr="0034135F">
        <w:rPr>
          <w:sz w:val="21"/>
          <w:szCs w:val="21"/>
        </w:rPr>
        <w:tab/>
      </w:r>
      <w:r w:rsidRPr="0034135F">
        <w:rPr>
          <w:sz w:val="21"/>
          <w:szCs w:val="21"/>
        </w:rPr>
        <w:tab/>
      </w:r>
      <w:r w:rsidRPr="0034135F">
        <w:rPr>
          <w:sz w:val="21"/>
          <w:szCs w:val="21"/>
        </w:rPr>
        <w:tab/>
        <w:t xml:space="preserve">Douleur de hersage, </w:t>
      </w:r>
      <w:proofErr w:type="spellStart"/>
      <w:r w:rsidRPr="0034135F">
        <w:rPr>
          <w:sz w:val="21"/>
          <w:szCs w:val="21"/>
        </w:rPr>
        <w:t>hersante</w:t>
      </w:r>
      <w:proofErr w:type="spellEnd"/>
      <w:r w:rsidRPr="0034135F">
        <w:rPr>
          <w:sz w:val="21"/>
          <w:szCs w:val="21"/>
        </w:rPr>
        <w:t>.</w:t>
      </w:r>
    </w:p>
    <w:p w14:paraId="568FC821"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64FD7F3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Drawing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w:t>
      </w:r>
      <w:proofErr w:type="spellStart"/>
      <w:r w:rsidRPr="0034135F">
        <w:rPr>
          <w:sz w:val="21"/>
          <w:szCs w:val="21"/>
        </w:rPr>
        <w:t>tiraillante</w:t>
      </w:r>
      <w:proofErr w:type="spellEnd"/>
      <w:r w:rsidRPr="0034135F">
        <w:rPr>
          <w:sz w:val="21"/>
          <w:szCs w:val="21"/>
        </w:rPr>
        <w:t>.</w:t>
      </w:r>
    </w:p>
    <w:p w14:paraId="6C064A0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4852E1B5"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proofErr w:type="spellStart"/>
      <w:r w:rsidRPr="0034135F">
        <w:rPr>
          <w:sz w:val="21"/>
          <w:szCs w:val="21"/>
        </w:rPr>
        <w:t>Dull</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r>
      <w:r w:rsidRPr="0034135F">
        <w:rPr>
          <w:sz w:val="21"/>
          <w:szCs w:val="21"/>
        </w:rPr>
        <w:tab/>
        <w:t>Douleur sourde.</w:t>
      </w:r>
    </w:p>
    <w:p w14:paraId="2EA9BDA3"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40DCEABC"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Excoriating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Sensation d’excoriation.</w:t>
      </w:r>
    </w:p>
    <w:p w14:paraId="762603F0"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2B71FFA1"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z w:val="21"/>
          <w:szCs w:val="21"/>
        </w:rPr>
      </w:pPr>
      <w:proofErr w:type="spellStart"/>
      <w:r w:rsidRPr="0034135F">
        <w:rPr>
          <w:sz w:val="21"/>
          <w:szCs w:val="21"/>
        </w:rPr>
        <w:t>Extending</w:t>
      </w:r>
      <w:proofErr w:type="spellEnd"/>
      <w:r w:rsidRPr="0034135F">
        <w:rPr>
          <w:sz w:val="21"/>
          <w:szCs w:val="21"/>
        </w:rPr>
        <w:t xml:space="preserve"> to :</w:t>
      </w:r>
      <w:r w:rsidRPr="0034135F">
        <w:rPr>
          <w:sz w:val="21"/>
          <w:szCs w:val="21"/>
        </w:rPr>
        <w:tab/>
      </w:r>
      <w:r w:rsidRPr="0034135F">
        <w:rPr>
          <w:sz w:val="21"/>
          <w:szCs w:val="21"/>
        </w:rPr>
        <w:tab/>
        <w:t>Douleur ou sensation qui s’étend à, ou vers... (irradiante).</w:t>
      </w:r>
    </w:p>
    <w:p w14:paraId="4F689DA0"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7B73F0AB"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Festering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d’ulcère qui se forme, </w:t>
      </w:r>
      <w:proofErr w:type="spellStart"/>
      <w:r w:rsidRPr="0034135F">
        <w:rPr>
          <w:sz w:val="21"/>
          <w:szCs w:val="21"/>
        </w:rPr>
        <w:t>envenimante</w:t>
      </w:r>
      <w:proofErr w:type="spellEnd"/>
      <w:r w:rsidRPr="0034135F">
        <w:rPr>
          <w:sz w:val="21"/>
          <w:szCs w:val="21"/>
        </w:rPr>
        <w:t>, de quelque chose qui s’enflamme, qui s’envenime, qui s’infiltre, ulcérative.</w:t>
      </w:r>
    </w:p>
    <w:p w14:paraId="29E4BF64"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478F2F20"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Fishbone</w:t>
      </w:r>
      <w:proofErr w:type="spellEnd"/>
      <w:r w:rsidRPr="0034135F">
        <w:rPr>
          <w:sz w:val="21"/>
          <w:szCs w:val="21"/>
        </w:rPr>
        <w:t xml:space="preserve"> sensation : Sensation d’une arête de poisson.</w:t>
      </w:r>
    </w:p>
    <w:p w14:paraId="5B0FC99F"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07B6C14A"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proofErr w:type="spellStart"/>
      <w:r w:rsidRPr="0034135F">
        <w:rPr>
          <w:sz w:val="21"/>
          <w:szCs w:val="21"/>
        </w:rPr>
        <w:t>Flitting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Douleur fugitive, passagère, très courte.</w:t>
      </w:r>
    </w:p>
    <w:p w14:paraId="0921F646"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76F18C5B" w14:textId="77777777" w:rsidR="00234F16"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r w:rsidRPr="0034135F">
        <w:rPr>
          <w:sz w:val="21"/>
          <w:szCs w:val="21"/>
        </w:rPr>
        <w:t xml:space="preserve">Fly to </w:t>
      </w:r>
      <w:proofErr w:type="spellStart"/>
      <w:r w:rsidRPr="0034135F">
        <w:rPr>
          <w:sz w:val="21"/>
          <w:szCs w:val="21"/>
        </w:rPr>
        <w:t>pieces</w:t>
      </w:r>
      <w:proofErr w:type="spellEnd"/>
      <w:r w:rsidRPr="0034135F">
        <w:rPr>
          <w:sz w:val="21"/>
          <w:szCs w:val="21"/>
        </w:rPr>
        <w:t xml:space="preserve">, as if </w:t>
      </w:r>
      <w:proofErr w:type="spellStart"/>
      <w:r w:rsidRPr="0034135F">
        <w:rPr>
          <w:sz w:val="21"/>
          <w:szCs w:val="21"/>
        </w:rPr>
        <w:t>would</w:t>
      </w:r>
      <w:proofErr w:type="spellEnd"/>
      <w:r w:rsidRPr="0034135F">
        <w:rPr>
          <w:sz w:val="21"/>
          <w:szCs w:val="21"/>
        </w:rPr>
        <w:t xml:space="preserve"> : Comme si la partie douloureuse volait en </w:t>
      </w:r>
    </w:p>
    <w:p w14:paraId="2BA2705A"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r>
        <w:rPr>
          <w:sz w:val="21"/>
          <w:szCs w:val="21"/>
        </w:rPr>
        <w:t xml:space="preserve">  </w:t>
      </w:r>
      <w:r>
        <w:rPr>
          <w:sz w:val="21"/>
          <w:szCs w:val="21"/>
        </w:rPr>
        <w:tab/>
      </w:r>
      <w:r>
        <w:rPr>
          <w:sz w:val="21"/>
          <w:szCs w:val="21"/>
        </w:rPr>
        <w:tab/>
      </w:r>
      <w:r>
        <w:rPr>
          <w:sz w:val="21"/>
          <w:szCs w:val="21"/>
        </w:rPr>
        <w:tab/>
      </w:r>
      <w:r>
        <w:rPr>
          <w:sz w:val="21"/>
          <w:szCs w:val="21"/>
        </w:rPr>
        <w:tab/>
      </w:r>
      <w:r>
        <w:rPr>
          <w:sz w:val="21"/>
          <w:szCs w:val="21"/>
        </w:rPr>
        <w:tab/>
      </w:r>
      <w:proofErr w:type="gramStart"/>
      <w:r w:rsidRPr="0034135F">
        <w:rPr>
          <w:sz w:val="21"/>
          <w:szCs w:val="21"/>
        </w:rPr>
        <w:t>éclats</w:t>
      </w:r>
      <w:proofErr w:type="gramEnd"/>
      <w:r w:rsidRPr="0034135F">
        <w:rPr>
          <w:sz w:val="21"/>
          <w:szCs w:val="21"/>
        </w:rPr>
        <w:t xml:space="preserve">, </w:t>
      </w:r>
      <w:r>
        <w:rPr>
          <w:sz w:val="21"/>
          <w:szCs w:val="21"/>
        </w:rPr>
        <w:t>é</w:t>
      </w:r>
      <w:r w:rsidRPr="0034135F">
        <w:rPr>
          <w:sz w:val="21"/>
          <w:szCs w:val="21"/>
        </w:rPr>
        <w:t>clatante.</w:t>
      </w:r>
    </w:p>
    <w:p w14:paraId="11BCF8C0"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199F9F3D"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Forced</w:t>
      </w:r>
      <w:proofErr w:type="spellEnd"/>
      <w:r w:rsidRPr="0034135F">
        <w:rPr>
          <w:sz w:val="21"/>
          <w:szCs w:val="21"/>
        </w:rPr>
        <w:t xml:space="preserve"> out :</w:t>
      </w:r>
      <w:r w:rsidRPr="0034135F">
        <w:rPr>
          <w:sz w:val="21"/>
          <w:szCs w:val="21"/>
        </w:rPr>
        <w:tab/>
      </w:r>
      <w:r w:rsidRPr="0034135F">
        <w:rPr>
          <w:sz w:val="21"/>
          <w:szCs w:val="21"/>
        </w:rPr>
        <w:tab/>
      </w:r>
      <w:r w:rsidRPr="0034135F">
        <w:rPr>
          <w:sz w:val="21"/>
          <w:szCs w:val="21"/>
        </w:rPr>
        <w:tab/>
        <w:t>Sensation de quelque chose qui veut sortir, qui pousse dehors.</w:t>
      </w:r>
    </w:p>
    <w:p w14:paraId="1BACB790"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4C0ABEF7" w14:textId="77777777" w:rsidR="00234F16" w:rsidRPr="00AB4F19"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z w:val="21"/>
          <w:szCs w:val="21"/>
          <w:lang w:val="en-US"/>
        </w:rPr>
      </w:pPr>
      <w:r w:rsidRPr="00AB4F19">
        <w:rPr>
          <w:sz w:val="21"/>
          <w:szCs w:val="21"/>
          <w:lang w:val="en-US"/>
        </w:rPr>
        <w:t xml:space="preserve">Foreign body, as </w:t>
      </w:r>
      <w:proofErr w:type="gramStart"/>
      <w:r w:rsidRPr="00AB4F19">
        <w:rPr>
          <w:sz w:val="21"/>
          <w:szCs w:val="21"/>
          <w:lang w:val="en-US"/>
        </w:rPr>
        <w:t>from :</w:t>
      </w:r>
      <w:proofErr w:type="gramEnd"/>
      <w:r w:rsidRPr="00AB4F19">
        <w:rPr>
          <w:sz w:val="21"/>
          <w:szCs w:val="21"/>
          <w:lang w:val="en-US"/>
        </w:rPr>
        <w:tab/>
        <w:t>Sensation de corps étranger.</w:t>
      </w:r>
    </w:p>
    <w:p w14:paraId="534CF7A6" w14:textId="77777777" w:rsidR="00234F16" w:rsidRPr="00AB4F19"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lang w:val="en-US"/>
        </w:rPr>
      </w:pPr>
    </w:p>
    <w:p w14:paraId="4AC5870D"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z w:val="21"/>
          <w:szCs w:val="21"/>
        </w:rPr>
      </w:pPr>
      <w:r w:rsidRPr="0034135F">
        <w:rPr>
          <w:sz w:val="21"/>
          <w:szCs w:val="21"/>
        </w:rPr>
        <w:t>Formication :</w:t>
      </w:r>
      <w:r w:rsidRPr="0034135F">
        <w:rPr>
          <w:sz w:val="21"/>
          <w:szCs w:val="21"/>
        </w:rPr>
        <w:tab/>
      </w:r>
      <w:r w:rsidRPr="0034135F">
        <w:rPr>
          <w:sz w:val="21"/>
          <w:szCs w:val="21"/>
        </w:rPr>
        <w:tab/>
        <w:t>Sensation de fourmillement (sans douleur).</w:t>
      </w:r>
    </w:p>
    <w:p w14:paraId="16DADF35"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65B1B3CB"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Gnawing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w:t>
      </w:r>
      <w:proofErr w:type="spellStart"/>
      <w:r w:rsidRPr="0034135F">
        <w:rPr>
          <w:sz w:val="21"/>
          <w:szCs w:val="21"/>
        </w:rPr>
        <w:t>rongeante</w:t>
      </w:r>
      <w:proofErr w:type="spellEnd"/>
      <w:r w:rsidRPr="0034135F">
        <w:rPr>
          <w:sz w:val="21"/>
          <w:szCs w:val="21"/>
        </w:rPr>
        <w:t>, corrosive.</w:t>
      </w:r>
    </w:p>
    <w:p w14:paraId="6D4B4DC8"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7CF3E61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Grasping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Sensation d’étreinte, douleur serrante.</w:t>
      </w:r>
    </w:p>
    <w:p w14:paraId="33CF0B0C"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28E7AD98"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Greating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w:t>
      </w:r>
      <w:proofErr w:type="spellStart"/>
      <w:r w:rsidRPr="0034135F">
        <w:rPr>
          <w:sz w:val="21"/>
          <w:szCs w:val="21"/>
        </w:rPr>
        <w:t>écorchante</w:t>
      </w:r>
      <w:proofErr w:type="spellEnd"/>
      <w:r w:rsidRPr="0034135F">
        <w:rPr>
          <w:sz w:val="21"/>
          <w:szCs w:val="21"/>
        </w:rPr>
        <w:t>.</w:t>
      </w:r>
    </w:p>
    <w:p w14:paraId="5AFB58B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77873CAB"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z w:val="21"/>
          <w:szCs w:val="21"/>
        </w:rPr>
      </w:pPr>
      <w:proofErr w:type="spellStart"/>
      <w:r w:rsidRPr="0034135F">
        <w:rPr>
          <w:sz w:val="21"/>
          <w:szCs w:val="21"/>
        </w:rPr>
        <w:t>Grinding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 xml:space="preserve">Douleur </w:t>
      </w:r>
      <w:proofErr w:type="spellStart"/>
      <w:r w:rsidRPr="0034135F">
        <w:rPr>
          <w:sz w:val="21"/>
          <w:szCs w:val="21"/>
        </w:rPr>
        <w:t>broyante</w:t>
      </w:r>
      <w:proofErr w:type="spellEnd"/>
      <w:r w:rsidRPr="0034135F">
        <w:rPr>
          <w:sz w:val="21"/>
          <w:szCs w:val="21"/>
        </w:rPr>
        <w:t xml:space="preserve">, </w:t>
      </w:r>
      <w:proofErr w:type="spellStart"/>
      <w:r w:rsidRPr="0034135F">
        <w:rPr>
          <w:sz w:val="21"/>
          <w:szCs w:val="21"/>
        </w:rPr>
        <w:t>meulante</w:t>
      </w:r>
      <w:proofErr w:type="spellEnd"/>
      <w:r w:rsidRPr="0034135F">
        <w:rPr>
          <w:sz w:val="21"/>
          <w:szCs w:val="21"/>
        </w:rPr>
        <w:t>.</w:t>
      </w:r>
    </w:p>
    <w:p w14:paraId="1A2F644F"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2727EBAA"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z w:val="21"/>
          <w:szCs w:val="21"/>
        </w:rPr>
      </w:pPr>
      <w:proofErr w:type="spellStart"/>
      <w:r w:rsidRPr="0034135F">
        <w:rPr>
          <w:sz w:val="21"/>
          <w:szCs w:val="21"/>
        </w:rPr>
        <w:t>Griping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Tranchées abdominales, coliques, sensation d’épreinte.</w:t>
      </w:r>
    </w:p>
    <w:p w14:paraId="41889EBE"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z w:val="21"/>
          <w:szCs w:val="21"/>
        </w:rPr>
      </w:pPr>
    </w:p>
    <w:p w14:paraId="313EAB87"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roofErr w:type="spellStart"/>
      <w:r w:rsidRPr="0034135F">
        <w:rPr>
          <w:sz w:val="21"/>
          <w:szCs w:val="21"/>
        </w:rPr>
        <w:t>Grumbling</w:t>
      </w:r>
      <w:proofErr w:type="spellEnd"/>
      <w:r w:rsidRPr="0034135F">
        <w:rPr>
          <w:sz w:val="21"/>
          <w:szCs w:val="21"/>
        </w:rPr>
        <w:t xml:space="preserve"> :</w:t>
      </w:r>
      <w:r w:rsidRPr="0034135F">
        <w:rPr>
          <w:sz w:val="21"/>
          <w:szCs w:val="21"/>
        </w:rPr>
        <w:tab/>
      </w:r>
      <w:r w:rsidRPr="0034135F">
        <w:rPr>
          <w:sz w:val="21"/>
          <w:szCs w:val="21"/>
        </w:rPr>
        <w:tab/>
      </w:r>
      <w:r w:rsidRPr="0034135F">
        <w:rPr>
          <w:sz w:val="21"/>
          <w:szCs w:val="21"/>
        </w:rPr>
        <w:tab/>
        <w:t>Douleur grondante (intestins).</w:t>
      </w:r>
    </w:p>
    <w:p w14:paraId="4C471EFA" w14:textId="77777777" w:rsidR="00234F16" w:rsidRPr="0034135F"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
    <w:p w14:paraId="5F7C3ADB" w14:textId="77777777" w:rsidR="00234F16" w:rsidRDefault="00234F16" w:rsidP="00234F1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z w:val="21"/>
          <w:szCs w:val="21"/>
        </w:rPr>
      </w:pPr>
    </w:p>
    <w:p w14:paraId="3BEABBD3" w14:textId="77777777" w:rsidR="00234F16" w:rsidRPr="007F7875" w:rsidRDefault="00234F16" w:rsidP="00234F16">
      <w:pPr>
        <w:ind w:left="2832" w:firstLine="708"/>
        <w:rPr>
          <w:color w:val="000080"/>
          <w:spacing w:val="-3"/>
          <w:sz w:val="21"/>
          <w:szCs w:val="21"/>
        </w:rPr>
      </w:pPr>
      <w:r>
        <w:rPr>
          <w:rFonts w:ascii="Bookman Old Style" w:hAnsi="Bookman Old Style"/>
          <w:b/>
          <w:color w:val="E36C0A" w:themeColor="accent6" w:themeShade="BF"/>
          <w:spacing w:val="4"/>
          <w:sz w:val="21"/>
          <w:szCs w:val="21"/>
        </w:rPr>
        <w:t>A suivre…</w:t>
      </w:r>
    </w:p>
    <w:p w14:paraId="37346671" w14:textId="77777777" w:rsidR="00234F16" w:rsidRPr="00AA45DB" w:rsidRDefault="00234F16" w:rsidP="00234F16">
      <w:pPr>
        <w:ind w:right="850"/>
        <w:rPr>
          <w:sz w:val="21"/>
          <w:szCs w:val="21"/>
        </w:rPr>
      </w:pPr>
    </w:p>
    <w:p w14:paraId="704AE041" w14:textId="77777777" w:rsidR="00234F16" w:rsidRDefault="00234F16" w:rsidP="00234F16">
      <w:pPr>
        <w:rPr>
          <w:color w:val="009900"/>
          <w:sz w:val="21"/>
          <w:szCs w:val="21"/>
        </w:rPr>
      </w:pPr>
    </w:p>
    <w:p w14:paraId="7825BDD8" w14:textId="77777777" w:rsidR="002C3F4D" w:rsidRPr="00483BF2" w:rsidRDefault="00234F16" w:rsidP="002C3F4D">
      <w:pPr>
        <w:rPr>
          <w:color w:val="0000FF"/>
          <w:sz w:val="21"/>
          <w:szCs w:val="21"/>
        </w:rPr>
      </w:pPr>
      <w:r>
        <w:t>[#RC2]</w:t>
      </w:r>
      <w:r>
        <w:rPr>
          <w:b/>
          <w:bCs/>
          <w:color w:val="009900"/>
          <w:sz w:val="21"/>
          <w:szCs w:val="21"/>
        </w:rPr>
        <w:t xml:space="preserve"> </w:t>
      </w:r>
      <w:proofErr w:type="spellStart"/>
      <w:r w:rsidR="002C3F4D" w:rsidRPr="00483BF2">
        <w:rPr>
          <w:color w:val="0000FF"/>
          <w:sz w:val="21"/>
          <w:szCs w:val="21"/>
        </w:rPr>
        <w:t>Agaricus</w:t>
      </w:r>
      <w:proofErr w:type="spellEnd"/>
      <w:r w:rsidR="002C3F4D" w:rsidRPr="00483BF2">
        <w:rPr>
          <w:color w:val="0000FF"/>
          <w:sz w:val="21"/>
          <w:szCs w:val="21"/>
        </w:rPr>
        <w:t xml:space="preserve"> </w:t>
      </w:r>
      <w:proofErr w:type="spellStart"/>
      <w:r w:rsidR="002C3F4D" w:rsidRPr="00483BF2">
        <w:rPr>
          <w:color w:val="0000FF"/>
          <w:sz w:val="21"/>
          <w:szCs w:val="21"/>
        </w:rPr>
        <w:t>muscarius</w:t>
      </w:r>
      <w:proofErr w:type="spellEnd"/>
    </w:p>
    <w:p w14:paraId="3D0F7CB0" w14:textId="5AF0F8AF" w:rsidR="00234F16" w:rsidRDefault="00234F16" w:rsidP="00234F16"/>
    <w:p w14:paraId="038A0A57" w14:textId="74C03B9D" w:rsidR="00234F16" w:rsidRPr="008903AE" w:rsidRDefault="00234F16" w:rsidP="00234F16">
      <w:pPr>
        <w:pBdr>
          <w:top w:val="single" w:sz="36" w:space="4" w:color="3333FF"/>
        </w:pBdr>
        <w:jc w:val="center"/>
        <w:rPr>
          <w:rFonts w:ascii="Bookman Old Style" w:hAnsi="Bookman Old Style"/>
          <w:b/>
          <w:i/>
          <w:caps/>
          <w:color w:val="3333FF"/>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Pr>
          <w:rFonts w:ascii="Bookman Old Style" w:hAnsi="Bookman Old Style"/>
          <w:b/>
          <w:i/>
          <w:caps/>
          <w:color w:val="3333FF"/>
          <w:spacing w:val="4"/>
          <w:sz w:val="28"/>
          <w:szCs w:val="28"/>
        </w:rPr>
        <w:t>p</w:t>
      </w:r>
      <w:r>
        <w:rPr>
          <w:rFonts w:ascii="Bookman Old Style" w:hAnsi="Bookman Old Style"/>
          <w:b/>
          <w:i/>
          <w:color w:val="3333FF"/>
          <w:spacing w:val="4"/>
          <w:sz w:val="28"/>
          <w:szCs w:val="28"/>
        </w:rPr>
        <w:t xml:space="preserve">remier </w:t>
      </w:r>
      <w:r w:rsidRPr="008903AE">
        <w:rPr>
          <w:rFonts w:ascii="Bookman Old Style" w:hAnsi="Bookman Old Style"/>
          <w:b/>
          <w:i/>
          <w:color w:val="3333FF"/>
          <w:spacing w:val="4"/>
          <w:sz w:val="28"/>
          <w:szCs w:val="28"/>
        </w:rPr>
        <w:t xml:space="preserve">cas </w:t>
      </w:r>
      <w:r>
        <w:rPr>
          <w:rFonts w:ascii="Bookman Old Style" w:hAnsi="Bookman Old Style"/>
          <w:b/>
          <w:i/>
          <w:color w:val="3333FF"/>
          <w:spacing w:val="4"/>
          <w:sz w:val="28"/>
          <w:szCs w:val="28"/>
        </w:rPr>
        <w:t>humain chronique</w:t>
      </w:r>
    </w:p>
    <w:p w14:paraId="61BB4E4C" w14:textId="77777777" w:rsidR="00234F16" w:rsidRPr="008903AE" w:rsidRDefault="00234F16" w:rsidP="00234F16">
      <w:pPr>
        <w:ind w:firstLine="284"/>
        <w:jc w:val="both"/>
        <w:rPr>
          <w:spacing w:val="4"/>
          <w:sz w:val="21"/>
          <w:szCs w:val="21"/>
        </w:rPr>
      </w:pPr>
    </w:p>
    <w:p w14:paraId="69B79744" w14:textId="7B49F450" w:rsidR="00234F16" w:rsidRPr="00A85DF8" w:rsidRDefault="008357E7" w:rsidP="00234F16">
      <w:pPr>
        <w:ind w:firstLine="284"/>
        <w:jc w:val="center"/>
        <w:rPr>
          <w:b/>
          <w:i/>
          <w:color w:val="0000FF"/>
          <w:sz w:val="24"/>
          <w:szCs w:val="21"/>
        </w:rPr>
      </w:pPr>
      <w:r>
        <w:t>[#S</w:t>
      </w:r>
      <w:proofErr w:type="gramStart"/>
      <w:r>
        <w:t>4]</w:t>
      </w:r>
      <w:r w:rsidR="00234F16">
        <w:rPr>
          <w:b/>
          <w:i/>
          <w:color w:val="0000FF"/>
          <w:sz w:val="24"/>
          <w:szCs w:val="21"/>
        </w:rPr>
        <w:t>David</w:t>
      </w:r>
      <w:proofErr w:type="gramEnd"/>
    </w:p>
    <w:p w14:paraId="43330DDB" w14:textId="77777777" w:rsidR="00234F16" w:rsidRPr="008903AE" w:rsidRDefault="00234F16" w:rsidP="00234F16">
      <w:pPr>
        <w:ind w:firstLine="284"/>
        <w:jc w:val="both"/>
        <w:rPr>
          <w:spacing w:val="4"/>
          <w:sz w:val="21"/>
          <w:szCs w:val="21"/>
        </w:rPr>
      </w:pPr>
    </w:p>
    <w:p w14:paraId="18A75198" w14:textId="77777777" w:rsidR="00234F16" w:rsidRPr="008903AE" w:rsidRDefault="00234F16" w:rsidP="00234F16">
      <w:pPr>
        <w:jc w:val="right"/>
        <w:rPr>
          <w:i/>
          <w:color w:val="3333FF"/>
          <w:spacing w:val="4"/>
          <w:sz w:val="21"/>
          <w:szCs w:val="21"/>
        </w:rPr>
      </w:pPr>
      <w:r w:rsidRPr="008903AE">
        <w:rPr>
          <w:i/>
          <w:color w:val="3333FF"/>
          <w:spacing w:val="4"/>
          <w:sz w:val="21"/>
          <w:szCs w:val="21"/>
        </w:rPr>
        <w:t xml:space="preserve">Dr </w:t>
      </w:r>
      <w:r>
        <w:rPr>
          <w:i/>
          <w:color w:val="3333FF"/>
          <w:spacing w:val="4"/>
          <w:sz w:val="21"/>
          <w:szCs w:val="21"/>
        </w:rPr>
        <w:t xml:space="preserve">Béatrice </w:t>
      </w:r>
      <w:proofErr w:type="spellStart"/>
      <w:r>
        <w:rPr>
          <w:i/>
          <w:color w:val="3333FF"/>
          <w:spacing w:val="4"/>
          <w:sz w:val="21"/>
          <w:szCs w:val="21"/>
        </w:rPr>
        <w:t>Rodière</w:t>
      </w:r>
      <w:proofErr w:type="spellEnd"/>
    </w:p>
    <w:p w14:paraId="65F1EF2F" w14:textId="77777777" w:rsidR="00234F16" w:rsidRPr="00031DA8" w:rsidRDefault="00234F16" w:rsidP="00234F16">
      <w:pPr>
        <w:rPr>
          <w:sz w:val="21"/>
          <w:szCs w:val="21"/>
        </w:rPr>
      </w:pPr>
    </w:p>
    <w:p w14:paraId="0D71DC68" w14:textId="77777777" w:rsidR="00234F16" w:rsidRPr="005E7D84" w:rsidRDefault="00234F16" w:rsidP="00234F16">
      <w:pPr>
        <w:rPr>
          <w:color w:val="3333FF"/>
          <w:sz w:val="21"/>
          <w:szCs w:val="21"/>
          <w:u w:val="single"/>
        </w:rPr>
      </w:pPr>
      <w:r w:rsidRPr="005E7D84">
        <w:rPr>
          <w:color w:val="3333FF"/>
          <w:sz w:val="21"/>
          <w:szCs w:val="21"/>
        </w:rPr>
        <w:t xml:space="preserve">David  - </w:t>
      </w:r>
      <w:r w:rsidRPr="005E7D84">
        <w:rPr>
          <w:color w:val="3333FF"/>
          <w:sz w:val="21"/>
          <w:szCs w:val="21"/>
          <w:u w:val="single"/>
        </w:rPr>
        <w:t>1</w:t>
      </w:r>
      <w:r>
        <w:rPr>
          <w:color w:val="3333FF"/>
          <w:sz w:val="21"/>
          <w:szCs w:val="21"/>
          <w:u w:val="single"/>
          <w:vertAlign w:val="superscript"/>
        </w:rPr>
        <w:t>ère</w:t>
      </w:r>
      <w:r w:rsidRPr="005E7D84">
        <w:rPr>
          <w:color w:val="3333FF"/>
          <w:sz w:val="21"/>
          <w:szCs w:val="21"/>
          <w:u w:val="single"/>
        </w:rPr>
        <w:t xml:space="preserve"> c</w:t>
      </w:r>
      <w:r>
        <w:rPr>
          <w:color w:val="3333FF"/>
          <w:sz w:val="21"/>
          <w:szCs w:val="21"/>
          <w:u w:val="single"/>
        </w:rPr>
        <w:t>on</w:t>
      </w:r>
      <w:r w:rsidRPr="005E7D84">
        <w:rPr>
          <w:color w:val="3333FF"/>
          <w:sz w:val="21"/>
          <w:szCs w:val="21"/>
          <w:u w:val="single"/>
        </w:rPr>
        <w:t>s</w:t>
      </w:r>
      <w:r>
        <w:rPr>
          <w:color w:val="3333FF"/>
          <w:sz w:val="21"/>
          <w:szCs w:val="21"/>
          <w:u w:val="single"/>
        </w:rPr>
        <w:t>ultation</w:t>
      </w:r>
      <w:r w:rsidRPr="005E7D84">
        <w:rPr>
          <w:color w:val="3333FF"/>
          <w:sz w:val="21"/>
          <w:szCs w:val="21"/>
          <w:u w:val="single"/>
        </w:rPr>
        <w:t xml:space="preserve"> 27 janv</w:t>
      </w:r>
      <w:r>
        <w:rPr>
          <w:color w:val="3333FF"/>
          <w:sz w:val="21"/>
          <w:szCs w:val="21"/>
          <w:u w:val="single"/>
        </w:rPr>
        <w:t>ier</w:t>
      </w:r>
      <w:r w:rsidRPr="005E7D84">
        <w:rPr>
          <w:color w:val="3333FF"/>
          <w:sz w:val="21"/>
          <w:szCs w:val="21"/>
          <w:u w:val="single"/>
        </w:rPr>
        <w:t xml:space="preserve"> 2020</w:t>
      </w:r>
    </w:p>
    <w:p w14:paraId="64213EB2" w14:textId="77777777" w:rsidR="00234F16" w:rsidRPr="00E527CB" w:rsidRDefault="00234F16" w:rsidP="00234F16">
      <w:pPr>
        <w:rPr>
          <w:sz w:val="21"/>
          <w:szCs w:val="21"/>
        </w:rPr>
      </w:pPr>
      <w:r w:rsidRPr="00E527CB">
        <w:rPr>
          <w:sz w:val="21"/>
          <w:szCs w:val="21"/>
        </w:rPr>
        <w:t>C’est plutôt rarement que viennent me consulter des hommes jeunes, pourtant ce jour-là arrive David</w:t>
      </w:r>
      <w:r>
        <w:rPr>
          <w:sz w:val="21"/>
          <w:szCs w:val="21"/>
        </w:rPr>
        <w:t>,</w:t>
      </w:r>
      <w:r w:rsidRPr="00E527CB">
        <w:rPr>
          <w:sz w:val="21"/>
          <w:szCs w:val="21"/>
        </w:rPr>
        <w:t xml:space="preserve"> un beau jeune homme de 21 ans, métis, de taille moyenne, en tenue tout sauf négligée et pourtant il porte un survêtement de sport et des bas</w:t>
      </w:r>
      <w:r>
        <w:rPr>
          <w:sz w:val="21"/>
          <w:szCs w:val="21"/>
        </w:rPr>
        <w:t>k</w:t>
      </w:r>
      <w:r w:rsidRPr="00E527CB">
        <w:rPr>
          <w:sz w:val="21"/>
          <w:szCs w:val="21"/>
        </w:rPr>
        <w:t>ets.</w:t>
      </w:r>
    </w:p>
    <w:p w14:paraId="6A6F265A" w14:textId="77777777" w:rsidR="00234F16" w:rsidRPr="00E527CB" w:rsidRDefault="00234F16" w:rsidP="00234F16">
      <w:pPr>
        <w:rPr>
          <w:sz w:val="21"/>
          <w:szCs w:val="21"/>
        </w:rPr>
      </w:pPr>
      <w:r w:rsidRPr="00E527CB">
        <w:rPr>
          <w:sz w:val="21"/>
          <w:szCs w:val="21"/>
        </w:rPr>
        <w:t>« </w:t>
      </w:r>
      <w:r w:rsidRPr="00E527CB">
        <w:rPr>
          <w:i/>
          <w:sz w:val="21"/>
          <w:szCs w:val="21"/>
        </w:rPr>
        <w:t>J’ai de gros épisodes de spasmes depuis 1 an, ça se porte sur le digestif, j’ai des gaz dans l’estomac avec la sensation d’avoir une gastro ou de la diarrhée ; c’est difficile de me concentrer en cours, les gaz dans l’estomac remontent dans le dos.</w:t>
      </w:r>
      <w:r w:rsidRPr="00E527CB">
        <w:rPr>
          <w:sz w:val="21"/>
          <w:szCs w:val="21"/>
        </w:rPr>
        <w:t> </w:t>
      </w:r>
      <w:r w:rsidRPr="00E527CB">
        <w:rPr>
          <w:i/>
          <w:sz w:val="21"/>
          <w:szCs w:val="21"/>
        </w:rPr>
        <w:t>Ça me le fait en cours mais pas quand je suis à la maison. C’est pire après le petit déjeuner ou après le repas de midi. J’ai arrêté de manger des flocons d’avoine au petit déjeuner depuis 1 semaine</w:t>
      </w:r>
      <w:r>
        <w:rPr>
          <w:i/>
          <w:sz w:val="21"/>
          <w:szCs w:val="21"/>
        </w:rPr>
        <w:t xml:space="preserve">. </w:t>
      </w:r>
      <w:r w:rsidRPr="00E527CB">
        <w:rPr>
          <w:sz w:val="21"/>
          <w:szCs w:val="21"/>
        </w:rPr>
        <w:t>»</w:t>
      </w:r>
    </w:p>
    <w:p w14:paraId="451F35EB" w14:textId="77777777" w:rsidR="00234F16" w:rsidRDefault="00234F16" w:rsidP="00234F16">
      <w:pPr>
        <w:rPr>
          <w:sz w:val="21"/>
          <w:szCs w:val="21"/>
        </w:rPr>
      </w:pPr>
    </w:p>
    <w:p w14:paraId="59644F70" w14:textId="77777777" w:rsidR="00234F16" w:rsidRPr="00E527CB" w:rsidRDefault="00234F16" w:rsidP="00234F16">
      <w:pPr>
        <w:rPr>
          <w:sz w:val="21"/>
          <w:szCs w:val="21"/>
        </w:rPr>
      </w:pPr>
      <w:r w:rsidRPr="00E527CB">
        <w:rPr>
          <w:sz w:val="21"/>
          <w:szCs w:val="21"/>
        </w:rPr>
        <w:t>Y a-t-il eu d’autres épisodes avant ?</w:t>
      </w:r>
    </w:p>
    <w:p w14:paraId="78485812" w14:textId="77777777" w:rsidR="00234F16" w:rsidRPr="00E527CB" w:rsidRDefault="00234F16" w:rsidP="00234F16">
      <w:pPr>
        <w:rPr>
          <w:i/>
          <w:sz w:val="21"/>
          <w:szCs w:val="21"/>
        </w:rPr>
      </w:pPr>
      <w:r w:rsidRPr="00E527CB">
        <w:rPr>
          <w:i/>
          <w:sz w:val="21"/>
          <w:szCs w:val="21"/>
        </w:rPr>
        <w:t xml:space="preserve">« En 2017 j’avais de la spasmophilie, je pense à cause de compléments alimentaires que je ne supportais pas trop. J’avais pris </w:t>
      </w:r>
      <w:proofErr w:type="spellStart"/>
      <w:r>
        <w:rPr>
          <w:i/>
          <w:sz w:val="21"/>
          <w:szCs w:val="21"/>
        </w:rPr>
        <w:t>G</w:t>
      </w:r>
      <w:r w:rsidRPr="00E527CB">
        <w:rPr>
          <w:i/>
          <w:sz w:val="21"/>
          <w:szCs w:val="21"/>
        </w:rPr>
        <w:t>elsemium</w:t>
      </w:r>
      <w:proofErr w:type="spellEnd"/>
      <w:r w:rsidRPr="00E527CB">
        <w:rPr>
          <w:i/>
          <w:sz w:val="21"/>
          <w:szCs w:val="21"/>
        </w:rPr>
        <w:t xml:space="preserve"> sans effet puis </w:t>
      </w:r>
      <w:r>
        <w:rPr>
          <w:i/>
          <w:sz w:val="21"/>
          <w:szCs w:val="21"/>
        </w:rPr>
        <w:t>L</w:t>
      </w:r>
      <w:r w:rsidRPr="00E527CB">
        <w:rPr>
          <w:i/>
          <w:sz w:val="21"/>
          <w:szCs w:val="21"/>
        </w:rPr>
        <w:t>ilium</w:t>
      </w:r>
      <w:r>
        <w:rPr>
          <w:i/>
          <w:sz w:val="21"/>
          <w:szCs w:val="21"/>
        </w:rPr>
        <w:t xml:space="preserve"> </w:t>
      </w:r>
      <w:proofErr w:type="spellStart"/>
      <w:r w:rsidRPr="00E527CB">
        <w:rPr>
          <w:i/>
          <w:sz w:val="21"/>
          <w:szCs w:val="21"/>
        </w:rPr>
        <w:t>tigrinum</w:t>
      </w:r>
      <w:proofErr w:type="spellEnd"/>
      <w:r w:rsidRPr="00E527CB">
        <w:rPr>
          <w:i/>
          <w:sz w:val="21"/>
          <w:szCs w:val="21"/>
        </w:rPr>
        <w:t xml:space="preserve"> qui a calmé les crises d’angoisses. La première fois le cœur s’est emballé, j’avais du mal à respirer. Après c’est moi qui me le provoquai</w:t>
      </w:r>
      <w:r>
        <w:rPr>
          <w:i/>
          <w:sz w:val="21"/>
          <w:szCs w:val="21"/>
        </w:rPr>
        <w:t>s</w:t>
      </w:r>
      <w:r w:rsidRPr="00E527CB">
        <w:rPr>
          <w:i/>
          <w:sz w:val="21"/>
          <w:szCs w:val="21"/>
        </w:rPr>
        <w:t>, ça m’avait fait tellement paniquer, je me le déclenchais quand j’y pensais, je n’avais aucune idée de ce que c’était. Pendant cette période</w:t>
      </w:r>
      <w:r>
        <w:rPr>
          <w:i/>
          <w:sz w:val="21"/>
          <w:szCs w:val="21"/>
        </w:rPr>
        <w:t>,</w:t>
      </w:r>
      <w:r w:rsidRPr="00E527CB">
        <w:rPr>
          <w:i/>
          <w:sz w:val="21"/>
          <w:szCs w:val="21"/>
        </w:rPr>
        <w:t xml:space="preserve"> dès que j’avais une émotion, une surprise</w:t>
      </w:r>
      <w:r>
        <w:rPr>
          <w:i/>
          <w:sz w:val="21"/>
          <w:szCs w:val="21"/>
        </w:rPr>
        <w:t>,</w:t>
      </w:r>
      <w:r w:rsidRPr="00E527CB">
        <w:rPr>
          <w:i/>
          <w:sz w:val="21"/>
          <w:szCs w:val="21"/>
        </w:rPr>
        <w:t xml:space="preserve"> j’avais une sensation de choc au ventre comme une sensation de peur.</w:t>
      </w:r>
    </w:p>
    <w:p w14:paraId="0A67A952" w14:textId="77777777" w:rsidR="00234F16" w:rsidRPr="00E527CB" w:rsidRDefault="00234F16" w:rsidP="00234F16">
      <w:pPr>
        <w:rPr>
          <w:i/>
          <w:sz w:val="21"/>
          <w:szCs w:val="21"/>
        </w:rPr>
      </w:pPr>
      <w:r w:rsidRPr="00E527CB">
        <w:rPr>
          <w:i/>
          <w:sz w:val="21"/>
          <w:szCs w:val="21"/>
        </w:rPr>
        <w:t xml:space="preserve">La période de </w:t>
      </w:r>
      <w:proofErr w:type="spellStart"/>
      <w:r w:rsidRPr="00E527CB">
        <w:rPr>
          <w:i/>
          <w:sz w:val="21"/>
          <w:szCs w:val="21"/>
        </w:rPr>
        <w:t>spasmo</w:t>
      </w:r>
      <w:proofErr w:type="spellEnd"/>
      <w:r w:rsidRPr="00E527CB">
        <w:rPr>
          <w:i/>
          <w:sz w:val="21"/>
          <w:szCs w:val="21"/>
        </w:rPr>
        <w:t xml:space="preserve"> a débuté l’année sabbatique après le bac, les maux de ventre sont venus après, ça a été la suite de la </w:t>
      </w:r>
      <w:proofErr w:type="spellStart"/>
      <w:r w:rsidRPr="00E527CB">
        <w:rPr>
          <w:i/>
          <w:sz w:val="21"/>
          <w:szCs w:val="21"/>
        </w:rPr>
        <w:t>spasmo</w:t>
      </w:r>
      <w:proofErr w:type="spellEnd"/>
      <w:r w:rsidRPr="00E527CB">
        <w:rPr>
          <w:i/>
          <w:sz w:val="21"/>
          <w:szCs w:val="21"/>
        </w:rPr>
        <w:t>. Actuellement, en cours quand j’y pense, ça fait comme un spasme et ça le déclenche. »</w:t>
      </w:r>
    </w:p>
    <w:p w14:paraId="45D76F27" w14:textId="77777777" w:rsidR="00234F16" w:rsidRDefault="00234F16" w:rsidP="00234F16">
      <w:pPr>
        <w:rPr>
          <w:sz w:val="21"/>
          <w:szCs w:val="21"/>
        </w:rPr>
      </w:pPr>
    </w:p>
    <w:p w14:paraId="74D00621" w14:textId="77777777" w:rsidR="00234F16" w:rsidRPr="00E527CB" w:rsidRDefault="00234F16" w:rsidP="00234F16">
      <w:pPr>
        <w:rPr>
          <w:sz w:val="21"/>
          <w:szCs w:val="21"/>
        </w:rPr>
      </w:pPr>
      <w:r w:rsidRPr="00E527CB">
        <w:rPr>
          <w:sz w:val="21"/>
          <w:szCs w:val="21"/>
        </w:rPr>
        <w:lastRenderedPageBreak/>
        <w:t xml:space="preserve">Parlez-moi de vous ? </w:t>
      </w:r>
    </w:p>
    <w:p w14:paraId="6B880D75" w14:textId="77777777" w:rsidR="00234F16" w:rsidRPr="00E527CB" w:rsidRDefault="00234F16" w:rsidP="00234F16">
      <w:pPr>
        <w:rPr>
          <w:sz w:val="21"/>
          <w:szCs w:val="21"/>
        </w:rPr>
      </w:pPr>
      <w:r w:rsidRPr="00E527CB">
        <w:rPr>
          <w:i/>
          <w:sz w:val="21"/>
          <w:szCs w:val="21"/>
        </w:rPr>
        <w:t>« Je suis un garçon sportif. J’ai eu confiance en moi assez tard. Je suis social. Le sport c’est une addiction, c’est un besoin sinon je ne me sens pas très bien. »</w:t>
      </w:r>
    </w:p>
    <w:p w14:paraId="5D7929E1" w14:textId="77777777" w:rsidR="00234F16" w:rsidRPr="00E527CB" w:rsidRDefault="00234F16" w:rsidP="00234F16">
      <w:pPr>
        <w:rPr>
          <w:sz w:val="21"/>
          <w:szCs w:val="21"/>
        </w:rPr>
      </w:pPr>
      <w:r w:rsidRPr="00E527CB">
        <w:rPr>
          <w:sz w:val="21"/>
          <w:szCs w:val="21"/>
        </w:rPr>
        <w:t xml:space="preserve">Quel sport pratiquez-vous ? </w:t>
      </w:r>
    </w:p>
    <w:p w14:paraId="0C4877A1" w14:textId="77777777" w:rsidR="00234F16" w:rsidRPr="00E527CB" w:rsidRDefault="00234F16" w:rsidP="00234F16">
      <w:pPr>
        <w:rPr>
          <w:i/>
          <w:sz w:val="21"/>
          <w:szCs w:val="21"/>
        </w:rPr>
      </w:pPr>
      <w:r w:rsidRPr="00E527CB">
        <w:rPr>
          <w:i/>
          <w:sz w:val="21"/>
          <w:szCs w:val="21"/>
        </w:rPr>
        <w:t>La musculation ; ne pas y aller pendant quelques jours et je ne me sens pas comme avant, ça m’aide à me vider la tête, à me sentir bien.</w:t>
      </w:r>
      <w:r>
        <w:rPr>
          <w:i/>
          <w:sz w:val="21"/>
          <w:szCs w:val="21"/>
        </w:rPr>
        <w:t xml:space="preserve"> </w:t>
      </w:r>
      <w:r w:rsidRPr="00E527CB">
        <w:rPr>
          <w:i/>
          <w:sz w:val="21"/>
          <w:szCs w:val="21"/>
        </w:rPr>
        <w:t xml:space="preserve">Mais c’est la partie négative de ce sport qui m’a déclenché la </w:t>
      </w:r>
      <w:proofErr w:type="spellStart"/>
      <w:r w:rsidRPr="00E527CB">
        <w:rPr>
          <w:i/>
          <w:sz w:val="21"/>
          <w:szCs w:val="21"/>
        </w:rPr>
        <w:t>spasmo</w:t>
      </w:r>
      <w:proofErr w:type="spellEnd"/>
      <w:r w:rsidRPr="00E527CB">
        <w:rPr>
          <w:i/>
          <w:sz w:val="21"/>
          <w:szCs w:val="21"/>
        </w:rPr>
        <w:t>, l’excès de protéine</w:t>
      </w:r>
      <w:r>
        <w:rPr>
          <w:i/>
          <w:sz w:val="21"/>
          <w:szCs w:val="21"/>
        </w:rPr>
        <w:t>s</w:t>
      </w:r>
      <w:r w:rsidRPr="00E527CB">
        <w:rPr>
          <w:i/>
          <w:sz w:val="21"/>
          <w:szCs w:val="21"/>
        </w:rPr>
        <w:t>, je prenais 2 « </w:t>
      </w:r>
      <w:proofErr w:type="spellStart"/>
      <w:r w:rsidRPr="00E527CB">
        <w:rPr>
          <w:i/>
          <w:sz w:val="21"/>
          <w:szCs w:val="21"/>
        </w:rPr>
        <w:t>scoups</w:t>
      </w:r>
      <w:proofErr w:type="spellEnd"/>
      <w:r w:rsidRPr="00E527CB">
        <w:rPr>
          <w:i/>
          <w:sz w:val="21"/>
          <w:szCs w:val="21"/>
        </w:rPr>
        <w:t xml:space="preserve"> » /j. Dès que l’on rentre dans ce sport on est très influencé, on pense que c’est grâce à ça qu’on va gonfler. On y tombe facilement tous les jours surtout quand on est jeune. J’étais à fond dans ces idées, je ne sais pas si je ne serais pas passé au stade des anabolisants. Avec la </w:t>
      </w:r>
      <w:proofErr w:type="spellStart"/>
      <w:r w:rsidRPr="00E527CB">
        <w:rPr>
          <w:i/>
          <w:sz w:val="21"/>
          <w:szCs w:val="21"/>
        </w:rPr>
        <w:t>spasmo</w:t>
      </w:r>
      <w:proofErr w:type="spellEnd"/>
      <w:r w:rsidRPr="00E527CB">
        <w:rPr>
          <w:i/>
          <w:sz w:val="21"/>
          <w:szCs w:val="21"/>
        </w:rPr>
        <w:t xml:space="preserve"> j’avais la sensation que j’allais mourir, le cœur tapait. Le bonheur c’est d’être en pleine santé. C’est ça qui m’a fait réaliser l’importance de la santé. Depuis</w:t>
      </w:r>
      <w:r>
        <w:rPr>
          <w:i/>
          <w:sz w:val="21"/>
          <w:szCs w:val="21"/>
        </w:rPr>
        <w:t>,</w:t>
      </w:r>
      <w:r w:rsidRPr="00E527CB">
        <w:rPr>
          <w:i/>
          <w:sz w:val="21"/>
          <w:szCs w:val="21"/>
        </w:rPr>
        <w:t xml:space="preserve"> ma vision a changé sur les compléments et même le dopage, c’est quelque chose que je ne respecte plus. »</w:t>
      </w:r>
    </w:p>
    <w:p w14:paraId="53221BA0" w14:textId="77777777" w:rsidR="00234F16" w:rsidRPr="00E527CB" w:rsidRDefault="00234F16" w:rsidP="00234F16">
      <w:pPr>
        <w:rPr>
          <w:sz w:val="21"/>
          <w:szCs w:val="21"/>
        </w:rPr>
      </w:pPr>
    </w:p>
    <w:p w14:paraId="5E8AB58B" w14:textId="77777777" w:rsidR="00234F16" w:rsidRPr="00E527CB" w:rsidRDefault="00234F16" w:rsidP="00234F16">
      <w:pPr>
        <w:rPr>
          <w:sz w:val="21"/>
          <w:szCs w:val="21"/>
        </w:rPr>
      </w:pPr>
      <w:r w:rsidRPr="00E527CB">
        <w:rPr>
          <w:sz w:val="21"/>
          <w:szCs w:val="21"/>
        </w:rPr>
        <w:t>ATCD :</w:t>
      </w:r>
    </w:p>
    <w:p w14:paraId="0A638F55" w14:textId="77777777" w:rsidR="00234F16" w:rsidRPr="00E527CB" w:rsidRDefault="00234F16" w:rsidP="00234F16">
      <w:pPr>
        <w:rPr>
          <w:sz w:val="21"/>
          <w:szCs w:val="21"/>
        </w:rPr>
      </w:pPr>
      <w:r w:rsidRPr="00E527CB">
        <w:rPr>
          <w:sz w:val="21"/>
          <w:szCs w:val="21"/>
        </w:rPr>
        <w:t xml:space="preserve">Asthme </w:t>
      </w:r>
      <w:r w:rsidRPr="0034135F">
        <w:rPr>
          <w:iCs/>
          <w:sz w:val="21"/>
          <w:szCs w:val="21"/>
        </w:rPr>
        <w:t>petit</w:t>
      </w:r>
      <w:r w:rsidRPr="00E527CB">
        <w:rPr>
          <w:sz w:val="21"/>
          <w:szCs w:val="21"/>
        </w:rPr>
        <w:t xml:space="preserve"> traité par homéo rapidement. </w:t>
      </w:r>
      <w:r w:rsidRPr="00E527CB">
        <w:rPr>
          <w:i/>
          <w:sz w:val="21"/>
          <w:szCs w:val="21"/>
        </w:rPr>
        <w:t>« J’ai peu de souvenir de ça</w:t>
      </w:r>
      <w:r w:rsidRPr="00E527CB">
        <w:rPr>
          <w:sz w:val="21"/>
          <w:szCs w:val="21"/>
        </w:rPr>
        <w:t> »</w:t>
      </w:r>
    </w:p>
    <w:p w14:paraId="287E70B2" w14:textId="77777777" w:rsidR="00234F16" w:rsidRPr="00E527CB" w:rsidRDefault="00234F16" w:rsidP="00234F16">
      <w:pPr>
        <w:rPr>
          <w:sz w:val="21"/>
          <w:szCs w:val="21"/>
        </w:rPr>
      </w:pPr>
    </w:p>
    <w:p w14:paraId="15B614B7" w14:textId="77777777" w:rsidR="00234F16" w:rsidRPr="00E527CB" w:rsidRDefault="00234F16" w:rsidP="00234F16">
      <w:pPr>
        <w:rPr>
          <w:sz w:val="21"/>
          <w:szCs w:val="21"/>
        </w:rPr>
      </w:pPr>
      <w:r w:rsidRPr="00E527CB">
        <w:rPr>
          <w:sz w:val="21"/>
          <w:szCs w:val="21"/>
        </w:rPr>
        <w:t>Après le bac, n’ayant pas été pris en STAPS (prof de gym à la fac), il a eu une année sabbatique, au cours de laquelle il était « </w:t>
      </w:r>
      <w:r w:rsidRPr="00E527CB">
        <w:rPr>
          <w:i/>
          <w:sz w:val="21"/>
          <w:szCs w:val="21"/>
        </w:rPr>
        <w:t>juste</w:t>
      </w:r>
      <w:r w:rsidRPr="00E527CB">
        <w:rPr>
          <w:sz w:val="21"/>
          <w:szCs w:val="21"/>
        </w:rPr>
        <w:t> » entra</w:t>
      </w:r>
      <w:r>
        <w:rPr>
          <w:sz w:val="21"/>
          <w:szCs w:val="21"/>
        </w:rPr>
        <w:t>î</w:t>
      </w:r>
      <w:r w:rsidRPr="00E527CB">
        <w:rPr>
          <w:sz w:val="21"/>
          <w:szCs w:val="21"/>
        </w:rPr>
        <w:t>neur de football et n’a pas eu de crise de spasmophilie. Il fait actuellement un BTS métier de la mode et création de vêtement. Il a le projet de créer sa marque de vêtement de sport, de monter son entreprise et de créer ses vêtements.</w:t>
      </w:r>
    </w:p>
    <w:p w14:paraId="05455EDD" w14:textId="77777777" w:rsidR="00234F16" w:rsidRPr="00E527CB" w:rsidRDefault="00234F16" w:rsidP="00234F16">
      <w:pPr>
        <w:rPr>
          <w:sz w:val="21"/>
          <w:szCs w:val="21"/>
        </w:rPr>
      </w:pPr>
    </w:p>
    <w:p w14:paraId="51550878" w14:textId="77777777" w:rsidR="00234F16" w:rsidRPr="00E527CB" w:rsidRDefault="00234F16" w:rsidP="00234F16">
      <w:pPr>
        <w:rPr>
          <w:sz w:val="21"/>
          <w:szCs w:val="21"/>
        </w:rPr>
      </w:pPr>
      <w:r w:rsidRPr="00E527CB">
        <w:rPr>
          <w:sz w:val="21"/>
          <w:szCs w:val="21"/>
        </w:rPr>
        <w:t xml:space="preserve">Alimentation : </w:t>
      </w:r>
      <w:proofErr w:type="spellStart"/>
      <w:r w:rsidRPr="00E527CB">
        <w:rPr>
          <w:sz w:val="21"/>
          <w:szCs w:val="21"/>
        </w:rPr>
        <w:t>agg</w:t>
      </w:r>
      <w:proofErr w:type="spellEnd"/>
      <w:r>
        <w:rPr>
          <w:sz w:val="21"/>
          <w:szCs w:val="21"/>
        </w:rPr>
        <w:t>.</w:t>
      </w:r>
      <w:r w:rsidRPr="00E527CB">
        <w:rPr>
          <w:sz w:val="21"/>
          <w:szCs w:val="21"/>
        </w:rPr>
        <w:t xml:space="preserve"> </w:t>
      </w:r>
      <w:proofErr w:type="gramStart"/>
      <w:r w:rsidRPr="00E527CB">
        <w:rPr>
          <w:sz w:val="21"/>
          <w:szCs w:val="21"/>
        </w:rPr>
        <w:t>par</w:t>
      </w:r>
      <w:proofErr w:type="gramEnd"/>
      <w:r w:rsidRPr="00E527CB">
        <w:rPr>
          <w:sz w:val="21"/>
          <w:szCs w:val="21"/>
        </w:rPr>
        <w:t xml:space="preserve"> le lait, n’est pas difficile.</w:t>
      </w:r>
    </w:p>
    <w:p w14:paraId="4632C8AC" w14:textId="77777777" w:rsidR="00234F16" w:rsidRPr="00E527CB" w:rsidRDefault="00234F16" w:rsidP="00234F16">
      <w:pPr>
        <w:rPr>
          <w:sz w:val="21"/>
          <w:szCs w:val="21"/>
        </w:rPr>
      </w:pPr>
      <w:r w:rsidRPr="00E527CB">
        <w:rPr>
          <w:sz w:val="21"/>
          <w:szCs w:val="21"/>
        </w:rPr>
        <w:t>Ne boit aucun soda</w:t>
      </w:r>
      <w:r>
        <w:rPr>
          <w:sz w:val="21"/>
          <w:szCs w:val="21"/>
        </w:rPr>
        <w:t>,</w:t>
      </w:r>
      <w:r w:rsidRPr="00E527CB">
        <w:rPr>
          <w:sz w:val="21"/>
          <w:szCs w:val="21"/>
        </w:rPr>
        <w:t xml:space="preserve"> juste de l’eau, alcool occasionnel (fête d’étudiant). </w:t>
      </w:r>
      <w:r>
        <w:rPr>
          <w:sz w:val="21"/>
          <w:szCs w:val="21"/>
        </w:rPr>
        <w:t xml:space="preserve"> </w:t>
      </w:r>
      <w:r w:rsidRPr="00E527CB">
        <w:rPr>
          <w:sz w:val="21"/>
          <w:szCs w:val="21"/>
        </w:rPr>
        <w:t>1 café par jour avant l’entra</w:t>
      </w:r>
      <w:r>
        <w:rPr>
          <w:sz w:val="21"/>
          <w:szCs w:val="21"/>
        </w:rPr>
        <w:t>î</w:t>
      </w:r>
      <w:r w:rsidRPr="00E527CB">
        <w:rPr>
          <w:sz w:val="21"/>
          <w:szCs w:val="21"/>
        </w:rPr>
        <w:t>nement du soir, mais le café le matin aggrave les douleurs du ventre après le petit déjeuner.</w:t>
      </w:r>
    </w:p>
    <w:p w14:paraId="25494999" w14:textId="77777777" w:rsidR="00234F16" w:rsidRPr="00E527CB" w:rsidRDefault="00234F16" w:rsidP="00234F16">
      <w:pPr>
        <w:rPr>
          <w:sz w:val="21"/>
          <w:szCs w:val="21"/>
        </w:rPr>
      </w:pPr>
    </w:p>
    <w:p w14:paraId="079947A1" w14:textId="77777777" w:rsidR="00234F16" w:rsidRPr="00E527CB" w:rsidRDefault="00234F16" w:rsidP="00234F16">
      <w:pPr>
        <w:rPr>
          <w:sz w:val="21"/>
          <w:szCs w:val="21"/>
        </w:rPr>
      </w:pPr>
      <w:r w:rsidRPr="00E527CB">
        <w:rPr>
          <w:i/>
          <w:sz w:val="21"/>
          <w:szCs w:val="21"/>
        </w:rPr>
        <w:t>« Il me reste des gaz et ça perturbe ma concentration en cours. Ça vient du ventre, c’est comme des bulles d’air qui bougent et peuvent aller dans le dos. C’est difficile de retenir les pets et les r</w:t>
      </w:r>
      <w:r>
        <w:rPr>
          <w:i/>
          <w:sz w:val="21"/>
          <w:szCs w:val="21"/>
        </w:rPr>
        <w:t>o</w:t>
      </w:r>
      <w:r w:rsidRPr="00E527CB">
        <w:rPr>
          <w:i/>
          <w:sz w:val="21"/>
          <w:szCs w:val="21"/>
        </w:rPr>
        <w:t>ts qui évacuent le ventre. Quand je pense à autre chose</w:t>
      </w:r>
      <w:r>
        <w:rPr>
          <w:i/>
          <w:sz w:val="21"/>
          <w:szCs w:val="21"/>
        </w:rPr>
        <w:t>,</w:t>
      </w:r>
      <w:r w:rsidRPr="00E527CB">
        <w:rPr>
          <w:i/>
          <w:sz w:val="21"/>
          <w:szCs w:val="21"/>
        </w:rPr>
        <w:t xml:space="preserve"> ça m’aide à faire passer</w:t>
      </w:r>
      <w:r w:rsidRPr="00E527CB">
        <w:rPr>
          <w:sz w:val="21"/>
          <w:szCs w:val="21"/>
        </w:rPr>
        <w:t> »</w:t>
      </w:r>
    </w:p>
    <w:p w14:paraId="1E5DA52F" w14:textId="77777777" w:rsidR="00234F16" w:rsidRPr="00E527CB" w:rsidRDefault="00234F16" w:rsidP="00234F16">
      <w:pPr>
        <w:rPr>
          <w:sz w:val="21"/>
          <w:szCs w:val="21"/>
        </w:rPr>
      </w:pPr>
    </w:p>
    <w:p w14:paraId="0996D0AC" w14:textId="77777777" w:rsidR="00234F16" w:rsidRPr="00E527CB" w:rsidRDefault="00234F16" w:rsidP="00234F16">
      <w:pPr>
        <w:rPr>
          <w:sz w:val="21"/>
          <w:szCs w:val="21"/>
        </w:rPr>
      </w:pPr>
      <w:r w:rsidRPr="00E527CB">
        <w:rPr>
          <w:sz w:val="21"/>
          <w:szCs w:val="21"/>
        </w:rPr>
        <w:t>Sommeil : quand il fait des cauchemars, il y a souvent des serpents dedans.</w:t>
      </w:r>
    </w:p>
    <w:p w14:paraId="79D00CBB" w14:textId="77777777" w:rsidR="00234F16" w:rsidRPr="00E527CB" w:rsidRDefault="00234F16" w:rsidP="00234F16">
      <w:pPr>
        <w:rPr>
          <w:sz w:val="21"/>
          <w:szCs w:val="21"/>
        </w:rPr>
      </w:pPr>
    </w:p>
    <w:p w14:paraId="3D854F41" w14:textId="77777777" w:rsidR="00234F16" w:rsidRPr="00E527CB" w:rsidRDefault="00234F16" w:rsidP="00234F16">
      <w:pPr>
        <w:rPr>
          <w:sz w:val="21"/>
          <w:szCs w:val="21"/>
        </w:rPr>
      </w:pPr>
      <w:r w:rsidRPr="00E527CB">
        <w:rPr>
          <w:sz w:val="21"/>
          <w:szCs w:val="21"/>
        </w:rPr>
        <w:t xml:space="preserve">A l’examen : ce qui me frappe c’est son ventre </w:t>
      </w:r>
      <w:proofErr w:type="spellStart"/>
      <w:r w:rsidRPr="00E527CB">
        <w:rPr>
          <w:sz w:val="21"/>
          <w:szCs w:val="21"/>
        </w:rPr>
        <w:t>hyperréactif</w:t>
      </w:r>
      <w:proofErr w:type="spellEnd"/>
      <w:r w:rsidRPr="00E527CB">
        <w:rPr>
          <w:sz w:val="21"/>
          <w:szCs w:val="21"/>
        </w:rPr>
        <w:t xml:space="preserve"> quand on le touche, il faut dire qu’il a franchement des « tablettes de chocolat ».</w:t>
      </w:r>
    </w:p>
    <w:p w14:paraId="3E3E4B0D" w14:textId="77777777" w:rsidR="00234F16" w:rsidRPr="00E527CB" w:rsidRDefault="00234F16" w:rsidP="00234F16">
      <w:pPr>
        <w:rPr>
          <w:sz w:val="21"/>
          <w:szCs w:val="21"/>
        </w:rPr>
      </w:pPr>
    </w:p>
    <w:p w14:paraId="76D214C6" w14:textId="77777777" w:rsidR="00234F16" w:rsidRPr="00A141D4" w:rsidRDefault="00234F16" w:rsidP="00234F16">
      <w:pPr>
        <w:rPr>
          <w:b/>
          <w:bCs/>
          <w:color w:val="3333FF"/>
          <w:sz w:val="21"/>
          <w:szCs w:val="21"/>
        </w:rPr>
      </w:pPr>
      <w:r w:rsidRPr="00A141D4">
        <w:rPr>
          <w:b/>
          <w:bCs/>
          <w:color w:val="3333FF"/>
          <w:sz w:val="21"/>
          <w:szCs w:val="21"/>
        </w:rPr>
        <w:lastRenderedPageBreak/>
        <w:t>X 15 CH 1 dose</w:t>
      </w:r>
    </w:p>
    <w:p w14:paraId="7473F513" w14:textId="77777777" w:rsidR="00234F16" w:rsidRPr="00E527CB" w:rsidRDefault="00234F16" w:rsidP="00234F16">
      <w:pPr>
        <w:rPr>
          <w:sz w:val="21"/>
          <w:szCs w:val="21"/>
        </w:rPr>
      </w:pPr>
    </w:p>
    <w:p w14:paraId="1F8DD191" w14:textId="77777777" w:rsidR="00234F16" w:rsidRPr="00E527CB" w:rsidRDefault="00234F16" w:rsidP="00234F16">
      <w:pPr>
        <w:rPr>
          <w:sz w:val="21"/>
          <w:szCs w:val="21"/>
          <w:u w:val="single"/>
        </w:rPr>
      </w:pPr>
      <w:r w:rsidRPr="00A141D4">
        <w:rPr>
          <w:color w:val="3333FF"/>
          <w:sz w:val="21"/>
          <w:szCs w:val="21"/>
          <w:u w:val="single"/>
        </w:rPr>
        <w:t>10/3/20</w:t>
      </w:r>
    </w:p>
    <w:p w14:paraId="1EAD5E4D" w14:textId="77777777" w:rsidR="00234F16" w:rsidRPr="00E527CB" w:rsidRDefault="00234F16" w:rsidP="00234F16">
      <w:pPr>
        <w:rPr>
          <w:i/>
          <w:sz w:val="21"/>
          <w:szCs w:val="21"/>
        </w:rPr>
      </w:pPr>
      <w:r w:rsidRPr="00E527CB">
        <w:rPr>
          <w:sz w:val="21"/>
          <w:szCs w:val="21"/>
        </w:rPr>
        <w:t xml:space="preserve">Il n’a plus eu de crise. </w:t>
      </w:r>
      <w:r w:rsidRPr="00E527CB">
        <w:rPr>
          <w:i/>
          <w:sz w:val="21"/>
          <w:szCs w:val="21"/>
        </w:rPr>
        <w:t>J’ai la sensation que l’estomac reste fragile, je ne ressens pas la liberté de manger ce que je veux.</w:t>
      </w:r>
      <w:r>
        <w:rPr>
          <w:i/>
          <w:sz w:val="21"/>
          <w:szCs w:val="21"/>
        </w:rPr>
        <w:t xml:space="preserve"> J</w:t>
      </w:r>
      <w:r w:rsidRPr="00E527CB">
        <w:rPr>
          <w:i/>
          <w:sz w:val="21"/>
          <w:szCs w:val="21"/>
        </w:rPr>
        <w:t>e suis plus à l’aise en cours, il peut y avoir un petit épisode beaucoup moins intense voire plus du tout.</w:t>
      </w:r>
    </w:p>
    <w:p w14:paraId="7C077368" w14:textId="77777777" w:rsidR="00234F16" w:rsidRPr="00E527CB" w:rsidRDefault="00234F16" w:rsidP="00234F16">
      <w:pPr>
        <w:rPr>
          <w:i/>
          <w:sz w:val="21"/>
          <w:szCs w:val="21"/>
        </w:rPr>
      </w:pPr>
      <w:r w:rsidRPr="00E527CB">
        <w:rPr>
          <w:i/>
          <w:sz w:val="21"/>
          <w:szCs w:val="21"/>
        </w:rPr>
        <w:t>Après le remède j’ai eu une sensation bizarre : la tête me tournait, j’avais la sensation d’avoir la tête ailleurs et plus (+) mal au ventre et après sur quelques semaines c’est allé de mieux en mieux.</w:t>
      </w:r>
    </w:p>
    <w:p w14:paraId="44E348E7" w14:textId="77777777" w:rsidR="00234F16" w:rsidRDefault="00234F16" w:rsidP="00234F16">
      <w:pPr>
        <w:rPr>
          <w:sz w:val="21"/>
          <w:szCs w:val="21"/>
        </w:rPr>
      </w:pPr>
    </w:p>
    <w:p w14:paraId="5E70A3F4" w14:textId="77777777" w:rsidR="00234F16" w:rsidRPr="00E527CB" w:rsidRDefault="00234F16" w:rsidP="00234F16">
      <w:pPr>
        <w:rPr>
          <w:sz w:val="21"/>
          <w:szCs w:val="21"/>
        </w:rPr>
      </w:pPr>
      <w:r w:rsidRPr="00E527CB">
        <w:rPr>
          <w:sz w:val="21"/>
          <w:szCs w:val="21"/>
        </w:rPr>
        <w:t xml:space="preserve">Le moral ? </w:t>
      </w:r>
    </w:p>
    <w:p w14:paraId="224E9FE9" w14:textId="77777777" w:rsidR="00234F16" w:rsidRPr="00E527CB" w:rsidRDefault="00234F16" w:rsidP="00234F16">
      <w:pPr>
        <w:rPr>
          <w:i/>
          <w:sz w:val="21"/>
          <w:szCs w:val="21"/>
        </w:rPr>
      </w:pPr>
      <w:r w:rsidRPr="00E527CB">
        <w:rPr>
          <w:sz w:val="21"/>
          <w:szCs w:val="21"/>
        </w:rPr>
        <w:t>P</w:t>
      </w:r>
      <w:r w:rsidRPr="00E527CB">
        <w:rPr>
          <w:i/>
          <w:sz w:val="21"/>
          <w:szCs w:val="21"/>
        </w:rPr>
        <w:t>lutôt bien, les examens approchent. Les études, je m’accroche, je me sens prêt pour l’examen.</w:t>
      </w:r>
    </w:p>
    <w:p w14:paraId="3D596012" w14:textId="77777777" w:rsidR="00234F16" w:rsidRDefault="00234F16" w:rsidP="00234F16">
      <w:pPr>
        <w:rPr>
          <w:sz w:val="21"/>
          <w:szCs w:val="21"/>
        </w:rPr>
      </w:pPr>
    </w:p>
    <w:p w14:paraId="28C775BF" w14:textId="77777777" w:rsidR="00234F16" w:rsidRPr="00E527CB" w:rsidRDefault="00234F16" w:rsidP="00234F16">
      <w:pPr>
        <w:rPr>
          <w:sz w:val="21"/>
          <w:szCs w:val="21"/>
        </w:rPr>
      </w:pPr>
      <w:r w:rsidRPr="00E527CB">
        <w:rPr>
          <w:sz w:val="21"/>
          <w:szCs w:val="21"/>
        </w:rPr>
        <w:t>Sommeil/rêve ?</w:t>
      </w:r>
    </w:p>
    <w:p w14:paraId="06FCE6C0" w14:textId="77777777" w:rsidR="00234F16" w:rsidRPr="00E527CB" w:rsidRDefault="00234F16" w:rsidP="00234F16">
      <w:pPr>
        <w:rPr>
          <w:sz w:val="21"/>
          <w:szCs w:val="21"/>
        </w:rPr>
      </w:pPr>
      <w:r w:rsidRPr="00E527CB">
        <w:rPr>
          <w:sz w:val="21"/>
          <w:szCs w:val="21"/>
        </w:rPr>
        <w:t xml:space="preserve">Il me reparle des cauchemars de serpent. Je lui demande ce que cela représente pour lui : </w:t>
      </w:r>
      <w:r w:rsidRPr="00E527CB">
        <w:rPr>
          <w:i/>
          <w:sz w:val="21"/>
          <w:szCs w:val="21"/>
        </w:rPr>
        <w:t>le danger et l’angoisse</w:t>
      </w:r>
      <w:r w:rsidRPr="00E527CB">
        <w:rPr>
          <w:sz w:val="21"/>
          <w:szCs w:val="21"/>
        </w:rPr>
        <w:t>.</w:t>
      </w:r>
    </w:p>
    <w:p w14:paraId="2F2CF65E" w14:textId="77777777" w:rsidR="00234F16" w:rsidRPr="00E527CB" w:rsidRDefault="00234F16" w:rsidP="00234F16">
      <w:pPr>
        <w:rPr>
          <w:sz w:val="21"/>
          <w:szCs w:val="21"/>
        </w:rPr>
      </w:pPr>
      <w:r w:rsidRPr="00E527CB">
        <w:rPr>
          <w:sz w:val="21"/>
          <w:szCs w:val="21"/>
        </w:rPr>
        <w:t>Il me dit qu’il est toujours malade (rhume) au passage de l’hiver au printemps. Il a été malade 2 jours, n’a pas été en cours, mais c’est passé plutôt plus vite que d’habitude.</w:t>
      </w:r>
    </w:p>
    <w:p w14:paraId="6AF44AD7" w14:textId="77777777" w:rsidR="00234F16" w:rsidRPr="00EA6B3F" w:rsidRDefault="00234F16" w:rsidP="00234F16">
      <w:pPr>
        <w:rPr>
          <w:b/>
          <w:bCs/>
          <w:color w:val="3333FF"/>
          <w:sz w:val="21"/>
          <w:szCs w:val="21"/>
        </w:rPr>
      </w:pPr>
      <w:r w:rsidRPr="00EA6B3F">
        <w:rPr>
          <w:b/>
          <w:bCs/>
          <w:color w:val="3333FF"/>
          <w:sz w:val="21"/>
          <w:szCs w:val="21"/>
        </w:rPr>
        <w:t>X 15</w:t>
      </w:r>
      <w:r>
        <w:rPr>
          <w:b/>
          <w:bCs/>
          <w:color w:val="3333FF"/>
          <w:sz w:val="21"/>
          <w:szCs w:val="21"/>
        </w:rPr>
        <w:t xml:space="preserve"> </w:t>
      </w:r>
      <w:r w:rsidRPr="00EA6B3F">
        <w:rPr>
          <w:b/>
          <w:bCs/>
          <w:color w:val="3333FF"/>
          <w:sz w:val="21"/>
          <w:szCs w:val="21"/>
        </w:rPr>
        <w:t xml:space="preserve">CH 1 dose </w:t>
      </w:r>
    </w:p>
    <w:p w14:paraId="38E7FA04" w14:textId="77777777" w:rsidR="00234F16" w:rsidRPr="00E527CB" w:rsidRDefault="00234F16" w:rsidP="00234F16">
      <w:pPr>
        <w:rPr>
          <w:sz w:val="21"/>
          <w:szCs w:val="21"/>
          <w:u w:val="single"/>
        </w:rPr>
      </w:pPr>
    </w:p>
    <w:p w14:paraId="366F321D" w14:textId="77777777" w:rsidR="00234F16" w:rsidRDefault="00234F16" w:rsidP="00234F16">
      <w:pPr>
        <w:rPr>
          <w:sz w:val="21"/>
          <w:szCs w:val="21"/>
        </w:rPr>
      </w:pPr>
      <w:r w:rsidRPr="00EA6B3F">
        <w:rPr>
          <w:color w:val="3333FF"/>
          <w:sz w:val="21"/>
          <w:szCs w:val="21"/>
          <w:u w:val="single"/>
        </w:rPr>
        <w:t>5/10/2021</w:t>
      </w:r>
      <w:r w:rsidRPr="00E527CB">
        <w:rPr>
          <w:sz w:val="21"/>
          <w:szCs w:val="21"/>
        </w:rPr>
        <w:t xml:space="preserve"> (en urgence) </w:t>
      </w:r>
    </w:p>
    <w:p w14:paraId="62E24106" w14:textId="77777777" w:rsidR="00234F16" w:rsidRPr="00E527CB" w:rsidRDefault="00234F16" w:rsidP="00234F16">
      <w:pPr>
        <w:rPr>
          <w:sz w:val="21"/>
          <w:szCs w:val="21"/>
        </w:rPr>
      </w:pPr>
      <w:r w:rsidRPr="00E527CB">
        <w:rPr>
          <w:sz w:val="21"/>
          <w:szCs w:val="21"/>
        </w:rPr>
        <w:t>David a eu son diplôme. Il travaille comme vendeur dans un magasin de chaussure</w:t>
      </w:r>
      <w:r>
        <w:rPr>
          <w:sz w:val="21"/>
          <w:szCs w:val="21"/>
        </w:rPr>
        <w:t>s</w:t>
      </w:r>
      <w:r w:rsidRPr="00E527CB">
        <w:rPr>
          <w:sz w:val="21"/>
          <w:szCs w:val="21"/>
        </w:rPr>
        <w:t xml:space="preserve"> et vêtement</w:t>
      </w:r>
      <w:r>
        <w:rPr>
          <w:sz w:val="21"/>
          <w:szCs w:val="21"/>
        </w:rPr>
        <w:t>s</w:t>
      </w:r>
      <w:r w:rsidRPr="00E527CB">
        <w:rPr>
          <w:sz w:val="21"/>
          <w:szCs w:val="21"/>
        </w:rPr>
        <w:t xml:space="preserve"> de sport.</w:t>
      </w:r>
    </w:p>
    <w:p w14:paraId="1CE56FC1" w14:textId="77777777" w:rsidR="00234F16" w:rsidRPr="00E527CB" w:rsidRDefault="00234F16" w:rsidP="00234F16">
      <w:pPr>
        <w:rPr>
          <w:sz w:val="21"/>
          <w:szCs w:val="21"/>
        </w:rPr>
      </w:pPr>
      <w:r w:rsidRPr="00E527CB">
        <w:rPr>
          <w:sz w:val="21"/>
          <w:szCs w:val="21"/>
        </w:rPr>
        <w:t xml:space="preserve">Suite à la réouverture des salles après un long confinement, il présente une douleur lombaire. </w:t>
      </w:r>
    </w:p>
    <w:p w14:paraId="28FCFA29" w14:textId="77777777" w:rsidR="00234F16" w:rsidRPr="00EA6B3F" w:rsidRDefault="00234F16" w:rsidP="00234F16">
      <w:pPr>
        <w:rPr>
          <w:spacing w:val="-2"/>
          <w:sz w:val="21"/>
          <w:szCs w:val="21"/>
        </w:rPr>
      </w:pPr>
      <w:r w:rsidRPr="00EA6B3F">
        <w:rPr>
          <w:spacing w:val="-2"/>
          <w:sz w:val="21"/>
          <w:szCs w:val="21"/>
        </w:rPr>
        <w:t>C’est lié à un faux mouvement fait dans la salle de sport ce week-end. Le lendemain il avait mal aux lombaires en marchant. Il n’avait pas repris le sport en salle depuis les confinements et y avait été un peu trop fort.</w:t>
      </w:r>
    </w:p>
    <w:p w14:paraId="0C15AF78" w14:textId="77777777" w:rsidR="00234F16" w:rsidRPr="00E527CB" w:rsidRDefault="00234F16" w:rsidP="00234F16">
      <w:pPr>
        <w:rPr>
          <w:sz w:val="21"/>
          <w:szCs w:val="21"/>
        </w:rPr>
      </w:pPr>
      <w:r w:rsidRPr="00E527CB">
        <w:rPr>
          <w:sz w:val="21"/>
          <w:szCs w:val="21"/>
        </w:rPr>
        <w:t xml:space="preserve">Ce sont des douleurs qui brûlent, </w:t>
      </w:r>
      <w:proofErr w:type="spellStart"/>
      <w:r w:rsidRPr="00E527CB">
        <w:rPr>
          <w:sz w:val="21"/>
          <w:szCs w:val="21"/>
        </w:rPr>
        <w:t>agg</w:t>
      </w:r>
      <w:proofErr w:type="spellEnd"/>
      <w:r>
        <w:rPr>
          <w:sz w:val="21"/>
          <w:szCs w:val="21"/>
        </w:rPr>
        <w:t>.</w:t>
      </w:r>
      <w:r w:rsidRPr="00E527CB">
        <w:rPr>
          <w:sz w:val="21"/>
          <w:szCs w:val="21"/>
        </w:rPr>
        <w:t xml:space="preserve"> </w:t>
      </w:r>
      <w:proofErr w:type="gramStart"/>
      <w:r w:rsidRPr="00E527CB">
        <w:rPr>
          <w:sz w:val="21"/>
          <w:szCs w:val="21"/>
        </w:rPr>
        <w:t>à</w:t>
      </w:r>
      <w:proofErr w:type="gramEnd"/>
      <w:r w:rsidRPr="00E527CB">
        <w:rPr>
          <w:sz w:val="21"/>
          <w:szCs w:val="21"/>
        </w:rPr>
        <w:t xml:space="preserve"> la marche, en se baissant, en station debout, </w:t>
      </w:r>
      <w:proofErr w:type="spellStart"/>
      <w:r w:rsidRPr="00E527CB">
        <w:rPr>
          <w:sz w:val="21"/>
          <w:szCs w:val="21"/>
        </w:rPr>
        <w:t>amel</w:t>
      </w:r>
      <w:proofErr w:type="spellEnd"/>
      <w:r>
        <w:rPr>
          <w:sz w:val="21"/>
          <w:szCs w:val="21"/>
        </w:rPr>
        <w:t>.</w:t>
      </w:r>
      <w:r w:rsidRPr="00E527CB">
        <w:rPr>
          <w:sz w:val="21"/>
          <w:szCs w:val="21"/>
        </w:rPr>
        <w:t xml:space="preserve"> </w:t>
      </w:r>
      <w:proofErr w:type="gramStart"/>
      <w:r w:rsidRPr="00E527CB">
        <w:rPr>
          <w:sz w:val="21"/>
          <w:szCs w:val="21"/>
        </w:rPr>
        <w:t>sous</w:t>
      </w:r>
      <w:proofErr w:type="gramEnd"/>
      <w:r w:rsidRPr="00E527CB">
        <w:rPr>
          <w:sz w:val="21"/>
          <w:szCs w:val="21"/>
        </w:rPr>
        <w:t xml:space="preserve"> la douche chaude et avec les étirements.</w:t>
      </w:r>
    </w:p>
    <w:p w14:paraId="36F94764" w14:textId="77777777" w:rsidR="00234F16" w:rsidRPr="00E527CB" w:rsidRDefault="00234F16" w:rsidP="00234F16">
      <w:pPr>
        <w:rPr>
          <w:sz w:val="21"/>
          <w:szCs w:val="21"/>
        </w:rPr>
      </w:pPr>
      <w:r w:rsidRPr="00E527CB">
        <w:rPr>
          <w:sz w:val="21"/>
          <w:szCs w:val="21"/>
        </w:rPr>
        <w:t>Il me signale aussi des pertes de cheveux après une coloration. (Je le trouve très attentif à son apparence.) – bel homme, gentil, métis des îles</w:t>
      </w:r>
      <w:r>
        <w:rPr>
          <w:sz w:val="21"/>
          <w:szCs w:val="21"/>
        </w:rPr>
        <w:t>.</w:t>
      </w:r>
    </w:p>
    <w:p w14:paraId="14349508" w14:textId="77777777" w:rsidR="00234F16" w:rsidRPr="00EA6B3F" w:rsidRDefault="00234F16" w:rsidP="00234F16">
      <w:pPr>
        <w:rPr>
          <w:color w:val="3333FF"/>
          <w:sz w:val="21"/>
          <w:szCs w:val="21"/>
        </w:rPr>
      </w:pPr>
      <w:r w:rsidRPr="00EA6B3F">
        <w:rPr>
          <w:b/>
          <w:bCs/>
          <w:color w:val="3333FF"/>
          <w:sz w:val="21"/>
          <w:szCs w:val="21"/>
        </w:rPr>
        <w:t>X 9</w:t>
      </w:r>
      <w:r>
        <w:rPr>
          <w:b/>
          <w:bCs/>
          <w:color w:val="3333FF"/>
          <w:sz w:val="21"/>
          <w:szCs w:val="21"/>
        </w:rPr>
        <w:t xml:space="preserve"> </w:t>
      </w:r>
      <w:r w:rsidRPr="00EA6B3F">
        <w:rPr>
          <w:b/>
          <w:bCs/>
          <w:color w:val="3333FF"/>
          <w:sz w:val="21"/>
          <w:szCs w:val="21"/>
        </w:rPr>
        <w:t xml:space="preserve">CH </w:t>
      </w:r>
      <w:r w:rsidRPr="00EA6B3F">
        <w:rPr>
          <w:color w:val="3333FF"/>
          <w:sz w:val="21"/>
          <w:szCs w:val="21"/>
        </w:rPr>
        <w:t>3 gr 2 x /j pendant 48h</w:t>
      </w:r>
    </w:p>
    <w:p w14:paraId="4046153E" w14:textId="77777777" w:rsidR="00234F16" w:rsidRPr="00EA6B3F" w:rsidRDefault="00234F16" w:rsidP="00234F16">
      <w:pPr>
        <w:rPr>
          <w:color w:val="3333FF"/>
          <w:sz w:val="21"/>
          <w:szCs w:val="21"/>
          <w:u w:val="single"/>
        </w:rPr>
      </w:pPr>
      <w:r w:rsidRPr="00EA6B3F">
        <w:rPr>
          <w:color w:val="3333FF"/>
          <w:sz w:val="21"/>
          <w:szCs w:val="21"/>
          <w:u w:val="single"/>
        </w:rPr>
        <w:t>10/01/22</w:t>
      </w:r>
    </w:p>
    <w:p w14:paraId="5BA9D459" w14:textId="77777777" w:rsidR="00234F16" w:rsidRPr="00E527CB" w:rsidRDefault="00234F16" w:rsidP="00234F16">
      <w:pPr>
        <w:rPr>
          <w:sz w:val="21"/>
          <w:szCs w:val="21"/>
        </w:rPr>
      </w:pPr>
      <w:r w:rsidRPr="00E527CB">
        <w:rPr>
          <w:sz w:val="21"/>
          <w:szCs w:val="21"/>
        </w:rPr>
        <w:lastRenderedPageBreak/>
        <w:t>Suite de déménagement il a des douleurs dans le dos. Je crois qu’il vient surtout demander un arrêt de travail un ou deux jours. (</w:t>
      </w:r>
      <w:r w:rsidRPr="00EA6B3F">
        <w:rPr>
          <w:color w:val="3333FF"/>
          <w:sz w:val="21"/>
          <w:szCs w:val="21"/>
        </w:rPr>
        <w:t>Arn.</w:t>
      </w:r>
      <w:r w:rsidRPr="00E527CB">
        <w:rPr>
          <w:sz w:val="21"/>
          <w:szCs w:val="21"/>
        </w:rPr>
        <w:t>)</w:t>
      </w:r>
    </w:p>
    <w:p w14:paraId="1D443898" w14:textId="77777777" w:rsidR="00234F16" w:rsidRDefault="00234F16" w:rsidP="00234F16">
      <w:pPr>
        <w:rPr>
          <w:color w:val="3333FF"/>
          <w:sz w:val="21"/>
          <w:szCs w:val="21"/>
          <w:u w:val="single"/>
        </w:rPr>
      </w:pPr>
    </w:p>
    <w:p w14:paraId="5D3BE606" w14:textId="77777777" w:rsidR="00234F16" w:rsidRPr="00E527CB" w:rsidRDefault="00234F16" w:rsidP="00234F16">
      <w:pPr>
        <w:rPr>
          <w:sz w:val="21"/>
          <w:szCs w:val="21"/>
        </w:rPr>
      </w:pPr>
      <w:r w:rsidRPr="00EA6B3F">
        <w:rPr>
          <w:color w:val="3333FF"/>
          <w:sz w:val="21"/>
          <w:szCs w:val="21"/>
          <w:u w:val="single"/>
        </w:rPr>
        <w:t>8/03/22</w:t>
      </w:r>
      <w:r w:rsidRPr="00E527CB">
        <w:rPr>
          <w:sz w:val="21"/>
          <w:szCs w:val="21"/>
        </w:rPr>
        <w:t> : post</w:t>
      </w:r>
      <w:r>
        <w:rPr>
          <w:sz w:val="21"/>
          <w:szCs w:val="21"/>
        </w:rPr>
        <w:t>-</w:t>
      </w:r>
      <w:r w:rsidRPr="00E527CB">
        <w:rPr>
          <w:sz w:val="21"/>
          <w:szCs w:val="21"/>
        </w:rPr>
        <w:t>covid</w:t>
      </w:r>
      <w:r>
        <w:rPr>
          <w:sz w:val="21"/>
          <w:szCs w:val="21"/>
        </w:rPr>
        <w:t>.</w:t>
      </w:r>
    </w:p>
    <w:p w14:paraId="5DF466F8" w14:textId="77777777" w:rsidR="00234F16" w:rsidRPr="00E527CB" w:rsidRDefault="00234F16" w:rsidP="00234F16">
      <w:pPr>
        <w:rPr>
          <w:sz w:val="21"/>
          <w:szCs w:val="21"/>
        </w:rPr>
      </w:pPr>
      <w:r w:rsidRPr="00E527CB">
        <w:rPr>
          <w:sz w:val="21"/>
          <w:szCs w:val="21"/>
        </w:rPr>
        <w:t>Début des symptômes le 1</w:t>
      </w:r>
      <w:r w:rsidRPr="00EA6B3F">
        <w:rPr>
          <w:sz w:val="21"/>
          <w:szCs w:val="21"/>
          <w:vertAlign w:val="superscript"/>
        </w:rPr>
        <w:t>er</w:t>
      </w:r>
      <w:r>
        <w:rPr>
          <w:sz w:val="21"/>
          <w:szCs w:val="21"/>
        </w:rPr>
        <w:t xml:space="preserve"> </w:t>
      </w:r>
      <w:r w:rsidRPr="00E527CB">
        <w:rPr>
          <w:sz w:val="21"/>
          <w:szCs w:val="21"/>
        </w:rPr>
        <w:t xml:space="preserve">mars, test + le 5 mars. Il a spontanément pris </w:t>
      </w:r>
      <w:r w:rsidRPr="00EA6B3F">
        <w:rPr>
          <w:color w:val="3333FF"/>
          <w:sz w:val="21"/>
          <w:szCs w:val="21"/>
        </w:rPr>
        <w:t>Bell</w:t>
      </w:r>
      <w:r>
        <w:rPr>
          <w:sz w:val="21"/>
          <w:szCs w:val="21"/>
        </w:rPr>
        <w:t>.</w:t>
      </w:r>
      <w:r w:rsidRPr="00E527CB">
        <w:rPr>
          <w:sz w:val="21"/>
          <w:szCs w:val="21"/>
        </w:rPr>
        <w:t xml:space="preserve"> </w:t>
      </w:r>
      <w:proofErr w:type="gramStart"/>
      <w:r w:rsidRPr="00E527CB">
        <w:rPr>
          <w:sz w:val="21"/>
          <w:szCs w:val="21"/>
        </w:rPr>
        <w:t>et</w:t>
      </w:r>
      <w:proofErr w:type="gramEnd"/>
      <w:r w:rsidRPr="00E527CB">
        <w:rPr>
          <w:sz w:val="21"/>
          <w:szCs w:val="21"/>
        </w:rPr>
        <w:t xml:space="preserve"> </w:t>
      </w:r>
      <w:r w:rsidRPr="00EA6B3F">
        <w:rPr>
          <w:color w:val="3333FF"/>
          <w:sz w:val="21"/>
          <w:szCs w:val="21"/>
        </w:rPr>
        <w:t>Arn</w:t>
      </w:r>
      <w:r>
        <w:rPr>
          <w:sz w:val="21"/>
          <w:szCs w:val="21"/>
        </w:rPr>
        <w:t>.</w:t>
      </w:r>
      <w:r w:rsidRPr="00E527CB">
        <w:rPr>
          <w:sz w:val="21"/>
          <w:szCs w:val="21"/>
        </w:rPr>
        <w:t xml:space="preserve"> 4</w:t>
      </w:r>
      <w:r>
        <w:rPr>
          <w:sz w:val="21"/>
          <w:szCs w:val="21"/>
        </w:rPr>
        <w:t xml:space="preserve"> </w:t>
      </w:r>
      <w:r w:rsidRPr="00E527CB">
        <w:rPr>
          <w:sz w:val="21"/>
          <w:szCs w:val="21"/>
        </w:rPr>
        <w:t xml:space="preserve">CH. Il est </w:t>
      </w:r>
      <w:proofErr w:type="spellStart"/>
      <w:r w:rsidRPr="00E527CB">
        <w:rPr>
          <w:sz w:val="21"/>
          <w:szCs w:val="21"/>
        </w:rPr>
        <w:t>hyperfatigué</w:t>
      </w:r>
      <w:proofErr w:type="spellEnd"/>
      <w:r w:rsidRPr="00E527CB">
        <w:rPr>
          <w:sz w:val="21"/>
          <w:szCs w:val="21"/>
        </w:rPr>
        <w:t xml:space="preserve"> et a perdu 5</w:t>
      </w:r>
      <w:r>
        <w:rPr>
          <w:sz w:val="21"/>
          <w:szCs w:val="21"/>
        </w:rPr>
        <w:t xml:space="preserve"> </w:t>
      </w:r>
      <w:r w:rsidRPr="00E527CB">
        <w:rPr>
          <w:sz w:val="21"/>
          <w:szCs w:val="21"/>
        </w:rPr>
        <w:t xml:space="preserve">kg, ne se sent pas </w:t>
      </w:r>
      <w:r>
        <w:rPr>
          <w:sz w:val="21"/>
          <w:szCs w:val="21"/>
        </w:rPr>
        <w:t xml:space="preserve">capable </w:t>
      </w:r>
      <w:r w:rsidRPr="00E527CB">
        <w:rPr>
          <w:sz w:val="21"/>
          <w:szCs w:val="21"/>
        </w:rPr>
        <w:t>d’aller travailler et de rester debout toute la journée.</w:t>
      </w:r>
    </w:p>
    <w:p w14:paraId="041F1C6D" w14:textId="77777777" w:rsidR="00234F16" w:rsidRDefault="00234F16" w:rsidP="00234F16">
      <w:pPr>
        <w:rPr>
          <w:sz w:val="21"/>
          <w:szCs w:val="21"/>
        </w:rPr>
      </w:pPr>
    </w:p>
    <w:p w14:paraId="38923D64" w14:textId="77777777" w:rsidR="00234F16" w:rsidRPr="00E527CB" w:rsidRDefault="00234F16" w:rsidP="00234F16">
      <w:pPr>
        <w:rPr>
          <w:sz w:val="21"/>
          <w:szCs w:val="21"/>
        </w:rPr>
      </w:pPr>
      <w:r w:rsidRPr="00E527CB">
        <w:rPr>
          <w:sz w:val="21"/>
          <w:szCs w:val="21"/>
        </w:rPr>
        <w:t xml:space="preserve">Ce qui m’a frappée dans la manière dont il a fait le </w:t>
      </w:r>
      <w:r>
        <w:rPr>
          <w:sz w:val="21"/>
          <w:szCs w:val="21"/>
        </w:rPr>
        <w:t>c</w:t>
      </w:r>
      <w:r w:rsidRPr="00E527CB">
        <w:rPr>
          <w:sz w:val="21"/>
          <w:szCs w:val="21"/>
        </w:rPr>
        <w:t xml:space="preserve">ovid : </w:t>
      </w:r>
      <w:r>
        <w:rPr>
          <w:sz w:val="21"/>
          <w:szCs w:val="21"/>
        </w:rPr>
        <w:t>i</w:t>
      </w:r>
      <w:r w:rsidRPr="00E527CB">
        <w:rPr>
          <w:sz w:val="21"/>
          <w:szCs w:val="21"/>
        </w:rPr>
        <w:t>l devait bouger la nuit entre le canapé et le lit pour que le temps passe plus vite.</w:t>
      </w:r>
    </w:p>
    <w:p w14:paraId="5D49FD38" w14:textId="77777777" w:rsidR="00234F16" w:rsidRPr="00E527CB" w:rsidRDefault="00234F16" w:rsidP="00234F16">
      <w:pPr>
        <w:rPr>
          <w:sz w:val="21"/>
          <w:szCs w:val="21"/>
        </w:rPr>
      </w:pPr>
      <w:r w:rsidRPr="00E527CB">
        <w:rPr>
          <w:sz w:val="21"/>
          <w:szCs w:val="21"/>
        </w:rPr>
        <w:t>Il n’a pas voulu que ses parents viennent l’aider, il a préféré rester seul, « pour ne pas contaminer sa mère »</w:t>
      </w:r>
      <w:r>
        <w:rPr>
          <w:sz w:val="21"/>
          <w:szCs w:val="21"/>
        </w:rPr>
        <w:t>.</w:t>
      </w:r>
    </w:p>
    <w:p w14:paraId="7A8429A7" w14:textId="77777777" w:rsidR="00234F16" w:rsidRPr="00E527CB" w:rsidRDefault="00234F16" w:rsidP="00234F16">
      <w:pPr>
        <w:rPr>
          <w:sz w:val="21"/>
          <w:szCs w:val="21"/>
        </w:rPr>
      </w:pPr>
    </w:p>
    <w:p w14:paraId="3B3EE37B" w14:textId="77777777" w:rsidR="00234F16" w:rsidRPr="00E527CB" w:rsidRDefault="00234F16" w:rsidP="00234F16">
      <w:pPr>
        <w:rPr>
          <w:sz w:val="21"/>
          <w:szCs w:val="21"/>
        </w:rPr>
      </w:pPr>
      <w:r w:rsidRPr="00E527CB">
        <w:rPr>
          <w:sz w:val="21"/>
          <w:szCs w:val="21"/>
        </w:rPr>
        <w:t>Il a le projet de partir en avril réalis</w:t>
      </w:r>
      <w:r>
        <w:rPr>
          <w:sz w:val="21"/>
          <w:szCs w:val="21"/>
        </w:rPr>
        <w:t>er</w:t>
      </w:r>
      <w:r w:rsidRPr="00E527CB">
        <w:rPr>
          <w:sz w:val="21"/>
          <w:szCs w:val="21"/>
        </w:rPr>
        <w:t xml:space="preserve"> un rêve « </w:t>
      </w:r>
      <w:r w:rsidRPr="00E527CB">
        <w:rPr>
          <w:i/>
          <w:sz w:val="21"/>
          <w:szCs w:val="21"/>
        </w:rPr>
        <w:t>de petit</w:t>
      </w:r>
      <w:r w:rsidRPr="00E527CB">
        <w:rPr>
          <w:sz w:val="21"/>
          <w:szCs w:val="21"/>
        </w:rPr>
        <w:t> »</w:t>
      </w:r>
      <w:r>
        <w:rPr>
          <w:sz w:val="21"/>
          <w:szCs w:val="21"/>
        </w:rPr>
        <w:t xml:space="preserve"> : </w:t>
      </w:r>
      <w:r w:rsidRPr="00E527CB">
        <w:rPr>
          <w:sz w:val="21"/>
          <w:szCs w:val="21"/>
        </w:rPr>
        <w:t>apprendre l’anglais aux USA pendant 1 mois.</w:t>
      </w:r>
    </w:p>
    <w:p w14:paraId="76A9AA3D" w14:textId="77777777" w:rsidR="00234F16" w:rsidRPr="00E527CB" w:rsidRDefault="00234F16" w:rsidP="00234F16">
      <w:pPr>
        <w:rPr>
          <w:sz w:val="21"/>
          <w:szCs w:val="21"/>
        </w:rPr>
      </w:pPr>
    </w:p>
    <w:p w14:paraId="65F4EE14" w14:textId="77777777" w:rsidR="00234F16" w:rsidRPr="00EA6B3F" w:rsidRDefault="00234F16" w:rsidP="00234F16">
      <w:pPr>
        <w:rPr>
          <w:b/>
          <w:bCs/>
          <w:color w:val="3333FF"/>
          <w:sz w:val="21"/>
          <w:szCs w:val="21"/>
        </w:rPr>
      </w:pPr>
      <w:r w:rsidRPr="00EA6B3F">
        <w:rPr>
          <w:b/>
          <w:bCs/>
          <w:color w:val="3333FF"/>
          <w:sz w:val="21"/>
          <w:szCs w:val="21"/>
        </w:rPr>
        <w:t>X 200 K 1 dose</w:t>
      </w:r>
    </w:p>
    <w:p w14:paraId="005E624A" w14:textId="77777777" w:rsidR="00234F16" w:rsidRDefault="00234F16" w:rsidP="00234F16">
      <w:pPr>
        <w:ind w:left="2832" w:firstLine="708"/>
        <w:rPr>
          <w:rFonts w:ascii="Bookman Old Style" w:hAnsi="Bookman Old Style"/>
          <w:b/>
          <w:color w:val="3333FF"/>
          <w:spacing w:val="4"/>
          <w:sz w:val="21"/>
          <w:szCs w:val="21"/>
        </w:rPr>
      </w:pPr>
    </w:p>
    <w:p w14:paraId="5B7A1F17" w14:textId="77777777" w:rsidR="002C3F4D" w:rsidRDefault="002C3F4D" w:rsidP="002C3F4D">
      <w:pPr>
        <w:jc w:val="both"/>
        <w:rPr>
          <w:rFonts w:ascii="Arial" w:hAnsi="Arial" w:cs="Arial"/>
          <w:spacing w:val="4"/>
          <w:sz w:val="24"/>
          <w:szCs w:val="24"/>
          <w:lang w:val="fr-BE" w:eastAsia="ja-JP"/>
        </w:rPr>
      </w:pPr>
      <w:r>
        <w:rPr>
          <w:rFonts w:ascii="Arial" w:hAnsi="Arial" w:cs="Arial"/>
        </w:rPr>
        <w:t>[#S4] Solution</w:t>
      </w:r>
    </w:p>
    <w:p w14:paraId="54A7531A" w14:textId="77777777" w:rsidR="002C3F4D" w:rsidRDefault="002C3F4D" w:rsidP="002C3F4D">
      <w:pPr>
        <w:rPr>
          <w:sz w:val="21"/>
          <w:szCs w:val="21"/>
        </w:rPr>
      </w:pPr>
      <w:r>
        <w:rPr>
          <w:sz w:val="21"/>
          <w:szCs w:val="21"/>
        </w:rPr>
        <w:t xml:space="preserve">27/01/2020 : La première consultation est un « faux aigu » car il n’y a pas d’étiologie très nette qui soit extérieure au patient. </w:t>
      </w:r>
    </w:p>
    <w:p w14:paraId="322BE9CF" w14:textId="77777777" w:rsidR="002C3F4D" w:rsidRDefault="002C3F4D" w:rsidP="002C3F4D">
      <w:pPr>
        <w:rPr>
          <w:sz w:val="21"/>
          <w:szCs w:val="21"/>
        </w:rPr>
      </w:pPr>
      <w:r>
        <w:rPr>
          <w:sz w:val="21"/>
          <w:szCs w:val="21"/>
        </w:rPr>
        <w:t>J’aurais pu prendre des symptômes d’autres moments qui correspondent à la maladie endogène mais la singularité des symptômes de cet épisode et leur intensité m’ont fait choisir ceux du moment.</w:t>
      </w:r>
    </w:p>
    <w:p w14:paraId="59B56A1D" w14:textId="77777777" w:rsidR="002C3F4D" w:rsidRDefault="002C3F4D" w:rsidP="002C3F4D">
      <w:pPr>
        <w:spacing w:after="240"/>
        <w:rPr>
          <w:sz w:val="21"/>
          <w:szCs w:val="21"/>
        </w:rPr>
      </w:pPr>
      <w:r>
        <w:rPr>
          <w:sz w:val="21"/>
          <w:szCs w:val="21"/>
        </w:rPr>
        <w:t>Ce qui m’a frappée c’est à quel point la douleur l’empêchait de se concentrer pour ses études, et l’aggravation en y pensant.</w:t>
      </w:r>
    </w:p>
    <w:p w14:paraId="1FB4B20E" w14:textId="77777777" w:rsidR="002C3F4D" w:rsidRPr="00E527CB" w:rsidRDefault="002C3F4D" w:rsidP="002C3F4D">
      <w:pPr>
        <w:rPr>
          <w:sz w:val="21"/>
          <w:szCs w:val="21"/>
        </w:rPr>
      </w:pPr>
      <w:r w:rsidRPr="00E527CB">
        <w:rPr>
          <w:noProof/>
          <w:sz w:val="21"/>
          <w:szCs w:val="21"/>
        </w:rPr>
        <w:drawing>
          <wp:inline distT="0" distB="0" distL="0" distR="0" wp14:anchorId="7C2FEC1D" wp14:editId="4A272B1C">
            <wp:extent cx="3991880" cy="1261792"/>
            <wp:effectExtent l="0" t="0" r="8890" b="0"/>
            <wp:docPr id="22" name="Image 1" descr="Une image contenant texte, Police, nombr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 descr="Une image contenant texte, Police, nombre, Tracé&#10;&#10;Description générée automatiquement"/>
                    <pic:cNvPicPr/>
                  </pic:nvPicPr>
                  <pic:blipFill rotWithShape="1">
                    <a:blip r:embed="rId43"/>
                    <a:srcRect t="15689" r="22912"/>
                    <a:stretch/>
                  </pic:blipFill>
                  <pic:spPr bwMode="auto">
                    <a:xfrm>
                      <a:off x="0" y="0"/>
                      <a:ext cx="4060123" cy="1283363"/>
                    </a:xfrm>
                    <a:prstGeom prst="rect">
                      <a:avLst/>
                    </a:prstGeom>
                    <a:ln>
                      <a:noFill/>
                    </a:ln>
                    <a:extLst>
                      <a:ext uri="{53640926-AAD7-44D8-BBD7-CCE9431645EC}">
                        <a14:shadowObscured xmlns:a14="http://schemas.microsoft.com/office/drawing/2010/main"/>
                      </a:ext>
                    </a:extLst>
                  </pic:spPr>
                </pic:pic>
              </a:graphicData>
            </a:graphic>
          </wp:inline>
        </w:drawing>
      </w:r>
    </w:p>
    <w:p w14:paraId="721F7C8E" w14:textId="77777777" w:rsidR="002C3F4D" w:rsidRPr="00E527CB" w:rsidRDefault="002C3F4D" w:rsidP="002C3F4D">
      <w:pPr>
        <w:rPr>
          <w:sz w:val="21"/>
          <w:szCs w:val="21"/>
        </w:rPr>
      </w:pPr>
    </w:p>
    <w:p w14:paraId="3CFA39A4" w14:textId="77777777" w:rsidR="002C3F4D" w:rsidRPr="00483BF2" w:rsidRDefault="002C3F4D" w:rsidP="002C3F4D">
      <w:pPr>
        <w:rPr>
          <w:color w:val="0000FF"/>
          <w:sz w:val="21"/>
          <w:szCs w:val="21"/>
        </w:rPr>
      </w:pPr>
      <w:proofErr w:type="spellStart"/>
      <w:r w:rsidRPr="00483BF2">
        <w:rPr>
          <w:color w:val="0000FF"/>
          <w:sz w:val="21"/>
          <w:szCs w:val="21"/>
        </w:rPr>
        <w:t>Agaricus</w:t>
      </w:r>
      <w:proofErr w:type="spellEnd"/>
      <w:r w:rsidRPr="00483BF2">
        <w:rPr>
          <w:color w:val="0000FF"/>
          <w:sz w:val="21"/>
          <w:szCs w:val="21"/>
        </w:rPr>
        <w:t xml:space="preserve"> </w:t>
      </w:r>
      <w:proofErr w:type="spellStart"/>
      <w:r w:rsidRPr="00483BF2">
        <w:rPr>
          <w:color w:val="0000FF"/>
          <w:sz w:val="21"/>
          <w:szCs w:val="21"/>
        </w:rPr>
        <w:t>muscarius</w:t>
      </w:r>
      <w:proofErr w:type="spellEnd"/>
    </w:p>
    <w:p w14:paraId="66820B56" w14:textId="77777777" w:rsidR="002C3F4D" w:rsidRPr="00E527CB" w:rsidRDefault="002C3F4D" w:rsidP="002C3F4D">
      <w:pPr>
        <w:rPr>
          <w:sz w:val="21"/>
          <w:szCs w:val="21"/>
        </w:rPr>
      </w:pPr>
    </w:p>
    <w:p w14:paraId="25F9DC61" w14:textId="77777777" w:rsidR="002C3F4D" w:rsidRPr="00E527CB" w:rsidRDefault="002C3F4D" w:rsidP="002C3F4D">
      <w:pPr>
        <w:rPr>
          <w:sz w:val="21"/>
          <w:szCs w:val="21"/>
        </w:rPr>
      </w:pPr>
      <w:r w:rsidRPr="00E527CB">
        <w:rPr>
          <w:sz w:val="21"/>
          <w:szCs w:val="21"/>
        </w:rPr>
        <w:lastRenderedPageBreak/>
        <w:t>5/10/21 : l’épisode de douleur lombaire aigu</w:t>
      </w:r>
      <w:r>
        <w:rPr>
          <w:sz w:val="21"/>
          <w:szCs w:val="21"/>
        </w:rPr>
        <w:t>ë</w:t>
      </w:r>
      <w:r w:rsidRPr="00E527CB">
        <w:rPr>
          <w:sz w:val="21"/>
          <w:szCs w:val="21"/>
        </w:rPr>
        <w:t xml:space="preserve"> suite à la reprise intensive du sport en salle,</w:t>
      </w:r>
      <w:r>
        <w:rPr>
          <w:sz w:val="21"/>
          <w:szCs w:val="21"/>
        </w:rPr>
        <w:t xml:space="preserve"> m</w:t>
      </w:r>
      <w:r w:rsidRPr="00E527CB">
        <w:rPr>
          <w:sz w:val="21"/>
          <w:szCs w:val="21"/>
        </w:rPr>
        <w:t>’a, dans un premier temps, fait penser à un ai</w:t>
      </w:r>
      <w:r>
        <w:rPr>
          <w:sz w:val="21"/>
          <w:szCs w:val="21"/>
        </w:rPr>
        <w:t>gu vrai</w:t>
      </w:r>
      <w:r w:rsidRPr="00E527CB">
        <w:rPr>
          <w:sz w:val="21"/>
          <w:szCs w:val="21"/>
        </w:rPr>
        <w:t xml:space="preserve"> car il y avait une étiologie nette et des symptômes qui me semblai</w:t>
      </w:r>
      <w:r>
        <w:rPr>
          <w:sz w:val="21"/>
          <w:szCs w:val="21"/>
        </w:rPr>
        <w:t>en</w:t>
      </w:r>
      <w:r w:rsidRPr="00E527CB">
        <w:rPr>
          <w:sz w:val="21"/>
          <w:szCs w:val="21"/>
        </w:rPr>
        <w:t xml:space="preserve">t inhabituels pour le patient. Mais en regardant la première rubrique : BACK-Pain- </w:t>
      </w:r>
      <w:proofErr w:type="spellStart"/>
      <w:r>
        <w:rPr>
          <w:sz w:val="21"/>
          <w:szCs w:val="21"/>
        </w:rPr>
        <w:t>L</w:t>
      </w:r>
      <w:r w:rsidRPr="00E527CB">
        <w:rPr>
          <w:sz w:val="21"/>
          <w:szCs w:val="21"/>
        </w:rPr>
        <w:t>umbar</w:t>
      </w:r>
      <w:proofErr w:type="spellEnd"/>
      <w:r w:rsidRPr="00E527CB">
        <w:rPr>
          <w:sz w:val="21"/>
          <w:szCs w:val="21"/>
        </w:rPr>
        <w:t xml:space="preserve"> </w:t>
      </w:r>
      <w:proofErr w:type="spellStart"/>
      <w:r w:rsidRPr="00E527CB">
        <w:rPr>
          <w:sz w:val="21"/>
          <w:szCs w:val="21"/>
        </w:rPr>
        <w:t>region-walking</w:t>
      </w:r>
      <w:proofErr w:type="spellEnd"/>
      <w:r w:rsidRPr="00E527CB">
        <w:rPr>
          <w:sz w:val="21"/>
          <w:szCs w:val="21"/>
        </w:rPr>
        <w:t xml:space="preserve"> </w:t>
      </w:r>
      <w:proofErr w:type="spellStart"/>
      <w:r w:rsidRPr="00E527CB">
        <w:rPr>
          <w:sz w:val="21"/>
          <w:szCs w:val="21"/>
        </w:rPr>
        <w:t>agg</w:t>
      </w:r>
      <w:proofErr w:type="spellEnd"/>
      <w:r>
        <w:rPr>
          <w:sz w:val="21"/>
          <w:szCs w:val="21"/>
        </w:rPr>
        <w:t>.</w:t>
      </w:r>
      <w:r w:rsidRPr="00E527CB">
        <w:rPr>
          <w:sz w:val="21"/>
          <w:szCs w:val="21"/>
        </w:rPr>
        <w:t xml:space="preserve"> </w:t>
      </w:r>
      <w:proofErr w:type="gramStart"/>
      <w:r w:rsidRPr="00E527CB">
        <w:rPr>
          <w:sz w:val="21"/>
          <w:szCs w:val="21"/>
        </w:rPr>
        <w:t>et</w:t>
      </w:r>
      <w:proofErr w:type="gramEnd"/>
      <w:r w:rsidRPr="00E527CB">
        <w:rPr>
          <w:sz w:val="21"/>
          <w:szCs w:val="21"/>
        </w:rPr>
        <w:t xml:space="preserve"> voyant Agaricus au 3°, j’ai réalisé que cela pouvait bien être un faux aigu. La mauvaise évaluation de sa force rentre dans la problématique du remède. </w:t>
      </w:r>
    </w:p>
    <w:p w14:paraId="7D882B8F" w14:textId="77777777" w:rsidR="002C3F4D" w:rsidRPr="00422BC4" w:rsidRDefault="002C3F4D" w:rsidP="002C3F4D">
      <w:pPr>
        <w:ind w:left="708"/>
        <w:rPr>
          <w:sz w:val="18"/>
          <w:szCs w:val="18"/>
        </w:rPr>
      </w:pPr>
    </w:p>
    <w:p w14:paraId="6BFC013C" w14:textId="77777777" w:rsidR="002C3F4D" w:rsidRPr="008E2115" w:rsidRDefault="002C3F4D" w:rsidP="002C3F4D">
      <w:pPr>
        <w:ind w:left="708"/>
        <w:rPr>
          <w:sz w:val="18"/>
          <w:szCs w:val="18"/>
          <w:lang w:val="en-US"/>
        </w:rPr>
      </w:pPr>
      <w:r w:rsidRPr="008E2115">
        <w:rPr>
          <w:sz w:val="18"/>
          <w:szCs w:val="18"/>
          <w:lang w:val="en-US"/>
        </w:rPr>
        <w:t xml:space="preserve">BACK-Pain- lumbar region-walking </w:t>
      </w:r>
      <w:proofErr w:type="spellStart"/>
      <w:r w:rsidRPr="008E2115">
        <w:rPr>
          <w:sz w:val="18"/>
          <w:szCs w:val="18"/>
          <w:lang w:val="en-US"/>
        </w:rPr>
        <w:t>agg</w:t>
      </w:r>
      <w:proofErr w:type="spellEnd"/>
      <w:r w:rsidRPr="008E2115">
        <w:rPr>
          <w:sz w:val="18"/>
          <w:szCs w:val="18"/>
          <w:lang w:val="en-US"/>
        </w:rPr>
        <w:t xml:space="preserve"> 3° Agar</w:t>
      </w:r>
    </w:p>
    <w:p w14:paraId="3DC85767" w14:textId="77777777" w:rsidR="002C3F4D" w:rsidRPr="008E2115" w:rsidRDefault="002C3F4D" w:rsidP="002C3F4D">
      <w:pPr>
        <w:ind w:left="708"/>
        <w:rPr>
          <w:sz w:val="18"/>
          <w:szCs w:val="18"/>
          <w:lang w:val="en-US"/>
        </w:rPr>
      </w:pPr>
      <w:r w:rsidRPr="008E2115">
        <w:rPr>
          <w:sz w:val="18"/>
          <w:szCs w:val="18"/>
          <w:lang w:val="en-US"/>
        </w:rPr>
        <w:t>BACK-Pain-burning – lumbar region 1° Agar</w:t>
      </w:r>
    </w:p>
    <w:p w14:paraId="49CDE6F4" w14:textId="77777777" w:rsidR="002C3F4D" w:rsidRPr="008E2115" w:rsidRDefault="002C3F4D" w:rsidP="002C3F4D">
      <w:pPr>
        <w:ind w:left="708"/>
        <w:rPr>
          <w:sz w:val="18"/>
          <w:szCs w:val="18"/>
        </w:rPr>
      </w:pPr>
      <w:r w:rsidRPr="008E2115">
        <w:rPr>
          <w:sz w:val="18"/>
          <w:szCs w:val="18"/>
        </w:rPr>
        <w:t>G</w:t>
      </w:r>
      <w:r>
        <w:rPr>
          <w:sz w:val="18"/>
          <w:szCs w:val="18"/>
        </w:rPr>
        <w:t>EN</w:t>
      </w:r>
      <w:r w:rsidRPr="008E2115">
        <w:rPr>
          <w:sz w:val="18"/>
          <w:szCs w:val="18"/>
        </w:rPr>
        <w:t>-</w:t>
      </w:r>
      <w:proofErr w:type="spellStart"/>
      <w:r w:rsidRPr="008E2115">
        <w:rPr>
          <w:sz w:val="18"/>
          <w:szCs w:val="18"/>
        </w:rPr>
        <w:t>Exertionphysical</w:t>
      </w:r>
      <w:proofErr w:type="spellEnd"/>
      <w:r w:rsidRPr="008E2115">
        <w:rPr>
          <w:sz w:val="18"/>
          <w:szCs w:val="18"/>
        </w:rPr>
        <w:t xml:space="preserve">- </w:t>
      </w:r>
      <w:proofErr w:type="spellStart"/>
      <w:r w:rsidRPr="008E2115">
        <w:rPr>
          <w:sz w:val="18"/>
          <w:szCs w:val="18"/>
        </w:rPr>
        <w:t>agg</w:t>
      </w:r>
      <w:proofErr w:type="spellEnd"/>
      <w:r w:rsidRPr="008E2115">
        <w:rPr>
          <w:sz w:val="18"/>
          <w:szCs w:val="18"/>
        </w:rPr>
        <w:t xml:space="preserve"> dans le Kent 2° Agar</w:t>
      </w:r>
    </w:p>
    <w:p w14:paraId="7B2204FD" w14:textId="77777777" w:rsidR="002C3F4D" w:rsidRPr="00E527CB" w:rsidRDefault="002C3F4D" w:rsidP="002C3F4D">
      <w:pPr>
        <w:rPr>
          <w:sz w:val="21"/>
          <w:szCs w:val="21"/>
        </w:rPr>
      </w:pPr>
    </w:p>
    <w:p w14:paraId="632662C2" w14:textId="77777777" w:rsidR="002C3F4D" w:rsidRPr="00E527CB" w:rsidRDefault="002C3F4D" w:rsidP="002C3F4D">
      <w:pPr>
        <w:rPr>
          <w:sz w:val="21"/>
          <w:szCs w:val="21"/>
        </w:rPr>
      </w:pPr>
      <w:r w:rsidRPr="00E527CB">
        <w:rPr>
          <w:sz w:val="21"/>
          <w:szCs w:val="21"/>
        </w:rPr>
        <w:t xml:space="preserve">L’épisode suivant, 3 mois après, douleur suite de déménagement, me fait hésiter à redonner </w:t>
      </w:r>
      <w:r>
        <w:rPr>
          <w:sz w:val="21"/>
          <w:szCs w:val="21"/>
        </w:rPr>
        <w:t>A</w:t>
      </w:r>
      <w:r w:rsidRPr="00E527CB">
        <w:rPr>
          <w:sz w:val="21"/>
          <w:szCs w:val="21"/>
        </w:rPr>
        <w:t>garicus, ayant l’impression qu’il venait chercher un arrêt de travail plutôt qu’un remède homéopathique.</w:t>
      </w:r>
    </w:p>
    <w:p w14:paraId="52A78843" w14:textId="77777777" w:rsidR="002C3F4D" w:rsidRPr="00E527CB" w:rsidRDefault="002C3F4D" w:rsidP="002C3F4D">
      <w:pPr>
        <w:rPr>
          <w:sz w:val="21"/>
          <w:szCs w:val="21"/>
        </w:rPr>
      </w:pPr>
    </w:p>
    <w:p w14:paraId="00235FBD" w14:textId="77777777" w:rsidR="002C3F4D" w:rsidRPr="00E527CB" w:rsidRDefault="002C3F4D" w:rsidP="002C3F4D">
      <w:pPr>
        <w:rPr>
          <w:sz w:val="21"/>
          <w:szCs w:val="21"/>
        </w:rPr>
      </w:pPr>
      <w:r w:rsidRPr="00E527CB">
        <w:rPr>
          <w:sz w:val="21"/>
          <w:szCs w:val="21"/>
        </w:rPr>
        <w:t>Ce qui justifie la dernière prescription (mars 22) : Après un aigu vrai intense, l’énergie vitale étant plus faible, redonner ce que l’on pense être le remède du chronique aide à retrouver l’équilibre. Là je n’ai pas cherché les symptômes, j’ai appliqué des connaissances de philo homéopathique et d’observations cliniques.</w:t>
      </w:r>
    </w:p>
    <w:p w14:paraId="681C90A0" w14:textId="77777777" w:rsidR="002C3F4D" w:rsidRPr="00E527CB" w:rsidRDefault="002C3F4D" w:rsidP="002C3F4D">
      <w:pPr>
        <w:rPr>
          <w:sz w:val="21"/>
          <w:szCs w:val="21"/>
        </w:rPr>
      </w:pPr>
    </w:p>
    <w:p w14:paraId="2AE54875" w14:textId="77777777" w:rsidR="002C3F4D" w:rsidRPr="00E527CB" w:rsidRDefault="002C3F4D" w:rsidP="002C3F4D">
      <w:pPr>
        <w:rPr>
          <w:sz w:val="21"/>
          <w:szCs w:val="21"/>
        </w:rPr>
      </w:pPr>
      <w:r w:rsidRPr="008E2115">
        <w:rPr>
          <w:b/>
          <w:bCs/>
          <w:color w:val="3333FF"/>
          <w:sz w:val="21"/>
          <w:szCs w:val="21"/>
        </w:rPr>
        <w:t>Agaricus </w:t>
      </w:r>
      <w:r>
        <w:rPr>
          <w:b/>
          <w:bCs/>
          <w:color w:val="3333FF"/>
          <w:sz w:val="21"/>
          <w:szCs w:val="21"/>
        </w:rPr>
        <w:t>m</w:t>
      </w:r>
      <w:r w:rsidRPr="008E2115">
        <w:rPr>
          <w:b/>
          <w:bCs/>
          <w:color w:val="3333FF"/>
          <w:sz w:val="21"/>
          <w:szCs w:val="21"/>
        </w:rPr>
        <w:t>ontre sa force physique ou cache sa faiblesse</w:t>
      </w:r>
      <w:r>
        <w:rPr>
          <w:b/>
          <w:bCs/>
          <w:color w:val="3333FF"/>
          <w:sz w:val="21"/>
          <w:szCs w:val="21"/>
        </w:rPr>
        <w:t>.</w:t>
      </w:r>
    </w:p>
    <w:p w14:paraId="39197BCF" w14:textId="77777777" w:rsidR="002C3F4D" w:rsidRPr="008E2115" w:rsidRDefault="002C3F4D" w:rsidP="002C3F4D">
      <w:pPr>
        <w:rPr>
          <w:sz w:val="16"/>
          <w:szCs w:val="16"/>
        </w:rPr>
      </w:pPr>
      <w:r w:rsidRPr="008E2115">
        <w:rPr>
          <w:sz w:val="16"/>
          <w:szCs w:val="16"/>
        </w:rPr>
        <w:t>Travail sur la souche cf</w:t>
      </w:r>
      <w:r>
        <w:rPr>
          <w:sz w:val="16"/>
          <w:szCs w:val="16"/>
        </w:rPr>
        <w:t>.</w:t>
      </w:r>
      <w:r w:rsidRPr="008E2115">
        <w:rPr>
          <w:sz w:val="16"/>
          <w:szCs w:val="16"/>
        </w:rPr>
        <w:t xml:space="preserve"> cas de Pascale Franck 26</w:t>
      </w:r>
      <w:r w:rsidRPr="008E2115">
        <w:rPr>
          <w:sz w:val="16"/>
          <w:szCs w:val="16"/>
          <w:vertAlign w:val="superscript"/>
        </w:rPr>
        <w:t>ème</w:t>
      </w:r>
      <w:r w:rsidRPr="008E2115">
        <w:rPr>
          <w:sz w:val="16"/>
          <w:szCs w:val="16"/>
        </w:rPr>
        <w:t xml:space="preserve"> congrès (2015)</w:t>
      </w:r>
    </w:p>
    <w:p w14:paraId="21AF7CBB" w14:textId="77777777" w:rsidR="002C3F4D" w:rsidRPr="00E527CB" w:rsidRDefault="002C3F4D" w:rsidP="002C3F4D">
      <w:pPr>
        <w:rPr>
          <w:sz w:val="21"/>
          <w:szCs w:val="21"/>
        </w:rPr>
      </w:pPr>
    </w:p>
    <w:p w14:paraId="6450E52D" w14:textId="77777777" w:rsidR="002C3F4D" w:rsidRPr="00E527CB" w:rsidRDefault="002C3F4D" w:rsidP="002C3F4D">
      <w:pPr>
        <w:rPr>
          <w:sz w:val="21"/>
          <w:szCs w:val="21"/>
        </w:rPr>
      </w:pPr>
      <w:r w:rsidRPr="009B5B74">
        <w:rPr>
          <w:sz w:val="21"/>
          <w:szCs w:val="21"/>
          <w:u w:val="single"/>
        </w:rPr>
        <w:t>Quelques remarques concernant ce patient</w:t>
      </w:r>
      <w:r w:rsidRPr="00E527CB">
        <w:rPr>
          <w:sz w:val="21"/>
          <w:szCs w:val="21"/>
        </w:rPr>
        <w:t> </w:t>
      </w:r>
    </w:p>
    <w:p w14:paraId="0E74E7FC" w14:textId="77777777" w:rsidR="002C3F4D" w:rsidRDefault="002C3F4D" w:rsidP="002C3F4D">
      <w:pPr>
        <w:rPr>
          <w:sz w:val="21"/>
          <w:szCs w:val="21"/>
        </w:rPr>
      </w:pPr>
      <w:r>
        <w:rPr>
          <w:sz w:val="21"/>
          <w:szCs w:val="21"/>
        </w:rPr>
        <w:t>Il fait beaucoup de sport, il est musclé +++. La musculation est un sport individuel pour avoir de la force ou montrer que l’on en a.</w:t>
      </w:r>
    </w:p>
    <w:p w14:paraId="35F472F5" w14:textId="77777777" w:rsidR="002C3F4D" w:rsidRDefault="002C3F4D" w:rsidP="002C3F4D">
      <w:pPr>
        <w:rPr>
          <w:sz w:val="21"/>
          <w:szCs w:val="21"/>
        </w:rPr>
      </w:pPr>
      <w:r>
        <w:rPr>
          <w:sz w:val="21"/>
          <w:szCs w:val="21"/>
        </w:rPr>
        <w:t>Il cherche à augmenter sa force avec le « </w:t>
      </w:r>
      <w:r>
        <w:rPr>
          <w:b/>
          <w:sz w:val="21"/>
          <w:szCs w:val="21"/>
        </w:rPr>
        <w:t>dopage</w:t>
      </w:r>
      <w:r>
        <w:rPr>
          <w:sz w:val="21"/>
          <w:szCs w:val="21"/>
        </w:rPr>
        <w:t> ». Quand il arrête les compléments alimentaires, il prend du café avant d’aller faire du sport.</w:t>
      </w:r>
    </w:p>
    <w:p w14:paraId="7DEAF49F" w14:textId="77777777" w:rsidR="002C3F4D" w:rsidRDefault="002C3F4D" w:rsidP="002C3F4D">
      <w:pPr>
        <w:rPr>
          <w:sz w:val="21"/>
          <w:szCs w:val="21"/>
        </w:rPr>
      </w:pPr>
      <w:r>
        <w:rPr>
          <w:sz w:val="21"/>
          <w:szCs w:val="21"/>
        </w:rPr>
        <w:t xml:space="preserve">Mais il ne sait pas évaluer sa force et se fait mal dans les déménagements ou dans la reprise du sport. Il n’y a pas de demi-mesure, il </w:t>
      </w:r>
      <w:r>
        <w:rPr>
          <w:b/>
          <w:sz w:val="21"/>
          <w:szCs w:val="21"/>
        </w:rPr>
        <w:t>dépasse sa force réelle</w:t>
      </w:r>
      <w:r>
        <w:rPr>
          <w:sz w:val="21"/>
          <w:szCs w:val="21"/>
        </w:rPr>
        <w:t xml:space="preserve"> qu’il ne sait pas évaluer. (Thème de la disproportion et de la maladresse).</w:t>
      </w:r>
    </w:p>
    <w:p w14:paraId="39B76CE0" w14:textId="77777777" w:rsidR="002C3F4D" w:rsidRDefault="002C3F4D" w:rsidP="002C3F4D">
      <w:pPr>
        <w:rPr>
          <w:sz w:val="21"/>
          <w:szCs w:val="21"/>
        </w:rPr>
      </w:pPr>
    </w:p>
    <w:p w14:paraId="4CD8A39E" w14:textId="77777777" w:rsidR="002C3F4D" w:rsidRDefault="002C3F4D" w:rsidP="002C3F4D">
      <w:pPr>
        <w:rPr>
          <w:sz w:val="21"/>
          <w:szCs w:val="21"/>
        </w:rPr>
      </w:pPr>
      <w:r>
        <w:rPr>
          <w:sz w:val="21"/>
          <w:szCs w:val="21"/>
        </w:rPr>
        <w:t>On retrouve les difficultés d’apprentissage d’Agaricus dans l’épisode aigu avec la difficulté à se concentrer et l’aggravation à l’effort mental.</w:t>
      </w:r>
    </w:p>
    <w:p w14:paraId="2E09C0DD" w14:textId="77777777" w:rsidR="002C3F4D" w:rsidRDefault="002C3F4D" w:rsidP="002C3F4D">
      <w:pPr>
        <w:rPr>
          <w:sz w:val="21"/>
          <w:szCs w:val="21"/>
        </w:rPr>
      </w:pPr>
      <w:r>
        <w:rPr>
          <w:sz w:val="21"/>
          <w:szCs w:val="21"/>
        </w:rPr>
        <w:t>Il attribue les signes de « spasmophilie » à un excès de protéines. Cela rejoint l’illusion d’être empoisonné d’Agaricus.</w:t>
      </w:r>
    </w:p>
    <w:p w14:paraId="4738974E" w14:textId="77777777" w:rsidR="002C3F4D" w:rsidRDefault="002C3F4D" w:rsidP="002C3F4D">
      <w:pPr>
        <w:rPr>
          <w:b/>
          <w:sz w:val="21"/>
          <w:szCs w:val="21"/>
        </w:rPr>
      </w:pPr>
      <w:r>
        <w:rPr>
          <w:sz w:val="21"/>
          <w:szCs w:val="21"/>
        </w:rPr>
        <w:lastRenderedPageBreak/>
        <w:t xml:space="preserve">A 21 ans il est étonnant de voir le médecin aussi facilement : </w:t>
      </w:r>
      <w:r>
        <w:rPr>
          <w:b/>
          <w:sz w:val="21"/>
          <w:szCs w:val="21"/>
        </w:rPr>
        <w:t>peur pour sa santé (3°).</w:t>
      </w:r>
      <w:r>
        <w:rPr>
          <w:b/>
          <w:sz w:val="21"/>
          <w:szCs w:val="21"/>
        </w:rPr>
        <w:tab/>
      </w:r>
    </w:p>
    <w:p w14:paraId="61116DF1" w14:textId="77777777" w:rsidR="002C3F4D" w:rsidRDefault="002C3F4D" w:rsidP="002C3F4D">
      <w:pPr>
        <w:rPr>
          <w:sz w:val="21"/>
          <w:szCs w:val="21"/>
        </w:rPr>
      </w:pPr>
    </w:p>
    <w:p w14:paraId="74B391E3" w14:textId="77777777" w:rsidR="002C3F4D" w:rsidRDefault="002C3F4D" w:rsidP="002C3F4D">
      <w:pPr>
        <w:rPr>
          <w:sz w:val="21"/>
          <w:szCs w:val="21"/>
        </w:rPr>
      </w:pPr>
      <w:r>
        <w:rPr>
          <w:sz w:val="21"/>
          <w:szCs w:val="21"/>
        </w:rPr>
        <w:t>Il est attentif à l’image qu’il donne, il a un aspect soigné, il est sensible à son apparence vestimentaire, ses cheveux teints, son projet est de créer des vêtements de sport.</w:t>
      </w:r>
    </w:p>
    <w:p w14:paraId="27F09B6A" w14:textId="77777777" w:rsidR="002C3F4D" w:rsidRDefault="002C3F4D" w:rsidP="002C3F4D">
      <w:pPr>
        <w:rPr>
          <w:b/>
          <w:sz w:val="21"/>
          <w:szCs w:val="21"/>
        </w:rPr>
      </w:pPr>
    </w:p>
    <w:p w14:paraId="5487055A" w14:textId="77777777" w:rsidR="002C3F4D" w:rsidRDefault="002C3F4D" w:rsidP="002C3F4D">
      <w:pPr>
        <w:rPr>
          <w:sz w:val="21"/>
          <w:szCs w:val="21"/>
        </w:rPr>
      </w:pPr>
      <w:r>
        <w:rPr>
          <w:sz w:val="21"/>
          <w:szCs w:val="21"/>
        </w:rPr>
        <w:t xml:space="preserve">Il se nomme vraiment David je n’aurais pas pu lui changer nom (contre Goliath). </w:t>
      </w:r>
    </w:p>
    <w:p w14:paraId="5AE53159" w14:textId="77777777" w:rsidR="002C3F4D" w:rsidRDefault="002C3F4D" w:rsidP="002C3F4D">
      <w:pPr>
        <w:rPr>
          <w:sz w:val="21"/>
          <w:szCs w:val="21"/>
          <w:u w:val="single"/>
        </w:rPr>
      </w:pPr>
    </w:p>
    <w:p w14:paraId="312F580F" w14:textId="25A31380" w:rsidR="00234F16" w:rsidRDefault="002C3F4D" w:rsidP="002C3F4D">
      <w:pPr>
        <w:ind w:left="2832" w:firstLine="708"/>
        <w:rPr>
          <w:rFonts w:ascii="Bookman Old Style" w:hAnsi="Bookman Old Style"/>
          <w:b/>
          <w:color w:val="3333FF"/>
          <w:spacing w:val="4"/>
          <w:sz w:val="21"/>
          <w:szCs w:val="21"/>
        </w:rPr>
      </w:pPr>
      <w:r>
        <w:rPr>
          <w:sz w:val="21"/>
          <w:szCs w:val="21"/>
          <w:u w:val="single"/>
        </w:rPr>
        <w:t>Après le remède</w:t>
      </w:r>
      <w:r>
        <w:rPr>
          <w:sz w:val="21"/>
          <w:szCs w:val="21"/>
        </w:rPr>
        <w:t xml:space="preserve"> il retourne à son rêve d’enfant, apprendre l’anglais dans un pays étranger, un acte intellectuel qu’il ose envisager.</w:t>
      </w:r>
    </w:p>
    <w:p w14:paraId="690B9605" w14:textId="77777777" w:rsidR="002C3F4D" w:rsidRDefault="002C3F4D" w:rsidP="00234F16">
      <w:pPr>
        <w:ind w:left="2832" w:firstLine="708"/>
        <w:rPr>
          <w:rFonts w:ascii="Bookman Old Style" w:hAnsi="Bookman Old Style"/>
          <w:b/>
          <w:color w:val="3333FF"/>
          <w:spacing w:val="4"/>
          <w:sz w:val="21"/>
          <w:szCs w:val="21"/>
        </w:rPr>
      </w:pPr>
    </w:p>
    <w:p w14:paraId="00520082" w14:textId="77777777" w:rsidR="00234F16" w:rsidRDefault="00234F16" w:rsidP="00234F16">
      <w:pPr>
        <w:ind w:left="2832" w:firstLine="708"/>
        <w:rPr>
          <w:rFonts w:ascii="Bookman Old Style" w:hAnsi="Bookman Old Style"/>
          <w:b/>
          <w:color w:val="3333FF"/>
          <w:spacing w:val="4"/>
          <w:sz w:val="21"/>
          <w:szCs w:val="21"/>
        </w:rPr>
      </w:pPr>
    </w:p>
    <w:p w14:paraId="64EA3286" w14:textId="77777777" w:rsidR="00234F16" w:rsidRDefault="00234F16" w:rsidP="00234F16">
      <w:pPr>
        <w:ind w:left="2832" w:firstLine="708"/>
        <w:rPr>
          <w:rFonts w:ascii="Bookman Old Style" w:hAnsi="Bookman Old Style"/>
          <w:b/>
          <w:color w:val="3333FF"/>
          <w:spacing w:val="4"/>
          <w:sz w:val="21"/>
          <w:szCs w:val="21"/>
        </w:rPr>
      </w:pPr>
    </w:p>
    <w:p w14:paraId="07A11A79" w14:textId="77777777" w:rsidR="00234F16" w:rsidRDefault="00234F16" w:rsidP="00234F16">
      <w:pPr>
        <w:ind w:left="2832" w:firstLine="708"/>
        <w:rPr>
          <w:rFonts w:ascii="Bookman Old Style" w:hAnsi="Bookman Old Style"/>
          <w:b/>
          <w:color w:val="3333FF"/>
          <w:spacing w:val="4"/>
          <w:sz w:val="21"/>
          <w:szCs w:val="21"/>
        </w:rPr>
      </w:pPr>
    </w:p>
    <w:p w14:paraId="4A814303" w14:textId="77777777" w:rsidR="00234F16" w:rsidRDefault="00234F16" w:rsidP="00234F16">
      <w:pPr>
        <w:ind w:left="2832" w:firstLine="708"/>
        <w:rPr>
          <w:rFonts w:ascii="Bookman Old Style" w:hAnsi="Bookman Old Style"/>
          <w:b/>
          <w:color w:val="3333FF"/>
          <w:spacing w:val="4"/>
          <w:sz w:val="21"/>
          <w:szCs w:val="21"/>
        </w:rPr>
      </w:pPr>
    </w:p>
    <w:p w14:paraId="5BF4A6A0" w14:textId="77777777" w:rsidR="00234F16" w:rsidRPr="009D5529" w:rsidRDefault="00234F16" w:rsidP="00234F16">
      <w:pPr>
        <w:rPr>
          <w:b/>
          <w:color w:val="3333FF"/>
          <w:spacing w:val="4"/>
          <w:sz w:val="24"/>
          <w:szCs w:val="24"/>
        </w:rPr>
      </w:pPr>
    </w:p>
    <w:p w14:paraId="53A92E7A" w14:textId="77777777" w:rsidR="00234F16" w:rsidRPr="008903AE" w:rsidRDefault="00234F16" w:rsidP="00234F16">
      <w:pPr>
        <w:rPr>
          <w:rFonts w:ascii="Bookman Old Style" w:hAnsi="Bookman Old Style"/>
          <w:b/>
          <w:color w:val="3333FF"/>
          <w:spacing w:val="4"/>
          <w:sz w:val="21"/>
          <w:szCs w:val="21"/>
        </w:rPr>
      </w:pPr>
    </w:p>
    <w:p w14:paraId="26436F89" w14:textId="65C2AE6E" w:rsidR="002C3F4D" w:rsidRDefault="002C3F4D" w:rsidP="002C3F4D">
      <w:r>
        <w:t>[#RC2]</w:t>
      </w:r>
      <w:r>
        <w:rPr>
          <w:b/>
          <w:bCs/>
          <w:color w:val="009900"/>
          <w:sz w:val="21"/>
          <w:szCs w:val="21"/>
        </w:rPr>
        <w:t xml:space="preserve"> </w:t>
      </w:r>
      <w:proofErr w:type="spellStart"/>
      <w:r w:rsidRPr="00F0584E">
        <w:rPr>
          <w:b/>
          <w:bCs/>
          <w:color w:val="3333FF"/>
          <w:sz w:val="21"/>
          <w:szCs w:val="21"/>
        </w:rPr>
        <w:t>Pho</w:t>
      </w:r>
      <w:r>
        <w:rPr>
          <w:b/>
          <w:bCs/>
          <w:color w:val="3333FF"/>
          <w:sz w:val="21"/>
          <w:szCs w:val="21"/>
        </w:rPr>
        <w:t>sphorus</w:t>
      </w:r>
      <w:proofErr w:type="spellEnd"/>
      <w:r>
        <w:rPr>
          <w:sz w:val="21"/>
          <w:szCs w:val="21"/>
        </w:rPr>
        <w:t> </w:t>
      </w:r>
    </w:p>
    <w:p w14:paraId="1C68DCCF" w14:textId="6F96477E" w:rsidR="00234F16" w:rsidRPr="008903AE" w:rsidRDefault="002C3F4D" w:rsidP="002C3F4D">
      <w:pPr>
        <w:pBdr>
          <w:top w:val="single" w:sz="36" w:space="4" w:color="3333FF"/>
        </w:pBdr>
        <w:jc w:val="center"/>
        <w:rPr>
          <w:rFonts w:ascii="Bookman Old Style" w:hAnsi="Bookman Old Style"/>
          <w:b/>
          <w:i/>
          <w:caps/>
          <w:color w:val="3333FF"/>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sidR="00234F16" w:rsidRPr="008903AE">
        <w:rPr>
          <w:rFonts w:ascii="Bookman Old Style" w:hAnsi="Bookman Old Style"/>
          <w:b/>
          <w:i/>
          <w:caps/>
          <w:color w:val="3333FF"/>
          <w:spacing w:val="4"/>
          <w:sz w:val="28"/>
          <w:szCs w:val="28"/>
        </w:rPr>
        <w:t>c</w:t>
      </w:r>
      <w:r w:rsidRPr="008903AE">
        <w:rPr>
          <w:rFonts w:ascii="Bookman Old Style" w:hAnsi="Bookman Old Style"/>
          <w:b/>
          <w:i/>
          <w:color w:val="3333FF"/>
          <w:spacing w:val="4"/>
          <w:sz w:val="28"/>
          <w:szCs w:val="28"/>
        </w:rPr>
        <w:t>as humain </w:t>
      </w:r>
      <w:r>
        <w:rPr>
          <w:rFonts w:ascii="Bookman Old Style" w:hAnsi="Bookman Old Style"/>
          <w:b/>
          <w:i/>
          <w:color w:val="3333FF"/>
          <w:spacing w:val="4"/>
          <w:sz w:val="28"/>
          <w:szCs w:val="28"/>
        </w:rPr>
        <w:t>aigu</w:t>
      </w:r>
    </w:p>
    <w:p w14:paraId="7DEBA68B" w14:textId="77777777" w:rsidR="00234F16" w:rsidRPr="008903AE" w:rsidRDefault="00234F16" w:rsidP="00234F16">
      <w:pPr>
        <w:ind w:firstLine="284"/>
        <w:jc w:val="both"/>
        <w:rPr>
          <w:spacing w:val="4"/>
          <w:sz w:val="21"/>
          <w:szCs w:val="21"/>
        </w:rPr>
      </w:pPr>
    </w:p>
    <w:p w14:paraId="54612F49" w14:textId="46F0AE21" w:rsidR="00234F16" w:rsidRPr="00CC7177" w:rsidRDefault="008357E7" w:rsidP="00234F16">
      <w:pPr>
        <w:jc w:val="center"/>
        <w:rPr>
          <w:b/>
          <w:i/>
          <w:color w:val="0000FF"/>
          <w:sz w:val="24"/>
          <w:szCs w:val="21"/>
        </w:rPr>
      </w:pPr>
      <w:r>
        <w:t>[#S</w:t>
      </w:r>
      <w:proofErr w:type="gramStart"/>
      <w:r>
        <w:t>4]</w:t>
      </w:r>
      <w:r w:rsidR="00234F16">
        <w:rPr>
          <w:b/>
          <w:i/>
          <w:color w:val="0000FF"/>
          <w:sz w:val="24"/>
          <w:szCs w:val="21"/>
        </w:rPr>
        <w:t>Madame</w:t>
      </w:r>
      <w:proofErr w:type="gramEnd"/>
      <w:r w:rsidR="00234F16">
        <w:rPr>
          <w:b/>
          <w:i/>
          <w:color w:val="0000FF"/>
          <w:sz w:val="24"/>
          <w:szCs w:val="21"/>
        </w:rPr>
        <w:t xml:space="preserve"> G</w:t>
      </w:r>
    </w:p>
    <w:p w14:paraId="2F5FE90C" w14:textId="77777777" w:rsidR="00234F16" w:rsidRDefault="00234F16" w:rsidP="00234F16">
      <w:pPr>
        <w:jc w:val="right"/>
        <w:rPr>
          <w:i/>
          <w:color w:val="3333FF"/>
          <w:spacing w:val="4"/>
          <w:sz w:val="21"/>
          <w:szCs w:val="21"/>
        </w:rPr>
      </w:pPr>
      <w:r>
        <w:rPr>
          <w:i/>
          <w:color w:val="3333FF"/>
          <w:spacing w:val="4"/>
          <w:sz w:val="21"/>
          <w:szCs w:val="21"/>
        </w:rPr>
        <w:t>Docteur Magali Nicolaï</w:t>
      </w:r>
    </w:p>
    <w:p w14:paraId="0D7C4FEC" w14:textId="77777777" w:rsidR="00234F16" w:rsidRPr="008903AE" w:rsidRDefault="00234F16" w:rsidP="00234F16">
      <w:pPr>
        <w:jc w:val="right"/>
        <w:rPr>
          <w:i/>
          <w:color w:val="3333FF"/>
          <w:spacing w:val="4"/>
          <w:sz w:val="21"/>
          <w:szCs w:val="21"/>
        </w:rPr>
      </w:pPr>
    </w:p>
    <w:p w14:paraId="7512CD0C" w14:textId="77777777" w:rsidR="00234F16" w:rsidRPr="00431C98" w:rsidRDefault="00234F16" w:rsidP="00234F16">
      <w:pPr>
        <w:rPr>
          <w:sz w:val="21"/>
          <w:szCs w:val="21"/>
        </w:rPr>
      </w:pPr>
      <w:r w:rsidRPr="00431C98">
        <w:rPr>
          <w:sz w:val="21"/>
          <w:szCs w:val="21"/>
        </w:rPr>
        <w:t>Mme G., 69 ans, vit avec son compagnon et a deux filles et 3 petits</w:t>
      </w:r>
      <w:r>
        <w:rPr>
          <w:sz w:val="21"/>
          <w:szCs w:val="21"/>
        </w:rPr>
        <w:t>-</w:t>
      </w:r>
      <w:r w:rsidRPr="00431C98">
        <w:rPr>
          <w:sz w:val="21"/>
          <w:szCs w:val="21"/>
        </w:rPr>
        <w:t>enfants dont elle s’occupe très régulièrement. De métier, elle a été prof de sport à l’éducation nationale, puis a démissionné et est devenue prof de danse « moderne »</w:t>
      </w:r>
      <w:r>
        <w:rPr>
          <w:sz w:val="21"/>
          <w:szCs w:val="21"/>
        </w:rPr>
        <w:t xml:space="preserve"> </w:t>
      </w:r>
      <w:r w:rsidRPr="00431C98">
        <w:rPr>
          <w:sz w:val="21"/>
          <w:szCs w:val="21"/>
        </w:rPr>
        <w:t>par la suite. C’est une personne à l’écoute de son corps, affable et dynamique, sociable, avec un côté rebelle. Je la vois lors de mes séjours dans les Gorges du Tarn, c’est une amie proche.</w:t>
      </w:r>
    </w:p>
    <w:p w14:paraId="6D514E07" w14:textId="77777777" w:rsidR="00234F16" w:rsidRPr="00431C98" w:rsidRDefault="00234F16" w:rsidP="00234F16">
      <w:pPr>
        <w:rPr>
          <w:sz w:val="21"/>
          <w:szCs w:val="21"/>
        </w:rPr>
      </w:pPr>
    </w:p>
    <w:p w14:paraId="632B485E" w14:textId="77777777" w:rsidR="00234F16" w:rsidRPr="00431C98" w:rsidRDefault="00234F16" w:rsidP="00234F16">
      <w:pPr>
        <w:rPr>
          <w:sz w:val="21"/>
          <w:szCs w:val="21"/>
        </w:rPr>
      </w:pPr>
      <w:r w:rsidRPr="00431C98">
        <w:rPr>
          <w:sz w:val="21"/>
          <w:szCs w:val="21"/>
        </w:rPr>
        <w:t>Elle attrape la Covid le 24 décembre</w:t>
      </w:r>
      <w:r>
        <w:rPr>
          <w:sz w:val="21"/>
          <w:szCs w:val="21"/>
        </w:rPr>
        <w:t xml:space="preserve"> </w:t>
      </w:r>
      <w:r w:rsidRPr="00431C98">
        <w:rPr>
          <w:sz w:val="21"/>
          <w:szCs w:val="21"/>
        </w:rPr>
        <w:t>2021.</w:t>
      </w:r>
    </w:p>
    <w:p w14:paraId="0E8438A9" w14:textId="77777777" w:rsidR="00234F16" w:rsidRPr="00431C98" w:rsidRDefault="00234F16" w:rsidP="00234F16">
      <w:pPr>
        <w:rPr>
          <w:sz w:val="21"/>
          <w:szCs w:val="21"/>
        </w:rPr>
      </w:pPr>
      <w:r w:rsidRPr="00431C98">
        <w:rPr>
          <w:sz w:val="21"/>
          <w:szCs w:val="21"/>
        </w:rPr>
        <w:t xml:space="preserve">Non -vaccinée, elle prend de la </w:t>
      </w:r>
      <w:proofErr w:type="spellStart"/>
      <w:r w:rsidRPr="00431C98">
        <w:rPr>
          <w:sz w:val="21"/>
          <w:szCs w:val="21"/>
        </w:rPr>
        <w:t>vit</w:t>
      </w:r>
      <w:proofErr w:type="spellEnd"/>
      <w:r>
        <w:rPr>
          <w:sz w:val="21"/>
          <w:szCs w:val="21"/>
        </w:rPr>
        <w:t>.</w:t>
      </w:r>
      <w:r w:rsidRPr="00431C98">
        <w:rPr>
          <w:sz w:val="21"/>
          <w:szCs w:val="21"/>
        </w:rPr>
        <w:t xml:space="preserve"> D et de la spiruline au quotidien afin de soigner son immunité.</w:t>
      </w:r>
    </w:p>
    <w:p w14:paraId="017E5E33" w14:textId="77777777" w:rsidR="00234F16" w:rsidRPr="00431C98" w:rsidRDefault="00234F16" w:rsidP="00234F16">
      <w:pPr>
        <w:rPr>
          <w:sz w:val="21"/>
          <w:szCs w:val="21"/>
        </w:rPr>
      </w:pPr>
    </w:p>
    <w:p w14:paraId="67F083D8" w14:textId="77777777" w:rsidR="00234F16" w:rsidRPr="00431C98" w:rsidRDefault="00234F16" w:rsidP="00234F16">
      <w:pPr>
        <w:rPr>
          <w:sz w:val="21"/>
          <w:szCs w:val="21"/>
        </w:rPr>
      </w:pPr>
      <w:r w:rsidRPr="00431C98">
        <w:rPr>
          <w:sz w:val="21"/>
          <w:szCs w:val="21"/>
        </w:rPr>
        <w:t xml:space="preserve">Dans les jours précédents Noël, elle sent un point à la gorge comme annonciateur d’un rhume </w:t>
      </w:r>
      <w:r>
        <w:rPr>
          <w:sz w:val="21"/>
          <w:szCs w:val="21"/>
        </w:rPr>
        <w:t>éventuel. Mais à la veillée de Noë</w:t>
      </w:r>
      <w:r w:rsidRPr="00431C98">
        <w:rPr>
          <w:sz w:val="21"/>
          <w:szCs w:val="21"/>
        </w:rPr>
        <w:t>l (comme son mari, malade également)</w:t>
      </w:r>
      <w:r>
        <w:rPr>
          <w:sz w:val="21"/>
          <w:szCs w:val="21"/>
        </w:rPr>
        <w:t>,</w:t>
      </w:r>
      <w:r w:rsidRPr="00431C98">
        <w:rPr>
          <w:sz w:val="21"/>
          <w:szCs w:val="21"/>
        </w:rPr>
        <w:t xml:space="preserve"> elle présente une forte fièvre, 39°9, des maux de tête, une grande fatigue, n’ayant qu’une envie de se recroqueviller, « envie de me tapisser au fond de moi », de se mettre sous la couette, pas envie d’être sollicit</w:t>
      </w:r>
      <w:r>
        <w:rPr>
          <w:sz w:val="21"/>
          <w:szCs w:val="21"/>
        </w:rPr>
        <w:t>é</w:t>
      </w:r>
      <w:r w:rsidRPr="00431C98">
        <w:rPr>
          <w:sz w:val="21"/>
          <w:szCs w:val="21"/>
        </w:rPr>
        <w:t>e : « </w:t>
      </w:r>
      <w:r>
        <w:rPr>
          <w:sz w:val="21"/>
          <w:szCs w:val="21"/>
        </w:rPr>
        <w:t>L</w:t>
      </w:r>
      <w:r w:rsidRPr="00431C98">
        <w:rPr>
          <w:sz w:val="21"/>
          <w:szCs w:val="21"/>
        </w:rPr>
        <w:t>aisse</w:t>
      </w:r>
      <w:r>
        <w:rPr>
          <w:sz w:val="21"/>
          <w:szCs w:val="21"/>
        </w:rPr>
        <w:t>z-</w:t>
      </w:r>
      <w:r w:rsidRPr="00431C98">
        <w:rPr>
          <w:sz w:val="21"/>
          <w:szCs w:val="21"/>
        </w:rPr>
        <w:t>moi tranquille, ça va passer ».</w:t>
      </w:r>
    </w:p>
    <w:p w14:paraId="10FEF3F4" w14:textId="77777777" w:rsidR="00234F16" w:rsidRPr="00431C98" w:rsidRDefault="00234F16" w:rsidP="00234F16">
      <w:pPr>
        <w:rPr>
          <w:sz w:val="21"/>
          <w:szCs w:val="21"/>
        </w:rPr>
      </w:pPr>
      <w:r w:rsidRPr="00431C98">
        <w:rPr>
          <w:sz w:val="21"/>
          <w:szCs w:val="21"/>
        </w:rPr>
        <w:t>Elle n’a pas soif. Son seul souhait c’était de dormir.</w:t>
      </w:r>
    </w:p>
    <w:p w14:paraId="1FE18799" w14:textId="77777777" w:rsidR="00234F16" w:rsidRPr="00431C98" w:rsidRDefault="00234F16" w:rsidP="00234F16">
      <w:pPr>
        <w:rPr>
          <w:sz w:val="21"/>
          <w:szCs w:val="21"/>
        </w:rPr>
      </w:pPr>
      <w:r w:rsidRPr="00431C98">
        <w:rPr>
          <w:sz w:val="21"/>
          <w:szCs w:val="21"/>
        </w:rPr>
        <w:t>Quand je l’appelais elle me répondait par deux, trois mots.</w:t>
      </w:r>
    </w:p>
    <w:p w14:paraId="2A1BB5A6" w14:textId="77777777" w:rsidR="00234F16" w:rsidRPr="00431C98" w:rsidRDefault="00234F16" w:rsidP="00234F16">
      <w:pPr>
        <w:rPr>
          <w:sz w:val="21"/>
          <w:szCs w:val="21"/>
        </w:rPr>
      </w:pPr>
      <w:r w:rsidRPr="00431C98">
        <w:rPr>
          <w:sz w:val="21"/>
          <w:szCs w:val="21"/>
        </w:rPr>
        <w:t xml:space="preserve">Le 26 décembre je suis allée la voir. </w:t>
      </w:r>
    </w:p>
    <w:p w14:paraId="04147C92" w14:textId="77777777" w:rsidR="00234F16" w:rsidRPr="00431C98" w:rsidRDefault="00234F16" w:rsidP="00234F16">
      <w:pPr>
        <w:rPr>
          <w:sz w:val="21"/>
          <w:szCs w:val="21"/>
        </w:rPr>
      </w:pPr>
      <w:r w:rsidRPr="00431C98">
        <w:rPr>
          <w:sz w:val="21"/>
          <w:szCs w:val="21"/>
        </w:rPr>
        <w:t>Epuisée, elle dit être dans un état second, dans de la ouate, dans un monde parallèle où elle voyait des formes géométriques, qui occupait tout son temps…</w:t>
      </w:r>
      <w:r>
        <w:rPr>
          <w:sz w:val="21"/>
          <w:szCs w:val="21"/>
        </w:rPr>
        <w:t xml:space="preserve"> </w:t>
      </w:r>
      <w:r w:rsidRPr="00431C98">
        <w:rPr>
          <w:sz w:val="21"/>
          <w:szCs w:val="21"/>
        </w:rPr>
        <w:t>Elle se sent très ralentie dans sa tête…</w:t>
      </w:r>
    </w:p>
    <w:p w14:paraId="20FBA9A9" w14:textId="77777777" w:rsidR="00234F16" w:rsidRPr="00431C98" w:rsidRDefault="00234F16" w:rsidP="00234F16">
      <w:pPr>
        <w:rPr>
          <w:sz w:val="21"/>
          <w:szCs w:val="21"/>
        </w:rPr>
      </w:pPr>
      <w:r w:rsidRPr="00431C98">
        <w:rPr>
          <w:sz w:val="21"/>
          <w:szCs w:val="21"/>
        </w:rPr>
        <w:t xml:space="preserve">Elle sent un poids sur la poitrine et se sent enserrée dans la cage thoracique, dans un étau, elle ne tousse pas, mais on entend la respiration encombrée. Elle n’arrive pas à expectorer. </w:t>
      </w:r>
    </w:p>
    <w:p w14:paraId="71A869D8" w14:textId="77777777" w:rsidR="00234F16" w:rsidRPr="00431C98" w:rsidRDefault="00234F16" w:rsidP="00234F16">
      <w:pPr>
        <w:rPr>
          <w:sz w:val="21"/>
          <w:szCs w:val="21"/>
        </w:rPr>
      </w:pPr>
      <w:r w:rsidRPr="00431C98">
        <w:rPr>
          <w:sz w:val="21"/>
          <w:szCs w:val="21"/>
        </w:rPr>
        <w:t>A l’examen clinique je note :</w:t>
      </w:r>
    </w:p>
    <w:p w14:paraId="64F17F2C" w14:textId="77777777" w:rsidR="00234F16" w:rsidRPr="00431C98" w:rsidRDefault="00234F16" w:rsidP="00234F16">
      <w:pPr>
        <w:rPr>
          <w:sz w:val="21"/>
          <w:szCs w:val="21"/>
        </w:rPr>
      </w:pPr>
      <w:r w:rsidRPr="00431C98">
        <w:rPr>
          <w:sz w:val="21"/>
          <w:szCs w:val="21"/>
        </w:rPr>
        <w:t>TA : 77/45, et une Saturation O</w:t>
      </w:r>
      <w:r w:rsidRPr="00431C98">
        <w:rPr>
          <w:sz w:val="21"/>
          <w:szCs w:val="21"/>
          <w:vertAlign w:val="subscript"/>
        </w:rPr>
        <w:t>2</w:t>
      </w:r>
      <w:r w:rsidRPr="00431C98">
        <w:rPr>
          <w:sz w:val="21"/>
          <w:szCs w:val="21"/>
        </w:rPr>
        <w:t xml:space="preserve"> oscillant entre 88-92. </w:t>
      </w:r>
    </w:p>
    <w:p w14:paraId="1FA8B6FE" w14:textId="77777777" w:rsidR="00234F16" w:rsidRPr="00431C98" w:rsidRDefault="00234F16" w:rsidP="00234F16">
      <w:pPr>
        <w:rPr>
          <w:sz w:val="21"/>
          <w:szCs w:val="21"/>
        </w:rPr>
      </w:pPr>
      <w:r w:rsidRPr="00431C98">
        <w:rPr>
          <w:sz w:val="21"/>
          <w:szCs w:val="21"/>
        </w:rPr>
        <w:t>A l’auscultation pulmonaire</w:t>
      </w:r>
      <w:r>
        <w:rPr>
          <w:sz w:val="21"/>
          <w:szCs w:val="21"/>
        </w:rPr>
        <w:t>,</w:t>
      </w:r>
      <w:r w:rsidRPr="00431C98">
        <w:rPr>
          <w:sz w:val="21"/>
          <w:szCs w:val="21"/>
        </w:rPr>
        <w:t xml:space="preserve"> des crépitants à la base droite. Le murmure vésiculaire est globalement diminué, voire inaudible par endroits. </w:t>
      </w:r>
    </w:p>
    <w:p w14:paraId="2680F95A" w14:textId="77777777" w:rsidR="00234F16" w:rsidRPr="00431C98" w:rsidRDefault="00234F16" w:rsidP="00234F16">
      <w:pPr>
        <w:rPr>
          <w:sz w:val="21"/>
          <w:szCs w:val="21"/>
        </w:rPr>
      </w:pPr>
      <w:r w:rsidRPr="00431C98">
        <w:rPr>
          <w:sz w:val="21"/>
          <w:szCs w:val="21"/>
        </w:rPr>
        <w:t>Auscultation cardiaque normale.</w:t>
      </w:r>
    </w:p>
    <w:p w14:paraId="3CEACBAF" w14:textId="77777777" w:rsidR="00234F16" w:rsidRPr="00431C98" w:rsidRDefault="00234F16" w:rsidP="00234F16">
      <w:pPr>
        <w:rPr>
          <w:sz w:val="21"/>
          <w:szCs w:val="21"/>
        </w:rPr>
      </w:pPr>
      <w:r w:rsidRPr="00431C98">
        <w:rPr>
          <w:sz w:val="21"/>
          <w:szCs w:val="21"/>
        </w:rPr>
        <w:t>Vu son état je lui propose une hospitalisation, mais elle refuse catégoriquement….</w:t>
      </w:r>
    </w:p>
    <w:p w14:paraId="1694D830" w14:textId="77777777" w:rsidR="00234F16" w:rsidRPr="00431C98" w:rsidRDefault="00234F16" w:rsidP="00234F16">
      <w:pPr>
        <w:rPr>
          <w:sz w:val="21"/>
          <w:szCs w:val="21"/>
        </w:rPr>
      </w:pPr>
      <w:r w:rsidRPr="00431C98">
        <w:rPr>
          <w:sz w:val="21"/>
          <w:szCs w:val="21"/>
        </w:rPr>
        <w:t>J’accepte…</w:t>
      </w:r>
      <w:r>
        <w:rPr>
          <w:sz w:val="21"/>
          <w:szCs w:val="21"/>
        </w:rPr>
        <w:t xml:space="preserve"> </w:t>
      </w:r>
      <w:r w:rsidRPr="00431C98">
        <w:rPr>
          <w:sz w:val="21"/>
          <w:szCs w:val="21"/>
        </w:rPr>
        <w:t xml:space="preserve">et lui fais confiance. </w:t>
      </w:r>
    </w:p>
    <w:p w14:paraId="67365438" w14:textId="77777777" w:rsidR="00234F16" w:rsidRPr="00431C98" w:rsidRDefault="00234F16" w:rsidP="00234F16">
      <w:pPr>
        <w:rPr>
          <w:sz w:val="21"/>
          <w:szCs w:val="21"/>
        </w:rPr>
      </w:pPr>
      <w:r w:rsidRPr="00431C98">
        <w:rPr>
          <w:sz w:val="21"/>
          <w:szCs w:val="21"/>
        </w:rPr>
        <w:t>Surveillance Saturation O</w:t>
      </w:r>
      <w:r w:rsidRPr="00431C98">
        <w:rPr>
          <w:sz w:val="21"/>
          <w:szCs w:val="21"/>
          <w:vertAlign w:val="subscript"/>
        </w:rPr>
        <w:t>2</w:t>
      </w:r>
      <w:r w:rsidRPr="00431C98">
        <w:rPr>
          <w:sz w:val="21"/>
          <w:szCs w:val="21"/>
        </w:rPr>
        <w:t xml:space="preserve"> de près, ainsi que la TA. Je passe 2</w:t>
      </w:r>
      <w:r>
        <w:rPr>
          <w:sz w:val="21"/>
          <w:szCs w:val="21"/>
        </w:rPr>
        <w:t xml:space="preserve"> </w:t>
      </w:r>
      <w:r w:rsidRPr="00431C98">
        <w:rPr>
          <w:sz w:val="21"/>
          <w:szCs w:val="21"/>
        </w:rPr>
        <w:t>x</w:t>
      </w:r>
      <w:r>
        <w:rPr>
          <w:sz w:val="21"/>
          <w:szCs w:val="21"/>
        </w:rPr>
        <w:t xml:space="preserve"> /</w:t>
      </w:r>
      <w:r w:rsidRPr="00431C98">
        <w:rPr>
          <w:sz w:val="21"/>
          <w:szCs w:val="21"/>
        </w:rPr>
        <w:t>j</w:t>
      </w:r>
      <w:r>
        <w:rPr>
          <w:sz w:val="21"/>
          <w:szCs w:val="21"/>
        </w:rPr>
        <w:t>ou</w:t>
      </w:r>
      <w:r w:rsidRPr="00431C98">
        <w:rPr>
          <w:sz w:val="21"/>
          <w:szCs w:val="21"/>
        </w:rPr>
        <w:t>r.</w:t>
      </w:r>
    </w:p>
    <w:p w14:paraId="2A49DDAF" w14:textId="77777777" w:rsidR="00234F16" w:rsidRPr="00431C98" w:rsidRDefault="00234F16" w:rsidP="00234F16">
      <w:pPr>
        <w:rPr>
          <w:sz w:val="21"/>
          <w:szCs w:val="21"/>
        </w:rPr>
      </w:pPr>
      <w:r w:rsidRPr="00431C98">
        <w:rPr>
          <w:sz w:val="21"/>
          <w:szCs w:val="21"/>
        </w:rPr>
        <w:t>Réhydratation avec bouillons, tisanes d’Artemisia + gingembre, ampoules de Quinton.</w:t>
      </w:r>
    </w:p>
    <w:p w14:paraId="6ECA4748" w14:textId="77777777" w:rsidR="00234F16" w:rsidRPr="00431C98" w:rsidRDefault="00234F16" w:rsidP="00234F16">
      <w:pPr>
        <w:rPr>
          <w:sz w:val="21"/>
          <w:szCs w:val="21"/>
        </w:rPr>
      </w:pPr>
      <w:r w:rsidRPr="00431C98">
        <w:rPr>
          <w:sz w:val="21"/>
          <w:szCs w:val="21"/>
        </w:rPr>
        <w:t>Elle mange un peu.</w:t>
      </w:r>
    </w:p>
    <w:p w14:paraId="611D84A6" w14:textId="77777777" w:rsidR="00234F16" w:rsidRPr="00431C98" w:rsidRDefault="00234F16" w:rsidP="00234F16">
      <w:pPr>
        <w:rPr>
          <w:sz w:val="21"/>
          <w:szCs w:val="21"/>
        </w:rPr>
      </w:pPr>
      <w:r w:rsidRPr="00431C98">
        <w:rPr>
          <w:sz w:val="21"/>
          <w:szCs w:val="21"/>
        </w:rPr>
        <w:t xml:space="preserve">Le traitement précoce </w:t>
      </w:r>
      <w:proofErr w:type="spellStart"/>
      <w:r w:rsidRPr="00431C98">
        <w:rPr>
          <w:sz w:val="21"/>
          <w:szCs w:val="21"/>
        </w:rPr>
        <w:t>Ivermectine</w:t>
      </w:r>
      <w:proofErr w:type="spellEnd"/>
      <w:r w:rsidRPr="00431C98">
        <w:rPr>
          <w:sz w:val="21"/>
          <w:szCs w:val="21"/>
        </w:rPr>
        <w:t>®</w:t>
      </w:r>
      <w:r>
        <w:rPr>
          <w:sz w:val="21"/>
          <w:szCs w:val="21"/>
        </w:rPr>
        <w:t xml:space="preserve"> </w:t>
      </w:r>
      <w:r w:rsidRPr="00431C98">
        <w:rPr>
          <w:sz w:val="21"/>
          <w:szCs w:val="21"/>
        </w:rPr>
        <w:t>+</w:t>
      </w:r>
      <w:r>
        <w:rPr>
          <w:sz w:val="21"/>
          <w:szCs w:val="21"/>
        </w:rPr>
        <w:t xml:space="preserve"> </w:t>
      </w:r>
      <w:r w:rsidRPr="00431C98">
        <w:rPr>
          <w:sz w:val="21"/>
          <w:szCs w:val="21"/>
        </w:rPr>
        <w:t>Azithromycine® +</w:t>
      </w:r>
      <w:r>
        <w:rPr>
          <w:sz w:val="21"/>
          <w:szCs w:val="21"/>
        </w:rPr>
        <w:t xml:space="preserve"> </w:t>
      </w:r>
      <w:r w:rsidRPr="00431C98">
        <w:rPr>
          <w:sz w:val="21"/>
          <w:szCs w:val="21"/>
        </w:rPr>
        <w:t xml:space="preserve">Zinc est mis en route. </w:t>
      </w:r>
    </w:p>
    <w:p w14:paraId="4476B8EF" w14:textId="77777777" w:rsidR="00234F16" w:rsidRPr="00431C98" w:rsidRDefault="00234F16" w:rsidP="00234F16">
      <w:pPr>
        <w:rPr>
          <w:sz w:val="21"/>
          <w:szCs w:val="21"/>
        </w:rPr>
      </w:pPr>
    </w:p>
    <w:p w14:paraId="19A1807E" w14:textId="77777777" w:rsidR="00234F16" w:rsidRPr="00431C98" w:rsidRDefault="00234F16" w:rsidP="00234F16">
      <w:pPr>
        <w:rPr>
          <w:sz w:val="21"/>
          <w:szCs w:val="21"/>
        </w:rPr>
      </w:pPr>
      <w:r w:rsidRPr="00431C98">
        <w:rPr>
          <w:sz w:val="21"/>
          <w:szCs w:val="21"/>
        </w:rPr>
        <w:t>Le 27 dé</w:t>
      </w:r>
      <w:r>
        <w:rPr>
          <w:sz w:val="21"/>
          <w:szCs w:val="21"/>
        </w:rPr>
        <w:t xml:space="preserve">cembre : TA 100/63 ; </w:t>
      </w:r>
      <w:proofErr w:type="spellStart"/>
      <w:r>
        <w:rPr>
          <w:sz w:val="21"/>
          <w:szCs w:val="21"/>
        </w:rPr>
        <w:t>Sat</w:t>
      </w:r>
      <w:proofErr w:type="spellEnd"/>
      <w:r>
        <w:rPr>
          <w:sz w:val="21"/>
          <w:szCs w:val="21"/>
        </w:rPr>
        <w:t xml:space="preserve">. </w:t>
      </w:r>
      <w:r w:rsidRPr="00431C98">
        <w:rPr>
          <w:sz w:val="21"/>
          <w:szCs w:val="21"/>
        </w:rPr>
        <w:t>O</w:t>
      </w:r>
      <w:r w:rsidRPr="00176C61">
        <w:rPr>
          <w:sz w:val="21"/>
          <w:szCs w:val="21"/>
          <w:vertAlign w:val="subscript"/>
        </w:rPr>
        <w:t>2</w:t>
      </w:r>
      <w:r w:rsidRPr="00431C98">
        <w:rPr>
          <w:sz w:val="21"/>
          <w:szCs w:val="21"/>
        </w:rPr>
        <w:t> : 92. FC : 83</w:t>
      </w:r>
    </w:p>
    <w:p w14:paraId="63CB292E" w14:textId="77777777" w:rsidR="00234F16" w:rsidRPr="00431C98" w:rsidRDefault="00234F16" w:rsidP="00234F16">
      <w:pPr>
        <w:rPr>
          <w:sz w:val="21"/>
          <w:szCs w:val="21"/>
        </w:rPr>
      </w:pPr>
      <w:r w:rsidRPr="00431C98">
        <w:rPr>
          <w:sz w:val="21"/>
          <w:szCs w:val="21"/>
        </w:rPr>
        <w:t>Elle est plus présente, mais gêne respiratoire et très grande fatigue.</w:t>
      </w:r>
    </w:p>
    <w:p w14:paraId="03F7A786" w14:textId="77777777" w:rsidR="00234F16" w:rsidRPr="00431C98" w:rsidRDefault="00234F16" w:rsidP="00234F16">
      <w:pPr>
        <w:rPr>
          <w:sz w:val="21"/>
          <w:szCs w:val="21"/>
        </w:rPr>
      </w:pPr>
      <w:r w:rsidRPr="00431C98">
        <w:rPr>
          <w:sz w:val="21"/>
          <w:szCs w:val="21"/>
        </w:rPr>
        <w:t>Je rajoute du Prednisolone® et prescris de l’oxygénothérapie 2L/m</w:t>
      </w:r>
      <w:r>
        <w:rPr>
          <w:sz w:val="21"/>
          <w:szCs w:val="21"/>
        </w:rPr>
        <w:t>i</w:t>
      </w:r>
      <w:r w:rsidRPr="00431C98">
        <w:rPr>
          <w:sz w:val="21"/>
          <w:szCs w:val="21"/>
        </w:rPr>
        <w:t>n la journée et la nuit si possible.</w:t>
      </w:r>
    </w:p>
    <w:p w14:paraId="4EE2830A" w14:textId="77777777" w:rsidR="00234F16" w:rsidRPr="00431C98" w:rsidRDefault="00234F16" w:rsidP="00234F16">
      <w:pPr>
        <w:rPr>
          <w:sz w:val="21"/>
          <w:szCs w:val="21"/>
        </w:rPr>
      </w:pPr>
    </w:p>
    <w:p w14:paraId="62C9FBC9" w14:textId="77777777" w:rsidR="00234F16" w:rsidRPr="00431C98" w:rsidRDefault="00234F16" w:rsidP="00234F16">
      <w:pPr>
        <w:rPr>
          <w:sz w:val="21"/>
          <w:szCs w:val="21"/>
        </w:rPr>
      </w:pPr>
      <w:r w:rsidRPr="00431C98">
        <w:rPr>
          <w:sz w:val="21"/>
          <w:szCs w:val="21"/>
        </w:rPr>
        <w:t>Le 29 décembre : Elle va un peu mieux, se lève, sent que l’oxygène lui fait du bien….</w:t>
      </w:r>
    </w:p>
    <w:p w14:paraId="79CD3019" w14:textId="77777777" w:rsidR="00234F16" w:rsidRPr="00431C98" w:rsidRDefault="00234F16" w:rsidP="00234F16">
      <w:pPr>
        <w:rPr>
          <w:sz w:val="21"/>
          <w:szCs w:val="21"/>
        </w:rPr>
      </w:pPr>
      <w:r w:rsidRPr="00431C98">
        <w:rPr>
          <w:sz w:val="21"/>
          <w:szCs w:val="21"/>
        </w:rPr>
        <w:t>La Saturation O</w:t>
      </w:r>
      <w:r w:rsidRPr="00431C98">
        <w:rPr>
          <w:sz w:val="21"/>
          <w:szCs w:val="21"/>
          <w:vertAlign w:val="subscript"/>
        </w:rPr>
        <w:t>2</w:t>
      </w:r>
      <w:r w:rsidRPr="00431C98">
        <w:rPr>
          <w:sz w:val="21"/>
          <w:szCs w:val="21"/>
        </w:rPr>
        <w:t xml:space="preserve"> </w:t>
      </w:r>
      <w:r>
        <w:rPr>
          <w:sz w:val="21"/>
          <w:szCs w:val="21"/>
        </w:rPr>
        <w:t xml:space="preserve">est </w:t>
      </w:r>
      <w:r w:rsidRPr="00431C98">
        <w:rPr>
          <w:sz w:val="21"/>
          <w:szCs w:val="21"/>
        </w:rPr>
        <w:t>toujours autour de 92/93.</w:t>
      </w:r>
    </w:p>
    <w:p w14:paraId="4FBB265E" w14:textId="77777777" w:rsidR="00234F16" w:rsidRPr="00431C98" w:rsidRDefault="00234F16" w:rsidP="00234F16">
      <w:pPr>
        <w:rPr>
          <w:sz w:val="21"/>
          <w:szCs w:val="21"/>
        </w:rPr>
      </w:pPr>
      <w:r w:rsidRPr="00431C98">
        <w:rPr>
          <w:sz w:val="21"/>
          <w:szCs w:val="21"/>
        </w:rPr>
        <w:lastRenderedPageBreak/>
        <w:t>Bilan sanguin demandé.</w:t>
      </w:r>
    </w:p>
    <w:p w14:paraId="59BBC494" w14:textId="77777777" w:rsidR="00234F16" w:rsidRPr="00431C98" w:rsidRDefault="00234F16" w:rsidP="00234F16">
      <w:pPr>
        <w:rPr>
          <w:sz w:val="21"/>
          <w:szCs w:val="21"/>
        </w:rPr>
      </w:pPr>
      <w:r w:rsidRPr="00431C98">
        <w:rPr>
          <w:sz w:val="21"/>
          <w:szCs w:val="21"/>
        </w:rPr>
        <w:t>Par contre elle dit avoir les intestins en vrac</w:t>
      </w:r>
      <w:r>
        <w:rPr>
          <w:sz w:val="21"/>
          <w:szCs w:val="21"/>
        </w:rPr>
        <w:t xml:space="preserve"> : </w:t>
      </w:r>
      <w:r w:rsidRPr="00431C98">
        <w:rPr>
          <w:sz w:val="21"/>
          <w:szCs w:val="21"/>
        </w:rPr>
        <w:t xml:space="preserve">« je suis barbouillée » avec la cortisone et les AB et elle ne prend plus la cortisone. </w:t>
      </w:r>
    </w:p>
    <w:p w14:paraId="13715934" w14:textId="77777777" w:rsidR="00234F16" w:rsidRPr="00431C98" w:rsidRDefault="00234F16" w:rsidP="00234F16">
      <w:pPr>
        <w:rPr>
          <w:sz w:val="21"/>
          <w:szCs w:val="21"/>
        </w:rPr>
      </w:pPr>
      <w:r w:rsidRPr="00431C98">
        <w:rPr>
          <w:sz w:val="21"/>
          <w:szCs w:val="21"/>
        </w:rPr>
        <w:t>Je « négocie » 20 mg/j</w:t>
      </w:r>
      <w:r>
        <w:rPr>
          <w:sz w:val="21"/>
          <w:szCs w:val="21"/>
        </w:rPr>
        <w:t>ou</w:t>
      </w:r>
      <w:r w:rsidRPr="00431C98">
        <w:rPr>
          <w:sz w:val="21"/>
          <w:szCs w:val="21"/>
        </w:rPr>
        <w:t>r… Là elle me demande si je ne peux pas la traiter avec de l’homéopathie.</w:t>
      </w:r>
    </w:p>
    <w:p w14:paraId="7E77E7E5" w14:textId="77777777" w:rsidR="00234F16" w:rsidRPr="00431C98" w:rsidRDefault="00234F16" w:rsidP="00234F16">
      <w:pPr>
        <w:rPr>
          <w:sz w:val="21"/>
          <w:szCs w:val="21"/>
        </w:rPr>
      </w:pPr>
      <w:r w:rsidRPr="00431C98">
        <w:rPr>
          <w:sz w:val="21"/>
          <w:szCs w:val="21"/>
        </w:rPr>
        <w:t xml:space="preserve">Je </w:t>
      </w:r>
      <w:proofErr w:type="spellStart"/>
      <w:r w:rsidRPr="00431C98">
        <w:rPr>
          <w:sz w:val="21"/>
          <w:szCs w:val="21"/>
        </w:rPr>
        <w:t>répertori</w:t>
      </w:r>
      <w:r>
        <w:rPr>
          <w:sz w:val="21"/>
          <w:szCs w:val="21"/>
        </w:rPr>
        <w:t>s</w:t>
      </w:r>
      <w:r w:rsidRPr="00431C98">
        <w:rPr>
          <w:sz w:val="21"/>
          <w:szCs w:val="21"/>
        </w:rPr>
        <w:t>e</w:t>
      </w:r>
      <w:proofErr w:type="spellEnd"/>
      <w:r w:rsidRPr="00431C98">
        <w:rPr>
          <w:sz w:val="21"/>
          <w:szCs w:val="21"/>
        </w:rPr>
        <w:t xml:space="preserve"> et trouve X ou Y, j’hésite.</w:t>
      </w:r>
    </w:p>
    <w:p w14:paraId="59082B62" w14:textId="77777777" w:rsidR="00234F16" w:rsidRPr="00431C98" w:rsidRDefault="00234F16" w:rsidP="00234F16">
      <w:pPr>
        <w:rPr>
          <w:sz w:val="21"/>
          <w:szCs w:val="21"/>
        </w:rPr>
      </w:pPr>
      <w:r w:rsidRPr="00431C98">
        <w:rPr>
          <w:sz w:val="21"/>
          <w:szCs w:val="21"/>
        </w:rPr>
        <w:t xml:space="preserve">Je fais appel à Pascale Franck, qui </w:t>
      </w:r>
      <w:proofErr w:type="spellStart"/>
      <w:r w:rsidRPr="00431C98">
        <w:rPr>
          <w:sz w:val="21"/>
          <w:szCs w:val="21"/>
        </w:rPr>
        <w:t>répertori</w:t>
      </w:r>
      <w:r>
        <w:rPr>
          <w:sz w:val="21"/>
          <w:szCs w:val="21"/>
        </w:rPr>
        <w:t>s</w:t>
      </w:r>
      <w:r w:rsidRPr="00431C98">
        <w:rPr>
          <w:sz w:val="21"/>
          <w:szCs w:val="21"/>
        </w:rPr>
        <w:t>e</w:t>
      </w:r>
      <w:proofErr w:type="spellEnd"/>
      <w:r w:rsidRPr="00431C98">
        <w:rPr>
          <w:sz w:val="21"/>
          <w:szCs w:val="21"/>
        </w:rPr>
        <w:t xml:space="preserve"> de son côté. Et nous décidons ensemble de donner </w:t>
      </w:r>
      <w:r w:rsidRPr="00B42E12">
        <w:rPr>
          <w:b/>
          <w:bCs/>
          <w:color w:val="3333FF"/>
          <w:sz w:val="21"/>
          <w:szCs w:val="21"/>
        </w:rPr>
        <w:t>Y en 15 CH</w:t>
      </w:r>
      <w:r w:rsidRPr="00431C98">
        <w:rPr>
          <w:sz w:val="21"/>
          <w:szCs w:val="21"/>
        </w:rPr>
        <w:t xml:space="preserve"> 3 à 4</w:t>
      </w:r>
      <w:r>
        <w:rPr>
          <w:sz w:val="21"/>
          <w:szCs w:val="21"/>
        </w:rPr>
        <w:t xml:space="preserve"> </w:t>
      </w:r>
      <w:r w:rsidRPr="00431C98">
        <w:rPr>
          <w:sz w:val="21"/>
          <w:szCs w:val="21"/>
        </w:rPr>
        <w:t>x</w:t>
      </w:r>
      <w:r>
        <w:rPr>
          <w:sz w:val="21"/>
          <w:szCs w:val="21"/>
        </w:rPr>
        <w:t xml:space="preserve"> /</w:t>
      </w:r>
      <w:r w:rsidRPr="00431C98">
        <w:rPr>
          <w:sz w:val="21"/>
          <w:szCs w:val="21"/>
        </w:rPr>
        <w:t>j</w:t>
      </w:r>
      <w:r>
        <w:rPr>
          <w:sz w:val="21"/>
          <w:szCs w:val="21"/>
        </w:rPr>
        <w:t>ou</w:t>
      </w:r>
      <w:r w:rsidRPr="00431C98">
        <w:rPr>
          <w:sz w:val="21"/>
          <w:szCs w:val="21"/>
        </w:rPr>
        <w:t>r, qu’elle commence le jour même, le 30 décembre.</w:t>
      </w:r>
    </w:p>
    <w:p w14:paraId="29753DB9" w14:textId="77777777" w:rsidR="00234F16" w:rsidRDefault="00234F16" w:rsidP="00234F16">
      <w:pPr>
        <w:rPr>
          <w:rFonts w:ascii="Bookman Old Style" w:hAnsi="Bookman Old Style"/>
          <w:b/>
          <w:color w:val="3333FF"/>
          <w:spacing w:val="4"/>
          <w:sz w:val="21"/>
          <w:szCs w:val="21"/>
        </w:rPr>
      </w:pPr>
    </w:p>
    <w:p w14:paraId="006CCA19" w14:textId="77777777" w:rsidR="002C3F4D" w:rsidRDefault="002C3F4D" w:rsidP="002C3F4D">
      <w:pPr>
        <w:jc w:val="both"/>
        <w:rPr>
          <w:rFonts w:ascii="Arial" w:hAnsi="Arial" w:cs="Arial"/>
          <w:spacing w:val="4"/>
          <w:sz w:val="24"/>
          <w:szCs w:val="24"/>
          <w:lang w:val="fr-BE" w:eastAsia="ja-JP"/>
        </w:rPr>
      </w:pPr>
      <w:r>
        <w:rPr>
          <w:rFonts w:ascii="Arial" w:hAnsi="Arial" w:cs="Arial"/>
        </w:rPr>
        <w:t>[#S4] Solution</w:t>
      </w:r>
    </w:p>
    <w:p w14:paraId="1E9835D5" w14:textId="77777777" w:rsidR="002C3F4D" w:rsidRPr="00431C98" w:rsidRDefault="002C3F4D" w:rsidP="002C3F4D">
      <w:pPr>
        <w:rPr>
          <w:sz w:val="21"/>
          <w:szCs w:val="21"/>
        </w:rPr>
      </w:pPr>
      <w:r w:rsidRPr="000F10B5">
        <w:rPr>
          <w:sz w:val="21"/>
          <w:szCs w:val="21"/>
        </w:rPr>
        <w:t>Le</w:t>
      </w:r>
      <w:r w:rsidRPr="00431C98">
        <w:rPr>
          <w:sz w:val="21"/>
          <w:szCs w:val="21"/>
        </w:rPr>
        <w:t xml:space="preserve"> lendemain, le 31 décembre, très nette amélioration.</w:t>
      </w:r>
      <w:r>
        <w:rPr>
          <w:sz w:val="21"/>
          <w:szCs w:val="21"/>
        </w:rPr>
        <w:t xml:space="preserve"> </w:t>
      </w:r>
      <w:r w:rsidRPr="00431C98">
        <w:rPr>
          <w:sz w:val="21"/>
          <w:szCs w:val="21"/>
        </w:rPr>
        <w:t>Elle dit qu’elle sent l’énergie qui revient, qu’elle respire mieux, qu’elle a moins besoin de l’O</w:t>
      </w:r>
      <w:r w:rsidRPr="00431C98">
        <w:rPr>
          <w:sz w:val="21"/>
          <w:szCs w:val="21"/>
          <w:vertAlign w:val="subscript"/>
        </w:rPr>
        <w:t>2</w:t>
      </w:r>
      <w:r w:rsidRPr="00431C98">
        <w:rPr>
          <w:sz w:val="21"/>
          <w:szCs w:val="21"/>
        </w:rPr>
        <w:t>.</w:t>
      </w:r>
    </w:p>
    <w:p w14:paraId="505600D3" w14:textId="77777777" w:rsidR="002C3F4D" w:rsidRPr="00431C98" w:rsidRDefault="002C3F4D" w:rsidP="002C3F4D">
      <w:pPr>
        <w:rPr>
          <w:sz w:val="21"/>
          <w:szCs w:val="21"/>
        </w:rPr>
      </w:pPr>
      <w:r w:rsidRPr="00431C98">
        <w:rPr>
          <w:sz w:val="21"/>
          <w:szCs w:val="21"/>
        </w:rPr>
        <w:t>Elle a très soif de jus de fruits…</w:t>
      </w:r>
    </w:p>
    <w:p w14:paraId="0E6A6D55" w14:textId="77777777" w:rsidR="002C3F4D" w:rsidRPr="00431C98" w:rsidRDefault="002C3F4D" w:rsidP="002C3F4D">
      <w:pPr>
        <w:rPr>
          <w:sz w:val="21"/>
          <w:szCs w:val="21"/>
        </w:rPr>
      </w:pPr>
    </w:p>
    <w:p w14:paraId="23F0FEB8" w14:textId="77777777" w:rsidR="002C3F4D" w:rsidRPr="00431C98" w:rsidRDefault="002C3F4D" w:rsidP="002C3F4D">
      <w:pPr>
        <w:rPr>
          <w:sz w:val="21"/>
          <w:szCs w:val="21"/>
        </w:rPr>
      </w:pPr>
      <w:r w:rsidRPr="00431C98">
        <w:rPr>
          <w:sz w:val="21"/>
          <w:szCs w:val="21"/>
        </w:rPr>
        <w:t>Ce jour</w:t>
      </w:r>
      <w:r>
        <w:rPr>
          <w:sz w:val="21"/>
          <w:szCs w:val="21"/>
        </w:rPr>
        <w:t>,</w:t>
      </w:r>
      <w:r w:rsidRPr="00431C98">
        <w:rPr>
          <w:sz w:val="21"/>
          <w:szCs w:val="21"/>
        </w:rPr>
        <w:t xml:space="preserve"> elle sort de la maison, va dans le jardin et même est allée faire un tour au bord du Tarn…. Balade qui nécessite d’être capable de remonter jusque chez elle</w:t>
      </w:r>
      <w:r>
        <w:rPr>
          <w:sz w:val="21"/>
          <w:szCs w:val="21"/>
        </w:rPr>
        <w:t>.</w:t>
      </w:r>
    </w:p>
    <w:p w14:paraId="6F688C18" w14:textId="77777777" w:rsidR="002C3F4D" w:rsidRPr="00431C98" w:rsidRDefault="002C3F4D" w:rsidP="002C3F4D">
      <w:pPr>
        <w:rPr>
          <w:sz w:val="21"/>
          <w:szCs w:val="21"/>
        </w:rPr>
      </w:pPr>
      <w:r w:rsidRPr="00431C98">
        <w:rPr>
          <w:sz w:val="21"/>
          <w:szCs w:val="21"/>
        </w:rPr>
        <w:t xml:space="preserve">A l’auscultation pulmonaire je suis très surprise, </w:t>
      </w:r>
      <w:r>
        <w:rPr>
          <w:sz w:val="21"/>
          <w:szCs w:val="21"/>
        </w:rPr>
        <w:t xml:space="preserve">il n’y a </w:t>
      </w:r>
      <w:r w:rsidRPr="00431C98">
        <w:rPr>
          <w:sz w:val="21"/>
          <w:szCs w:val="21"/>
        </w:rPr>
        <w:t xml:space="preserve">plus de crépitants à la base droite et </w:t>
      </w:r>
      <w:r>
        <w:rPr>
          <w:sz w:val="21"/>
          <w:szCs w:val="21"/>
        </w:rPr>
        <w:t xml:space="preserve">le </w:t>
      </w:r>
      <w:r w:rsidRPr="00431C98">
        <w:rPr>
          <w:sz w:val="21"/>
          <w:szCs w:val="21"/>
        </w:rPr>
        <w:t xml:space="preserve">murmure vésiculaire </w:t>
      </w:r>
      <w:r>
        <w:rPr>
          <w:sz w:val="21"/>
          <w:szCs w:val="21"/>
        </w:rPr>
        <w:t xml:space="preserve">est </w:t>
      </w:r>
      <w:r w:rsidRPr="00431C98">
        <w:rPr>
          <w:sz w:val="21"/>
          <w:szCs w:val="21"/>
        </w:rPr>
        <w:t xml:space="preserve">bien audible partout. La </w:t>
      </w:r>
      <w:r>
        <w:rPr>
          <w:sz w:val="21"/>
          <w:szCs w:val="21"/>
        </w:rPr>
        <w:t>s</w:t>
      </w:r>
      <w:r w:rsidRPr="00431C98">
        <w:rPr>
          <w:sz w:val="21"/>
          <w:szCs w:val="21"/>
        </w:rPr>
        <w:t>aturation O</w:t>
      </w:r>
      <w:r w:rsidRPr="00431C98">
        <w:rPr>
          <w:sz w:val="21"/>
          <w:szCs w:val="21"/>
          <w:vertAlign w:val="subscript"/>
        </w:rPr>
        <w:t>2</w:t>
      </w:r>
      <w:r w:rsidRPr="00431C98">
        <w:rPr>
          <w:sz w:val="21"/>
          <w:szCs w:val="21"/>
        </w:rPr>
        <w:t xml:space="preserve"> =</w:t>
      </w:r>
      <w:r>
        <w:rPr>
          <w:sz w:val="21"/>
          <w:szCs w:val="21"/>
        </w:rPr>
        <w:t xml:space="preserve"> </w:t>
      </w:r>
      <w:r w:rsidRPr="00431C98">
        <w:rPr>
          <w:sz w:val="21"/>
          <w:szCs w:val="21"/>
        </w:rPr>
        <w:t>95 sans la bouteille d’O</w:t>
      </w:r>
      <w:r w:rsidRPr="008E2115">
        <w:rPr>
          <w:sz w:val="21"/>
          <w:szCs w:val="21"/>
          <w:vertAlign w:val="subscript"/>
        </w:rPr>
        <w:t>2</w:t>
      </w:r>
      <w:r w:rsidRPr="00431C98">
        <w:rPr>
          <w:sz w:val="21"/>
          <w:szCs w:val="21"/>
        </w:rPr>
        <w:t> !</w:t>
      </w:r>
    </w:p>
    <w:p w14:paraId="18D357DA" w14:textId="77777777" w:rsidR="002C3F4D" w:rsidRPr="00431C98" w:rsidRDefault="002C3F4D" w:rsidP="002C3F4D">
      <w:pPr>
        <w:rPr>
          <w:sz w:val="21"/>
          <w:szCs w:val="21"/>
        </w:rPr>
      </w:pPr>
    </w:p>
    <w:p w14:paraId="7EDE05A8" w14:textId="77777777" w:rsidR="002C3F4D" w:rsidRPr="00431C98" w:rsidRDefault="002C3F4D" w:rsidP="002C3F4D">
      <w:pPr>
        <w:rPr>
          <w:sz w:val="21"/>
          <w:szCs w:val="21"/>
        </w:rPr>
      </w:pPr>
      <w:r>
        <w:rPr>
          <w:sz w:val="21"/>
          <w:szCs w:val="21"/>
        </w:rPr>
        <w:t xml:space="preserve">Je demande </w:t>
      </w:r>
      <w:r w:rsidRPr="00431C98">
        <w:rPr>
          <w:sz w:val="21"/>
          <w:szCs w:val="21"/>
        </w:rPr>
        <w:t xml:space="preserve">un scanner pulmonaire et </w:t>
      </w:r>
      <w:r>
        <w:rPr>
          <w:sz w:val="21"/>
          <w:szCs w:val="21"/>
        </w:rPr>
        <w:t xml:space="preserve">une </w:t>
      </w:r>
      <w:r w:rsidRPr="00431C98">
        <w:rPr>
          <w:sz w:val="21"/>
          <w:szCs w:val="21"/>
        </w:rPr>
        <w:t>gazométrie depuis le 27 décembre : impossible en dehors de l’hôpital dans une ville de province….</w:t>
      </w:r>
    </w:p>
    <w:p w14:paraId="268BF877" w14:textId="77777777" w:rsidR="002C3F4D" w:rsidRPr="00431C98" w:rsidRDefault="002C3F4D" w:rsidP="002C3F4D">
      <w:pPr>
        <w:rPr>
          <w:sz w:val="21"/>
          <w:szCs w:val="21"/>
        </w:rPr>
      </w:pPr>
      <w:r w:rsidRPr="00431C98">
        <w:rPr>
          <w:sz w:val="21"/>
          <w:szCs w:val="21"/>
        </w:rPr>
        <w:t>Le 1</w:t>
      </w:r>
      <w:r w:rsidRPr="008E2115">
        <w:rPr>
          <w:sz w:val="21"/>
          <w:szCs w:val="21"/>
          <w:vertAlign w:val="superscript"/>
        </w:rPr>
        <w:t>er</w:t>
      </w:r>
      <w:r>
        <w:rPr>
          <w:sz w:val="21"/>
          <w:szCs w:val="21"/>
        </w:rPr>
        <w:t xml:space="preserve"> </w:t>
      </w:r>
      <w:r w:rsidRPr="00431C98">
        <w:rPr>
          <w:sz w:val="21"/>
          <w:szCs w:val="21"/>
        </w:rPr>
        <w:t>janvier</w:t>
      </w:r>
      <w:r>
        <w:rPr>
          <w:sz w:val="21"/>
          <w:szCs w:val="21"/>
        </w:rPr>
        <w:t>,</w:t>
      </w:r>
      <w:r w:rsidRPr="00431C98">
        <w:rPr>
          <w:sz w:val="21"/>
          <w:szCs w:val="21"/>
        </w:rPr>
        <w:t xml:space="preserve"> en accord avec les urgences, Mme G. a fini par aller à l’hôpital pour les examens demandés. </w:t>
      </w:r>
    </w:p>
    <w:p w14:paraId="62C7BF93" w14:textId="77777777" w:rsidR="002C3F4D" w:rsidRPr="00431C98" w:rsidRDefault="002C3F4D" w:rsidP="002C3F4D">
      <w:pPr>
        <w:rPr>
          <w:sz w:val="21"/>
          <w:szCs w:val="21"/>
        </w:rPr>
      </w:pPr>
      <w:r w:rsidRPr="00431C98">
        <w:rPr>
          <w:sz w:val="21"/>
          <w:szCs w:val="21"/>
        </w:rPr>
        <w:t>Elle est reçue à l’extérieur de l’hôpital dans un cagibi, dont la porte ne fermait pas, par un médecin peu aimable…, qui lui demande de se déshabiller (ce qu’elle a refusé)</w:t>
      </w:r>
      <w:r>
        <w:rPr>
          <w:sz w:val="21"/>
          <w:szCs w:val="21"/>
        </w:rPr>
        <w:t>,</w:t>
      </w:r>
      <w:r w:rsidRPr="00431C98">
        <w:rPr>
          <w:sz w:val="21"/>
          <w:szCs w:val="21"/>
        </w:rPr>
        <w:t xml:space="preserve"> l’ausculte, prend sa </w:t>
      </w:r>
      <w:proofErr w:type="spellStart"/>
      <w:r w:rsidRPr="00431C98">
        <w:rPr>
          <w:sz w:val="21"/>
          <w:szCs w:val="21"/>
        </w:rPr>
        <w:t>Sat</w:t>
      </w:r>
      <w:proofErr w:type="spellEnd"/>
      <w:r>
        <w:rPr>
          <w:sz w:val="21"/>
          <w:szCs w:val="21"/>
        </w:rPr>
        <w:t xml:space="preserve">. </w:t>
      </w:r>
      <w:r w:rsidRPr="00431C98">
        <w:rPr>
          <w:sz w:val="21"/>
          <w:szCs w:val="21"/>
        </w:rPr>
        <w:t>O</w:t>
      </w:r>
      <w:r w:rsidRPr="00AD5C71">
        <w:rPr>
          <w:sz w:val="21"/>
          <w:szCs w:val="21"/>
          <w:vertAlign w:val="subscript"/>
        </w:rPr>
        <w:t>2</w:t>
      </w:r>
      <w:r w:rsidRPr="00431C98">
        <w:rPr>
          <w:sz w:val="21"/>
          <w:szCs w:val="21"/>
        </w:rPr>
        <w:t xml:space="preserve"> et la renvoie chez elle…</w:t>
      </w:r>
      <w:r>
        <w:rPr>
          <w:sz w:val="21"/>
          <w:szCs w:val="21"/>
        </w:rPr>
        <w:t xml:space="preserve"> </w:t>
      </w:r>
      <w:r w:rsidRPr="00431C98">
        <w:rPr>
          <w:sz w:val="21"/>
          <w:szCs w:val="21"/>
        </w:rPr>
        <w:t>Sans lire ma lettre détaillée… Il n’est pas bon de se présenter à l’hôpital en tant que non-vaccinée.</w:t>
      </w:r>
    </w:p>
    <w:p w14:paraId="240D5C25" w14:textId="77777777" w:rsidR="002C3F4D" w:rsidRPr="00431C98" w:rsidRDefault="002C3F4D" w:rsidP="002C3F4D">
      <w:pPr>
        <w:rPr>
          <w:sz w:val="21"/>
          <w:szCs w:val="21"/>
        </w:rPr>
      </w:pPr>
      <w:r w:rsidRPr="00431C98">
        <w:rPr>
          <w:sz w:val="21"/>
          <w:szCs w:val="21"/>
        </w:rPr>
        <w:t>Pas de scanner, ni la gazométrie demandé</w:t>
      </w:r>
      <w:r>
        <w:rPr>
          <w:sz w:val="21"/>
          <w:szCs w:val="21"/>
        </w:rPr>
        <w:t>e</w:t>
      </w:r>
      <w:r w:rsidRPr="00431C98">
        <w:rPr>
          <w:sz w:val="21"/>
          <w:szCs w:val="21"/>
        </w:rPr>
        <w:t>.</w:t>
      </w:r>
    </w:p>
    <w:p w14:paraId="2F94C6F1" w14:textId="77777777" w:rsidR="002C3F4D" w:rsidRPr="00431C98" w:rsidRDefault="002C3F4D" w:rsidP="002C3F4D">
      <w:pPr>
        <w:rPr>
          <w:sz w:val="21"/>
          <w:szCs w:val="21"/>
        </w:rPr>
      </w:pPr>
    </w:p>
    <w:p w14:paraId="79A0DAAC" w14:textId="77777777" w:rsidR="002C3F4D" w:rsidRPr="00431C98" w:rsidRDefault="002C3F4D" w:rsidP="002C3F4D">
      <w:pPr>
        <w:rPr>
          <w:sz w:val="21"/>
          <w:szCs w:val="21"/>
        </w:rPr>
      </w:pPr>
      <w:r>
        <w:rPr>
          <w:sz w:val="21"/>
          <w:szCs w:val="21"/>
        </w:rPr>
        <w:t>Le b</w:t>
      </w:r>
      <w:r w:rsidRPr="00431C98">
        <w:rPr>
          <w:sz w:val="21"/>
          <w:szCs w:val="21"/>
        </w:rPr>
        <w:t>ilan sanguin, fait le 30 décembre, est perturbé :</w:t>
      </w:r>
    </w:p>
    <w:p w14:paraId="2AF1F17F" w14:textId="77777777" w:rsidR="002C3F4D" w:rsidRPr="00431C98" w:rsidRDefault="002C3F4D" w:rsidP="002C3F4D">
      <w:pPr>
        <w:ind w:left="284"/>
        <w:rPr>
          <w:sz w:val="21"/>
          <w:szCs w:val="21"/>
        </w:rPr>
      </w:pPr>
      <w:r w:rsidRPr="00431C98">
        <w:rPr>
          <w:sz w:val="21"/>
          <w:szCs w:val="21"/>
        </w:rPr>
        <w:t>D-dimères : 1389</w:t>
      </w:r>
      <w:r>
        <w:rPr>
          <w:sz w:val="21"/>
          <w:szCs w:val="21"/>
        </w:rPr>
        <w:t xml:space="preserve"> </w:t>
      </w:r>
      <w:proofErr w:type="spellStart"/>
      <w:r w:rsidRPr="00431C98">
        <w:rPr>
          <w:sz w:val="21"/>
          <w:szCs w:val="21"/>
        </w:rPr>
        <w:t>ng</w:t>
      </w:r>
      <w:proofErr w:type="spellEnd"/>
      <w:r w:rsidRPr="00431C98">
        <w:rPr>
          <w:sz w:val="21"/>
          <w:szCs w:val="21"/>
        </w:rPr>
        <w:t>/l</w:t>
      </w:r>
    </w:p>
    <w:p w14:paraId="1ECA561A" w14:textId="77777777" w:rsidR="002C3F4D" w:rsidRPr="001522CE" w:rsidRDefault="002C3F4D" w:rsidP="002C3F4D">
      <w:pPr>
        <w:ind w:left="284"/>
        <w:rPr>
          <w:sz w:val="21"/>
          <w:szCs w:val="21"/>
        </w:rPr>
      </w:pPr>
      <w:r w:rsidRPr="001522CE">
        <w:rPr>
          <w:sz w:val="21"/>
          <w:szCs w:val="21"/>
        </w:rPr>
        <w:t>CRP : 64,3 mg/l</w:t>
      </w:r>
    </w:p>
    <w:p w14:paraId="5355E96D" w14:textId="77777777" w:rsidR="002C3F4D" w:rsidRPr="001522CE" w:rsidRDefault="002C3F4D" w:rsidP="002C3F4D">
      <w:pPr>
        <w:ind w:left="284"/>
        <w:rPr>
          <w:sz w:val="21"/>
          <w:szCs w:val="21"/>
        </w:rPr>
      </w:pPr>
      <w:r w:rsidRPr="001522CE">
        <w:rPr>
          <w:sz w:val="21"/>
          <w:szCs w:val="21"/>
        </w:rPr>
        <w:t xml:space="preserve">Ferritine : 407 ,5 </w:t>
      </w:r>
      <w:proofErr w:type="spellStart"/>
      <w:r w:rsidRPr="001522CE">
        <w:rPr>
          <w:sz w:val="21"/>
          <w:szCs w:val="21"/>
        </w:rPr>
        <w:t>ng</w:t>
      </w:r>
      <w:proofErr w:type="spellEnd"/>
      <w:r w:rsidRPr="001522CE">
        <w:rPr>
          <w:sz w:val="21"/>
          <w:szCs w:val="21"/>
        </w:rPr>
        <w:t>/ml</w:t>
      </w:r>
    </w:p>
    <w:p w14:paraId="21E8ED77" w14:textId="77777777" w:rsidR="002C3F4D" w:rsidRPr="001522CE" w:rsidRDefault="002C3F4D" w:rsidP="002C3F4D">
      <w:pPr>
        <w:ind w:left="284"/>
        <w:rPr>
          <w:sz w:val="21"/>
          <w:szCs w:val="21"/>
        </w:rPr>
      </w:pPr>
      <w:r w:rsidRPr="001522CE">
        <w:rPr>
          <w:sz w:val="21"/>
          <w:szCs w:val="21"/>
        </w:rPr>
        <w:t>Leucocytes : 3300 /mm3</w:t>
      </w:r>
    </w:p>
    <w:p w14:paraId="7FEAB329" w14:textId="77777777" w:rsidR="002C3F4D" w:rsidRPr="001522CE" w:rsidRDefault="002C3F4D" w:rsidP="002C3F4D">
      <w:pPr>
        <w:ind w:left="284"/>
        <w:rPr>
          <w:sz w:val="21"/>
          <w:szCs w:val="21"/>
        </w:rPr>
      </w:pPr>
      <w:r w:rsidRPr="001522CE">
        <w:rPr>
          <w:sz w:val="21"/>
          <w:szCs w:val="21"/>
        </w:rPr>
        <w:lastRenderedPageBreak/>
        <w:t>Lymphocytes :1099/mm3</w:t>
      </w:r>
    </w:p>
    <w:p w14:paraId="69E8304A" w14:textId="77777777" w:rsidR="002C3F4D" w:rsidRPr="00431C98" w:rsidRDefault="002C3F4D" w:rsidP="002C3F4D">
      <w:pPr>
        <w:rPr>
          <w:sz w:val="21"/>
          <w:szCs w:val="21"/>
        </w:rPr>
      </w:pPr>
      <w:r w:rsidRPr="00431C98">
        <w:rPr>
          <w:sz w:val="21"/>
          <w:szCs w:val="21"/>
        </w:rPr>
        <w:t>Suite aux D-dimères augmentés</w:t>
      </w:r>
      <w:r>
        <w:rPr>
          <w:sz w:val="21"/>
          <w:szCs w:val="21"/>
        </w:rPr>
        <w:t>,</w:t>
      </w:r>
      <w:r w:rsidRPr="00431C98">
        <w:rPr>
          <w:sz w:val="21"/>
          <w:szCs w:val="21"/>
        </w:rPr>
        <w:t xml:space="preserve"> j’ai prescrit de l’Aspégic 100 mg/jr, pour quelques semaines.</w:t>
      </w:r>
      <w:r>
        <w:rPr>
          <w:sz w:val="21"/>
          <w:szCs w:val="21"/>
        </w:rPr>
        <w:t xml:space="preserve"> </w:t>
      </w:r>
      <w:r w:rsidRPr="00431C98">
        <w:rPr>
          <w:sz w:val="21"/>
          <w:szCs w:val="21"/>
        </w:rPr>
        <w:t>Elle en a pris pendant 8 jours…</w:t>
      </w:r>
    </w:p>
    <w:p w14:paraId="0B918597" w14:textId="77777777" w:rsidR="002C3F4D" w:rsidRPr="00431C98" w:rsidRDefault="002C3F4D" w:rsidP="002C3F4D">
      <w:pPr>
        <w:rPr>
          <w:sz w:val="21"/>
          <w:szCs w:val="21"/>
        </w:rPr>
      </w:pPr>
    </w:p>
    <w:p w14:paraId="68BEAB40" w14:textId="77777777" w:rsidR="002C3F4D" w:rsidRPr="00431C98" w:rsidRDefault="002C3F4D" w:rsidP="002C3F4D">
      <w:pPr>
        <w:rPr>
          <w:sz w:val="21"/>
          <w:szCs w:val="21"/>
        </w:rPr>
      </w:pPr>
      <w:r w:rsidRPr="00431C98">
        <w:rPr>
          <w:sz w:val="21"/>
          <w:szCs w:val="21"/>
        </w:rPr>
        <w:t>J’ai recontacté Mme G le 6 avril.</w:t>
      </w:r>
    </w:p>
    <w:p w14:paraId="75BC9555" w14:textId="77777777" w:rsidR="002C3F4D" w:rsidRPr="00AD5C71" w:rsidRDefault="002C3F4D" w:rsidP="002C3F4D">
      <w:pPr>
        <w:rPr>
          <w:i/>
          <w:sz w:val="21"/>
          <w:szCs w:val="21"/>
        </w:rPr>
      </w:pPr>
      <w:r w:rsidRPr="00431C98">
        <w:rPr>
          <w:sz w:val="21"/>
          <w:szCs w:val="21"/>
        </w:rPr>
        <w:t>Elle me dit : « </w:t>
      </w:r>
      <w:r w:rsidRPr="00AD5C71">
        <w:rPr>
          <w:i/>
          <w:sz w:val="21"/>
          <w:szCs w:val="21"/>
        </w:rPr>
        <w:t>J’ai mis un mois pour retrouver mon énergie habituelle.</w:t>
      </w:r>
    </w:p>
    <w:p w14:paraId="5EB9CAF9" w14:textId="77777777" w:rsidR="002C3F4D" w:rsidRPr="00AD5C71" w:rsidRDefault="002C3F4D" w:rsidP="002C3F4D">
      <w:pPr>
        <w:rPr>
          <w:i/>
          <w:sz w:val="21"/>
          <w:szCs w:val="21"/>
        </w:rPr>
      </w:pPr>
      <w:r w:rsidRPr="00AD5C71">
        <w:rPr>
          <w:i/>
          <w:sz w:val="21"/>
          <w:szCs w:val="21"/>
        </w:rPr>
        <w:t>Au bout d’une semaine</w:t>
      </w:r>
      <w:r>
        <w:rPr>
          <w:i/>
          <w:sz w:val="21"/>
          <w:szCs w:val="21"/>
        </w:rPr>
        <w:t>,</w:t>
      </w:r>
      <w:r w:rsidRPr="00AD5C71">
        <w:rPr>
          <w:i/>
          <w:sz w:val="21"/>
          <w:szCs w:val="21"/>
        </w:rPr>
        <w:t xml:space="preserve"> plus d’oppression thoracique, mais après la voix s’est voilée et cela a duré un mois et demi. Je me suis écoutée, j’ai fait attention à moi.</w:t>
      </w:r>
    </w:p>
    <w:p w14:paraId="18AC9E48" w14:textId="77777777" w:rsidR="002C3F4D" w:rsidRPr="00431C98" w:rsidRDefault="002C3F4D" w:rsidP="002C3F4D">
      <w:pPr>
        <w:rPr>
          <w:sz w:val="21"/>
          <w:szCs w:val="21"/>
        </w:rPr>
      </w:pPr>
      <w:r w:rsidRPr="00AD5C71">
        <w:rPr>
          <w:i/>
          <w:sz w:val="21"/>
          <w:szCs w:val="21"/>
        </w:rPr>
        <w:t>Tout est rentré dans l’ordre et je suis en pleine forme</w:t>
      </w:r>
      <w:r>
        <w:rPr>
          <w:i/>
          <w:sz w:val="21"/>
          <w:szCs w:val="21"/>
        </w:rPr>
        <w:t>.</w:t>
      </w:r>
      <w:r w:rsidRPr="00431C98">
        <w:rPr>
          <w:sz w:val="21"/>
          <w:szCs w:val="21"/>
        </w:rPr>
        <w:t> »</w:t>
      </w:r>
    </w:p>
    <w:p w14:paraId="3140F23F" w14:textId="77777777" w:rsidR="002C3F4D" w:rsidRDefault="002C3F4D" w:rsidP="002C3F4D">
      <w:pPr>
        <w:rPr>
          <w:sz w:val="21"/>
          <w:szCs w:val="21"/>
        </w:rPr>
      </w:pPr>
    </w:p>
    <w:p w14:paraId="239A164F" w14:textId="77777777" w:rsidR="002C3F4D" w:rsidRPr="00431C98" w:rsidRDefault="002C3F4D" w:rsidP="002C3F4D">
      <w:pPr>
        <w:rPr>
          <w:sz w:val="21"/>
          <w:szCs w:val="21"/>
        </w:rPr>
      </w:pPr>
      <w:r w:rsidRPr="00431C98">
        <w:rPr>
          <w:sz w:val="21"/>
          <w:szCs w:val="21"/>
        </w:rPr>
        <w:t xml:space="preserve">Elle n’a pas fait le deuxième bilan pour savoir si tout </w:t>
      </w:r>
      <w:r>
        <w:rPr>
          <w:sz w:val="21"/>
          <w:szCs w:val="21"/>
        </w:rPr>
        <w:t>était</w:t>
      </w:r>
      <w:r w:rsidRPr="00431C98">
        <w:rPr>
          <w:sz w:val="21"/>
          <w:szCs w:val="21"/>
        </w:rPr>
        <w:t xml:space="preserve"> rentré dans l’ordre sur le plan sanguin…</w:t>
      </w:r>
    </w:p>
    <w:p w14:paraId="695689BF" w14:textId="77777777" w:rsidR="002C3F4D" w:rsidRPr="00431C98" w:rsidRDefault="002C3F4D" w:rsidP="002C3F4D">
      <w:pPr>
        <w:rPr>
          <w:sz w:val="21"/>
          <w:szCs w:val="21"/>
        </w:rPr>
      </w:pPr>
    </w:p>
    <w:p w14:paraId="37EF554E" w14:textId="77777777" w:rsidR="002C3F4D" w:rsidRPr="00431C98" w:rsidRDefault="002C3F4D" w:rsidP="002C3F4D">
      <w:pPr>
        <w:ind w:left="-284"/>
        <w:jc w:val="center"/>
        <w:rPr>
          <w:sz w:val="21"/>
          <w:szCs w:val="21"/>
        </w:rPr>
      </w:pPr>
      <w:r w:rsidRPr="00431C98">
        <w:rPr>
          <w:noProof/>
          <w:sz w:val="21"/>
          <w:szCs w:val="21"/>
        </w:rPr>
        <w:drawing>
          <wp:inline distT="0" distB="0" distL="0" distR="0" wp14:anchorId="3AB2D79E" wp14:editId="7A0693C6">
            <wp:extent cx="3382363" cy="1480820"/>
            <wp:effectExtent l="0" t="0" r="0" b="0"/>
            <wp:docPr id="23" name="Image 1" descr="Une image contenant texte, Tracé,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 descr="Une image contenant texte, Tracé, Police, diagramme&#10;&#10;Description générée automatiquement"/>
                    <pic:cNvPicPr/>
                  </pic:nvPicPr>
                  <pic:blipFill rotWithShape="1">
                    <a:blip r:embed="rId44" cstate="print">
                      <a:extLst>
                        <a:ext uri="{28A0092B-C50C-407E-A947-70E740481C1C}">
                          <a14:useLocalDpi xmlns:a14="http://schemas.microsoft.com/office/drawing/2010/main" val="0"/>
                        </a:ext>
                      </a:extLst>
                    </a:blip>
                    <a:srcRect l="874" t="10784" r="25423"/>
                    <a:stretch/>
                  </pic:blipFill>
                  <pic:spPr bwMode="auto">
                    <a:xfrm>
                      <a:off x="0" y="0"/>
                      <a:ext cx="3388685" cy="1483588"/>
                    </a:xfrm>
                    <a:prstGeom prst="rect">
                      <a:avLst/>
                    </a:prstGeom>
                    <a:ln>
                      <a:noFill/>
                    </a:ln>
                    <a:extLst>
                      <a:ext uri="{53640926-AAD7-44D8-BBD7-CCE9431645EC}">
                        <a14:shadowObscured xmlns:a14="http://schemas.microsoft.com/office/drawing/2010/main"/>
                      </a:ext>
                    </a:extLst>
                  </pic:spPr>
                </pic:pic>
              </a:graphicData>
            </a:graphic>
          </wp:inline>
        </w:drawing>
      </w:r>
    </w:p>
    <w:p w14:paraId="73A860E8" w14:textId="77777777" w:rsidR="002C3F4D" w:rsidRPr="00431C98" w:rsidRDefault="002C3F4D" w:rsidP="002C3F4D">
      <w:pPr>
        <w:rPr>
          <w:sz w:val="21"/>
          <w:szCs w:val="21"/>
        </w:rPr>
      </w:pPr>
    </w:p>
    <w:p w14:paraId="1D9AA0BD" w14:textId="77777777" w:rsidR="002C3F4D" w:rsidRPr="00431C98" w:rsidRDefault="002C3F4D" w:rsidP="002C3F4D">
      <w:pPr>
        <w:rPr>
          <w:sz w:val="21"/>
          <w:szCs w:val="21"/>
        </w:rPr>
      </w:pPr>
      <w:r>
        <w:rPr>
          <w:sz w:val="21"/>
          <w:szCs w:val="21"/>
        </w:rPr>
        <w:t xml:space="preserve">J’ai donné </w:t>
      </w:r>
      <w:r w:rsidRPr="00F0584E">
        <w:rPr>
          <w:b/>
          <w:bCs/>
          <w:color w:val="3333FF"/>
          <w:sz w:val="21"/>
          <w:szCs w:val="21"/>
        </w:rPr>
        <w:t>Pho</w:t>
      </w:r>
      <w:r>
        <w:rPr>
          <w:b/>
          <w:bCs/>
          <w:color w:val="3333FF"/>
          <w:sz w:val="21"/>
          <w:szCs w:val="21"/>
        </w:rPr>
        <w:t>sphorus</w:t>
      </w:r>
      <w:r>
        <w:rPr>
          <w:sz w:val="21"/>
          <w:szCs w:val="21"/>
        </w:rPr>
        <w:t xml:space="preserve"> : </w:t>
      </w:r>
      <w:r w:rsidRPr="00431C98">
        <w:rPr>
          <w:b/>
          <w:sz w:val="21"/>
          <w:szCs w:val="21"/>
        </w:rPr>
        <w:t>Ça a flambé chez elle</w:t>
      </w:r>
      <w:r w:rsidRPr="00431C98">
        <w:rPr>
          <w:sz w:val="21"/>
          <w:szCs w:val="21"/>
        </w:rPr>
        <w:t>, je pouvais comparer</w:t>
      </w:r>
      <w:r>
        <w:rPr>
          <w:sz w:val="21"/>
          <w:szCs w:val="21"/>
        </w:rPr>
        <w:t xml:space="preserve"> avec son mari qui, lui,</w:t>
      </w:r>
      <w:r w:rsidRPr="00431C98">
        <w:rPr>
          <w:sz w:val="21"/>
          <w:szCs w:val="21"/>
        </w:rPr>
        <w:t xml:space="preserve"> balayait le deuxième jour</w:t>
      </w:r>
      <w:r>
        <w:rPr>
          <w:sz w:val="21"/>
          <w:szCs w:val="21"/>
        </w:rPr>
        <w:t>.</w:t>
      </w:r>
    </w:p>
    <w:p w14:paraId="50154142" w14:textId="77777777" w:rsidR="002C3F4D" w:rsidRPr="00431C98" w:rsidRDefault="002C3F4D" w:rsidP="002C3F4D">
      <w:pPr>
        <w:rPr>
          <w:sz w:val="21"/>
          <w:szCs w:val="21"/>
        </w:rPr>
      </w:pPr>
      <w:r w:rsidRPr="00431C98">
        <w:rPr>
          <w:sz w:val="21"/>
          <w:szCs w:val="21"/>
        </w:rPr>
        <w:t>Ils ont fait un test tous les deux : lui positif, elle négatif</w:t>
      </w:r>
      <w:r>
        <w:rPr>
          <w:sz w:val="21"/>
          <w:szCs w:val="21"/>
        </w:rPr>
        <w:t>.</w:t>
      </w:r>
    </w:p>
    <w:p w14:paraId="5A756F92" w14:textId="77777777" w:rsidR="002C3F4D" w:rsidRPr="00431C98" w:rsidRDefault="002C3F4D" w:rsidP="002C3F4D">
      <w:pPr>
        <w:rPr>
          <w:sz w:val="21"/>
          <w:szCs w:val="21"/>
        </w:rPr>
      </w:pPr>
    </w:p>
    <w:p w14:paraId="664611C6" w14:textId="77777777" w:rsidR="002C3F4D" w:rsidRDefault="002C3F4D" w:rsidP="002C3F4D">
      <w:pPr>
        <w:rPr>
          <w:sz w:val="21"/>
          <w:szCs w:val="21"/>
        </w:rPr>
      </w:pPr>
      <w:r>
        <w:rPr>
          <w:sz w:val="21"/>
          <w:szCs w:val="21"/>
        </w:rPr>
        <w:t>À suivre pour le chronique, vu qu’elle est</w:t>
      </w:r>
      <w:r w:rsidRPr="00431C98">
        <w:rPr>
          <w:sz w:val="21"/>
          <w:szCs w:val="21"/>
        </w:rPr>
        <w:t xml:space="preserve"> sociable, danse, ça fl</w:t>
      </w:r>
      <w:r>
        <w:rPr>
          <w:sz w:val="21"/>
          <w:szCs w:val="21"/>
        </w:rPr>
        <w:t xml:space="preserve">ambe, obstinée, un peu rebelle ; si elle le veut bien ! </w:t>
      </w:r>
    </w:p>
    <w:p w14:paraId="2924BBB0" w14:textId="77777777" w:rsidR="002C3F4D" w:rsidRDefault="002C3F4D" w:rsidP="002C3F4D">
      <w:pPr>
        <w:rPr>
          <w:sz w:val="21"/>
          <w:szCs w:val="21"/>
        </w:rPr>
      </w:pPr>
    </w:p>
    <w:p w14:paraId="014111DA" w14:textId="77777777" w:rsidR="002C3F4D" w:rsidRPr="00E70D55" w:rsidRDefault="002C3F4D" w:rsidP="002C3F4D">
      <w:pPr>
        <w:rPr>
          <w:sz w:val="21"/>
          <w:szCs w:val="21"/>
        </w:rPr>
      </w:pPr>
      <w:r w:rsidRPr="00F0584E">
        <w:rPr>
          <w:color w:val="3333FF"/>
          <w:sz w:val="21"/>
          <w:szCs w:val="21"/>
          <w:u w:val="single"/>
        </w:rPr>
        <w:t>Diagnostic différentiel avec des remèdes suivants</w:t>
      </w:r>
      <w:r w:rsidRPr="00E70D55">
        <w:rPr>
          <w:sz w:val="21"/>
          <w:szCs w:val="21"/>
        </w:rPr>
        <w:t> :</w:t>
      </w:r>
    </w:p>
    <w:p w14:paraId="3856938A" w14:textId="77777777" w:rsidR="002C3F4D" w:rsidRPr="00E70D55" w:rsidRDefault="002C3F4D" w:rsidP="002C3F4D">
      <w:pPr>
        <w:rPr>
          <w:sz w:val="21"/>
          <w:szCs w:val="21"/>
        </w:rPr>
      </w:pPr>
      <w:r w:rsidRPr="00E70D55">
        <w:rPr>
          <w:sz w:val="21"/>
          <w:szCs w:val="21"/>
        </w:rPr>
        <w:t>M</w:t>
      </w:r>
      <w:r>
        <w:rPr>
          <w:sz w:val="21"/>
          <w:szCs w:val="21"/>
        </w:rPr>
        <w:t>ur-</w:t>
      </w:r>
      <w:proofErr w:type="spellStart"/>
      <w:r>
        <w:rPr>
          <w:sz w:val="21"/>
          <w:szCs w:val="21"/>
        </w:rPr>
        <w:t>ac</w:t>
      </w:r>
      <w:proofErr w:type="spellEnd"/>
      <w:r>
        <w:rPr>
          <w:sz w:val="21"/>
          <w:szCs w:val="21"/>
        </w:rPr>
        <w:t xml:space="preserve">, </w:t>
      </w:r>
      <w:proofErr w:type="spellStart"/>
      <w:r>
        <w:rPr>
          <w:sz w:val="21"/>
          <w:szCs w:val="21"/>
        </w:rPr>
        <w:t>Bryonia</w:t>
      </w:r>
      <w:proofErr w:type="spellEnd"/>
      <w:r>
        <w:rPr>
          <w:sz w:val="21"/>
          <w:szCs w:val="21"/>
        </w:rPr>
        <w:t>, Ph-</w:t>
      </w:r>
      <w:proofErr w:type="spellStart"/>
      <w:r>
        <w:rPr>
          <w:sz w:val="21"/>
          <w:szCs w:val="21"/>
        </w:rPr>
        <w:t>ac</w:t>
      </w:r>
      <w:proofErr w:type="spellEnd"/>
      <w:r>
        <w:rPr>
          <w:sz w:val="21"/>
          <w:szCs w:val="21"/>
        </w:rPr>
        <w:t xml:space="preserve">, </w:t>
      </w:r>
      <w:proofErr w:type="spellStart"/>
      <w:r>
        <w:rPr>
          <w:sz w:val="21"/>
          <w:szCs w:val="21"/>
        </w:rPr>
        <w:t>Puls</w:t>
      </w:r>
      <w:proofErr w:type="spellEnd"/>
      <w:r>
        <w:rPr>
          <w:sz w:val="21"/>
          <w:szCs w:val="21"/>
        </w:rPr>
        <w:t xml:space="preserve"> (</w:t>
      </w:r>
      <w:r w:rsidRPr="00E70D55">
        <w:rPr>
          <w:sz w:val="21"/>
          <w:szCs w:val="21"/>
        </w:rPr>
        <w:t>remèdes proposés par le groupe lors de notre WE de travail)</w:t>
      </w:r>
      <w:r>
        <w:rPr>
          <w:sz w:val="21"/>
          <w:szCs w:val="21"/>
        </w:rPr>
        <w:t>.</w:t>
      </w:r>
    </w:p>
    <w:p w14:paraId="6C66E993" w14:textId="77777777" w:rsidR="002C3F4D" w:rsidRPr="00E70D55" w:rsidRDefault="002C3F4D" w:rsidP="002C3F4D">
      <w:pPr>
        <w:rPr>
          <w:sz w:val="21"/>
          <w:szCs w:val="21"/>
        </w:rPr>
      </w:pPr>
    </w:p>
    <w:p w14:paraId="431BACE8" w14:textId="77777777" w:rsidR="002C3F4D" w:rsidRDefault="002C3F4D" w:rsidP="002C3F4D">
      <w:pPr>
        <w:rPr>
          <w:color w:val="4F81BD" w:themeColor="accent1"/>
          <w:sz w:val="21"/>
          <w:szCs w:val="21"/>
          <w:u w:val="single"/>
        </w:rPr>
      </w:pPr>
    </w:p>
    <w:p w14:paraId="17C5078A" w14:textId="77777777" w:rsidR="002C3F4D" w:rsidRDefault="002C3F4D" w:rsidP="002C3F4D">
      <w:pPr>
        <w:rPr>
          <w:color w:val="4F81BD" w:themeColor="accent1"/>
          <w:sz w:val="21"/>
          <w:szCs w:val="21"/>
          <w:u w:val="single"/>
        </w:rPr>
      </w:pPr>
    </w:p>
    <w:p w14:paraId="7CBF0901" w14:textId="77777777" w:rsidR="002C3F4D" w:rsidRDefault="002C3F4D" w:rsidP="002C3F4D">
      <w:pPr>
        <w:rPr>
          <w:color w:val="4F81BD" w:themeColor="accent1"/>
          <w:sz w:val="21"/>
          <w:szCs w:val="21"/>
          <w:u w:val="single"/>
        </w:rPr>
      </w:pPr>
    </w:p>
    <w:p w14:paraId="47C95D54" w14:textId="77777777" w:rsidR="002C3F4D" w:rsidRDefault="002C3F4D" w:rsidP="002C3F4D">
      <w:pPr>
        <w:rPr>
          <w:color w:val="4F81BD" w:themeColor="accent1"/>
          <w:sz w:val="21"/>
          <w:szCs w:val="21"/>
          <w:u w:val="single"/>
        </w:rPr>
      </w:pPr>
    </w:p>
    <w:p w14:paraId="130E43FF" w14:textId="3722AAF1" w:rsidR="002C3F4D" w:rsidRPr="00E70D55" w:rsidRDefault="002C3F4D" w:rsidP="002C3F4D">
      <w:pPr>
        <w:rPr>
          <w:color w:val="4F81BD" w:themeColor="accent1"/>
          <w:sz w:val="21"/>
          <w:szCs w:val="21"/>
          <w:u w:val="single"/>
        </w:rPr>
      </w:pPr>
      <w:r>
        <w:rPr>
          <w:rFonts w:ascii="Arial" w:hAnsi="Arial" w:cs="Arial"/>
          <w:spacing w:val="4"/>
          <w:lang w:val="en-US"/>
        </w:rPr>
        <w:t>[#R4]</w:t>
      </w:r>
      <w:r>
        <w:rPr>
          <w:b/>
          <w:color w:val="3333FF"/>
          <w:sz w:val="21"/>
          <w:szCs w:val="21"/>
        </w:rPr>
        <w:t xml:space="preserve"> </w:t>
      </w:r>
      <w:proofErr w:type="spellStart"/>
      <w:r w:rsidRPr="00E70D55">
        <w:rPr>
          <w:color w:val="4F81BD" w:themeColor="accent1"/>
          <w:sz w:val="21"/>
          <w:szCs w:val="21"/>
          <w:u w:val="single"/>
        </w:rPr>
        <w:t>M</w:t>
      </w:r>
      <w:r w:rsidRPr="00E70D55">
        <w:rPr>
          <w:color w:val="4F81BD" w:themeColor="accent1"/>
          <w:sz w:val="21"/>
          <w:szCs w:val="21"/>
          <w:u w:val="single"/>
        </w:rPr>
        <w:t>uriaticum</w:t>
      </w:r>
      <w:proofErr w:type="spellEnd"/>
      <w:r w:rsidRPr="00E70D55">
        <w:rPr>
          <w:color w:val="4F81BD" w:themeColor="accent1"/>
          <w:sz w:val="21"/>
          <w:szCs w:val="21"/>
          <w:u w:val="single"/>
        </w:rPr>
        <w:t xml:space="preserve"> </w:t>
      </w:r>
      <w:proofErr w:type="spellStart"/>
      <w:r w:rsidRPr="00E70D55">
        <w:rPr>
          <w:color w:val="4F81BD" w:themeColor="accent1"/>
          <w:sz w:val="21"/>
          <w:szCs w:val="21"/>
          <w:u w:val="single"/>
        </w:rPr>
        <w:t>acidum</w:t>
      </w:r>
      <w:proofErr w:type="spellEnd"/>
    </w:p>
    <w:p w14:paraId="2553575E" w14:textId="77777777" w:rsidR="002C3F4D" w:rsidRPr="00E70D55" w:rsidRDefault="002C3F4D" w:rsidP="002C3F4D">
      <w:pPr>
        <w:rPr>
          <w:sz w:val="21"/>
          <w:szCs w:val="21"/>
        </w:rPr>
      </w:pPr>
    </w:p>
    <w:p w14:paraId="094B80CD" w14:textId="77777777" w:rsidR="002C3F4D" w:rsidRPr="00E70D55" w:rsidRDefault="002C3F4D" w:rsidP="002C3F4D">
      <w:pPr>
        <w:pStyle w:val="Paragraphedeliste"/>
        <w:ind w:left="426"/>
        <w:rPr>
          <w:sz w:val="21"/>
          <w:szCs w:val="21"/>
        </w:rPr>
      </w:pPr>
      <w:r w:rsidRPr="0082772A">
        <w:rPr>
          <w:sz w:val="21"/>
          <w:szCs w:val="21"/>
        </w:rPr>
        <w:t>1.</w:t>
      </w:r>
      <w:r>
        <w:rPr>
          <w:sz w:val="21"/>
          <w:szCs w:val="21"/>
          <w:u w:val="single"/>
        </w:rPr>
        <w:t xml:space="preserve"> </w:t>
      </w:r>
      <w:r w:rsidRPr="00E70D55">
        <w:rPr>
          <w:sz w:val="21"/>
          <w:szCs w:val="21"/>
          <w:u w:val="single"/>
        </w:rPr>
        <w:t>En cas de fièvre</w:t>
      </w:r>
    </w:p>
    <w:p w14:paraId="3098EF2C" w14:textId="77777777" w:rsidR="002C3F4D" w:rsidRPr="00E70D55" w:rsidRDefault="002C3F4D" w:rsidP="002C3F4D">
      <w:pPr>
        <w:rPr>
          <w:sz w:val="21"/>
          <w:szCs w:val="21"/>
        </w:rPr>
      </w:pPr>
      <w:r w:rsidRPr="00200629">
        <w:rPr>
          <w:i/>
          <w:sz w:val="21"/>
          <w:szCs w:val="21"/>
        </w:rPr>
        <w:t>Boericke </w:t>
      </w:r>
    </w:p>
    <w:p w14:paraId="761C3563" w14:textId="77777777" w:rsidR="002C3F4D" w:rsidRPr="00E70D55" w:rsidRDefault="002C3F4D" w:rsidP="002C3F4D">
      <w:pPr>
        <w:rPr>
          <w:sz w:val="21"/>
          <w:szCs w:val="21"/>
        </w:rPr>
      </w:pPr>
      <w:r w:rsidRPr="00E70D55">
        <w:rPr>
          <w:sz w:val="21"/>
          <w:szCs w:val="21"/>
        </w:rPr>
        <w:t>Fièvre de type typhoïde avec prostration excessive, voire paralytique</w:t>
      </w:r>
      <w:r>
        <w:rPr>
          <w:sz w:val="21"/>
          <w:szCs w:val="21"/>
        </w:rPr>
        <w:t> :</w:t>
      </w:r>
      <w:r w:rsidRPr="00431C98">
        <w:rPr>
          <w:sz w:val="21"/>
          <w:szCs w:val="21"/>
        </w:rPr>
        <w:t xml:space="preserve"> </w:t>
      </w:r>
      <w:proofErr w:type="spellStart"/>
      <w:r w:rsidRPr="00431C98">
        <w:rPr>
          <w:sz w:val="21"/>
          <w:szCs w:val="21"/>
        </w:rPr>
        <w:t>sliding</w:t>
      </w:r>
      <w:proofErr w:type="spellEnd"/>
      <w:r w:rsidRPr="00431C98">
        <w:rPr>
          <w:sz w:val="21"/>
          <w:szCs w:val="21"/>
        </w:rPr>
        <w:t xml:space="preserve"> down </w:t>
      </w:r>
      <w:proofErr w:type="spellStart"/>
      <w:r w:rsidRPr="00431C98">
        <w:rPr>
          <w:sz w:val="21"/>
          <w:szCs w:val="21"/>
        </w:rPr>
        <w:t>weakness</w:t>
      </w:r>
      <w:proofErr w:type="spellEnd"/>
      <w:r w:rsidRPr="00431C98">
        <w:rPr>
          <w:sz w:val="21"/>
          <w:szCs w:val="21"/>
        </w:rPr>
        <w:t xml:space="preserve"> </w:t>
      </w:r>
      <w:proofErr w:type="spellStart"/>
      <w:r w:rsidRPr="00431C98">
        <w:rPr>
          <w:sz w:val="21"/>
          <w:szCs w:val="21"/>
        </w:rPr>
        <w:t>paralytic</w:t>
      </w:r>
      <w:proofErr w:type="spellEnd"/>
      <w:r w:rsidRPr="00431C98">
        <w:rPr>
          <w:sz w:val="21"/>
          <w:szCs w:val="21"/>
        </w:rPr>
        <w:t xml:space="preserve">, quiet </w:t>
      </w:r>
      <w:proofErr w:type="spellStart"/>
      <w:r w:rsidRPr="00431C98">
        <w:rPr>
          <w:sz w:val="21"/>
          <w:szCs w:val="21"/>
        </w:rPr>
        <w:t>desire</w:t>
      </w:r>
      <w:proofErr w:type="spellEnd"/>
      <w:r w:rsidRPr="00431C98">
        <w:rPr>
          <w:sz w:val="21"/>
          <w:szCs w:val="21"/>
        </w:rPr>
        <w:t xml:space="preserve">, prostration </w:t>
      </w:r>
      <w:proofErr w:type="spellStart"/>
      <w:r>
        <w:rPr>
          <w:sz w:val="21"/>
          <w:szCs w:val="21"/>
        </w:rPr>
        <w:t>sleep</w:t>
      </w:r>
      <w:proofErr w:type="spellEnd"/>
      <w:r>
        <w:rPr>
          <w:sz w:val="21"/>
          <w:szCs w:val="21"/>
        </w:rPr>
        <w:t xml:space="preserve"> </w:t>
      </w:r>
      <w:proofErr w:type="spellStart"/>
      <w:r>
        <w:rPr>
          <w:sz w:val="21"/>
          <w:szCs w:val="21"/>
        </w:rPr>
        <w:t>during</w:t>
      </w:r>
      <w:proofErr w:type="spellEnd"/>
      <w:r w:rsidRPr="00431C98">
        <w:rPr>
          <w:sz w:val="21"/>
          <w:szCs w:val="21"/>
        </w:rPr>
        <w:t xml:space="preserve">, </w:t>
      </w:r>
    </w:p>
    <w:p w14:paraId="3338FEF7" w14:textId="77777777" w:rsidR="002C3F4D" w:rsidRPr="00E70D55" w:rsidRDefault="002C3F4D" w:rsidP="002C3F4D">
      <w:pPr>
        <w:rPr>
          <w:sz w:val="21"/>
          <w:szCs w:val="21"/>
        </w:rPr>
      </w:pPr>
      <w:r w:rsidRPr="00E70D55">
        <w:rPr>
          <w:sz w:val="21"/>
          <w:szCs w:val="21"/>
        </w:rPr>
        <w:t>Sans soif</w:t>
      </w:r>
    </w:p>
    <w:p w14:paraId="2C9A2811" w14:textId="77777777" w:rsidR="002C3F4D" w:rsidRPr="00E70D55" w:rsidRDefault="002C3F4D" w:rsidP="002C3F4D">
      <w:pPr>
        <w:rPr>
          <w:sz w:val="21"/>
          <w:szCs w:val="21"/>
        </w:rPr>
      </w:pPr>
      <w:r w:rsidRPr="00E70D55">
        <w:rPr>
          <w:sz w:val="21"/>
          <w:szCs w:val="21"/>
        </w:rPr>
        <w:t>Extrémités froides</w:t>
      </w:r>
    </w:p>
    <w:p w14:paraId="30FFE1F4" w14:textId="77777777" w:rsidR="002C3F4D" w:rsidRPr="00E70D55" w:rsidRDefault="002C3F4D" w:rsidP="002C3F4D">
      <w:pPr>
        <w:rPr>
          <w:sz w:val="21"/>
          <w:szCs w:val="21"/>
        </w:rPr>
      </w:pPr>
      <w:r w:rsidRPr="00E70D55">
        <w:rPr>
          <w:sz w:val="21"/>
          <w:szCs w:val="21"/>
        </w:rPr>
        <w:t>Agitation et irritabilité</w:t>
      </w:r>
    </w:p>
    <w:p w14:paraId="638C15F2" w14:textId="77777777" w:rsidR="002C3F4D" w:rsidRPr="00E70D55" w:rsidRDefault="002C3F4D" w:rsidP="002C3F4D">
      <w:pPr>
        <w:rPr>
          <w:sz w:val="21"/>
          <w:szCs w:val="21"/>
        </w:rPr>
      </w:pPr>
      <w:r w:rsidRPr="00E70D55">
        <w:rPr>
          <w:sz w:val="21"/>
          <w:szCs w:val="21"/>
        </w:rPr>
        <w:t>Pouls rapide et faible</w:t>
      </w:r>
    </w:p>
    <w:p w14:paraId="1032C99F" w14:textId="77777777" w:rsidR="002C3F4D" w:rsidRPr="00E70D55" w:rsidRDefault="002C3F4D" w:rsidP="002C3F4D">
      <w:pPr>
        <w:rPr>
          <w:sz w:val="21"/>
          <w:szCs w:val="21"/>
        </w:rPr>
      </w:pPr>
    </w:p>
    <w:p w14:paraId="076D9109" w14:textId="77777777" w:rsidR="002C3F4D" w:rsidRPr="00E70D55" w:rsidRDefault="002C3F4D" w:rsidP="002C3F4D">
      <w:pPr>
        <w:rPr>
          <w:sz w:val="21"/>
          <w:szCs w:val="21"/>
        </w:rPr>
      </w:pPr>
      <w:r w:rsidRPr="00200629">
        <w:rPr>
          <w:i/>
          <w:sz w:val="21"/>
          <w:szCs w:val="21"/>
        </w:rPr>
        <w:t>Lippe </w:t>
      </w:r>
    </w:p>
    <w:p w14:paraId="1161C98F" w14:textId="77777777" w:rsidR="002C3F4D" w:rsidRPr="00E70D55" w:rsidRDefault="002C3F4D" w:rsidP="002C3F4D">
      <w:pPr>
        <w:rPr>
          <w:sz w:val="21"/>
          <w:szCs w:val="21"/>
        </w:rPr>
      </w:pPr>
      <w:r w:rsidRPr="00E70D55">
        <w:rPr>
          <w:sz w:val="21"/>
          <w:szCs w:val="21"/>
        </w:rPr>
        <w:t>Fièvre avec frilosité++ dans le corps et joues chaudes et mains froides</w:t>
      </w:r>
    </w:p>
    <w:p w14:paraId="6F7E2AC5" w14:textId="77777777" w:rsidR="002C3F4D" w:rsidRPr="00E70D55" w:rsidRDefault="002C3F4D" w:rsidP="002C3F4D">
      <w:pPr>
        <w:rPr>
          <w:sz w:val="21"/>
          <w:szCs w:val="21"/>
        </w:rPr>
      </w:pPr>
      <w:r w:rsidRPr="00E70D55">
        <w:rPr>
          <w:sz w:val="21"/>
          <w:szCs w:val="21"/>
        </w:rPr>
        <w:t>Désir de se découvrir avec chaleur interne</w:t>
      </w:r>
    </w:p>
    <w:p w14:paraId="563BADC4" w14:textId="77777777" w:rsidR="002C3F4D" w:rsidRPr="00F0584E" w:rsidRDefault="002C3F4D" w:rsidP="002C3F4D">
      <w:pPr>
        <w:rPr>
          <w:spacing w:val="-6"/>
          <w:sz w:val="21"/>
          <w:szCs w:val="21"/>
        </w:rPr>
      </w:pPr>
      <w:r w:rsidRPr="00F0584E">
        <w:rPr>
          <w:spacing w:val="-6"/>
          <w:sz w:val="21"/>
          <w:szCs w:val="21"/>
        </w:rPr>
        <w:t>Transpiration au cours du 1</w:t>
      </w:r>
      <w:r w:rsidRPr="00F0584E">
        <w:rPr>
          <w:spacing w:val="-6"/>
          <w:sz w:val="21"/>
          <w:szCs w:val="21"/>
          <w:vertAlign w:val="superscript"/>
        </w:rPr>
        <w:t>er</w:t>
      </w:r>
      <w:r w:rsidRPr="00F0584E">
        <w:rPr>
          <w:spacing w:val="-6"/>
          <w:sz w:val="21"/>
          <w:szCs w:val="21"/>
        </w:rPr>
        <w:t xml:space="preserve"> sommeil, surtout au niveau de la tête et dos.</w:t>
      </w:r>
    </w:p>
    <w:p w14:paraId="4A862F1D" w14:textId="77777777" w:rsidR="002C3F4D" w:rsidRPr="00E70D55" w:rsidRDefault="002C3F4D" w:rsidP="002C3F4D">
      <w:pPr>
        <w:rPr>
          <w:sz w:val="21"/>
          <w:szCs w:val="21"/>
        </w:rPr>
      </w:pPr>
    </w:p>
    <w:p w14:paraId="18CA4F7E" w14:textId="77777777" w:rsidR="002C3F4D" w:rsidRPr="00200629" w:rsidRDefault="002C3F4D" w:rsidP="002C3F4D">
      <w:pPr>
        <w:rPr>
          <w:i/>
          <w:sz w:val="21"/>
          <w:szCs w:val="21"/>
        </w:rPr>
      </w:pPr>
      <w:r w:rsidRPr="00200629">
        <w:rPr>
          <w:i/>
          <w:sz w:val="21"/>
          <w:szCs w:val="21"/>
        </w:rPr>
        <w:t>Brunson</w:t>
      </w:r>
      <w:r>
        <w:rPr>
          <w:i/>
          <w:sz w:val="21"/>
          <w:szCs w:val="21"/>
        </w:rPr>
        <w:tab/>
      </w:r>
    </w:p>
    <w:p w14:paraId="24585417" w14:textId="77777777" w:rsidR="002C3F4D" w:rsidRPr="00E70D55" w:rsidRDefault="002C3F4D" w:rsidP="002C3F4D">
      <w:pPr>
        <w:rPr>
          <w:sz w:val="21"/>
          <w:szCs w:val="21"/>
        </w:rPr>
      </w:pPr>
      <w:r w:rsidRPr="00E70D55">
        <w:rPr>
          <w:sz w:val="21"/>
          <w:szCs w:val="21"/>
        </w:rPr>
        <w:t>Faiblesse et prostration dominent ave</w:t>
      </w:r>
      <w:r>
        <w:rPr>
          <w:sz w:val="21"/>
          <w:szCs w:val="21"/>
        </w:rPr>
        <w:t>c plantes des pieds et paumes des mains brû</w:t>
      </w:r>
      <w:r w:rsidRPr="00E70D55">
        <w:rPr>
          <w:sz w:val="21"/>
          <w:szCs w:val="21"/>
        </w:rPr>
        <w:t>lant</w:t>
      </w:r>
      <w:r>
        <w:rPr>
          <w:sz w:val="21"/>
          <w:szCs w:val="21"/>
        </w:rPr>
        <w:t>e</w:t>
      </w:r>
      <w:r w:rsidRPr="00E70D55">
        <w:rPr>
          <w:sz w:val="21"/>
          <w:szCs w:val="21"/>
        </w:rPr>
        <w:t>s.</w:t>
      </w:r>
    </w:p>
    <w:p w14:paraId="6B9EBC7C" w14:textId="77777777" w:rsidR="002C3F4D" w:rsidRPr="00E70D55" w:rsidRDefault="002C3F4D" w:rsidP="002C3F4D">
      <w:pPr>
        <w:rPr>
          <w:sz w:val="21"/>
          <w:szCs w:val="21"/>
        </w:rPr>
      </w:pPr>
      <w:r w:rsidRPr="00E70D55">
        <w:rPr>
          <w:sz w:val="21"/>
          <w:szCs w:val="21"/>
        </w:rPr>
        <w:t>Courbatures.</w:t>
      </w:r>
    </w:p>
    <w:p w14:paraId="43B1E1D9" w14:textId="77777777" w:rsidR="002C3F4D" w:rsidRPr="00E70D55" w:rsidRDefault="002C3F4D" w:rsidP="002C3F4D">
      <w:pPr>
        <w:rPr>
          <w:sz w:val="21"/>
          <w:szCs w:val="21"/>
        </w:rPr>
      </w:pPr>
    </w:p>
    <w:p w14:paraId="1A3224F7" w14:textId="77777777" w:rsidR="002C3F4D" w:rsidRPr="00E70D55" w:rsidRDefault="002C3F4D" w:rsidP="002C3F4D">
      <w:pPr>
        <w:rPr>
          <w:sz w:val="21"/>
          <w:szCs w:val="21"/>
        </w:rPr>
      </w:pPr>
      <w:r w:rsidRPr="00E70D55">
        <w:rPr>
          <w:sz w:val="21"/>
          <w:szCs w:val="21"/>
        </w:rPr>
        <w:t xml:space="preserve">Dans les </w:t>
      </w:r>
      <w:r w:rsidRPr="00FF6F51">
        <w:rPr>
          <w:i/>
          <w:sz w:val="21"/>
          <w:szCs w:val="21"/>
        </w:rPr>
        <w:t>conférences de Kent</w:t>
      </w:r>
      <w:r w:rsidRPr="00E70D55">
        <w:rPr>
          <w:sz w:val="21"/>
          <w:szCs w:val="21"/>
        </w:rPr>
        <w:t xml:space="preserve"> on trouve trois formes adynamiques avec prostration+++ en cas de fièvre continue type typhoïde :</w:t>
      </w:r>
    </w:p>
    <w:p w14:paraId="10C0D71F" w14:textId="77777777" w:rsidR="002C3F4D" w:rsidRPr="00E70D55" w:rsidRDefault="002C3F4D" w:rsidP="002C3F4D">
      <w:pPr>
        <w:rPr>
          <w:sz w:val="21"/>
          <w:szCs w:val="21"/>
        </w:rPr>
      </w:pPr>
      <w:r w:rsidRPr="00F0584E">
        <w:rPr>
          <w:color w:val="4F81BD"/>
          <w:sz w:val="21"/>
          <w:szCs w:val="21"/>
        </w:rPr>
        <w:t>Arsenicum</w:t>
      </w:r>
      <w:r w:rsidRPr="00E70D55">
        <w:rPr>
          <w:sz w:val="21"/>
          <w:szCs w:val="21"/>
        </w:rPr>
        <w:t>, qui présente une agitation++ avec de l’anxiété</w:t>
      </w:r>
    </w:p>
    <w:p w14:paraId="51098D5D" w14:textId="77777777" w:rsidR="002C3F4D" w:rsidRPr="00E70D55" w:rsidRDefault="002C3F4D" w:rsidP="002C3F4D">
      <w:pPr>
        <w:rPr>
          <w:sz w:val="21"/>
          <w:szCs w:val="21"/>
        </w:rPr>
      </w:pPr>
      <w:r w:rsidRPr="00F0584E">
        <w:rPr>
          <w:color w:val="4F81BD"/>
          <w:sz w:val="21"/>
          <w:szCs w:val="21"/>
        </w:rPr>
        <w:t>Mur-ac</w:t>
      </w:r>
      <w:r w:rsidRPr="00E70D55">
        <w:rPr>
          <w:sz w:val="21"/>
          <w:szCs w:val="21"/>
        </w:rPr>
        <w:t>, qui refuse de parler, car ça l’irrite, grande faiblesse musculaire pouvant aller à la paralysie</w:t>
      </w:r>
    </w:p>
    <w:p w14:paraId="7680FF19" w14:textId="77777777" w:rsidR="002C3F4D" w:rsidRPr="00E70D55" w:rsidRDefault="002C3F4D" w:rsidP="002C3F4D">
      <w:pPr>
        <w:rPr>
          <w:sz w:val="21"/>
          <w:szCs w:val="21"/>
        </w:rPr>
      </w:pPr>
      <w:r w:rsidRPr="00F0584E">
        <w:rPr>
          <w:color w:val="4F81BD"/>
          <w:sz w:val="21"/>
          <w:szCs w:val="21"/>
        </w:rPr>
        <w:t>Phos-ac</w:t>
      </w:r>
      <w:r w:rsidRPr="00E70D55">
        <w:rPr>
          <w:sz w:val="21"/>
          <w:szCs w:val="21"/>
        </w:rPr>
        <w:t>, prostration et une lenteur à répondre par épuisement cérébral.</w:t>
      </w:r>
    </w:p>
    <w:p w14:paraId="4DC76BE0" w14:textId="77777777" w:rsidR="002C3F4D" w:rsidRPr="00E70D55" w:rsidRDefault="002C3F4D" w:rsidP="002C3F4D">
      <w:pPr>
        <w:rPr>
          <w:sz w:val="21"/>
          <w:szCs w:val="21"/>
        </w:rPr>
      </w:pPr>
    </w:p>
    <w:p w14:paraId="76824BB6" w14:textId="77777777" w:rsidR="002C3F4D" w:rsidRPr="00E70D55" w:rsidRDefault="002C3F4D" w:rsidP="002C3F4D">
      <w:pPr>
        <w:pStyle w:val="Paragraphedeliste"/>
        <w:ind w:left="426"/>
        <w:rPr>
          <w:sz w:val="21"/>
          <w:szCs w:val="21"/>
          <w:u w:val="single"/>
        </w:rPr>
      </w:pPr>
      <w:r w:rsidRPr="0082772A">
        <w:rPr>
          <w:sz w:val="21"/>
          <w:szCs w:val="21"/>
        </w:rPr>
        <w:t>2.</w:t>
      </w:r>
      <w:r>
        <w:rPr>
          <w:sz w:val="21"/>
          <w:szCs w:val="21"/>
          <w:u w:val="single"/>
        </w:rPr>
        <w:t xml:space="preserve"> </w:t>
      </w:r>
      <w:r w:rsidRPr="00E70D55">
        <w:rPr>
          <w:sz w:val="21"/>
          <w:szCs w:val="21"/>
          <w:u w:val="single"/>
        </w:rPr>
        <w:t>Sur le plan pulmonaire</w:t>
      </w:r>
    </w:p>
    <w:p w14:paraId="7F9F6F10" w14:textId="77777777" w:rsidR="002C3F4D" w:rsidRPr="00E70D55" w:rsidRDefault="002C3F4D" w:rsidP="002C3F4D">
      <w:pPr>
        <w:rPr>
          <w:sz w:val="21"/>
          <w:szCs w:val="21"/>
        </w:rPr>
      </w:pPr>
      <w:r w:rsidRPr="00E70D55">
        <w:rPr>
          <w:sz w:val="21"/>
          <w:szCs w:val="21"/>
        </w:rPr>
        <w:lastRenderedPageBreak/>
        <w:t> Respiration avec râles, constr</w:t>
      </w:r>
      <w:r>
        <w:rPr>
          <w:sz w:val="21"/>
          <w:szCs w:val="21"/>
        </w:rPr>
        <w:t>iction thoracique, sensation d’</w:t>
      </w:r>
      <w:r w:rsidRPr="00E70D55">
        <w:rPr>
          <w:sz w:val="21"/>
          <w:szCs w:val="21"/>
        </w:rPr>
        <w:t xml:space="preserve">oppression.  </w:t>
      </w:r>
    </w:p>
    <w:p w14:paraId="2274B306" w14:textId="77777777" w:rsidR="002C3F4D" w:rsidRPr="00E70D55" w:rsidRDefault="002C3F4D" w:rsidP="002C3F4D">
      <w:pPr>
        <w:rPr>
          <w:sz w:val="21"/>
          <w:szCs w:val="21"/>
        </w:rPr>
      </w:pPr>
    </w:p>
    <w:p w14:paraId="7204AA8B" w14:textId="04C80A07" w:rsidR="002C3F4D" w:rsidRPr="00E70D55" w:rsidRDefault="002C3F4D" w:rsidP="002C3F4D">
      <w:pPr>
        <w:rPr>
          <w:color w:val="4F81BD" w:themeColor="accent1"/>
          <w:sz w:val="21"/>
          <w:szCs w:val="21"/>
          <w:u w:val="single"/>
        </w:rPr>
      </w:pPr>
      <w:r>
        <w:rPr>
          <w:rFonts w:ascii="Arial" w:hAnsi="Arial" w:cs="Arial"/>
          <w:spacing w:val="4"/>
          <w:lang w:val="en-US"/>
        </w:rPr>
        <w:t>[#R4]</w:t>
      </w:r>
      <w:r>
        <w:rPr>
          <w:b/>
          <w:color w:val="3333FF"/>
          <w:sz w:val="21"/>
          <w:szCs w:val="21"/>
        </w:rPr>
        <w:t xml:space="preserve"> </w:t>
      </w:r>
      <w:proofErr w:type="spellStart"/>
      <w:r w:rsidRPr="00E70D55">
        <w:rPr>
          <w:color w:val="4F81BD" w:themeColor="accent1"/>
          <w:sz w:val="21"/>
          <w:szCs w:val="21"/>
          <w:u w:val="single"/>
        </w:rPr>
        <w:t>B</w:t>
      </w:r>
      <w:r w:rsidRPr="00E70D55">
        <w:rPr>
          <w:color w:val="4F81BD" w:themeColor="accent1"/>
          <w:sz w:val="21"/>
          <w:szCs w:val="21"/>
          <w:u w:val="single"/>
        </w:rPr>
        <w:t>ryonia</w:t>
      </w:r>
      <w:proofErr w:type="spellEnd"/>
      <w:r w:rsidRPr="00E70D55">
        <w:rPr>
          <w:color w:val="4F81BD" w:themeColor="accent1"/>
          <w:sz w:val="21"/>
          <w:szCs w:val="21"/>
          <w:u w:val="single"/>
        </w:rPr>
        <w:t> </w:t>
      </w:r>
    </w:p>
    <w:p w14:paraId="380F8DA2" w14:textId="77777777" w:rsidR="002C3F4D" w:rsidRPr="00E70D55" w:rsidRDefault="002C3F4D" w:rsidP="002C3F4D">
      <w:pPr>
        <w:rPr>
          <w:color w:val="4F81BD" w:themeColor="accent1"/>
          <w:sz w:val="21"/>
          <w:szCs w:val="21"/>
          <w:u w:val="single"/>
        </w:rPr>
      </w:pPr>
    </w:p>
    <w:p w14:paraId="47B9527F" w14:textId="77777777" w:rsidR="002C3F4D" w:rsidRPr="00E70D55" w:rsidRDefault="002C3F4D" w:rsidP="002C3F4D">
      <w:pPr>
        <w:pStyle w:val="Paragraphedeliste"/>
        <w:ind w:left="426"/>
        <w:rPr>
          <w:color w:val="000000" w:themeColor="text1"/>
          <w:sz w:val="21"/>
          <w:szCs w:val="21"/>
          <w:u w:val="single"/>
        </w:rPr>
      </w:pPr>
      <w:r w:rsidRPr="0082772A">
        <w:rPr>
          <w:color w:val="000000" w:themeColor="text1"/>
          <w:sz w:val="21"/>
          <w:szCs w:val="21"/>
        </w:rPr>
        <w:t>1.</w:t>
      </w:r>
      <w:r>
        <w:rPr>
          <w:color w:val="000000" w:themeColor="text1"/>
          <w:sz w:val="21"/>
          <w:szCs w:val="21"/>
          <w:u w:val="single"/>
        </w:rPr>
        <w:t xml:space="preserve"> E</w:t>
      </w:r>
      <w:r w:rsidRPr="00E70D55">
        <w:rPr>
          <w:color w:val="000000" w:themeColor="text1"/>
          <w:sz w:val="21"/>
          <w:szCs w:val="21"/>
          <w:u w:val="single"/>
        </w:rPr>
        <w:t>n cas de fièvre </w:t>
      </w:r>
    </w:p>
    <w:p w14:paraId="2B9EB964" w14:textId="77777777" w:rsidR="002C3F4D" w:rsidRPr="00E70D55" w:rsidRDefault="002C3F4D" w:rsidP="002C3F4D">
      <w:pPr>
        <w:rPr>
          <w:sz w:val="21"/>
          <w:szCs w:val="21"/>
        </w:rPr>
      </w:pPr>
      <w:r>
        <w:rPr>
          <w:sz w:val="21"/>
          <w:szCs w:val="21"/>
        </w:rPr>
        <w:t>Chez</w:t>
      </w:r>
      <w:r w:rsidRPr="00E70D55">
        <w:rPr>
          <w:sz w:val="21"/>
          <w:szCs w:val="21"/>
        </w:rPr>
        <w:t xml:space="preserve"> Bryonia le début d’une maladie aigu</w:t>
      </w:r>
      <w:r>
        <w:rPr>
          <w:sz w:val="21"/>
          <w:szCs w:val="21"/>
        </w:rPr>
        <w:t>ë</w:t>
      </w:r>
      <w:r w:rsidRPr="00E70D55">
        <w:rPr>
          <w:sz w:val="21"/>
          <w:szCs w:val="21"/>
        </w:rPr>
        <w:t xml:space="preserve"> avec fièvre est progressif</w:t>
      </w:r>
      <w:r>
        <w:rPr>
          <w:sz w:val="21"/>
          <w:szCs w:val="21"/>
        </w:rPr>
        <w:t>.</w:t>
      </w:r>
    </w:p>
    <w:p w14:paraId="033AF059" w14:textId="77777777" w:rsidR="002C3F4D" w:rsidRPr="00E70D55" w:rsidRDefault="002C3F4D" w:rsidP="002C3F4D">
      <w:pPr>
        <w:rPr>
          <w:sz w:val="21"/>
          <w:szCs w:val="21"/>
        </w:rPr>
      </w:pPr>
      <w:r w:rsidRPr="00E70D55">
        <w:rPr>
          <w:sz w:val="21"/>
          <w:szCs w:val="21"/>
        </w:rPr>
        <w:t xml:space="preserve">Frilosité avec chaleur à la tête et joues rouges, sensation de froid </w:t>
      </w:r>
      <w:r>
        <w:rPr>
          <w:sz w:val="21"/>
          <w:szCs w:val="21"/>
        </w:rPr>
        <w:t>à l’</w:t>
      </w:r>
      <w:r w:rsidRPr="00E70D55">
        <w:rPr>
          <w:sz w:val="21"/>
          <w:szCs w:val="21"/>
        </w:rPr>
        <w:t>ext</w:t>
      </w:r>
      <w:r>
        <w:rPr>
          <w:sz w:val="21"/>
          <w:szCs w:val="21"/>
        </w:rPr>
        <w:t>érieur</w:t>
      </w:r>
      <w:r w:rsidRPr="00E70D55">
        <w:rPr>
          <w:sz w:val="21"/>
          <w:szCs w:val="21"/>
        </w:rPr>
        <w:t xml:space="preserve"> du corps</w:t>
      </w:r>
      <w:r>
        <w:rPr>
          <w:sz w:val="21"/>
          <w:szCs w:val="21"/>
        </w:rPr>
        <w:t>.</w:t>
      </w:r>
    </w:p>
    <w:p w14:paraId="07233098" w14:textId="77777777" w:rsidR="002C3F4D" w:rsidRPr="00E70D55" w:rsidRDefault="002C3F4D" w:rsidP="002C3F4D">
      <w:pPr>
        <w:rPr>
          <w:sz w:val="21"/>
          <w:szCs w:val="21"/>
        </w:rPr>
      </w:pPr>
      <w:r w:rsidRPr="00E70D55">
        <w:rPr>
          <w:sz w:val="21"/>
          <w:szCs w:val="21"/>
        </w:rPr>
        <w:t>Soif +++ pour des grandes quantités d’eau</w:t>
      </w:r>
      <w:r>
        <w:rPr>
          <w:sz w:val="21"/>
          <w:szCs w:val="21"/>
        </w:rPr>
        <w:t>.</w:t>
      </w:r>
    </w:p>
    <w:p w14:paraId="6C0BFBC7" w14:textId="77777777" w:rsidR="002C3F4D" w:rsidRDefault="002C3F4D" w:rsidP="002C3F4D">
      <w:pPr>
        <w:rPr>
          <w:sz w:val="21"/>
          <w:szCs w:val="21"/>
        </w:rPr>
      </w:pPr>
      <w:r w:rsidRPr="00E70D55">
        <w:rPr>
          <w:sz w:val="21"/>
          <w:szCs w:val="21"/>
        </w:rPr>
        <w:t xml:space="preserve">Grande irritabilité, surtout le </w:t>
      </w:r>
      <w:r>
        <w:rPr>
          <w:sz w:val="21"/>
          <w:szCs w:val="21"/>
        </w:rPr>
        <w:t xml:space="preserve">soir. </w:t>
      </w:r>
    </w:p>
    <w:p w14:paraId="22C6F9D8" w14:textId="77777777" w:rsidR="002C3F4D" w:rsidRDefault="002C3F4D" w:rsidP="002C3F4D">
      <w:pPr>
        <w:rPr>
          <w:sz w:val="21"/>
          <w:szCs w:val="21"/>
        </w:rPr>
      </w:pPr>
      <w:proofErr w:type="spellStart"/>
      <w:r>
        <w:rPr>
          <w:sz w:val="21"/>
          <w:szCs w:val="21"/>
        </w:rPr>
        <w:t>A</w:t>
      </w:r>
      <w:r w:rsidRPr="00E70D55">
        <w:rPr>
          <w:sz w:val="21"/>
          <w:szCs w:val="21"/>
        </w:rPr>
        <w:t>gg</w:t>
      </w:r>
      <w:proofErr w:type="spellEnd"/>
      <w:r>
        <w:rPr>
          <w:sz w:val="21"/>
          <w:szCs w:val="21"/>
        </w:rPr>
        <w:t>.</w:t>
      </w:r>
      <w:r w:rsidRPr="00E70D55">
        <w:rPr>
          <w:sz w:val="21"/>
          <w:szCs w:val="21"/>
        </w:rPr>
        <w:t xml:space="preserve"> </w:t>
      </w:r>
      <w:proofErr w:type="gramStart"/>
      <w:r w:rsidRPr="00E70D55">
        <w:rPr>
          <w:sz w:val="21"/>
          <w:szCs w:val="21"/>
        </w:rPr>
        <w:t>par</w:t>
      </w:r>
      <w:proofErr w:type="gramEnd"/>
      <w:r w:rsidRPr="00E70D55">
        <w:rPr>
          <w:sz w:val="21"/>
          <w:szCs w:val="21"/>
        </w:rPr>
        <w:t xml:space="preserve"> le mouvement, veut rester tranquille</w:t>
      </w:r>
      <w:r>
        <w:rPr>
          <w:sz w:val="21"/>
          <w:szCs w:val="21"/>
        </w:rPr>
        <w:t>, reste au lit.</w:t>
      </w:r>
    </w:p>
    <w:p w14:paraId="466BA810" w14:textId="77777777" w:rsidR="002C3F4D" w:rsidRPr="00E70D55" w:rsidRDefault="002C3F4D" w:rsidP="002C3F4D">
      <w:pPr>
        <w:rPr>
          <w:sz w:val="21"/>
          <w:szCs w:val="21"/>
        </w:rPr>
      </w:pPr>
      <w:r>
        <w:rPr>
          <w:sz w:val="21"/>
          <w:szCs w:val="21"/>
        </w:rPr>
        <w:t>A</w:t>
      </w:r>
      <w:r w:rsidRPr="00431C98">
        <w:rPr>
          <w:sz w:val="21"/>
          <w:szCs w:val="21"/>
        </w:rPr>
        <w:t>version à répondre, aversion</w:t>
      </w:r>
      <w:r>
        <w:rPr>
          <w:sz w:val="21"/>
          <w:szCs w:val="21"/>
        </w:rPr>
        <w:t xml:space="preserve"> à être perturbé.</w:t>
      </w:r>
    </w:p>
    <w:p w14:paraId="2B1B4A6D" w14:textId="77777777" w:rsidR="002C3F4D" w:rsidRPr="00E70D55" w:rsidRDefault="002C3F4D" w:rsidP="002C3F4D">
      <w:pPr>
        <w:rPr>
          <w:sz w:val="21"/>
          <w:szCs w:val="21"/>
        </w:rPr>
      </w:pPr>
      <w:r>
        <w:rPr>
          <w:sz w:val="21"/>
          <w:szCs w:val="21"/>
        </w:rPr>
        <w:t>O</w:t>
      </w:r>
      <w:r w:rsidRPr="00431C98">
        <w:rPr>
          <w:sz w:val="21"/>
          <w:szCs w:val="21"/>
        </w:rPr>
        <w:t>bstiné</w:t>
      </w:r>
      <w:r>
        <w:rPr>
          <w:sz w:val="21"/>
          <w:szCs w:val="21"/>
        </w:rPr>
        <w:t>.</w:t>
      </w:r>
    </w:p>
    <w:p w14:paraId="5102FE8E" w14:textId="77777777" w:rsidR="002C3F4D" w:rsidRPr="00E70D55" w:rsidRDefault="002C3F4D" w:rsidP="002C3F4D">
      <w:pPr>
        <w:rPr>
          <w:sz w:val="21"/>
          <w:szCs w:val="21"/>
        </w:rPr>
      </w:pPr>
      <w:r w:rsidRPr="00E70D55">
        <w:rPr>
          <w:sz w:val="21"/>
          <w:szCs w:val="21"/>
        </w:rPr>
        <w:t>Transpiration le matin et la nuit</w:t>
      </w:r>
      <w:r>
        <w:rPr>
          <w:sz w:val="21"/>
          <w:szCs w:val="21"/>
        </w:rPr>
        <w:t>.</w:t>
      </w:r>
    </w:p>
    <w:p w14:paraId="7AEC67F2" w14:textId="77777777" w:rsidR="002C3F4D" w:rsidRPr="00E70D55" w:rsidRDefault="002C3F4D" w:rsidP="002C3F4D">
      <w:pPr>
        <w:rPr>
          <w:sz w:val="21"/>
          <w:szCs w:val="21"/>
        </w:rPr>
      </w:pPr>
      <w:r w:rsidRPr="00E70D55">
        <w:rPr>
          <w:sz w:val="21"/>
          <w:szCs w:val="21"/>
        </w:rPr>
        <w:t>Peut délirer</w:t>
      </w:r>
      <w:r>
        <w:rPr>
          <w:sz w:val="21"/>
          <w:szCs w:val="21"/>
        </w:rPr>
        <w:t>.</w:t>
      </w:r>
    </w:p>
    <w:p w14:paraId="5A5CB15D" w14:textId="77777777" w:rsidR="002C3F4D" w:rsidRPr="00E70D55" w:rsidRDefault="002C3F4D" w:rsidP="002C3F4D">
      <w:pPr>
        <w:rPr>
          <w:sz w:val="21"/>
          <w:szCs w:val="21"/>
        </w:rPr>
      </w:pPr>
      <w:r w:rsidRPr="00E70D55">
        <w:rPr>
          <w:sz w:val="21"/>
          <w:szCs w:val="21"/>
        </w:rPr>
        <w:t>Parfois mouvements de mastication/ grincement des dents</w:t>
      </w:r>
      <w:r>
        <w:rPr>
          <w:sz w:val="21"/>
          <w:szCs w:val="21"/>
        </w:rPr>
        <w:t>.</w:t>
      </w:r>
    </w:p>
    <w:p w14:paraId="310D1FC4" w14:textId="77777777" w:rsidR="002C3F4D" w:rsidRPr="00E70D55" w:rsidRDefault="002C3F4D" w:rsidP="002C3F4D">
      <w:pPr>
        <w:rPr>
          <w:sz w:val="21"/>
          <w:szCs w:val="21"/>
        </w:rPr>
      </w:pPr>
      <w:r>
        <w:rPr>
          <w:sz w:val="21"/>
          <w:szCs w:val="21"/>
        </w:rPr>
        <w:t>« Fièvre brû</w:t>
      </w:r>
      <w:r w:rsidRPr="00E70D55">
        <w:rPr>
          <w:sz w:val="21"/>
          <w:szCs w:val="21"/>
        </w:rPr>
        <w:t>lante, sèch</w:t>
      </w:r>
      <w:r>
        <w:rPr>
          <w:sz w:val="21"/>
          <w:szCs w:val="21"/>
        </w:rPr>
        <w:t>e, interne, comme si le sang brûlait dans les veines ».</w:t>
      </w:r>
    </w:p>
    <w:p w14:paraId="5F887A04" w14:textId="77777777" w:rsidR="002C3F4D" w:rsidRPr="00E70D55" w:rsidRDefault="002C3F4D" w:rsidP="002C3F4D">
      <w:pPr>
        <w:rPr>
          <w:sz w:val="21"/>
          <w:szCs w:val="21"/>
        </w:rPr>
      </w:pPr>
    </w:p>
    <w:p w14:paraId="11BDE72A" w14:textId="77777777" w:rsidR="002C3F4D" w:rsidRPr="00E70D55" w:rsidRDefault="002C3F4D" w:rsidP="002C3F4D">
      <w:pPr>
        <w:ind w:left="426"/>
        <w:rPr>
          <w:sz w:val="21"/>
          <w:szCs w:val="21"/>
        </w:rPr>
      </w:pPr>
      <w:r w:rsidRPr="00E70D55">
        <w:rPr>
          <w:sz w:val="21"/>
          <w:szCs w:val="21"/>
        </w:rPr>
        <w:t>2.</w:t>
      </w:r>
      <w:r>
        <w:rPr>
          <w:sz w:val="21"/>
          <w:szCs w:val="21"/>
        </w:rPr>
        <w:t xml:space="preserve"> </w:t>
      </w:r>
      <w:r>
        <w:rPr>
          <w:sz w:val="21"/>
          <w:szCs w:val="21"/>
          <w:u w:val="single"/>
        </w:rPr>
        <w:t>S</w:t>
      </w:r>
      <w:r w:rsidRPr="00E70D55">
        <w:rPr>
          <w:sz w:val="21"/>
          <w:szCs w:val="21"/>
          <w:u w:val="single"/>
        </w:rPr>
        <w:t>ur le plan pulmonaire</w:t>
      </w:r>
    </w:p>
    <w:p w14:paraId="3D59E577" w14:textId="77777777" w:rsidR="002C3F4D" w:rsidRPr="00E70D55" w:rsidRDefault="002C3F4D" w:rsidP="002C3F4D">
      <w:pPr>
        <w:rPr>
          <w:sz w:val="21"/>
          <w:szCs w:val="21"/>
        </w:rPr>
      </w:pPr>
      <w:r w:rsidRPr="00E70D55">
        <w:rPr>
          <w:sz w:val="21"/>
          <w:szCs w:val="21"/>
        </w:rPr>
        <w:t>Toux sèche avec douleurs déchirantes et fatigantes,</w:t>
      </w:r>
      <w:r>
        <w:rPr>
          <w:sz w:val="21"/>
          <w:szCs w:val="21"/>
        </w:rPr>
        <w:t xml:space="preserve"> avec irritation dans la gorge.</w:t>
      </w:r>
    </w:p>
    <w:p w14:paraId="3CC4CA57" w14:textId="77777777" w:rsidR="002C3F4D" w:rsidRPr="00E70D55" w:rsidRDefault="002C3F4D" w:rsidP="002C3F4D">
      <w:pPr>
        <w:rPr>
          <w:sz w:val="21"/>
          <w:szCs w:val="21"/>
        </w:rPr>
      </w:pPr>
      <w:r w:rsidRPr="00E70D55">
        <w:rPr>
          <w:sz w:val="21"/>
          <w:szCs w:val="21"/>
        </w:rPr>
        <w:t>Constriction au niveau du thorax : envie de respirer profondément et s’il respire profondément</w:t>
      </w:r>
      <w:r>
        <w:rPr>
          <w:sz w:val="21"/>
          <w:szCs w:val="21"/>
        </w:rPr>
        <w:t xml:space="preserve"> </w:t>
      </w:r>
      <w:r w:rsidRPr="00E70D55">
        <w:rPr>
          <w:sz w:val="21"/>
          <w:szCs w:val="21"/>
        </w:rPr>
        <w:t>ça déclenche une douleur dans la poitrine, comme si quelque chose était distendu et qui ne peut se distendre complètement (</w:t>
      </w:r>
      <w:r w:rsidRPr="00FF6F51">
        <w:rPr>
          <w:i/>
          <w:sz w:val="21"/>
          <w:szCs w:val="21"/>
        </w:rPr>
        <w:t>Hering</w:t>
      </w:r>
      <w:r w:rsidRPr="00E70D55">
        <w:rPr>
          <w:sz w:val="21"/>
          <w:szCs w:val="21"/>
        </w:rPr>
        <w:t>)</w:t>
      </w:r>
      <w:r>
        <w:rPr>
          <w:sz w:val="21"/>
          <w:szCs w:val="21"/>
        </w:rPr>
        <w:t>.</w:t>
      </w:r>
    </w:p>
    <w:p w14:paraId="649349B7" w14:textId="77777777" w:rsidR="002C3F4D" w:rsidRPr="00E70D55" w:rsidRDefault="002C3F4D" w:rsidP="002C3F4D">
      <w:pPr>
        <w:rPr>
          <w:sz w:val="21"/>
          <w:szCs w:val="21"/>
        </w:rPr>
      </w:pPr>
      <w:r w:rsidRPr="00E70D55">
        <w:rPr>
          <w:sz w:val="21"/>
          <w:szCs w:val="21"/>
        </w:rPr>
        <w:t xml:space="preserve">Sensation de </w:t>
      </w:r>
      <w:r>
        <w:rPr>
          <w:sz w:val="21"/>
          <w:szCs w:val="21"/>
        </w:rPr>
        <w:t>plénitude</w:t>
      </w:r>
      <w:r w:rsidRPr="00E70D55">
        <w:rPr>
          <w:sz w:val="21"/>
          <w:szCs w:val="21"/>
        </w:rPr>
        <w:t>.</w:t>
      </w:r>
    </w:p>
    <w:p w14:paraId="017FD0B8" w14:textId="77777777" w:rsidR="002C3F4D" w:rsidRPr="00E70D55" w:rsidRDefault="002C3F4D" w:rsidP="002C3F4D">
      <w:pPr>
        <w:rPr>
          <w:sz w:val="21"/>
          <w:szCs w:val="21"/>
        </w:rPr>
      </w:pPr>
      <w:r>
        <w:rPr>
          <w:sz w:val="21"/>
          <w:szCs w:val="21"/>
        </w:rPr>
        <w:t>Des sensations de brû</w:t>
      </w:r>
      <w:r w:rsidRPr="00E70D55">
        <w:rPr>
          <w:sz w:val="21"/>
          <w:szCs w:val="21"/>
        </w:rPr>
        <w:t>lures dans le côté droit du thorax</w:t>
      </w:r>
    </w:p>
    <w:p w14:paraId="1F76D127" w14:textId="77777777" w:rsidR="002C3F4D" w:rsidRPr="00E70D55" w:rsidRDefault="002C3F4D" w:rsidP="002C3F4D">
      <w:pPr>
        <w:rPr>
          <w:sz w:val="21"/>
          <w:szCs w:val="21"/>
        </w:rPr>
      </w:pPr>
      <w:r>
        <w:rPr>
          <w:sz w:val="21"/>
          <w:szCs w:val="21"/>
        </w:rPr>
        <w:t>Chaleur et douleur brû</w:t>
      </w:r>
      <w:r w:rsidRPr="00E70D55">
        <w:rPr>
          <w:sz w:val="21"/>
          <w:szCs w:val="21"/>
        </w:rPr>
        <w:t xml:space="preserve">lante </w:t>
      </w:r>
      <w:r>
        <w:rPr>
          <w:sz w:val="21"/>
          <w:szCs w:val="21"/>
        </w:rPr>
        <w:t>ré</w:t>
      </w:r>
      <w:r w:rsidRPr="00E70D55">
        <w:rPr>
          <w:sz w:val="21"/>
          <w:szCs w:val="21"/>
        </w:rPr>
        <w:t>trosternale</w:t>
      </w:r>
    </w:p>
    <w:p w14:paraId="2C428263" w14:textId="77777777" w:rsidR="002C3F4D" w:rsidRPr="00431C98" w:rsidRDefault="002C3F4D" w:rsidP="002C3F4D">
      <w:pPr>
        <w:rPr>
          <w:sz w:val="21"/>
          <w:szCs w:val="21"/>
        </w:rPr>
      </w:pPr>
      <w:r>
        <w:rPr>
          <w:sz w:val="21"/>
          <w:szCs w:val="21"/>
        </w:rPr>
        <w:t>R</w:t>
      </w:r>
      <w:r w:rsidRPr="00431C98">
        <w:rPr>
          <w:sz w:val="21"/>
          <w:szCs w:val="21"/>
        </w:rPr>
        <w:t>espi</w:t>
      </w:r>
      <w:r>
        <w:rPr>
          <w:sz w:val="21"/>
          <w:szCs w:val="21"/>
        </w:rPr>
        <w:t xml:space="preserve">ration difficile par problèmes aux </w:t>
      </w:r>
      <w:r w:rsidRPr="00431C98">
        <w:rPr>
          <w:sz w:val="21"/>
          <w:szCs w:val="21"/>
        </w:rPr>
        <w:t xml:space="preserve">bronchioles, </w:t>
      </w:r>
    </w:p>
    <w:p w14:paraId="0E90DE4E" w14:textId="77777777" w:rsidR="002C3F4D" w:rsidRPr="00E70D55" w:rsidRDefault="002C3F4D" w:rsidP="002C3F4D">
      <w:pPr>
        <w:rPr>
          <w:sz w:val="21"/>
          <w:szCs w:val="21"/>
        </w:rPr>
      </w:pPr>
      <w:r w:rsidRPr="00E70D55">
        <w:rPr>
          <w:sz w:val="21"/>
          <w:szCs w:val="21"/>
        </w:rPr>
        <w:t>Affection inflammatoire (</w:t>
      </w:r>
      <w:r w:rsidRPr="00FF6F51">
        <w:rPr>
          <w:i/>
          <w:sz w:val="21"/>
          <w:szCs w:val="21"/>
        </w:rPr>
        <w:t>Hering</w:t>
      </w:r>
      <w:r w:rsidRPr="00E70D55">
        <w:rPr>
          <w:sz w:val="21"/>
          <w:szCs w:val="21"/>
        </w:rPr>
        <w:t>)</w:t>
      </w:r>
    </w:p>
    <w:p w14:paraId="66AD195B" w14:textId="77777777" w:rsidR="002C3F4D" w:rsidRPr="00E70D55" w:rsidRDefault="002C3F4D" w:rsidP="002C3F4D">
      <w:pPr>
        <w:rPr>
          <w:sz w:val="21"/>
          <w:szCs w:val="21"/>
        </w:rPr>
      </w:pPr>
      <w:r w:rsidRPr="00E70D55">
        <w:rPr>
          <w:sz w:val="21"/>
          <w:szCs w:val="21"/>
        </w:rPr>
        <w:t>B</w:t>
      </w:r>
      <w:r>
        <w:rPr>
          <w:sz w:val="21"/>
          <w:szCs w:val="21"/>
        </w:rPr>
        <w:t>â</w:t>
      </w:r>
      <w:r w:rsidRPr="00E70D55">
        <w:rPr>
          <w:sz w:val="21"/>
          <w:szCs w:val="21"/>
        </w:rPr>
        <w:t>ille beaucoup</w:t>
      </w:r>
    </w:p>
    <w:p w14:paraId="19B2B767" w14:textId="77777777" w:rsidR="002C3F4D" w:rsidRPr="00E70D55" w:rsidRDefault="002C3F4D" w:rsidP="002C3F4D">
      <w:pPr>
        <w:rPr>
          <w:sz w:val="21"/>
          <w:szCs w:val="21"/>
        </w:rPr>
      </w:pPr>
    </w:p>
    <w:p w14:paraId="7832A575" w14:textId="77777777" w:rsidR="002C3F4D" w:rsidRPr="00E70D55" w:rsidRDefault="002C3F4D" w:rsidP="002C3F4D">
      <w:pPr>
        <w:rPr>
          <w:sz w:val="21"/>
          <w:szCs w:val="21"/>
        </w:rPr>
      </w:pPr>
      <w:r w:rsidRPr="00E70D55">
        <w:rPr>
          <w:sz w:val="21"/>
          <w:szCs w:val="21"/>
        </w:rPr>
        <w:lastRenderedPageBreak/>
        <w:t>Bryonia se caractérise par son immobilité, &lt; par le mouvement, soif intense pour de grandes quantités d’eau, irritable, amélioré par la pression au niveau des douleurs.</w:t>
      </w:r>
    </w:p>
    <w:p w14:paraId="4A027ECD" w14:textId="77777777" w:rsidR="002C3F4D" w:rsidRPr="00E70D55" w:rsidRDefault="002C3F4D" w:rsidP="002C3F4D">
      <w:pPr>
        <w:rPr>
          <w:sz w:val="21"/>
          <w:szCs w:val="21"/>
        </w:rPr>
      </w:pPr>
    </w:p>
    <w:p w14:paraId="5CC75DB5" w14:textId="32FD645F" w:rsidR="002C3F4D" w:rsidRPr="00E70D55" w:rsidRDefault="002C3F4D" w:rsidP="002C3F4D">
      <w:pPr>
        <w:rPr>
          <w:color w:val="4F81BD" w:themeColor="accent1"/>
          <w:sz w:val="21"/>
          <w:szCs w:val="21"/>
          <w:u w:val="single"/>
        </w:rPr>
      </w:pPr>
      <w:r>
        <w:rPr>
          <w:rFonts w:ascii="Arial" w:hAnsi="Arial" w:cs="Arial"/>
          <w:spacing w:val="4"/>
          <w:lang w:val="en-US"/>
        </w:rPr>
        <w:t>[#R4]</w:t>
      </w:r>
      <w:r>
        <w:rPr>
          <w:b/>
          <w:color w:val="3333FF"/>
          <w:sz w:val="21"/>
          <w:szCs w:val="21"/>
        </w:rPr>
        <w:t xml:space="preserve"> </w:t>
      </w:r>
      <w:proofErr w:type="spellStart"/>
      <w:r w:rsidRPr="00E70D55">
        <w:rPr>
          <w:color w:val="4F81BD" w:themeColor="accent1"/>
          <w:sz w:val="21"/>
          <w:szCs w:val="21"/>
          <w:u w:val="single"/>
        </w:rPr>
        <w:t>P</w:t>
      </w:r>
      <w:r w:rsidRPr="00E70D55">
        <w:rPr>
          <w:color w:val="4F81BD" w:themeColor="accent1"/>
          <w:sz w:val="21"/>
          <w:szCs w:val="21"/>
          <w:u w:val="single"/>
        </w:rPr>
        <w:t>hosphoricum</w:t>
      </w:r>
      <w:proofErr w:type="spellEnd"/>
      <w:r w:rsidRPr="00E70D55">
        <w:rPr>
          <w:color w:val="4F81BD" w:themeColor="accent1"/>
          <w:sz w:val="21"/>
          <w:szCs w:val="21"/>
          <w:u w:val="single"/>
        </w:rPr>
        <w:t xml:space="preserve"> </w:t>
      </w:r>
      <w:proofErr w:type="spellStart"/>
      <w:r w:rsidRPr="00E70D55">
        <w:rPr>
          <w:color w:val="4F81BD" w:themeColor="accent1"/>
          <w:sz w:val="21"/>
          <w:szCs w:val="21"/>
          <w:u w:val="single"/>
        </w:rPr>
        <w:t>acidum</w:t>
      </w:r>
      <w:proofErr w:type="spellEnd"/>
    </w:p>
    <w:p w14:paraId="6762BD6C" w14:textId="77777777" w:rsidR="002C3F4D" w:rsidRPr="00E70D55" w:rsidRDefault="002C3F4D" w:rsidP="002C3F4D">
      <w:pPr>
        <w:rPr>
          <w:color w:val="4F81BD" w:themeColor="accent1"/>
          <w:sz w:val="21"/>
          <w:szCs w:val="21"/>
          <w:u w:val="single"/>
        </w:rPr>
      </w:pPr>
    </w:p>
    <w:p w14:paraId="5209BBD0" w14:textId="77777777" w:rsidR="002C3F4D" w:rsidRPr="00E70D55" w:rsidRDefault="002C3F4D" w:rsidP="002C3F4D">
      <w:pPr>
        <w:ind w:left="426"/>
        <w:rPr>
          <w:color w:val="000000" w:themeColor="text1"/>
          <w:sz w:val="21"/>
          <w:szCs w:val="21"/>
          <w:u w:val="single"/>
        </w:rPr>
      </w:pPr>
      <w:r w:rsidRPr="00E70D55">
        <w:rPr>
          <w:color w:val="000000" w:themeColor="text1"/>
          <w:sz w:val="21"/>
          <w:szCs w:val="21"/>
        </w:rPr>
        <w:t>1.</w:t>
      </w:r>
      <w:r>
        <w:rPr>
          <w:color w:val="000000" w:themeColor="text1"/>
          <w:sz w:val="21"/>
          <w:szCs w:val="21"/>
        </w:rPr>
        <w:t xml:space="preserve"> </w:t>
      </w:r>
      <w:r w:rsidRPr="00E70D55">
        <w:rPr>
          <w:color w:val="000000" w:themeColor="text1"/>
          <w:sz w:val="21"/>
          <w:szCs w:val="21"/>
          <w:u w:val="single"/>
        </w:rPr>
        <w:t>En cas de fièvre</w:t>
      </w:r>
    </w:p>
    <w:p w14:paraId="5A7703C3" w14:textId="77777777" w:rsidR="002C3F4D" w:rsidRPr="00E70D55" w:rsidRDefault="002C3F4D" w:rsidP="002C3F4D">
      <w:pPr>
        <w:rPr>
          <w:sz w:val="21"/>
          <w:szCs w:val="21"/>
        </w:rPr>
      </w:pPr>
      <w:r w:rsidRPr="00E70D55">
        <w:rPr>
          <w:sz w:val="21"/>
          <w:szCs w:val="21"/>
        </w:rPr>
        <w:t>Début progressif</w:t>
      </w:r>
    </w:p>
    <w:p w14:paraId="22D82A95" w14:textId="77777777" w:rsidR="002C3F4D" w:rsidRPr="00E70D55" w:rsidRDefault="002C3F4D" w:rsidP="002C3F4D">
      <w:pPr>
        <w:rPr>
          <w:sz w:val="21"/>
          <w:szCs w:val="21"/>
        </w:rPr>
      </w:pPr>
      <w:r>
        <w:rPr>
          <w:sz w:val="21"/>
          <w:szCs w:val="21"/>
        </w:rPr>
        <w:t>Frilosité interne et t</w:t>
      </w:r>
      <w:r w:rsidRPr="00E70D55">
        <w:rPr>
          <w:sz w:val="21"/>
          <w:szCs w:val="21"/>
        </w:rPr>
        <w:t>ranspiration</w:t>
      </w:r>
      <w:r>
        <w:rPr>
          <w:sz w:val="21"/>
          <w:szCs w:val="21"/>
        </w:rPr>
        <w:t xml:space="preserve"> </w:t>
      </w:r>
      <w:r w:rsidRPr="00E70D55">
        <w:rPr>
          <w:sz w:val="21"/>
          <w:szCs w:val="21"/>
        </w:rPr>
        <w:t>+++ nuit et matin</w:t>
      </w:r>
    </w:p>
    <w:p w14:paraId="59E64854" w14:textId="77777777" w:rsidR="002C3F4D" w:rsidRPr="00E70D55" w:rsidRDefault="002C3F4D" w:rsidP="002C3F4D">
      <w:pPr>
        <w:rPr>
          <w:sz w:val="21"/>
          <w:szCs w:val="21"/>
        </w:rPr>
      </w:pPr>
      <w:r w:rsidRPr="00E70D55">
        <w:rPr>
          <w:sz w:val="21"/>
          <w:szCs w:val="21"/>
        </w:rPr>
        <w:t>Chaleur interne, mais pas au toucher</w:t>
      </w:r>
    </w:p>
    <w:p w14:paraId="7271B32D" w14:textId="77777777" w:rsidR="002C3F4D" w:rsidRPr="00E70D55" w:rsidRDefault="002C3F4D" w:rsidP="002C3F4D">
      <w:pPr>
        <w:rPr>
          <w:sz w:val="21"/>
          <w:szCs w:val="21"/>
        </w:rPr>
      </w:pPr>
      <w:r w:rsidRPr="00E70D55">
        <w:rPr>
          <w:sz w:val="21"/>
          <w:szCs w:val="21"/>
        </w:rPr>
        <w:t>Alternance frisson et chaleur</w:t>
      </w:r>
    </w:p>
    <w:p w14:paraId="0EF3BE6F" w14:textId="77777777" w:rsidR="002C3F4D" w:rsidRPr="00E70D55" w:rsidRDefault="002C3F4D" w:rsidP="002C3F4D">
      <w:pPr>
        <w:rPr>
          <w:sz w:val="21"/>
          <w:szCs w:val="21"/>
        </w:rPr>
      </w:pPr>
      <w:r w:rsidRPr="00E70D55">
        <w:rPr>
          <w:sz w:val="21"/>
          <w:szCs w:val="21"/>
        </w:rPr>
        <w:t>Aversion pour se découvrir</w:t>
      </w:r>
    </w:p>
    <w:p w14:paraId="37DD702E" w14:textId="77777777" w:rsidR="002C3F4D" w:rsidRPr="00E70D55" w:rsidRDefault="002C3F4D" w:rsidP="002C3F4D">
      <w:pPr>
        <w:rPr>
          <w:sz w:val="21"/>
          <w:szCs w:val="21"/>
        </w:rPr>
      </w:pPr>
      <w:r w:rsidRPr="00E70D55">
        <w:rPr>
          <w:sz w:val="21"/>
          <w:szCs w:val="21"/>
        </w:rPr>
        <w:t>Mains et doigts froids et pieds chauds</w:t>
      </w:r>
    </w:p>
    <w:p w14:paraId="452575F8" w14:textId="77777777" w:rsidR="002C3F4D" w:rsidRPr="00E70D55" w:rsidRDefault="002C3F4D" w:rsidP="002C3F4D">
      <w:pPr>
        <w:rPr>
          <w:sz w:val="21"/>
          <w:szCs w:val="21"/>
        </w:rPr>
      </w:pPr>
      <w:r>
        <w:rPr>
          <w:sz w:val="21"/>
          <w:szCs w:val="21"/>
        </w:rPr>
        <w:t>Peu s</w:t>
      </w:r>
      <w:r w:rsidRPr="00E70D55">
        <w:rPr>
          <w:sz w:val="21"/>
          <w:szCs w:val="21"/>
        </w:rPr>
        <w:t>oif,</w:t>
      </w:r>
      <w:r>
        <w:rPr>
          <w:sz w:val="21"/>
          <w:szCs w:val="21"/>
        </w:rPr>
        <w:t xml:space="preserve"> </w:t>
      </w:r>
      <w:r w:rsidRPr="00E70D55">
        <w:rPr>
          <w:sz w:val="21"/>
          <w:szCs w:val="21"/>
        </w:rPr>
        <w:t>sauf durant la transpiration, besoin de grandes quantités d’eau.</w:t>
      </w:r>
    </w:p>
    <w:p w14:paraId="492B7C17" w14:textId="77777777" w:rsidR="002C3F4D" w:rsidRPr="00E70D55" w:rsidRDefault="002C3F4D" w:rsidP="002C3F4D">
      <w:pPr>
        <w:rPr>
          <w:sz w:val="21"/>
          <w:szCs w:val="21"/>
        </w:rPr>
      </w:pPr>
      <w:r w:rsidRPr="00E70D55">
        <w:rPr>
          <w:sz w:val="21"/>
          <w:szCs w:val="21"/>
        </w:rPr>
        <w:t>Stupeur marquée avec une compréhension diminuée, somnolence</w:t>
      </w:r>
    </w:p>
    <w:p w14:paraId="244465C2" w14:textId="77777777" w:rsidR="002C3F4D" w:rsidRPr="00E70D55" w:rsidRDefault="002C3F4D" w:rsidP="002C3F4D">
      <w:pPr>
        <w:rPr>
          <w:sz w:val="21"/>
          <w:szCs w:val="21"/>
        </w:rPr>
      </w:pPr>
    </w:p>
    <w:p w14:paraId="6F00906D" w14:textId="77777777" w:rsidR="002C3F4D" w:rsidRPr="00E70D55" w:rsidRDefault="002C3F4D" w:rsidP="002C3F4D">
      <w:pPr>
        <w:ind w:left="426"/>
        <w:rPr>
          <w:sz w:val="21"/>
          <w:szCs w:val="21"/>
        </w:rPr>
      </w:pPr>
      <w:r w:rsidRPr="00E70D55">
        <w:rPr>
          <w:sz w:val="21"/>
          <w:szCs w:val="21"/>
        </w:rPr>
        <w:t>2</w:t>
      </w:r>
      <w:r>
        <w:rPr>
          <w:sz w:val="21"/>
          <w:szCs w:val="21"/>
        </w:rPr>
        <w:t xml:space="preserve">. </w:t>
      </w:r>
      <w:r w:rsidRPr="00E70D55">
        <w:rPr>
          <w:sz w:val="21"/>
          <w:szCs w:val="21"/>
          <w:u w:val="single"/>
        </w:rPr>
        <w:t>Sur le plan pulmonaire</w:t>
      </w:r>
    </w:p>
    <w:p w14:paraId="03B19458" w14:textId="77777777" w:rsidR="002C3F4D" w:rsidRPr="00E70D55" w:rsidRDefault="002C3F4D" w:rsidP="002C3F4D">
      <w:pPr>
        <w:rPr>
          <w:sz w:val="21"/>
          <w:szCs w:val="21"/>
        </w:rPr>
      </w:pPr>
      <w:r w:rsidRPr="00E70D55">
        <w:rPr>
          <w:sz w:val="21"/>
          <w:szCs w:val="21"/>
        </w:rPr>
        <w:t>Souffle court, impossibilité de parler longtemps avec fatigue dans la poitrine</w:t>
      </w:r>
    </w:p>
    <w:p w14:paraId="4E94B96D" w14:textId="77777777" w:rsidR="002C3F4D" w:rsidRPr="00E70D55" w:rsidRDefault="002C3F4D" w:rsidP="002C3F4D">
      <w:pPr>
        <w:rPr>
          <w:sz w:val="21"/>
          <w:szCs w:val="21"/>
        </w:rPr>
      </w:pPr>
      <w:r w:rsidRPr="00E70D55">
        <w:rPr>
          <w:sz w:val="21"/>
          <w:szCs w:val="21"/>
        </w:rPr>
        <w:t>Toux avec mal de tête / avec expectoration</w:t>
      </w:r>
    </w:p>
    <w:p w14:paraId="3A9A730C" w14:textId="77777777" w:rsidR="002C3F4D" w:rsidRPr="00E70D55" w:rsidRDefault="002C3F4D" w:rsidP="002C3F4D">
      <w:pPr>
        <w:rPr>
          <w:sz w:val="21"/>
          <w:szCs w:val="21"/>
        </w:rPr>
      </w:pPr>
      <w:r w:rsidRPr="00E70D55">
        <w:rPr>
          <w:sz w:val="21"/>
          <w:szCs w:val="21"/>
        </w:rPr>
        <w:t>Toux spasmodique &lt; le matin et soir</w:t>
      </w:r>
    </w:p>
    <w:p w14:paraId="523C7524" w14:textId="77777777" w:rsidR="002C3F4D" w:rsidRPr="00E70D55" w:rsidRDefault="002C3F4D" w:rsidP="002C3F4D">
      <w:pPr>
        <w:rPr>
          <w:sz w:val="21"/>
          <w:szCs w:val="21"/>
        </w:rPr>
      </w:pPr>
      <w:r>
        <w:rPr>
          <w:sz w:val="21"/>
          <w:szCs w:val="21"/>
        </w:rPr>
        <w:t>Brû</w:t>
      </w:r>
      <w:r w:rsidRPr="00E70D55">
        <w:rPr>
          <w:sz w:val="21"/>
          <w:szCs w:val="21"/>
        </w:rPr>
        <w:t>lure et pression dans la poitrine &gt;</w:t>
      </w:r>
      <w:r>
        <w:rPr>
          <w:sz w:val="21"/>
          <w:szCs w:val="21"/>
        </w:rPr>
        <w:t xml:space="preserve"> </w:t>
      </w:r>
      <w:r w:rsidRPr="00E70D55">
        <w:rPr>
          <w:sz w:val="21"/>
          <w:szCs w:val="21"/>
        </w:rPr>
        <w:t>par le mouvement</w:t>
      </w:r>
    </w:p>
    <w:p w14:paraId="7466C17D" w14:textId="77777777" w:rsidR="002C3F4D" w:rsidRPr="00E70D55" w:rsidRDefault="002C3F4D" w:rsidP="002C3F4D">
      <w:pPr>
        <w:ind w:left="360"/>
        <w:rPr>
          <w:sz w:val="21"/>
          <w:szCs w:val="21"/>
        </w:rPr>
      </w:pPr>
    </w:p>
    <w:p w14:paraId="2519C954" w14:textId="07CE132F" w:rsidR="002C3F4D" w:rsidRPr="00E70D55" w:rsidRDefault="002C3F4D" w:rsidP="002C3F4D">
      <w:pPr>
        <w:rPr>
          <w:color w:val="4F81BD" w:themeColor="accent1"/>
          <w:sz w:val="21"/>
          <w:szCs w:val="21"/>
          <w:u w:val="single"/>
        </w:rPr>
      </w:pPr>
      <w:r>
        <w:rPr>
          <w:rFonts w:ascii="Arial" w:hAnsi="Arial" w:cs="Arial"/>
          <w:spacing w:val="4"/>
          <w:lang w:val="en-US"/>
        </w:rPr>
        <w:t>[#R4]</w:t>
      </w:r>
      <w:r>
        <w:rPr>
          <w:b/>
          <w:color w:val="3333FF"/>
          <w:sz w:val="21"/>
          <w:szCs w:val="21"/>
        </w:rPr>
        <w:t xml:space="preserve"> </w:t>
      </w:r>
      <w:proofErr w:type="spellStart"/>
      <w:r w:rsidRPr="00E70D55">
        <w:rPr>
          <w:color w:val="4F81BD" w:themeColor="accent1"/>
          <w:sz w:val="21"/>
          <w:szCs w:val="21"/>
          <w:u w:val="single"/>
        </w:rPr>
        <w:t>P</w:t>
      </w:r>
      <w:r w:rsidRPr="00E70D55">
        <w:rPr>
          <w:color w:val="4F81BD" w:themeColor="accent1"/>
          <w:sz w:val="21"/>
          <w:szCs w:val="21"/>
          <w:u w:val="single"/>
        </w:rPr>
        <w:t>ulsatilla</w:t>
      </w:r>
      <w:proofErr w:type="spellEnd"/>
    </w:p>
    <w:p w14:paraId="694D6B2A" w14:textId="77777777" w:rsidR="002C3F4D" w:rsidRPr="00E70D55" w:rsidRDefault="002C3F4D" w:rsidP="002C3F4D">
      <w:pPr>
        <w:rPr>
          <w:color w:val="4F81BD" w:themeColor="accent1"/>
          <w:sz w:val="21"/>
          <w:szCs w:val="21"/>
          <w:u w:val="single"/>
        </w:rPr>
      </w:pPr>
    </w:p>
    <w:p w14:paraId="5A150751" w14:textId="77777777" w:rsidR="002C3F4D" w:rsidRPr="00E70D55" w:rsidRDefault="002C3F4D" w:rsidP="002C3F4D">
      <w:pPr>
        <w:ind w:left="284"/>
        <w:rPr>
          <w:color w:val="000000" w:themeColor="text1"/>
          <w:sz w:val="21"/>
          <w:szCs w:val="21"/>
          <w:u w:val="single"/>
        </w:rPr>
      </w:pPr>
      <w:r w:rsidRPr="00E70D55">
        <w:rPr>
          <w:color w:val="000000" w:themeColor="text1"/>
          <w:sz w:val="21"/>
          <w:szCs w:val="21"/>
        </w:rPr>
        <w:t>1.</w:t>
      </w:r>
      <w:r>
        <w:rPr>
          <w:color w:val="000000" w:themeColor="text1"/>
          <w:sz w:val="21"/>
          <w:szCs w:val="21"/>
          <w:u w:val="single"/>
        </w:rPr>
        <w:t xml:space="preserve"> E</w:t>
      </w:r>
      <w:r w:rsidRPr="00E70D55">
        <w:rPr>
          <w:color w:val="000000" w:themeColor="text1"/>
          <w:sz w:val="21"/>
          <w:szCs w:val="21"/>
          <w:u w:val="single"/>
        </w:rPr>
        <w:t>n cas de fièvre</w:t>
      </w:r>
    </w:p>
    <w:p w14:paraId="73C69F31" w14:textId="77777777" w:rsidR="002C3F4D" w:rsidRPr="00FF6F51" w:rsidRDefault="002C3F4D" w:rsidP="002C3F4D">
      <w:pPr>
        <w:rPr>
          <w:i/>
          <w:sz w:val="21"/>
          <w:szCs w:val="21"/>
        </w:rPr>
      </w:pPr>
      <w:r w:rsidRPr="00FF6F51">
        <w:rPr>
          <w:i/>
          <w:sz w:val="21"/>
          <w:szCs w:val="21"/>
        </w:rPr>
        <w:t>W. Boericke</w:t>
      </w:r>
    </w:p>
    <w:p w14:paraId="25D602CE" w14:textId="77777777" w:rsidR="002C3F4D" w:rsidRPr="00E70D55" w:rsidRDefault="002C3F4D" w:rsidP="002C3F4D">
      <w:pPr>
        <w:rPr>
          <w:sz w:val="21"/>
          <w:szCs w:val="21"/>
        </w:rPr>
      </w:pPr>
      <w:r w:rsidRPr="00E70D55">
        <w:rPr>
          <w:sz w:val="21"/>
          <w:szCs w:val="21"/>
        </w:rPr>
        <w:t xml:space="preserve">Frissons parfois avec des douleurs ponctuelles, </w:t>
      </w:r>
      <w:proofErr w:type="spellStart"/>
      <w:r w:rsidRPr="00E70D55">
        <w:rPr>
          <w:sz w:val="21"/>
          <w:szCs w:val="21"/>
        </w:rPr>
        <w:t>agg</w:t>
      </w:r>
      <w:proofErr w:type="spellEnd"/>
      <w:r>
        <w:rPr>
          <w:sz w:val="21"/>
          <w:szCs w:val="21"/>
        </w:rPr>
        <w:t>.</w:t>
      </w:r>
      <w:r w:rsidRPr="00E70D55">
        <w:rPr>
          <w:sz w:val="21"/>
          <w:szCs w:val="21"/>
        </w:rPr>
        <w:t xml:space="preserve"> </w:t>
      </w:r>
      <w:proofErr w:type="gramStart"/>
      <w:r w:rsidRPr="00E70D55">
        <w:rPr>
          <w:sz w:val="21"/>
          <w:szCs w:val="21"/>
        </w:rPr>
        <w:t>le</w:t>
      </w:r>
      <w:proofErr w:type="gramEnd"/>
      <w:r w:rsidRPr="00E70D55">
        <w:rPr>
          <w:sz w:val="21"/>
          <w:szCs w:val="21"/>
        </w:rPr>
        <w:t xml:space="preserve"> soir</w:t>
      </w:r>
    </w:p>
    <w:p w14:paraId="1E3650CF" w14:textId="77777777" w:rsidR="002C3F4D" w:rsidRPr="00E70D55" w:rsidRDefault="002C3F4D" w:rsidP="002C3F4D">
      <w:pPr>
        <w:rPr>
          <w:sz w:val="21"/>
          <w:szCs w:val="21"/>
        </w:rPr>
      </w:pPr>
      <w:r w:rsidRPr="00E70D55">
        <w:rPr>
          <w:sz w:val="21"/>
          <w:szCs w:val="21"/>
        </w:rPr>
        <w:t>Chaleur br</w:t>
      </w:r>
      <w:r>
        <w:rPr>
          <w:sz w:val="21"/>
          <w:szCs w:val="21"/>
        </w:rPr>
        <w:t>û</w:t>
      </w:r>
      <w:r w:rsidRPr="00E70D55">
        <w:rPr>
          <w:sz w:val="21"/>
          <w:szCs w:val="21"/>
        </w:rPr>
        <w:t>lante intolérable la nuit, chaleur dans certaines parties du corps et froid dans d’autres</w:t>
      </w:r>
    </w:p>
    <w:p w14:paraId="24C6E2FA" w14:textId="77777777" w:rsidR="002C3F4D" w:rsidRPr="00E70D55" w:rsidRDefault="002C3F4D" w:rsidP="002C3F4D">
      <w:pPr>
        <w:rPr>
          <w:sz w:val="21"/>
          <w:szCs w:val="21"/>
        </w:rPr>
      </w:pPr>
      <w:r w:rsidRPr="00E70D55">
        <w:rPr>
          <w:sz w:val="21"/>
          <w:szCs w:val="21"/>
        </w:rPr>
        <w:t>Ne supporte pas la chaleur extérieure</w:t>
      </w:r>
    </w:p>
    <w:p w14:paraId="7CFE591F" w14:textId="77777777" w:rsidR="002C3F4D" w:rsidRPr="00E70D55" w:rsidRDefault="002C3F4D" w:rsidP="002C3F4D">
      <w:pPr>
        <w:rPr>
          <w:sz w:val="21"/>
          <w:szCs w:val="21"/>
        </w:rPr>
      </w:pPr>
      <w:r w:rsidRPr="00E70D55">
        <w:rPr>
          <w:sz w:val="21"/>
          <w:szCs w:val="21"/>
        </w:rPr>
        <w:t>Absence de soif</w:t>
      </w:r>
    </w:p>
    <w:p w14:paraId="44AE0554" w14:textId="77777777" w:rsidR="002C3F4D" w:rsidRPr="00E70D55" w:rsidRDefault="002C3F4D" w:rsidP="002C3F4D">
      <w:pPr>
        <w:rPr>
          <w:sz w:val="21"/>
          <w:szCs w:val="21"/>
        </w:rPr>
      </w:pPr>
      <w:r w:rsidRPr="00E70D55">
        <w:rPr>
          <w:sz w:val="21"/>
          <w:szCs w:val="21"/>
        </w:rPr>
        <w:lastRenderedPageBreak/>
        <w:t>Transpiration au cours du sommeil, souvent unilatérale.</w:t>
      </w:r>
    </w:p>
    <w:p w14:paraId="630F4626" w14:textId="77777777" w:rsidR="002C3F4D" w:rsidRPr="00E70D55" w:rsidRDefault="002C3F4D" w:rsidP="002C3F4D">
      <w:pPr>
        <w:rPr>
          <w:sz w:val="21"/>
          <w:szCs w:val="21"/>
        </w:rPr>
      </w:pPr>
    </w:p>
    <w:p w14:paraId="5C030974" w14:textId="77777777" w:rsidR="002C3F4D" w:rsidRPr="00E70D55" w:rsidRDefault="002C3F4D" w:rsidP="002C3F4D">
      <w:pPr>
        <w:ind w:left="284"/>
        <w:rPr>
          <w:sz w:val="21"/>
          <w:szCs w:val="21"/>
        </w:rPr>
      </w:pPr>
      <w:r w:rsidRPr="00E70D55">
        <w:rPr>
          <w:sz w:val="21"/>
          <w:szCs w:val="21"/>
        </w:rPr>
        <w:t>2</w:t>
      </w:r>
      <w:r>
        <w:rPr>
          <w:sz w:val="21"/>
          <w:szCs w:val="21"/>
        </w:rPr>
        <w:t xml:space="preserve">. </w:t>
      </w:r>
      <w:r w:rsidRPr="00E70D55">
        <w:rPr>
          <w:sz w:val="21"/>
          <w:szCs w:val="21"/>
          <w:u w:val="single"/>
        </w:rPr>
        <w:t>Sur le plan pulmonaire</w:t>
      </w:r>
    </w:p>
    <w:p w14:paraId="7B8E8552" w14:textId="77777777" w:rsidR="002C3F4D" w:rsidRPr="00E70D55" w:rsidRDefault="002C3F4D" w:rsidP="002C3F4D">
      <w:pPr>
        <w:rPr>
          <w:sz w:val="21"/>
          <w:szCs w:val="21"/>
        </w:rPr>
      </w:pPr>
      <w:r w:rsidRPr="00E70D55">
        <w:rPr>
          <w:sz w:val="21"/>
          <w:szCs w:val="21"/>
        </w:rPr>
        <w:t xml:space="preserve">Toux sèche le soir et grasse le matin, </w:t>
      </w:r>
    </w:p>
    <w:p w14:paraId="259DA75B" w14:textId="77777777" w:rsidR="002C3F4D" w:rsidRPr="00E70D55" w:rsidRDefault="002C3F4D" w:rsidP="002C3F4D">
      <w:pPr>
        <w:rPr>
          <w:sz w:val="21"/>
          <w:szCs w:val="21"/>
        </w:rPr>
      </w:pPr>
      <w:r w:rsidRPr="00E70D55">
        <w:rPr>
          <w:sz w:val="21"/>
          <w:szCs w:val="21"/>
        </w:rPr>
        <w:t>Expectoration ++ le matin, le soir sècheresse avec sensation de resserrement/constriction</w:t>
      </w:r>
    </w:p>
    <w:p w14:paraId="2C2A1E9C" w14:textId="77777777" w:rsidR="002C3F4D" w:rsidRPr="00E70D55" w:rsidRDefault="002C3F4D" w:rsidP="002C3F4D">
      <w:pPr>
        <w:rPr>
          <w:sz w:val="21"/>
          <w:szCs w:val="21"/>
        </w:rPr>
      </w:pPr>
    </w:p>
    <w:p w14:paraId="66E50443" w14:textId="77777777" w:rsidR="002C3F4D" w:rsidRPr="00E70D55" w:rsidRDefault="002C3F4D" w:rsidP="002C3F4D">
      <w:pPr>
        <w:rPr>
          <w:sz w:val="21"/>
          <w:szCs w:val="21"/>
        </w:rPr>
      </w:pPr>
      <w:r w:rsidRPr="00E70D55">
        <w:rPr>
          <w:sz w:val="21"/>
          <w:szCs w:val="21"/>
        </w:rPr>
        <w:t xml:space="preserve">Modalités de Pulsatilla par </w:t>
      </w:r>
      <w:r w:rsidRPr="00FF6F51">
        <w:rPr>
          <w:i/>
          <w:sz w:val="21"/>
          <w:szCs w:val="21"/>
        </w:rPr>
        <w:t>Kent</w:t>
      </w:r>
      <w:r w:rsidRPr="00E70D55">
        <w:rPr>
          <w:sz w:val="21"/>
          <w:szCs w:val="21"/>
        </w:rPr>
        <w:t xml:space="preserve"> : </w:t>
      </w:r>
      <w:r>
        <w:rPr>
          <w:sz w:val="21"/>
          <w:szCs w:val="21"/>
        </w:rPr>
        <w:br/>
        <w:t xml:space="preserve">    </w:t>
      </w:r>
      <w:r w:rsidRPr="00E70D55">
        <w:rPr>
          <w:sz w:val="21"/>
          <w:szCs w:val="21"/>
        </w:rPr>
        <w:t xml:space="preserve">soulagement par le mouvement et aggravé par le repos, </w:t>
      </w:r>
      <w:r>
        <w:rPr>
          <w:sz w:val="21"/>
          <w:szCs w:val="21"/>
        </w:rPr>
        <w:br/>
        <w:t xml:space="preserve">    </w:t>
      </w:r>
      <w:r w:rsidRPr="00E70D55">
        <w:rPr>
          <w:sz w:val="21"/>
          <w:szCs w:val="21"/>
        </w:rPr>
        <w:t>soulagement par le grand air, aggravé dans une pièce chaude.</w:t>
      </w:r>
    </w:p>
    <w:p w14:paraId="7AE16404" w14:textId="77777777" w:rsidR="002C3F4D" w:rsidRPr="00E70D55" w:rsidRDefault="002C3F4D" w:rsidP="002C3F4D">
      <w:pPr>
        <w:rPr>
          <w:sz w:val="21"/>
          <w:szCs w:val="21"/>
        </w:rPr>
      </w:pPr>
    </w:p>
    <w:p w14:paraId="33C6D9F3" w14:textId="728DBFAB" w:rsidR="002C3F4D" w:rsidRPr="00E70D55" w:rsidRDefault="002C3F4D" w:rsidP="002C3F4D">
      <w:pPr>
        <w:rPr>
          <w:color w:val="4F81BD" w:themeColor="accent1"/>
          <w:sz w:val="21"/>
          <w:szCs w:val="21"/>
          <w:u w:val="single"/>
        </w:rPr>
      </w:pPr>
      <w:r>
        <w:rPr>
          <w:rFonts w:ascii="Arial" w:hAnsi="Arial" w:cs="Arial"/>
          <w:spacing w:val="4"/>
          <w:lang w:val="en-US"/>
        </w:rPr>
        <w:t>[#R4]</w:t>
      </w:r>
      <w:r>
        <w:rPr>
          <w:b/>
          <w:color w:val="3333FF"/>
          <w:sz w:val="21"/>
          <w:szCs w:val="21"/>
        </w:rPr>
        <w:t xml:space="preserve"> </w:t>
      </w:r>
      <w:proofErr w:type="spellStart"/>
      <w:r w:rsidRPr="00E70D55">
        <w:rPr>
          <w:color w:val="4F81BD" w:themeColor="accent1"/>
          <w:sz w:val="21"/>
          <w:szCs w:val="21"/>
          <w:u w:val="single"/>
        </w:rPr>
        <w:t>P</w:t>
      </w:r>
      <w:r w:rsidRPr="00E70D55">
        <w:rPr>
          <w:color w:val="4F81BD" w:themeColor="accent1"/>
          <w:sz w:val="21"/>
          <w:szCs w:val="21"/>
          <w:u w:val="single"/>
        </w:rPr>
        <w:t>hosphorus</w:t>
      </w:r>
      <w:proofErr w:type="spellEnd"/>
    </w:p>
    <w:p w14:paraId="6EA419B7" w14:textId="77777777" w:rsidR="002C3F4D" w:rsidRPr="00E70D55" w:rsidRDefault="002C3F4D" w:rsidP="002C3F4D">
      <w:pPr>
        <w:rPr>
          <w:color w:val="4F81BD" w:themeColor="accent1"/>
          <w:sz w:val="21"/>
          <w:szCs w:val="21"/>
          <w:u w:val="single"/>
        </w:rPr>
      </w:pPr>
    </w:p>
    <w:p w14:paraId="287B648A" w14:textId="77777777" w:rsidR="002C3F4D" w:rsidRPr="00E70D55" w:rsidRDefault="002C3F4D" w:rsidP="002C3F4D">
      <w:pPr>
        <w:ind w:left="284"/>
        <w:rPr>
          <w:color w:val="000000" w:themeColor="text1"/>
          <w:sz w:val="21"/>
          <w:szCs w:val="21"/>
          <w:u w:val="single"/>
        </w:rPr>
      </w:pPr>
      <w:r w:rsidRPr="00E70D55">
        <w:rPr>
          <w:color w:val="000000" w:themeColor="text1"/>
          <w:sz w:val="21"/>
          <w:szCs w:val="21"/>
        </w:rPr>
        <w:t>1.</w:t>
      </w:r>
      <w:r>
        <w:rPr>
          <w:color w:val="000000" w:themeColor="text1"/>
          <w:sz w:val="21"/>
          <w:szCs w:val="21"/>
          <w:u w:val="single"/>
        </w:rPr>
        <w:t xml:space="preserve"> E</w:t>
      </w:r>
      <w:r w:rsidRPr="00E70D55">
        <w:rPr>
          <w:color w:val="000000" w:themeColor="text1"/>
          <w:sz w:val="21"/>
          <w:szCs w:val="21"/>
          <w:u w:val="single"/>
        </w:rPr>
        <w:t>n cas de fièvre</w:t>
      </w:r>
    </w:p>
    <w:p w14:paraId="20CCBAB5" w14:textId="77777777" w:rsidR="002C3F4D" w:rsidRPr="00E70D55" w:rsidRDefault="002C3F4D" w:rsidP="002C3F4D">
      <w:pPr>
        <w:rPr>
          <w:sz w:val="21"/>
          <w:szCs w:val="21"/>
        </w:rPr>
      </w:pPr>
      <w:r w:rsidRPr="00E70D55">
        <w:rPr>
          <w:sz w:val="21"/>
          <w:szCs w:val="21"/>
        </w:rPr>
        <w:t>Le début est soudain, plutôt le soir forte</w:t>
      </w:r>
      <w:r>
        <w:rPr>
          <w:sz w:val="21"/>
          <w:szCs w:val="21"/>
        </w:rPr>
        <w:t xml:space="preserve"> </w:t>
      </w:r>
      <w:r w:rsidRPr="00E70D55">
        <w:rPr>
          <w:sz w:val="21"/>
          <w:szCs w:val="21"/>
        </w:rPr>
        <w:t>fièvre avec frissons</w:t>
      </w:r>
    </w:p>
    <w:p w14:paraId="69236A8C" w14:textId="77777777" w:rsidR="002C3F4D" w:rsidRPr="00E70D55" w:rsidRDefault="002C3F4D" w:rsidP="002C3F4D">
      <w:pPr>
        <w:rPr>
          <w:sz w:val="21"/>
          <w:szCs w:val="21"/>
        </w:rPr>
      </w:pPr>
      <w:r w:rsidRPr="00E70D55">
        <w:rPr>
          <w:sz w:val="21"/>
          <w:szCs w:val="21"/>
        </w:rPr>
        <w:t>Sans soif</w:t>
      </w:r>
    </w:p>
    <w:p w14:paraId="0EBB70ED" w14:textId="77777777" w:rsidR="002C3F4D" w:rsidRPr="00E70D55" w:rsidRDefault="002C3F4D" w:rsidP="002C3F4D">
      <w:pPr>
        <w:rPr>
          <w:sz w:val="21"/>
          <w:szCs w:val="21"/>
        </w:rPr>
      </w:pPr>
      <w:r w:rsidRPr="00E70D55">
        <w:rPr>
          <w:sz w:val="21"/>
          <w:szCs w:val="21"/>
        </w:rPr>
        <w:t>Aversion d’être découvert</w:t>
      </w:r>
    </w:p>
    <w:p w14:paraId="47E7F56F" w14:textId="77777777" w:rsidR="002C3F4D" w:rsidRPr="00E70D55" w:rsidRDefault="002C3F4D" w:rsidP="002C3F4D">
      <w:pPr>
        <w:rPr>
          <w:sz w:val="21"/>
          <w:szCs w:val="21"/>
        </w:rPr>
      </w:pPr>
      <w:r w:rsidRPr="00E70D55">
        <w:rPr>
          <w:sz w:val="21"/>
          <w:szCs w:val="21"/>
        </w:rPr>
        <w:t>Bouffées de chaleur sur le corps à partir des mains</w:t>
      </w:r>
    </w:p>
    <w:p w14:paraId="28BF8C27" w14:textId="77777777" w:rsidR="002C3F4D" w:rsidRPr="00E70D55" w:rsidRDefault="002C3F4D" w:rsidP="002C3F4D">
      <w:pPr>
        <w:rPr>
          <w:sz w:val="21"/>
          <w:szCs w:val="21"/>
        </w:rPr>
      </w:pPr>
      <w:r w:rsidRPr="00E70D55">
        <w:rPr>
          <w:sz w:val="21"/>
          <w:szCs w:val="21"/>
        </w:rPr>
        <w:t>Chaleur et sensation de br</w:t>
      </w:r>
      <w:r>
        <w:rPr>
          <w:sz w:val="21"/>
          <w:szCs w:val="21"/>
        </w:rPr>
        <w:t>û</w:t>
      </w:r>
      <w:r w:rsidRPr="00E70D55">
        <w:rPr>
          <w:sz w:val="21"/>
          <w:szCs w:val="21"/>
        </w:rPr>
        <w:t>lu</w:t>
      </w:r>
      <w:r>
        <w:rPr>
          <w:sz w:val="21"/>
          <w:szCs w:val="21"/>
        </w:rPr>
        <w:t>res aux mains et visage l’après-</w:t>
      </w:r>
      <w:r w:rsidRPr="00E70D55">
        <w:rPr>
          <w:sz w:val="21"/>
          <w:szCs w:val="21"/>
        </w:rPr>
        <w:t>midi et le soir, dans le dos la nuit</w:t>
      </w:r>
    </w:p>
    <w:p w14:paraId="57706C10" w14:textId="77777777" w:rsidR="002C3F4D" w:rsidRPr="00E70D55" w:rsidRDefault="002C3F4D" w:rsidP="002C3F4D">
      <w:pPr>
        <w:rPr>
          <w:sz w:val="21"/>
          <w:szCs w:val="21"/>
        </w:rPr>
      </w:pPr>
      <w:r w:rsidRPr="00E70D55">
        <w:rPr>
          <w:sz w:val="21"/>
          <w:szCs w:val="21"/>
        </w:rPr>
        <w:t>Transpiration tête, mains et pieds surtout la nuit jusqu’au matin</w:t>
      </w:r>
    </w:p>
    <w:p w14:paraId="0EEE8EFD" w14:textId="77777777" w:rsidR="002C3F4D" w:rsidRPr="00E70D55" w:rsidRDefault="002C3F4D" w:rsidP="002C3F4D">
      <w:pPr>
        <w:rPr>
          <w:sz w:val="21"/>
          <w:szCs w:val="21"/>
        </w:rPr>
      </w:pPr>
      <w:r w:rsidRPr="00E70D55">
        <w:rPr>
          <w:sz w:val="21"/>
          <w:szCs w:val="21"/>
        </w:rPr>
        <w:t>Alternance fièvre et transpiration</w:t>
      </w:r>
    </w:p>
    <w:p w14:paraId="70F025F9" w14:textId="77777777" w:rsidR="002C3F4D" w:rsidRPr="00E70D55" w:rsidRDefault="002C3F4D" w:rsidP="002C3F4D">
      <w:pPr>
        <w:rPr>
          <w:sz w:val="21"/>
          <w:szCs w:val="21"/>
        </w:rPr>
      </w:pPr>
      <w:r w:rsidRPr="00E70D55">
        <w:rPr>
          <w:sz w:val="21"/>
          <w:szCs w:val="21"/>
        </w:rPr>
        <w:t>Grande asthénie, état soporifique</w:t>
      </w:r>
    </w:p>
    <w:p w14:paraId="47EDA5C9" w14:textId="77777777" w:rsidR="002C3F4D" w:rsidRPr="00E70D55" w:rsidRDefault="002C3F4D" w:rsidP="002C3F4D">
      <w:pPr>
        <w:ind w:left="284"/>
        <w:rPr>
          <w:sz w:val="21"/>
          <w:szCs w:val="21"/>
        </w:rPr>
      </w:pPr>
      <w:r w:rsidRPr="00E70D55">
        <w:rPr>
          <w:sz w:val="21"/>
          <w:szCs w:val="21"/>
        </w:rPr>
        <w:t>2</w:t>
      </w:r>
      <w:r>
        <w:rPr>
          <w:sz w:val="21"/>
          <w:szCs w:val="21"/>
        </w:rPr>
        <w:t xml:space="preserve">. </w:t>
      </w:r>
      <w:r w:rsidRPr="00E70D55">
        <w:rPr>
          <w:sz w:val="21"/>
          <w:szCs w:val="21"/>
          <w:u w:val="single"/>
        </w:rPr>
        <w:t>Sur le plan pulmonaire</w:t>
      </w:r>
    </w:p>
    <w:p w14:paraId="02FDF241" w14:textId="77777777" w:rsidR="002C3F4D" w:rsidRPr="00E70D55" w:rsidRDefault="002C3F4D" w:rsidP="002C3F4D">
      <w:pPr>
        <w:rPr>
          <w:sz w:val="21"/>
          <w:szCs w:val="21"/>
        </w:rPr>
      </w:pPr>
      <w:r w:rsidRPr="00200629">
        <w:rPr>
          <w:i/>
          <w:sz w:val="21"/>
          <w:szCs w:val="21"/>
        </w:rPr>
        <w:t>Hering</w:t>
      </w:r>
      <w:r w:rsidRPr="00E70D55">
        <w:rPr>
          <w:sz w:val="21"/>
          <w:szCs w:val="21"/>
        </w:rPr>
        <w:t> </w:t>
      </w:r>
    </w:p>
    <w:p w14:paraId="6343601B" w14:textId="77777777" w:rsidR="002C3F4D" w:rsidRPr="00E70D55" w:rsidRDefault="002C3F4D" w:rsidP="002C3F4D">
      <w:pPr>
        <w:rPr>
          <w:sz w:val="21"/>
          <w:szCs w:val="21"/>
        </w:rPr>
      </w:pPr>
      <w:r w:rsidRPr="00E70D55">
        <w:rPr>
          <w:sz w:val="21"/>
          <w:szCs w:val="21"/>
        </w:rPr>
        <w:t>Oppression avec anxiété surtout le soir et le matin</w:t>
      </w:r>
    </w:p>
    <w:p w14:paraId="2ACAEA5E" w14:textId="77777777" w:rsidR="002C3F4D" w:rsidRPr="00E70D55" w:rsidRDefault="002C3F4D" w:rsidP="002C3F4D">
      <w:pPr>
        <w:rPr>
          <w:sz w:val="21"/>
          <w:szCs w:val="21"/>
        </w:rPr>
      </w:pPr>
      <w:r w:rsidRPr="00E70D55">
        <w:rPr>
          <w:sz w:val="21"/>
          <w:szCs w:val="21"/>
        </w:rPr>
        <w:t>Suffocation nocturne</w:t>
      </w:r>
    </w:p>
    <w:p w14:paraId="458DDA9C" w14:textId="77777777" w:rsidR="002C3F4D" w:rsidRPr="00E70D55" w:rsidRDefault="002C3F4D" w:rsidP="002C3F4D">
      <w:pPr>
        <w:rPr>
          <w:sz w:val="21"/>
          <w:szCs w:val="21"/>
        </w:rPr>
      </w:pPr>
      <w:r w:rsidRPr="00E70D55">
        <w:rPr>
          <w:sz w:val="21"/>
          <w:szCs w:val="21"/>
        </w:rPr>
        <w:t>Respiration bruyante /contractions spasmodiques de la poitrine</w:t>
      </w:r>
    </w:p>
    <w:p w14:paraId="6E0870EE" w14:textId="77777777" w:rsidR="002C3F4D" w:rsidRPr="00E70D55" w:rsidRDefault="002C3F4D" w:rsidP="002C3F4D">
      <w:pPr>
        <w:rPr>
          <w:sz w:val="21"/>
          <w:szCs w:val="21"/>
        </w:rPr>
      </w:pPr>
      <w:r w:rsidRPr="00E70D55">
        <w:rPr>
          <w:sz w:val="21"/>
          <w:szCs w:val="21"/>
        </w:rPr>
        <w:t>Sensation d’une poitrine pleine et sensation de tension</w:t>
      </w:r>
    </w:p>
    <w:p w14:paraId="54E147A1" w14:textId="77777777" w:rsidR="002C3F4D" w:rsidRPr="00E70D55" w:rsidRDefault="002C3F4D" w:rsidP="002C3F4D">
      <w:pPr>
        <w:rPr>
          <w:sz w:val="21"/>
          <w:szCs w:val="21"/>
        </w:rPr>
      </w:pPr>
      <w:r w:rsidRPr="00E70D55">
        <w:rPr>
          <w:sz w:val="21"/>
          <w:szCs w:val="21"/>
        </w:rPr>
        <w:t xml:space="preserve">Toux sèche, </w:t>
      </w:r>
      <w:proofErr w:type="spellStart"/>
      <w:r w:rsidRPr="00E70D55">
        <w:rPr>
          <w:sz w:val="21"/>
          <w:szCs w:val="21"/>
        </w:rPr>
        <w:t>titillante</w:t>
      </w:r>
      <w:proofErr w:type="spellEnd"/>
      <w:r w:rsidRPr="00E70D55">
        <w:rPr>
          <w:sz w:val="21"/>
          <w:szCs w:val="21"/>
        </w:rPr>
        <w:t xml:space="preserve"> avec sensation d’étroitesse thoracique</w:t>
      </w:r>
    </w:p>
    <w:p w14:paraId="6185DE5A" w14:textId="77777777" w:rsidR="002C3F4D" w:rsidRPr="00E70D55" w:rsidRDefault="002C3F4D" w:rsidP="002C3F4D">
      <w:pPr>
        <w:rPr>
          <w:sz w:val="21"/>
          <w:szCs w:val="21"/>
        </w:rPr>
      </w:pPr>
      <w:r w:rsidRPr="00E70D55">
        <w:rPr>
          <w:sz w:val="21"/>
          <w:szCs w:val="21"/>
        </w:rPr>
        <w:t>Douleur br</w:t>
      </w:r>
      <w:r>
        <w:rPr>
          <w:sz w:val="21"/>
          <w:szCs w:val="21"/>
        </w:rPr>
        <w:t>û</w:t>
      </w:r>
      <w:r w:rsidRPr="00E70D55">
        <w:rPr>
          <w:sz w:val="21"/>
          <w:szCs w:val="21"/>
        </w:rPr>
        <w:t>lante dans la poitrine et congestion</w:t>
      </w:r>
    </w:p>
    <w:p w14:paraId="67B00DFE" w14:textId="77777777" w:rsidR="002C3F4D" w:rsidRPr="00E70D55" w:rsidRDefault="002C3F4D" w:rsidP="002C3F4D">
      <w:pPr>
        <w:rPr>
          <w:sz w:val="21"/>
          <w:szCs w:val="21"/>
        </w:rPr>
      </w:pPr>
      <w:r w:rsidRPr="00E70D55">
        <w:rPr>
          <w:sz w:val="21"/>
          <w:szCs w:val="21"/>
        </w:rPr>
        <w:lastRenderedPageBreak/>
        <w:t>Grand poids sur la poitrine, qui est douloureuse et contusionnée.</w:t>
      </w:r>
    </w:p>
    <w:p w14:paraId="6815A74E" w14:textId="77777777" w:rsidR="002C3F4D" w:rsidRPr="00E70D55" w:rsidRDefault="002C3F4D" w:rsidP="002C3F4D">
      <w:pPr>
        <w:rPr>
          <w:sz w:val="21"/>
          <w:szCs w:val="21"/>
        </w:rPr>
      </w:pPr>
    </w:p>
    <w:p w14:paraId="21C059F8" w14:textId="77777777" w:rsidR="002C3F4D" w:rsidRPr="00E70D55" w:rsidRDefault="002C3F4D" w:rsidP="002C3F4D">
      <w:pPr>
        <w:rPr>
          <w:sz w:val="21"/>
          <w:szCs w:val="21"/>
        </w:rPr>
      </w:pPr>
      <w:r w:rsidRPr="00E70D55">
        <w:rPr>
          <w:sz w:val="21"/>
          <w:szCs w:val="21"/>
        </w:rPr>
        <w:t xml:space="preserve">Particularités autres de Phosphorus : </w:t>
      </w:r>
      <w:r>
        <w:rPr>
          <w:sz w:val="21"/>
          <w:szCs w:val="21"/>
        </w:rPr>
        <w:t>g</w:t>
      </w:r>
      <w:r w:rsidRPr="00E70D55">
        <w:rPr>
          <w:sz w:val="21"/>
          <w:szCs w:val="21"/>
        </w:rPr>
        <w:t>rande sensibilité au niveau des sens : lumière/bruits/toucher/odeurs.</w:t>
      </w:r>
    </w:p>
    <w:p w14:paraId="6B483185" w14:textId="77777777" w:rsidR="002C3F4D" w:rsidRPr="00E70D55" w:rsidRDefault="002C3F4D" w:rsidP="002C3F4D">
      <w:pPr>
        <w:pStyle w:val="Paragraphedeliste"/>
        <w:rPr>
          <w:sz w:val="21"/>
          <w:szCs w:val="21"/>
        </w:rPr>
      </w:pPr>
    </w:p>
    <w:p w14:paraId="4BA09E85" w14:textId="77777777" w:rsidR="002C3F4D" w:rsidRPr="00117599" w:rsidRDefault="002C3F4D" w:rsidP="002C3F4D">
      <w:pPr>
        <w:rPr>
          <w:color w:val="0000FF"/>
          <w:sz w:val="21"/>
          <w:szCs w:val="21"/>
        </w:rPr>
      </w:pPr>
      <w:r w:rsidRPr="00117599">
        <w:rPr>
          <w:color w:val="0000FF"/>
          <w:sz w:val="21"/>
          <w:szCs w:val="21"/>
        </w:rPr>
        <w:t xml:space="preserve">Pour Mme </w:t>
      </w:r>
      <w:proofErr w:type="gramStart"/>
      <w:r w:rsidRPr="00117599">
        <w:rPr>
          <w:color w:val="0000FF"/>
          <w:sz w:val="21"/>
          <w:szCs w:val="21"/>
        </w:rPr>
        <w:t>G,`</w:t>
      </w:r>
      <w:proofErr w:type="gramEnd"/>
    </w:p>
    <w:p w14:paraId="6BEE4109" w14:textId="77777777" w:rsidR="002C3F4D" w:rsidRPr="00200629" w:rsidRDefault="002C3F4D" w:rsidP="002C3F4D">
      <w:pPr>
        <w:rPr>
          <w:sz w:val="21"/>
          <w:szCs w:val="21"/>
        </w:rPr>
      </w:pPr>
      <w:r w:rsidRPr="00200629">
        <w:rPr>
          <w:sz w:val="21"/>
          <w:szCs w:val="21"/>
        </w:rPr>
        <w:t xml:space="preserve">Le début a été </w:t>
      </w:r>
      <w:r w:rsidRPr="00040172">
        <w:rPr>
          <w:b/>
          <w:color w:val="3333FF"/>
          <w:sz w:val="21"/>
          <w:szCs w:val="21"/>
        </w:rPr>
        <w:t>brutal</w:t>
      </w:r>
      <w:r w:rsidRPr="00040172">
        <w:rPr>
          <w:color w:val="3333FF"/>
          <w:sz w:val="21"/>
          <w:szCs w:val="21"/>
        </w:rPr>
        <w:t xml:space="preserve"> </w:t>
      </w:r>
      <w:r w:rsidRPr="00200629">
        <w:rPr>
          <w:sz w:val="21"/>
          <w:szCs w:val="21"/>
        </w:rPr>
        <w:t xml:space="preserve">et le soir avec une </w:t>
      </w:r>
      <w:r w:rsidRPr="00040172">
        <w:rPr>
          <w:b/>
          <w:color w:val="3333FF"/>
          <w:sz w:val="21"/>
          <w:szCs w:val="21"/>
        </w:rPr>
        <w:t>fièvre intense</w:t>
      </w:r>
      <w:r w:rsidRPr="00200629">
        <w:rPr>
          <w:sz w:val="21"/>
          <w:szCs w:val="21"/>
        </w:rPr>
        <w:t xml:space="preserve"> (contrairement à Bry.et Phos-ac.).</w:t>
      </w:r>
    </w:p>
    <w:p w14:paraId="2E41E59D" w14:textId="77777777" w:rsidR="002C3F4D" w:rsidRPr="00200629" w:rsidRDefault="002C3F4D" w:rsidP="002C3F4D">
      <w:pPr>
        <w:rPr>
          <w:sz w:val="21"/>
          <w:szCs w:val="21"/>
        </w:rPr>
      </w:pPr>
      <w:r w:rsidRPr="00200629">
        <w:rPr>
          <w:sz w:val="21"/>
          <w:szCs w:val="21"/>
        </w:rPr>
        <w:t xml:space="preserve">Elle ne présentait pas de faiblesse musculaire, mais </w:t>
      </w:r>
      <w:r w:rsidRPr="00040172">
        <w:rPr>
          <w:b/>
          <w:color w:val="3333FF"/>
          <w:sz w:val="21"/>
          <w:szCs w:val="21"/>
        </w:rPr>
        <w:t>cherche la tranquillité</w:t>
      </w:r>
      <w:r w:rsidRPr="00200629">
        <w:rPr>
          <w:sz w:val="21"/>
          <w:szCs w:val="21"/>
        </w:rPr>
        <w:t xml:space="preserve"> « envie de me tapisser au fond de moi » = « comme se laisser glisser dans le lit » du répertoire (Phos et Mur-ac).</w:t>
      </w:r>
    </w:p>
    <w:p w14:paraId="31128EE1" w14:textId="77777777" w:rsidR="002C3F4D" w:rsidRPr="00200629" w:rsidRDefault="002C3F4D" w:rsidP="002C3F4D">
      <w:pPr>
        <w:rPr>
          <w:sz w:val="21"/>
          <w:szCs w:val="21"/>
        </w:rPr>
      </w:pPr>
      <w:r w:rsidRPr="00200629">
        <w:rPr>
          <w:sz w:val="21"/>
          <w:szCs w:val="21"/>
        </w:rPr>
        <w:t>Pas d’irritabilité.</w:t>
      </w:r>
    </w:p>
    <w:p w14:paraId="30001539" w14:textId="77777777" w:rsidR="002C3F4D" w:rsidRPr="00200629" w:rsidRDefault="002C3F4D" w:rsidP="002C3F4D">
      <w:pPr>
        <w:rPr>
          <w:sz w:val="21"/>
          <w:szCs w:val="21"/>
        </w:rPr>
      </w:pPr>
      <w:r w:rsidRPr="00200629">
        <w:rPr>
          <w:sz w:val="21"/>
          <w:szCs w:val="21"/>
        </w:rPr>
        <w:t xml:space="preserve">Elle garde une certaine lucidité, malgré son délire/rêve concernant les formes géométriques, car elle sait rassurer ses enfants par des SMS courts, pour qu’ils ne s’inquiètent pas. </w:t>
      </w:r>
    </w:p>
    <w:p w14:paraId="0E3AEA20" w14:textId="77777777" w:rsidR="002C3F4D" w:rsidRPr="00200629" w:rsidRDefault="002C3F4D" w:rsidP="002C3F4D">
      <w:pPr>
        <w:rPr>
          <w:b/>
          <w:sz w:val="21"/>
          <w:szCs w:val="21"/>
        </w:rPr>
      </w:pPr>
      <w:r w:rsidRPr="00200629">
        <w:rPr>
          <w:sz w:val="21"/>
          <w:szCs w:val="21"/>
        </w:rPr>
        <w:t xml:space="preserve">Par contre elle est ralentie, dans de la ouate avec </w:t>
      </w:r>
      <w:r w:rsidRPr="00040172">
        <w:rPr>
          <w:b/>
          <w:color w:val="3333FF"/>
          <w:sz w:val="21"/>
          <w:szCs w:val="21"/>
        </w:rPr>
        <w:t>grande envie de dormir</w:t>
      </w:r>
      <w:r w:rsidRPr="00200629">
        <w:rPr>
          <w:b/>
          <w:sz w:val="21"/>
          <w:szCs w:val="21"/>
        </w:rPr>
        <w:t>.</w:t>
      </w:r>
    </w:p>
    <w:p w14:paraId="05348CDE" w14:textId="77777777" w:rsidR="002C3F4D" w:rsidRPr="00200629" w:rsidRDefault="002C3F4D" w:rsidP="002C3F4D">
      <w:pPr>
        <w:rPr>
          <w:sz w:val="21"/>
          <w:szCs w:val="21"/>
        </w:rPr>
      </w:pPr>
      <w:r w:rsidRPr="00200629">
        <w:rPr>
          <w:sz w:val="21"/>
          <w:szCs w:val="21"/>
        </w:rPr>
        <w:t xml:space="preserve">Elle veut </w:t>
      </w:r>
      <w:r w:rsidRPr="00040172">
        <w:rPr>
          <w:b/>
          <w:color w:val="3333FF"/>
          <w:sz w:val="21"/>
          <w:szCs w:val="21"/>
        </w:rPr>
        <w:t>être couverte</w:t>
      </w:r>
      <w:r w:rsidRPr="00200629">
        <w:rPr>
          <w:sz w:val="21"/>
          <w:szCs w:val="21"/>
        </w:rPr>
        <w:t xml:space="preserve"> (comme Phos-ac, Bry), rester sous la couette, alors que Mur-ac cherche à se découvrir.</w:t>
      </w:r>
    </w:p>
    <w:p w14:paraId="4C0CDFD0" w14:textId="77777777" w:rsidR="002C3F4D" w:rsidRPr="00200629" w:rsidRDefault="002C3F4D" w:rsidP="002C3F4D">
      <w:pPr>
        <w:rPr>
          <w:sz w:val="21"/>
          <w:szCs w:val="21"/>
        </w:rPr>
      </w:pPr>
      <w:r w:rsidRPr="00040172">
        <w:rPr>
          <w:b/>
          <w:color w:val="3333FF"/>
          <w:sz w:val="21"/>
          <w:szCs w:val="21"/>
        </w:rPr>
        <w:t>Aucune soif, ni faim</w:t>
      </w:r>
      <w:r w:rsidRPr="00200629">
        <w:rPr>
          <w:sz w:val="21"/>
          <w:szCs w:val="21"/>
        </w:rPr>
        <w:t>. (</w:t>
      </w:r>
      <w:proofErr w:type="spellStart"/>
      <w:r w:rsidRPr="00200629">
        <w:rPr>
          <w:sz w:val="21"/>
          <w:szCs w:val="21"/>
        </w:rPr>
        <w:t>Puls</w:t>
      </w:r>
      <w:proofErr w:type="spellEnd"/>
      <w:r w:rsidRPr="00200629">
        <w:rPr>
          <w:sz w:val="21"/>
          <w:szCs w:val="21"/>
        </w:rPr>
        <w:t>, Mur-</w:t>
      </w:r>
      <w:proofErr w:type="spellStart"/>
      <w:r w:rsidRPr="00200629">
        <w:rPr>
          <w:sz w:val="21"/>
          <w:szCs w:val="21"/>
        </w:rPr>
        <w:t>ac</w:t>
      </w:r>
      <w:proofErr w:type="spellEnd"/>
      <w:r w:rsidRPr="00200629">
        <w:rPr>
          <w:sz w:val="21"/>
          <w:szCs w:val="21"/>
        </w:rPr>
        <w:t>)</w:t>
      </w:r>
    </w:p>
    <w:p w14:paraId="24F30D20" w14:textId="77777777" w:rsidR="002C3F4D" w:rsidRPr="00200629" w:rsidRDefault="002C3F4D" w:rsidP="002C3F4D">
      <w:pPr>
        <w:rPr>
          <w:sz w:val="21"/>
          <w:szCs w:val="21"/>
        </w:rPr>
      </w:pPr>
      <w:r w:rsidRPr="00200629">
        <w:rPr>
          <w:sz w:val="21"/>
          <w:szCs w:val="21"/>
        </w:rPr>
        <w:t xml:space="preserve">Pas de transpiration marquante, mais </w:t>
      </w:r>
      <w:r w:rsidRPr="00040172">
        <w:rPr>
          <w:b/>
          <w:color w:val="3333FF"/>
          <w:sz w:val="21"/>
          <w:szCs w:val="21"/>
        </w:rPr>
        <w:t>frilosité</w:t>
      </w:r>
      <w:r w:rsidRPr="00200629">
        <w:rPr>
          <w:sz w:val="21"/>
          <w:szCs w:val="21"/>
        </w:rPr>
        <w:t>.</w:t>
      </w:r>
    </w:p>
    <w:p w14:paraId="1B4B40F2" w14:textId="77777777" w:rsidR="002C3F4D" w:rsidRPr="00E70D55" w:rsidRDefault="002C3F4D" w:rsidP="002C3F4D">
      <w:pPr>
        <w:rPr>
          <w:sz w:val="21"/>
          <w:szCs w:val="21"/>
        </w:rPr>
      </w:pPr>
      <w:r w:rsidRPr="00200629">
        <w:rPr>
          <w:sz w:val="21"/>
          <w:szCs w:val="21"/>
        </w:rPr>
        <w:t>Sur le plan pulmonaire, on retrouve des symptômes</w:t>
      </w:r>
      <w:r w:rsidRPr="00E70D55">
        <w:rPr>
          <w:sz w:val="21"/>
          <w:szCs w:val="21"/>
        </w:rPr>
        <w:t xml:space="preserve"> de Bryonia, mais Mme G. ne tousse pas, se sent encombrée et n’arrive pas à expectorer.</w:t>
      </w:r>
    </w:p>
    <w:p w14:paraId="31073FDC" w14:textId="77777777" w:rsidR="002C3F4D" w:rsidRPr="00E70D55" w:rsidRDefault="002C3F4D" w:rsidP="002C3F4D">
      <w:pPr>
        <w:rPr>
          <w:sz w:val="21"/>
          <w:szCs w:val="21"/>
        </w:rPr>
      </w:pPr>
      <w:r w:rsidRPr="00E70D55">
        <w:rPr>
          <w:sz w:val="21"/>
          <w:szCs w:val="21"/>
        </w:rPr>
        <w:t xml:space="preserve">Elle n’a pas soif comme Bry. </w:t>
      </w:r>
      <w:proofErr w:type="gramStart"/>
      <w:r>
        <w:rPr>
          <w:sz w:val="21"/>
          <w:szCs w:val="21"/>
        </w:rPr>
        <w:t>e</w:t>
      </w:r>
      <w:r w:rsidRPr="00E70D55">
        <w:rPr>
          <w:sz w:val="21"/>
          <w:szCs w:val="21"/>
        </w:rPr>
        <w:t>t</w:t>
      </w:r>
      <w:proofErr w:type="gramEnd"/>
      <w:r w:rsidRPr="00E70D55">
        <w:rPr>
          <w:sz w:val="21"/>
          <w:szCs w:val="21"/>
        </w:rPr>
        <w:t xml:space="preserve"> le début n’a pas été progressif comme Bry et pas d’irritabilité.</w:t>
      </w:r>
    </w:p>
    <w:p w14:paraId="7E299A62" w14:textId="77777777" w:rsidR="002C3F4D" w:rsidRDefault="002C3F4D" w:rsidP="002C3F4D">
      <w:pPr>
        <w:rPr>
          <w:sz w:val="21"/>
          <w:szCs w:val="21"/>
        </w:rPr>
      </w:pPr>
    </w:p>
    <w:p w14:paraId="1D149C09" w14:textId="77777777" w:rsidR="002C3F4D" w:rsidRDefault="002C3F4D" w:rsidP="002C3F4D">
      <w:pPr>
        <w:rPr>
          <w:sz w:val="21"/>
          <w:szCs w:val="21"/>
        </w:rPr>
      </w:pPr>
      <w:r w:rsidRPr="00E70D55">
        <w:rPr>
          <w:sz w:val="21"/>
          <w:szCs w:val="21"/>
        </w:rPr>
        <w:t xml:space="preserve">On aurait pu évoquer Arsenicum, mais il n’y avait pas d’agitation et pas d’anxiété comme dans </w:t>
      </w:r>
      <w:proofErr w:type="spellStart"/>
      <w:r w:rsidRPr="00E70D55">
        <w:rPr>
          <w:sz w:val="21"/>
          <w:szCs w:val="21"/>
        </w:rPr>
        <w:t>Arsenicum</w:t>
      </w:r>
      <w:proofErr w:type="spellEnd"/>
      <w:r w:rsidRPr="00E70D55">
        <w:rPr>
          <w:sz w:val="21"/>
          <w:szCs w:val="21"/>
        </w:rPr>
        <w:t>.</w:t>
      </w:r>
    </w:p>
    <w:p w14:paraId="43D60657" w14:textId="77777777" w:rsidR="002C3F4D" w:rsidRDefault="002C3F4D" w:rsidP="00234F16">
      <w:pPr>
        <w:rPr>
          <w:rFonts w:ascii="Bookman Old Style" w:hAnsi="Bookman Old Style"/>
          <w:b/>
          <w:color w:val="3333FF"/>
          <w:spacing w:val="4"/>
          <w:sz w:val="21"/>
          <w:szCs w:val="21"/>
        </w:rPr>
      </w:pPr>
    </w:p>
    <w:p w14:paraId="0957239C" w14:textId="77777777" w:rsidR="002C3F4D" w:rsidRDefault="002C3F4D" w:rsidP="00234F16">
      <w:pPr>
        <w:rPr>
          <w:rFonts w:ascii="Bookman Old Style" w:hAnsi="Bookman Old Style"/>
          <w:b/>
          <w:color w:val="3333FF"/>
          <w:spacing w:val="4"/>
          <w:sz w:val="21"/>
          <w:szCs w:val="21"/>
        </w:rPr>
      </w:pPr>
    </w:p>
    <w:p w14:paraId="18B50A7F" w14:textId="77777777" w:rsidR="002C3F4D" w:rsidRDefault="002C3F4D" w:rsidP="00234F16">
      <w:pPr>
        <w:rPr>
          <w:rFonts w:ascii="Bookman Old Style" w:hAnsi="Bookman Old Style"/>
          <w:b/>
          <w:color w:val="3333FF"/>
          <w:spacing w:val="4"/>
          <w:sz w:val="21"/>
          <w:szCs w:val="21"/>
        </w:rPr>
      </w:pPr>
    </w:p>
    <w:p w14:paraId="33AE76C6" w14:textId="77777777" w:rsidR="002C3F4D" w:rsidRDefault="002C3F4D" w:rsidP="00234F16">
      <w:pPr>
        <w:rPr>
          <w:rFonts w:ascii="Bookman Old Style" w:hAnsi="Bookman Old Style"/>
          <w:b/>
          <w:color w:val="3333FF"/>
          <w:spacing w:val="4"/>
          <w:sz w:val="21"/>
          <w:szCs w:val="21"/>
        </w:rPr>
      </w:pPr>
    </w:p>
    <w:p w14:paraId="30967ABA" w14:textId="77777777" w:rsidR="002C3F4D" w:rsidRDefault="002C3F4D" w:rsidP="00234F16">
      <w:pPr>
        <w:rPr>
          <w:rFonts w:ascii="Bookman Old Style" w:hAnsi="Bookman Old Style"/>
          <w:b/>
          <w:color w:val="3333FF"/>
          <w:spacing w:val="4"/>
          <w:sz w:val="21"/>
          <w:szCs w:val="21"/>
        </w:rPr>
      </w:pPr>
    </w:p>
    <w:p w14:paraId="11CDA3FF" w14:textId="77777777" w:rsidR="00234F16" w:rsidRDefault="00234F16" w:rsidP="00234F16">
      <w:pPr>
        <w:rPr>
          <w:rFonts w:ascii="Bookman Old Style" w:hAnsi="Bookman Old Style"/>
          <w:b/>
          <w:color w:val="3333FF"/>
          <w:spacing w:val="4"/>
          <w:sz w:val="21"/>
          <w:szCs w:val="21"/>
        </w:rPr>
      </w:pPr>
    </w:p>
    <w:p w14:paraId="755F6F33" w14:textId="72B5BF09" w:rsidR="002C3F4D" w:rsidRDefault="002C3F4D" w:rsidP="002C3F4D">
      <w:r>
        <w:t>[#RC2]</w:t>
      </w:r>
      <w:r>
        <w:rPr>
          <w:b/>
          <w:bCs/>
          <w:color w:val="009900"/>
          <w:sz w:val="21"/>
          <w:szCs w:val="21"/>
        </w:rPr>
        <w:t xml:space="preserve"> </w:t>
      </w:r>
      <w:proofErr w:type="spellStart"/>
      <w:r w:rsidRPr="00040172">
        <w:rPr>
          <w:b/>
          <w:bCs/>
          <w:color w:val="3333FF"/>
          <w:sz w:val="21"/>
          <w:szCs w:val="21"/>
        </w:rPr>
        <w:t>Onosmodium</w:t>
      </w:r>
      <w:proofErr w:type="spellEnd"/>
      <w:r w:rsidRPr="00040172">
        <w:rPr>
          <w:b/>
          <w:bCs/>
          <w:color w:val="3333FF"/>
          <w:sz w:val="21"/>
          <w:szCs w:val="21"/>
        </w:rPr>
        <w:t xml:space="preserve"> </w:t>
      </w:r>
      <w:proofErr w:type="spellStart"/>
      <w:r w:rsidRPr="00040172">
        <w:rPr>
          <w:b/>
          <w:bCs/>
          <w:color w:val="3333FF"/>
          <w:sz w:val="21"/>
          <w:szCs w:val="21"/>
        </w:rPr>
        <w:t>virginiana</w:t>
      </w:r>
      <w:proofErr w:type="spellEnd"/>
    </w:p>
    <w:p w14:paraId="76DB4764" w14:textId="7DBB7B3C" w:rsidR="00234F16" w:rsidRPr="008903AE" w:rsidRDefault="002C3F4D" w:rsidP="002C3F4D">
      <w:pPr>
        <w:pBdr>
          <w:top w:val="single" w:sz="36" w:space="4" w:color="3333FF"/>
        </w:pBdr>
        <w:jc w:val="center"/>
        <w:rPr>
          <w:rFonts w:ascii="Bookman Old Style" w:hAnsi="Bookman Old Style"/>
          <w:b/>
          <w:i/>
          <w:caps/>
          <w:color w:val="3333FF"/>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sidRPr="008F6A63">
        <w:rPr>
          <w:rFonts w:ascii="Bookman Old Style" w:hAnsi="Bookman Old Style"/>
          <w:b/>
          <w:i/>
          <w:caps/>
          <w:color w:val="3333FF"/>
          <w:spacing w:val="4"/>
          <w:sz w:val="28"/>
          <w:szCs w:val="28"/>
        </w:rPr>
        <w:t>D</w:t>
      </w:r>
      <w:r w:rsidRPr="008F6A63">
        <w:rPr>
          <w:rFonts w:ascii="Bookman Old Style" w:hAnsi="Bookman Old Style"/>
          <w:b/>
          <w:i/>
          <w:color w:val="3333FF"/>
          <w:spacing w:val="4"/>
          <w:sz w:val="28"/>
          <w:szCs w:val="28"/>
        </w:rPr>
        <w:t xml:space="preserve">euxième </w:t>
      </w:r>
      <w:r w:rsidRPr="008903AE">
        <w:rPr>
          <w:rFonts w:ascii="Bookman Old Style" w:hAnsi="Bookman Old Style"/>
          <w:b/>
          <w:i/>
          <w:color w:val="3333FF"/>
          <w:spacing w:val="4"/>
          <w:sz w:val="28"/>
          <w:szCs w:val="28"/>
        </w:rPr>
        <w:t>cas humain </w:t>
      </w:r>
      <w:r>
        <w:rPr>
          <w:rFonts w:ascii="Bookman Old Style" w:hAnsi="Bookman Old Style"/>
          <w:b/>
          <w:i/>
          <w:color w:val="3333FF"/>
          <w:spacing w:val="4"/>
          <w:sz w:val="28"/>
          <w:szCs w:val="28"/>
        </w:rPr>
        <w:t>chronique</w:t>
      </w:r>
    </w:p>
    <w:p w14:paraId="554EB6BF" w14:textId="77777777" w:rsidR="00234F16" w:rsidRDefault="00234F16" w:rsidP="00234F16">
      <w:pPr>
        <w:ind w:firstLine="284"/>
        <w:jc w:val="both"/>
        <w:rPr>
          <w:spacing w:val="4"/>
          <w:sz w:val="21"/>
          <w:szCs w:val="21"/>
        </w:rPr>
      </w:pPr>
    </w:p>
    <w:p w14:paraId="47C59B1F" w14:textId="3C486935" w:rsidR="00234F16" w:rsidRPr="00CC7177" w:rsidRDefault="008357E7" w:rsidP="00234F16">
      <w:pPr>
        <w:jc w:val="center"/>
        <w:rPr>
          <w:b/>
          <w:i/>
          <w:color w:val="0000FF"/>
          <w:sz w:val="24"/>
          <w:szCs w:val="21"/>
        </w:rPr>
      </w:pPr>
      <w:r>
        <w:t>[#S</w:t>
      </w:r>
      <w:proofErr w:type="gramStart"/>
      <w:r>
        <w:t>4]</w:t>
      </w:r>
      <w:r w:rsidR="00234F16" w:rsidRPr="004A7D4F">
        <w:rPr>
          <w:b/>
          <w:bCs/>
          <w:i/>
          <w:color w:val="0000FF"/>
          <w:sz w:val="24"/>
          <w:szCs w:val="21"/>
        </w:rPr>
        <w:t>Raté</w:t>
      </w:r>
      <w:proofErr w:type="gramEnd"/>
      <w:r w:rsidR="00234F16" w:rsidRPr="004A7D4F">
        <w:rPr>
          <w:b/>
          <w:bCs/>
          <w:i/>
          <w:color w:val="0000FF"/>
          <w:sz w:val="24"/>
          <w:szCs w:val="21"/>
        </w:rPr>
        <w:t xml:space="preserve"> ?  Oh rage, oh désespoir !</w:t>
      </w:r>
    </w:p>
    <w:p w14:paraId="02DCD705" w14:textId="77777777" w:rsidR="00234F16" w:rsidRPr="008903AE" w:rsidRDefault="00234F16" w:rsidP="00234F16">
      <w:pPr>
        <w:ind w:firstLine="284"/>
        <w:jc w:val="center"/>
        <w:rPr>
          <w:spacing w:val="4"/>
          <w:sz w:val="21"/>
          <w:szCs w:val="21"/>
        </w:rPr>
      </w:pPr>
    </w:p>
    <w:p w14:paraId="6D319DBA" w14:textId="77777777" w:rsidR="00234F16" w:rsidRDefault="00234F16" w:rsidP="00234F16">
      <w:pPr>
        <w:jc w:val="right"/>
        <w:rPr>
          <w:i/>
          <w:color w:val="3333FF"/>
          <w:spacing w:val="4"/>
          <w:sz w:val="21"/>
          <w:szCs w:val="21"/>
        </w:rPr>
      </w:pPr>
      <w:r w:rsidRPr="008903AE">
        <w:rPr>
          <w:i/>
          <w:color w:val="3333FF"/>
          <w:spacing w:val="4"/>
          <w:sz w:val="21"/>
          <w:szCs w:val="21"/>
        </w:rPr>
        <w:t xml:space="preserve"> </w:t>
      </w:r>
      <w:r>
        <w:rPr>
          <w:i/>
          <w:color w:val="3333FF"/>
          <w:spacing w:val="4"/>
          <w:sz w:val="21"/>
          <w:szCs w:val="21"/>
          <w:lang w:val="de-DE"/>
        </w:rPr>
        <w:t>Dr. Jacques</w:t>
      </w:r>
      <w:r w:rsidRPr="004A7D4F">
        <w:rPr>
          <w:i/>
          <w:color w:val="3333FF"/>
          <w:spacing w:val="4"/>
          <w:sz w:val="21"/>
          <w:szCs w:val="21"/>
          <w:lang w:val="de-DE"/>
        </w:rPr>
        <w:t xml:space="preserve"> Millemann</w:t>
      </w:r>
      <w:r w:rsidRPr="004A7D4F">
        <w:rPr>
          <w:i/>
          <w:color w:val="3333FF"/>
          <w:spacing w:val="4"/>
          <w:sz w:val="21"/>
          <w:szCs w:val="21"/>
        </w:rPr>
        <w:t xml:space="preserve"> </w:t>
      </w:r>
    </w:p>
    <w:p w14:paraId="237CCA48" w14:textId="77777777" w:rsidR="00234F16" w:rsidRPr="008903AE" w:rsidRDefault="00234F16" w:rsidP="00234F16">
      <w:pPr>
        <w:rPr>
          <w:i/>
          <w:color w:val="3333FF"/>
          <w:spacing w:val="4"/>
          <w:sz w:val="21"/>
          <w:szCs w:val="21"/>
        </w:rPr>
      </w:pPr>
    </w:p>
    <w:p w14:paraId="0568F152" w14:textId="77777777" w:rsidR="00234F16" w:rsidRDefault="00234F16" w:rsidP="00234F16">
      <w:pPr>
        <w:rPr>
          <w:sz w:val="21"/>
          <w:szCs w:val="21"/>
          <w:lang w:val="de-DE"/>
        </w:rPr>
      </w:pPr>
      <w:proofErr w:type="spellStart"/>
      <w:r>
        <w:rPr>
          <w:sz w:val="21"/>
          <w:szCs w:val="21"/>
          <w:lang w:val="de-DE"/>
        </w:rPr>
        <w:t>Voici</w:t>
      </w:r>
      <w:proofErr w:type="spellEnd"/>
      <w:r>
        <w:rPr>
          <w:sz w:val="21"/>
          <w:szCs w:val="21"/>
          <w:lang w:val="de-DE"/>
        </w:rPr>
        <w:t xml:space="preserve"> </w:t>
      </w:r>
      <w:proofErr w:type="spellStart"/>
      <w:r>
        <w:rPr>
          <w:sz w:val="21"/>
          <w:szCs w:val="21"/>
          <w:lang w:val="de-DE"/>
        </w:rPr>
        <w:t>un</w:t>
      </w:r>
      <w:proofErr w:type="spellEnd"/>
      <w:r>
        <w:rPr>
          <w:sz w:val="21"/>
          <w:szCs w:val="21"/>
          <w:lang w:val="de-DE"/>
        </w:rPr>
        <w:t xml:space="preserve"> </w:t>
      </w:r>
      <w:proofErr w:type="spellStart"/>
      <w:r>
        <w:rPr>
          <w:sz w:val="21"/>
          <w:szCs w:val="21"/>
          <w:lang w:val="de-DE"/>
        </w:rPr>
        <w:t>joli</w:t>
      </w:r>
      <w:proofErr w:type="spellEnd"/>
      <w:r>
        <w:rPr>
          <w:sz w:val="21"/>
          <w:szCs w:val="21"/>
          <w:lang w:val="de-DE"/>
        </w:rPr>
        <w:t xml:space="preserve"> </w:t>
      </w:r>
      <w:proofErr w:type="spellStart"/>
      <w:r>
        <w:rPr>
          <w:sz w:val="21"/>
          <w:szCs w:val="21"/>
          <w:lang w:val="de-DE"/>
        </w:rPr>
        <w:t>cas</w:t>
      </w:r>
      <w:proofErr w:type="spellEnd"/>
      <w:r>
        <w:rPr>
          <w:sz w:val="21"/>
          <w:szCs w:val="21"/>
          <w:lang w:val="de-DE"/>
        </w:rPr>
        <w:t xml:space="preserve"> du </w:t>
      </w:r>
      <w:proofErr w:type="spellStart"/>
      <w:r>
        <w:rPr>
          <w:sz w:val="21"/>
          <w:szCs w:val="21"/>
          <w:lang w:val="de-DE"/>
        </w:rPr>
        <w:t>regretté</w:t>
      </w:r>
      <w:proofErr w:type="spellEnd"/>
      <w:r>
        <w:rPr>
          <w:sz w:val="21"/>
          <w:szCs w:val="21"/>
          <w:lang w:val="de-DE"/>
        </w:rPr>
        <w:t xml:space="preserve"> Jacques </w:t>
      </w:r>
      <w:proofErr w:type="spellStart"/>
      <w:r>
        <w:rPr>
          <w:sz w:val="21"/>
          <w:szCs w:val="21"/>
          <w:lang w:val="de-DE"/>
        </w:rPr>
        <w:t>Millemann</w:t>
      </w:r>
      <w:proofErr w:type="spellEnd"/>
      <w:r>
        <w:rPr>
          <w:sz w:val="21"/>
          <w:szCs w:val="21"/>
          <w:lang w:val="de-DE"/>
        </w:rPr>
        <w:t xml:space="preserve">, </w:t>
      </w:r>
      <w:proofErr w:type="spellStart"/>
      <w:r>
        <w:rPr>
          <w:sz w:val="21"/>
          <w:szCs w:val="21"/>
          <w:lang w:val="de-DE"/>
        </w:rPr>
        <w:t>qui</w:t>
      </w:r>
      <w:proofErr w:type="spellEnd"/>
      <w:r>
        <w:rPr>
          <w:sz w:val="21"/>
          <w:szCs w:val="21"/>
          <w:lang w:val="de-DE"/>
        </w:rPr>
        <w:t xml:space="preserve"> </w:t>
      </w:r>
      <w:proofErr w:type="spellStart"/>
      <w:r>
        <w:rPr>
          <w:sz w:val="21"/>
          <w:szCs w:val="21"/>
          <w:lang w:val="de-DE"/>
        </w:rPr>
        <w:t>n’a</w:t>
      </w:r>
      <w:proofErr w:type="spellEnd"/>
      <w:r>
        <w:rPr>
          <w:sz w:val="21"/>
          <w:szCs w:val="21"/>
          <w:lang w:val="de-DE"/>
        </w:rPr>
        <w:t xml:space="preserve"> </w:t>
      </w:r>
      <w:proofErr w:type="spellStart"/>
      <w:r>
        <w:rPr>
          <w:sz w:val="21"/>
          <w:szCs w:val="21"/>
          <w:lang w:val="de-DE"/>
        </w:rPr>
        <w:t>pas</w:t>
      </w:r>
      <w:proofErr w:type="spellEnd"/>
      <w:r>
        <w:rPr>
          <w:sz w:val="21"/>
          <w:szCs w:val="21"/>
          <w:lang w:val="de-DE"/>
        </w:rPr>
        <w:t xml:space="preserve"> </w:t>
      </w:r>
      <w:proofErr w:type="spellStart"/>
      <w:r>
        <w:rPr>
          <w:sz w:val="21"/>
          <w:szCs w:val="21"/>
          <w:lang w:val="de-DE"/>
        </w:rPr>
        <w:t>encore</w:t>
      </w:r>
      <w:proofErr w:type="spellEnd"/>
      <w:r>
        <w:rPr>
          <w:sz w:val="21"/>
          <w:szCs w:val="21"/>
          <w:lang w:val="de-DE"/>
        </w:rPr>
        <w:t xml:space="preserve"> </w:t>
      </w:r>
      <w:proofErr w:type="spellStart"/>
      <w:r>
        <w:rPr>
          <w:sz w:val="21"/>
          <w:szCs w:val="21"/>
          <w:lang w:val="de-DE"/>
        </w:rPr>
        <w:t>été</w:t>
      </w:r>
      <w:proofErr w:type="spellEnd"/>
      <w:r>
        <w:rPr>
          <w:sz w:val="21"/>
          <w:szCs w:val="21"/>
          <w:lang w:val="de-DE"/>
        </w:rPr>
        <w:t xml:space="preserve"> </w:t>
      </w:r>
      <w:proofErr w:type="spellStart"/>
      <w:r>
        <w:rPr>
          <w:sz w:val="21"/>
          <w:szCs w:val="21"/>
          <w:lang w:val="de-DE"/>
        </w:rPr>
        <w:t>publié</w:t>
      </w:r>
      <w:proofErr w:type="spellEnd"/>
      <w:r>
        <w:rPr>
          <w:sz w:val="21"/>
          <w:szCs w:val="21"/>
          <w:lang w:val="de-DE"/>
        </w:rPr>
        <w:t xml:space="preserve"> </w:t>
      </w:r>
      <w:proofErr w:type="spellStart"/>
      <w:r>
        <w:rPr>
          <w:sz w:val="21"/>
          <w:szCs w:val="21"/>
          <w:lang w:val="de-DE"/>
        </w:rPr>
        <w:t>dans</w:t>
      </w:r>
      <w:proofErr w:type="spellEnd"/>
      <w:r>
        <w:rPr>
          <w:sz w:val="21"/>
          <w:szCs w:val="21"/>
          <w:lang w:val="de-DE"/>
        </w:rPr>
        <w:t xml:space="preserve"> </w:t>
      </w:r>
      <w:proofErr w:type="spellStart"/>
      <w:r>
        <w:rPr>
          <w:sz w:val="21"/>
          <w:szCs w:val="21"/>
          <w:lang w:val="de-DE"/>
        </w:rPr>
        <w:t>les</w:t>
      </w:r>
      <w:proofErr w:type="spellEnd"/>
      <w:r>
        <w:rPr>
          <w:sz w:val="21"/>
          <w:szCs w:val="21"/>
          <w:lang w:val="de-DE"/>
        </w:rPr>
        <w:t xml:space="preserve"> </w:t>
      </w:r>
      <w:proofErr w:type="spellStart"/>
      <w:r>
        <w:rPr>
          <w:sz w:val="21"/>
          <w:szCs w:val="21"/>
          <w:lang w:val="de-DE"/>
        </w:rPr>
        <w:t>échos</w:t>
      </w:r>
      <w:proofErr w:type="spellEnd"/>
      <w:r>
        <w:rPr>
          <w:sz w:val="21"/>
          <w:szCs w:val="21"/>
          <w:lang w:val="de-DE"/>
        </w:rPr>
        <w:t xml:space="preserve">. </w:t>
      </w:r>
      <w:proofErr w:type="spellStart"/>
      <w:r>
        <w:rPr>
          <w:sz w:val="21"/>
          <w:szCs w:val="21"/>
          <w:lang w:val="de-DE"/>
        </w:rPr>
        <w:t>J’ai</w:t>
      </w:r>
      <w:proofErr w:type="spellEnd"/>
      <w:r>
        <w:rPr>
          <w:sz w:val="21"/>
          <w:szCs w:val="21"/>
          <w:lang w:val="de-DE"/>
        </w:rPr>
        <w:t xml:space="preserve"> </w:t>
      </w:r>
      <w:proofErr w:type="spellStart"/>
      <w:r>
        <w:rPr>
          <w:sz w:val="21"/>
          <w:szCs w:val="21"/>
          <w:lang w:val="de-DE"/>
        </w:rPr>
        <w:t>retrouvé</w:t>
      </w:r>
      <w:proofErr w:type="spellEnd"/>
      <w:r>
        <w:rPr>
          <w:sz w:val="21"/>
          <w:szCs w:val="21"/>
          <w:lang w:val="de-DE"/>
        </w:rPr>
        <w:t xml:space="preserve"> le </w:t>
      </w:r>
      <w:proofErr w:type="spellStart"/>
      <w:r>
        <w:rPr>
          <w:sz w:val="21"/>
          <w:szCs w:val="21"/>
          <w:lang w:val="de-DE"/>
        </w:rPr>
        <w:t>Powerpoint</w:t>
      </w:r>
      <w:proofErr w:type="spellEnd"/>
      <w:r>
        <w:rPr>
          <w:sz w:val="21"/>
          <w:szCs w:val="21"/>
          <w:lang w:val="de-DE"/>
        </w:rPr>
        <w:t xml:space="preserve">, le </w:t>
      </w:r>
      <w:proofErr w:type="spellStart"/>
      <w:r>
        <w:rPr>
          <w:sz w:val="21"/>
          <w:szCs w:val="21"/>
          <w:lang w:val="de-DE"/>
        </w:rPr>
        <w:t>voici</w:t>
      </w:r>
      <w:proofErr w:type="spellEnd"/>
      <w:r>
        <w:rPr>
          <w:sz w:val="21"/>
          <w:szCs w:val="21"/>
          <w:lang w:val="de-DE"/>
        </w:rPr>
        <w:t>.</w:t>
      </w:r>
    </w:p>
    <w:p w14:paraId="25FE7D01" w14:textId="77777777" w:rsidR="00234F16" w:rsidRDefault="00234F16" w:rsidP="00234F16">
      <w:pPr>
        <w:rPr>
          <w:sz w:val="21"/>
          <w:szCs w:val="21"/>
          <w:lang w:val="de-DE"/>
        </w:rPr>
      </w:pPr>
    </w:p>
    <w:p w14:paraId="2F0E5B44" w14:textId="77777777" w:rsidR="00234F16" w:rsidRPr="002F6931" w:rsidRDefault="00234F16" w:rsidP="00234F16">
      <w:pPr>
        <w:rPr>
          <w:sz w:val="21"/>
          <w:szCs w:val="21"/>
        </w:rPr>
      </w:pPr>
      <w:r w:rsidRPr="002F6931">
        <w:rPr>
          <w:sz w:val="21"/>
          <w:szCs w:val="21"/>
          <w:lang w:val="de-DE"/>
        </w:rPr>
        <w:t xml:space="preserve">Le </w:t>
      </w:r>
      <w:proofErr w:type="spellStart"/>
      <w:r w:rsidRPr="002F6931">
        <w:rPr>
          <w:sz w:val="21"/>
          <w:szCs w:val="21"/>
          <w:lang w:val="de-DE"/>
        </w:rPr>
        <w:t>cas</w:t>
      </w:r>
      <w:proofErr w:type="spellEnd"/>
    </w:p>
    <w:p w14:paraId="54D0199E" w14:textId="77777777" w:rsidR="00234F16" w:rsidRPr="002F6931" w:rsidRDefault="00234F16" w:rsidP="00234F16">
      <w:pPr>
        <w:ind w:left="360"/>
        <w:rPr>
          <w:sz w:val="21"/>
          <w:szCs w:val="21"/>
        </w:rPr>
      </w:pPr>
      <w:r w:rsidRPr="002F6931">
        <w:rPr>
          <w:sz w:val="21"/>
          <w:szCs w:val="21"/>
        </w:rPr>
        <w:t>En visite chez Marguerite</w:t>
      </w:r>
      <w:r>
        <w:rPr>
          <w:sz w:val="21"/>
          <w:szCs w:val="21"/>
        </w:rPr>
        <w:t>.</w:t>
      </w:r>
    </w:p>
    <w:p w14:paraId="4E739B0A" w14:textId="77777777" w:rsidR="00234F16" w:rsidRPr="002F6931" w:rsidRDefault="00234F16" w:rsidP="00234F16">
      <w:pPr>
        <w:ind w:left="360"/>
        <w:rPr>
          <w:sz w:val="21"/>
          <w:szCs w:val="21"/>
        </w:rPr>
      </w:pPr>
      <w:r w:rsidRPr="002F6931">
        <w:rPr>
          <w:sz w:val="21"/>
          <w:szCs w:val="21"/>
        </w:rPr>
        <w:t xml:space="preserve">Une dame </w:t>
      </w:r>
      <w:r w:rsidRPr="002F6931">
        <w:rPr>
          <w:bCs/>
          <w:sz w:val="21"/>
          <w:szCs w:val="21"/>
        </w:rPr>
        <w:t>désespérée</w:t>
      </w:r>
      <w:r>
        <w:rPr>
          <w:bCs/>
          <w:sz w:val="21"/>
          <w:szCs w:val="21"/>
        </w:rPr>
        <w:t xml:space="preserve"> </w:t>
      </w:r>
      <w:r w:rsidRPr="00B42E12">
        <w:rPr>
          <w:bCs/>
          <w:sz w:val="21"/>
          <w:szCs w:val="21"/>
        </w:rPr>
        <w:t>++++</w:t>
      </w:r>
      <w:r w:rsidRPr="004A7D4F">
        <w:rPr>
          <w:sz w:val="21"/>
          <w:szCs w:val="21"/>
        </w:rPr>
        <w:t xml:space="preserve">, </w:t>
      </w:r>
      <w:r>
        <w:rPr>
          <w:sz w:val="21"/>
          <w:szCs w:val="21"/>
        </w:rPr>
        <w:t>(</w:t>
      </w:r>
      <w:r w:rsidRPr="004A7D4F">
        <w:rPr>
          <w:sz w:val="21"/>
          <w:szCs w:val="21"/>
        </w:rPr>
        <w:t>qui est la sœur de Marguerite</w:t>
      </w:r>
      <w:r>
        <w:rPr>
          <w:sz w:val="21"/>
          <w:szCs w:val="21"/>
        </w:rPr>
        <w:t>).</w:t>
      </w:r>
    </w:p>
    <w:p w14:paraId="440FA3E7" w14:textId="77777777" w:rsidR="00234F16" w:rsidRPr="002F6931" w:rsidRDefault="00234F16" w:rsidP="00234F16">
      <w:pPr>
        <w:ind w:left="360"/>
        <w:rPr>
          <w:sz w:val="21"/>
          <w:szCs w:val="21"/>
        </w:rPr>
      </w:pPr>
      <w:r w:rsidRPr="002F6931">
        <w:rPr>
          <w:sz w:val="21"/>
          <w:szCs w:val="21"/>
        </w:rPr>
        <w:t>La cinquantaine séduisante</w:t>
      </w:r>
      <w:r>
        <w:rPr>
          <w:sz w:val="21"/>
          <w:szCs w:val="21"/>
        </w:rPr>
        <w:t>.</w:t>
      </w:r>
    </w:p>
    <w:p w14:paraId="270FA385" w14:textId="77777777" w:rsidR="00234F16" w:rsidRDefault="00234F16" w:rsidP="00234F16">
      <w:pPr>
        <w:ind w:left="360"/>
        <w:rPr>
          <w:sz w:val="21"/>
          <w:szCs w:val="21"/>
        </w:rPr>
      </w:pPr>
      <w:r w:rsidRPr="002F6931">
        <w:rPr>
          <w:sz w:val="21"/>
          <w:szCs w:val="21"/>
        </w:rPr>
        <w:t>« Que faire</w:t>
      </w:r>
      <w:r>
        <w:rPr>
          <w:sz w:val="21"/>
          <w:szCs w:val="21"/>
        </w:rPr>
        <w:t xml:space="preserve"> </w:t>
      </w:r>
      <w:r w:rsidRPr="002F6931">
        <w:rPr>
          <w:sz w:val="21"/>
          <w:szCs w:val="21"/>
        </w:rPr>
        <w:t>? Marguerite m’a demandé d’arracher les mauvaises herbes. Et si je me trompais… ? »</w:t>
      </w:r>
      <w:r>
        <w:rPr>
          <w:sz w:val="21"/>
          <w:szCs w:val="21"/>
        </w:rPr>
        <w:t xml:space="preserve"> dit-elle.</w:t>
      </w:r>
    </w:p>
    <w:p w14:paraId="1E00ED8D" w14:textId="77777777" w:rsidR="00234F16" w:rsidRPr="002F6931" w:rsidRDefault="00234F16" w:rsidP="00234F16">
      <w:pPr>
        <w:ind w:left="360"/>
        <w:rPr>
          <w:sz w:val="21"/>
          <w:szCs w:val="21"/>
        </w:rPr>
      </w:pPr>
    </w:p>
    <w:p w14:paraId="24A5F199" w14:textId="77777777" w:rsidR="00234F16" w:rsidRPr="002F6931" w:rsidRDefault="00234F16" w:rsidP="00234F16">
      <w:pPr>
        <w:rPr>
          <w:sz w:val="21"/>
          <w:szCs w:val="21"/>
        </w:rPr>
      </w:pPr>
      <w:r w:rsidRPr="002F6931">
        <w:rPr>
          <w:b/>
          <w:bCs/>
          <w:i/>
          <w:iCs/>
          <w:sz w:val="21"/>
          <w:szCs w:val="21"/>
        </w:rPr>
        <w:t>Dans le salon…</w:t>
      </w:r>
    </w:p>
    <w:p w14:paraId="0D3236FA" w14:textId="77777777" w:rsidR="00234F16" w:rsidRPr="002F6931" w:rsidRDefault="00234F16" w:rsidP="00234F16">
      <w:pPr>
        <w:ind w:left="360"/>
        <w:rPr>
          <w:sz w:val="21"/>
          <w:szCs w:val="21"/>
        </w:rPr>
      </w:pPr>
      <w:r w:rsidRPr="002F6931">
        <w:rPr>
          <w:sz w:val="21"/>
          <w:szCs w:val="21"/>
        </w:rPr>
        <w:t>Une fois entré, présentations faites, Marguerite demande à sa sœur d’apporter du café</w:t>
      </w:r>
      <w:r>
        <w:rPr>
          <w:sz w:val="21"/>
          <w:szCs w:val="21"/>
        </w:rPr>
        <w:t>.</w:t>
      </w:r>
    </w:p>
    <w:p w14:paraId="5A73D7BB" w14:textId="77777777" w:rsidR="00234F16" w:rsidRPr="002F6931" w:rsidRDefault="00234F16" w:rsidP="00234F16">
      <w:pPr>
        <w:ind w:left="360"/>
        <w:rPr>
          <w:sz w:val="21"/>
          <w:szCs w:val="21"/>
        </w:rPr>
      </w:pPr>
      <w:r w:rsidRPr="002F6931">
        <w:rPr>
          <w:sz w:val="21"/>
          <w:szCs w:val="21"/>
        </w:rPr>
        <w:t>La dame fait un grand détour devant la cheminée</w:t>
      </w:r>
    </w:p>
    <w:p w14:paraId="292802A4" w14:textId="77777777" w:rsidR="00234F16" w:rsidRPr="002F6931" w:rsidRDefault="00234F16" w:rsidP="00234F16">
      <w:pPr>
        <w:ind w:left="360"/>
        <w:rPr>
          <w:sz w:val="21"/>
          <w:szCs w:val="21"/>
        </w:rPr>
      </w:pPr>
      <w:r w:rsidRPr="002F6931">
        <w:rPr>
          <w:sz w:val="21"/>
          <w:szCs w:val="21"/>
        </w:rPr>
        <w:t>« Pourquoi ? … »</w:t>
      </w:r>
    </w:p>
    <w:p w14:paraId="7EFA2205" w14:textId="77777777" w:rsidR="00234F16" w:rsidRPr="004A7D4F" w:rsidRDefault="00234F16" w:rsidP="00234F16">
      <w:pPr>
        <w:ind w:left="360"/>
        <w:rPr>
          <w:sz w:val="21"/>
          <w:szCs w:val="21"/>
        </w:rPr>
      </w:pPr>
      <w:r w:rsidRPr="004A7D4F">
        <w:rPr>
          <w:bCs/>
          <w:sz w:val="21"/>
          <w:szCs w:val="21"/>
        </w:rPr>
        <w:t>« De peur de tomber ! …»</w:t>
      </w:r>
    </w:p>
    <w:p w14:paraId="5CF80EDA" w14:textId="77777777" w:rsidR="00234F16" w:rsidRPr="004A7D4F" w:rsidRDefault="00234F16" w:rsidP="00234F16">
      <w:pPr>
        <w:rPr>
          <w:i/>
          <w:sz w:val="21"/>
          <w:szCs w:val="21"/>
        </w:rPr>
      </w:pPr>
    </w:p>
    <w:p w14:paraId="335EB6E9" w14:textId="77777777" w:rsidR="00234F16" w:rsidRDefault="00234F16" w:rsidP="00234F16">
      <w:pPr>
        <w:rPr>
          <w:rFonts w:ascii="Bookman Old Style" w:hAnsi="Bookman Old Style"/>
          <w:b/>
          <w:color w:val="3333FF"/>
          <w:spacing w:val="4"/>
          <w:sz w:val="21"/>
          <w:szCs w:val="21"/>
        </w:rPr>
      </w:pPr>
    </w:p>
    <w:p w14:paraId="2AD23208" w14:textId="77777777" w:rsidR="002C3F4D" w:rsidRDefault="002C3F4D" w:rsidP="002C3F4D">
      <w:pPr>
        <w:rPr>
          <w:rFonts w:ascii="Arial" w:hAnsi="Arial" w:cs="Arial"/>
        </w:rPr>
      </w:pPr>
      <w:r>
        <w:rPr>
          <w:rFonts w:ascii="Arial" w:hAnsi="Arial" w:cs="Arial"/>
        </w:rPr>
        <w:t>[#S4] Solution</w:t>
      </w:r>
    </w:p>
    <w:p w14:paraId="72F4DBE5" w14:textId="59E46A63" w:rsidR="002C3F4D" w:rsidRPr="002F6931" w:rsidRDefault="002C3F4D" w:rsidP="002C3F4D">
      <w:pPr>
        <w:rPr>
          <w:sz w:val="21"/>
          <w:szCs w:val="21"/>
        </w:rPr>
      </w:pPr>
      <w:r w:rsidRPr="002F6931">
        <w:rPr>
          <w:b/>
          <w:bCs/>
          <w:i/>
          <w:iCs/>
          <w:sz w:val="21"/>
          <w:szCs w:val="21"/>
        </w:rPr>
        <w:t>2 beaux symptômes sur un plateau…</w:t>
      </w:r>
    </w:p>
    <w:p w14:paraId="36A4DD66" w14:textId="77777777" w:rsidR="002C3F4D" w:rsidRPr="002F6931" w:rsidRDefault="002C3F4D" w:rsidP="002C3F4D">
      <w:pPr>
        <w:ind w:left="360"/>
        <w:rPr>
          <w:sz w:val="21"/>
          <w:szCs w:val="21"/>
        </w:rPr>
      </w:pPr>
      <w:r w:rsidRPr="002F6931">
        <w:rPr>
          <w:sz w:val="21"/>
          <w:szCs w:val="21"/>
        </w:rPr>
        <w:t>L’homéopathe, naseaux frémissants</w:t>
      </w:r>
      <w:r>
        <w:rPr>
          <w:sz w:val="21"/>
          <w:szCs w:val="21"/>
        </w:rPr>
        <w:t>,</w:t>
      </w:r>
      <w:r w:rsidRPr="002F6931">
        <w:rPr>
          <w:sz w:val="21"/>
          <w:szCs w:val="21"/>
        </w:rPr>
        <w:t xml:space="preserve"> sort son Kent (Trad. E. Broussalian) et jette un coup d’œil …</w:t>
      </w:r>
    </w:p>
    <w:p w14:paraId="6DCE599C" w14:textId="77777777" w:rsidR="002C3F4D" w:rsidRPr="002F6931" w:rsidRDefault="002C3F4D" w:rsidP="002C3F4D">
      <w:pPr>
        <w:numPr>
          <w:ilvl w:val="1"/>
          <w:numId w:val="33"/>
        </w:numPr>
        <w:rPr>
          <w:sz w:val="21"/>
          <w:szCs w:val="21"/>
        </w:rPr>
      </w:pPr>
      <w:r w:rsidRPr="002F6931">
        <w:rPr>
          <w:sz w:val="21"/>
          <w:szCs w:val="21"/>
        </w:rPr>
        <w:t>Indécis dans ses actes (p.</w:t>
      </w:r>
      <w:r>
        <w:rPr>
          <w:sz w:val="21"/>
          <w:szCs w:val="21"/>
        </w:rPr>
        <w:t xml:space="preserve"> </w:t>
      </w:r>
      <w:r w:rsidRPr="002F6931">
        <w:rPr>
          <w:sz w:val="21"/>
          <w:szCs w:val="21"/>
        </w:rPr>
        <w:t>62) (7 rem.)</w:t>
      </w:r>
    </w:p>
    <w:p w14:paraId="2050A16C" w14:textId="77777777" w:rsidR="002C3F4D" w:rsidRPr="002F6931" w:rsidRDefault="002C3F4D" w:rsidP="002C3F4D">
      <w:pPr>
        <w:numPr>
          <w:ilvl w:val="1"/>
          <w:numId w:val="33"/>
        </w:numPr>
        <w:rPr>
          <w:sz w:val="21"/>
          <w:szCs w:val="21"/>
        </w:rPr>
      </w:pPr>
      <w:r w:rsidRPr="002F6931">
        <w:rPr>
          <w:sz w:val="21"/>
          <w:szCs w:val="21"/>
        </w:rPr>
        <w:t>Peur de tomber (p. 86) (22 remèdes)</w:t>
      </w:r>
    </w:p>
    <w:p w14:paraId="504D6781" w14:textId="77777777" w:rsidR="002C3F4D" w:rsidRPr="002F6931" w:rsidRDefault="002C3F4D" w:rsidP="002C3F4D">
      <w:pPr>
        <w:rPr>
          <w:sz w:val="21"/>
          <w:szCs w:val="21"/>
        </w:rPr>
      </w:pPr>
      <w:r w:rsidRPr="002F6931">
        <w:rPr>
          <w:sz w:val="21"/>
          <w:szCs w:val="21"/>
        </w:rPr>
        <w:t>Répertorisation</w:t>
      </w:r>
    </w:p>
    <w:tbl>
      <w:tblPr>
        <w:tblStyle w:val="Grilledutableau"/>
        <w:tblW w:w="0" w:type="auto"/>
        <w:tblLook w:val="04A0" w:firstRow="1" w:lastRow="0" w:firstColumn="1" w:lastColumn="0" w:noHBand="0" w:noVBand="1"/>
      </w:tblPr>
      <w:tblGrid>
        <w:gridCol w:w="981"/>
        <w:gridCol w:w="738"/>
        <w:gridCol w:w="754"/>
        <w:gridCol w:w="689"/>
        <w:gridCol w:w="762"/>
        <w:gridCol w:w="803"/>
        <w:gridCol w:w="778"/>
        <w:gridCol w:w="835"/>
      </w:tblGrid>
      <w:tr w:rsidR="002C3F4D" w:rsidRPr="002F6931" w14:paraId="515731FC" w14:textId="77777777" w:rsidTr="00591447">
        <w:tc>
          <w:tcPr>
            <w:tcW w:w="981" w:type="dxa"/>
          </w:tcPr>
          <w:p w14:paraId="44888D57" w14:textId="77777777" w:rsidR="002C3F4D" w:rsidRPr="002F6931" w:rsidRDefault="002C3F4D" w:rsidP="00591447">
            <w:pPr>
              <w:rPr>
                <w:sz w:val="21"/>
                <w:szCs w:val="21"/>
              </w:rPr>
            </w:pPr>
            <w:r w:rsidRPr="002F6931">
              <w:rPr>
                <w:sz w:val="21"/>
                <w:szCs w:val="21"/>
              </w:rPr>
              <w:t>Remède</w:t>
            </w:r>
          </w:p>
        </w:tc>
        <w:tc>
          <w:tcPr>
            <w:tcW w:w="738" w:type="dxa"/>
          </w:tcPr>
          <w:p w14:paraId="45A31567" w14:textId="77777777" w:rsidR="002C3F4D" w:rsidRPr="002F6931" w:rsidRDefault="002C3F4D" w:rsidP="00591447">
            <w:pPr>
              <w:rPr>
                <w:sz w:val="21"/>
                <w:szCs w:val="21"/>
              </w:rPr>
            </w:pPr>
            <w:r w:rsidRPr="002F6931">
              <w:rPr>
                <w:sz w:val="21"/>
                <w:szCs w:val="21"/>
              </w:rPr>
              <w:t>bar-c</w:t>
            </w:r>
          </w:p>
        </w:tc>
        <w:tc>
          <w:tcPr>
            <w:tcW w:w="754" w:type="dxa"/>
          </w:tcPr>
          <w:p w14:paraId="1C78DF3F" w14:textId="77777777" w:rsidR="002C3F4D" w:rsidRPr="002F6931" w:rsidRDefault="002C3F4D" w:rsidP="00591447">
            <w:pPr>
              <w:rPr>
                <w:sz w:val="21"/>
                <w:szCs w:val="21"/>
              </w:rPr>
            </w:pPr>
            <w:proofErr w:type="spellStart"/>
            <w:r w:rsidRPr="002F6931">
              <w:rPr>
                <w:sz w:val="21"/>
                <w:szCs w:val="21"/>
              </w:rPr>
              <w:t>chin</w:t>
            </w:r>
            <w:proofErr w:type="spellEnd"/>
          </w:p>
        </w:tc>
        <w:tc>
          <w:tcPr>
            <w:tcW w:w="689" w:type="dxa"/>
          </w:tcPr>
          <w:p w14:paraId="64192AA8" w14:textId="77777777" w:rsidR="002C3F4D" w:rsidRPr="002F6931" w:rsidRDefault="002C3F4D" w:rsidP="00591447">
            <w:pPr>
              <w:rPr>
                <w:sz w:val="21"/>
                <w:szCs w:val="21"/>
              </w:rPr>
            </w:pPr>
            <w:proofErr w:type="spellStart"/>
            <w:r w:rsidRPr="002F6931">
              <w:rPr>
                <w:sz w:val="21"/>
                <w:szCs w:val="21"/>
              </w:rPr>
              <w:t>lyc</w:t>
            </w:r>
            <w:proofErr w:type="spellEnd"/>
          </w:p>
        </w:tc>
        <w:tc>
          <w:tcPr>
            <w:tcW w:w="762" w:type="dxa"/>
          </w:tcPr>
          <w:p w14:paraId="348666C5" w14:textId="77777777" w:rsidR="002C3F4D" w:rsidRPr="002F6931" w:rsidRDefault="002C3F4D" w:rsidP="00591447">
            <w:pPr>
              <w:rPr>
                <w:sz w:val="21"/>
                <w:szCs w:val="21"/>
              </w:rPr>
            </w:pPr>
            <w:proofErr w:type="spellStart"/>
            <w:r>
              <w:rPr>
                <w:sz w:val="21"/>
                <w:szCs w:val="21"/>
              </w:rPr>
              <w:t>n</w:t>
            </w:r>
            <w:r w:rsidRPr="002F6931">
              <w:rPr>
                <w:sz w:val="21"/>
                <w:szCs w:val="21"/>
              </w:rPr>
              <w:t>at</w:t>
            </w:r>
            <w:proofErr w:type="spellEnd"/>
            <w:r w:rsidRPr="002F6931">
              <w:rPr>
                <w:sz w:val="21"/>
                <w:szCs w:val="21"/>
              </w:rPr>
              <w:t>-c</w:t>
            </w:r>
          </w:p>
        </w:tc>
        <w:tc>
          <w:tcPr>
            <w:tcW w:w="803" w:type="dxa"/>
          </w:tcPr>
          <w:p w14:paraId="23215116" w14:textId="77777777" w:rsidR="002C3F4D" w:rsidRPr="002F6931" w:rsidRDefault="002C3F4D" w:rsidP="00591447">
            <w:pPr>
              <w:rPr>
                <w:sz w:val="21"/>
                <w:szCs w:val="21"/>
              </w:rPr>
            </w:pPr>
            <w:proofErr w:type="spellStart"/>
            <w:r>
              <w:rPr>
                <w:sz w:val="21"/>
                <w:szCs w:val="21"/>
              </w:rPr>
              <w:t>n</w:t>
            </w:r>
            <w:r w:rsidRPr="002F6931">
              <w:rPr>
                <w:sz w:val="21"/>
                <w:szCs w:val="21"/>
              </w:rPr>
              <w:t>ux</w:t>
            </w:r>
            <w:proofErr w:type="spellEnd"/>
            <w:r w:rsidRPr="002F6931">
              <w:rPr>
                <w:sz w:val="21"/>
                <w:szCs w:val="21"/>
              </w:rPr>
              <w:t>-m</w:t>
            </w:r>
          </w:p>
        </w:tc>
        <w:tc>
          <w:tcPr>
            <w:tcW w:w="778" w:type="dxa"/>
          </w:tcPr>
          <w:p w14:paraId="50307156" w14:textId="77777777" w:rsidR="002C3F4D" w:rsidRPr="002F6931" w:rsidRDefault="002C3F4D" w:rsidP="00591447">
            <w:pPr>
              <w:rPr>
                <w:sz w:val="21"/>
                <w:szCs w:val="21"/>
              </w:rPr>
            </w:pPr>
            <w:proofErr w:type="spellStart"/>
            <w:r w:rsidRPr="002F6931">
              <w:rPr>
                <w:sz w:val="21"/>
                <w:szCs w:val="21"/>
              </w:rPr>
              <w:t>onos</w:t>
            </w:r>
            <w:proofErr w:type="spellEnd"/>
          </w:p>
        </w:tc>
        <w:tc>
          <w:tcPr>
            <w:tcW w:w="835" w:type="dxa"/>
          </w:tcPr>
          <w:p w14:paraId="6D78E0DB" w14:textId="77777777" w:rsidR="002C3F4D" w:rsidRPr="002F6931" w:rsidRDefault="002C3F4D" w:rsidP="00591447">
            <w:pPr>
              <w:rPr>
                <w:sz w:val="21"/>
                <w:szCs w:val="21"/>
              </w:rPr>
            </w:pPr>
            <w:r w:rsidRPr="002F6931">
              <w:rPr>
                <w:sz w:val="21"/>
                <w:szCs w:val="21"/>
              </w:rPr>
              <w:t>tarent</w:t>
            </w:r>
          </w:p>
        </w:tc>
      </w:tr>
      <w:tr w:rsidR="002C3F4D" w:rsidRPr="002F6931" w14:paraId="04B86DB3" w14:textId="77777777" w:rsidTr="00591447">
        <w:tc>
          <w:tcPr>
            <w:tcW w:w="981" w:type="dxa"/>
          </w:tcPr>
          <w:p w14:paraId="19257747" w14:textId="77777777" w:rsidR="002C3F4D" w:rsidRPr="002F6931" w:rsidRDefault="002C3F4D" w:rsidP="00591447">
            <w:pPr>
              <w:rPr>
                <w:sz w:val="21"/>
                <w:szCs w:val="21"/>
              </w:rPr>
            </w:pPr>
            <w:r w:rsidRPr="002F6931">
              <w:rPr>
                <w:sz w:val="21"/>
                <w:szCs w:val="21"/>
              </w:rPr>
              <w:lastRenderedPageBreak/>
              <w:t>bilan</w:t>
            </w:r>
          </w:p>
        </w:tc>
        <w:tc>
          <w:tcPr>
            <w:tcW w:w="738" w:type="dxa"/>
          </w:tcPr>
          <w:p w14:paraId="4D5D9364" w14:textId="77777777" w:rsidR="002C3F4D" w:rsidRPr="002F6931" w:rsidRDefault="002C3F4D" w:rsidP="00591447">
            <w:pPr>
              <w:rPr>
                <w:sz w:val="21"/>
                <w:szCs w:val="21"/>
              </w:rPr>
            </w:pPr>
            <w:r w:rsidRPr="002F6931">
              <w:rPr>
                <w:sz w:val="21"/>
                <w:szCs w:val="21"/>
              </w:rPr>
              <w:t>3/1</w:t>
            </w:r>
          </w:p>
        </w:tc>
        <w:tc>
          <w:tcPr>
            <w:tcW w:w="754" w:type="dxa"/>
          </w:tcPr>
          <w:p w14:paraId="19EC50CD" w14:textId="77777777" w:rsidR="002C3F4D" w:rsidRPr="002F6931" w:rsidRDefault="002C3F4D" w:rsidP="00591447">
            <w:pPr>
              <w:rPr>
                <w:sz w:val="21"/>
                <w:szCs w:val="21"/>
              </w:rPr>
            </w:pPr>
            <w:r w:rsidRPr="002F6931">
              <w:rPr>
                <w:sz w:val="21"/>
                <w:szCs w:val="21"/>
              </w:rPr>
              <w:t>2/2</w:t>
            </w:r>
          </w:p>
        </w:tc>
        <w:tc>
          <w:tcPr>
            <w:tcW w:w="689" w:type="dxa"/>
          </w:tcPr>
          <w:p w14:paraId="19E48A6A" w14:textId="77777777" w:rsidR="002C3F4D" w:rsidRPr="002F6931" w:rsidRDefault="002C3F4D" w:rsidP="00591447">
            <w:pPr>
              <w:rPr>
                <w:sz w:val="21"/>
                <w:szCs w:val="21"/>
              </w:rPr>
            </w:pPr>
            <w:r w:rsidRPr="002F6931">
              <w:rPr>
                <w:sz w:val="21"/>
                <w:szCs w:val="21"/>
              </w:rPr>
              <w:t>1/1</w:t>
            </w:r>
          </w:p>
        </w:tc>
        <w:tc>
          <w:tcPr>
            <w:tcW w:w="762" w:type="dxa"/>
          </w:tcPr>
          <w:p w14:paraId="6F9EB1FD" w14:textId="77777777" w:rsidR="002C3F4D" w:rsidRPr="002F6931" w:rsidRDefault="002C3F4D" w:rsidP="00591447">
            <w:pPr>
              <w:rPr>
                <w:sz w:val="21"/>
                <w:szCs w:val="21"/>
              </w:rPr>
            </w:pPr>
            <w:r w:rsidRPr="002F6931">
              <w:rPr>
                <w:sz w:val="21"/>
                <w:szCs w:val="21"/>
              </w:rPr>
              <w:t>1/1</w:t>
            </w:r>
          </w:p>
        </w:tc>
        <w:tc>
          <w:tcPr>
            <w:tcW w:w="803" w:type="dxa"/>
          </w:tcPr>
          <w:p w14:paraId="361F1A91" w14:textId="77777777" w:rsidR="002C3F4D" w:rsidRPr="002F6931" w:rsidRDefault="002C3F4D" w:rsidP="00591447">
            <w:pPr>
              <w:rPr>
                <w:sz w:val="21"/>
                <w:szCs w:val="21"/>
              </w:rPr>
            </w:pPr>
            <w:r w:rsidRPr="002F6931">
              <w:rPr>
                <w:sz w:val="21"/>
                <w:szCs w:val="21"/>
              </w:rPr>
              <w:t>1/1</w:t>
            </w:r>
          </w:p>
        </w:tc>
        <w:tc>
          <w:tcPr>
            <w:tcW w:w="778" w:type="dxa"/>
          </w:tcPr>
          <w:p w14:paraId="624AF6A1" w14:textId="77777777" w:rsidR="002C3F4D" w:rsidRPr="002F6931" w:rsidRDefault="002C3F4D" w:rsidP="00591447">
            <w:pPr>
              <w:rPr>
                <w:sz w:val="21"/>
                <w:szCs w:val="21"/>
              </w:rPr>
            </w:pPr>
            <w:r w:rsidRPr="002F6931">
              <w:rPr>
                <w:sz w:val="21"/>
                <w:szCs w:val="21"/>
              </w:rPr>
              <w:t>4/2</w:t>
            </w:r>
          </w:p>
        </w:tc>
        <w:tc>
          <w:tcPr>
            <w:tcW w:w="835" w:type="dxa"/>
          </w:tcPr>
          <w:p w14:paraId="70E4630A" w14:textId="77777777" w:rsidR="002C3F4D" w:rsidRPr="002F6931" w:rsidRDefault="002C3F4D" w:rsidP="00591447">
            <w:pPr>
              <w:rPr>
                <w:sz w:val="21"/>
                <w:szCs w:val="21"/>
              </w:rPr>
            </w:pPr>
            <w:r w:rsidRPr="002F6931">
              <w:rPr>
                <w:sz w:val="21"/>
                <w:szCs w:val="21"/>
              </w:rPr>
              <w:t>1/1</w:t>
            </w:r>
          </w:p>
        </w:tc>
      </w:tr>
      <w:tr w:rsidR="002C3F4D" w:rsidRPr="002F6931" w14:paraId="660EDEF7" w14:textId="77777777" w:rsidTr="00591447">
        <w:tc>
          <w:tcPr>
            <w:tcW w:w="981" w:type="dxa"/>
          </w:tcPr>
          <w:p w14:paraId="32551145" w14:textId="77777777" w:rsidR="002C3F4D" w:rsidRPr="002F6931" w:rsidRDefault="002C3F4D" w:rsidP="00591447">
            <w:pPr>
              <w:rPr>
                <w:sz w:val="21"/>
                <w:szCs w:val="21"/>
              </w:rPr>
            </w:pPr>
            <w:r w:rsidRPr="002F6931">
              <w:rPr>
                <w:sz w:val="21"/>
                <w:szCs w:val="21"/>
              </w:rPr>
              <w:t>A</w:t>
            </w:r>
          </w:p>
        </w:tc>
        <w:tc>
          <w:tcPr>
            <w:tcW w:w="738" w:type="dxa"/>
          </w:tcPr>
          <w:p w14:paraId="0484421C" w14:textId="77777777" w:rsidR="002C3F4D" w:rsidRPr="002F6931" w:rsidRDefault="002C3F4D" w:rsidP="00591447">
            <w:pPr>
              <w:rPr>
                <w:sz w:val="21"/>
                <w:szCs w:val="21"/>
              </w:rPr>
            </w:pPr>
            <w:r w:rsidRPr="002F6931">
              <w:rPr>
                <w:sz w:val="21"/>
                <w:szCs w:val="21"/>
              </w:rPr>
              <w:t>3</w:t>
            </w:r>
          </w:p>
        </w:tc>
        <w:tc>
          <w:tcPr>
            <w:tcW w:w="754" w:type="dxa"/>
          </w:tcPr>
          <w:p w14:paraId="60E8EEEE" w14:textId="77777777" w:rsidR="002C3F4D" w:rsidRPr="002F6931" w:rsidRDefault="002C3F4D" w:rsidP="00591447">
            <w:pPr>
              <w:rPr>
                <w:sz w:val="21"/>
                <w:szCs w:val="21"/>
              </w:rPr>
            </w:pPr>
            <w:r w:rsidRPr="002F6931">
              <w:rPr>
                <w:sz w:val="21"/>
                <w:szCs w:val="21"/>
              </w:rPr>
              <w:t>1</w:t>
            </w:r>
          </w:p>
        </w:tc>
        <w:tc>
          <w:tcPr>
            <w:tcW w:w="689" w:type="dxa"/>
          </w:tcPr>
          <w:p w14:paraId="63231A98" w14:textId="77777777" w:rsidR="002C3F4D" w:rsidRPr="002F6931" w:rsidRDefault="002C3F4D" w:rsidP="00591447">
            <w:pPr>
              <w:rPr>
                <w:sz w:val="21"/>
                <w:szCs w:val="21"/>
              </w:rPr>
            </w:pPr>
            <w:r w:rsidRPr="002F6931">
              <w:rPr>
                <w:sz w:val="21"/>
                <w:szCs w:val="21"/>
              </w:rPr>
              <w:t>1</w:t>
            </w:r>
          </w:p>
        </w:tc>
        <w:tc>
          <w:tcPr>
            <w:tcW w:w="762" w:type="dxa"/>
          </w:tcPr>
          <w:p w14:paraId="54C015E7" w14:textId="77777777" w:rsidR="002C3F4D" w:rsidRPr="002F6931" w:rsidRDefault="002C3F4D" w:rsidP="00591447">
            <w:pPr>
              <w:rPr>
                <w:sz w:val="21"/>
                <w:szCs w:val="21"/>
              </w:rPr>
            </w:pPr>
            <w:r w:rsidRPr="002F6931">
              <w:rPr>
                <w:sz w:val="21"/>
                <w:szCs w:val="21"/>
              </w:rPr>
              <w:t>1</w:t>
            </w:r>
          </w:p>
        </w:tc>
        <w:tc>
          <w:tcPr>
            <w:tcW w:w="803" w:type="dxa"/>
          </w:tcPr>
          <w:p w14:paraId="68153334" w14:textId="77777777" w:rsidR="002C3F4D" w:rsidRPr="002F6931" w:rsidRDefault="002C3F4D" w:rsidP="00591447">
            <w:pPr>
              <w:rPr>
                <w:sz w:val="21"/>
                <w:szCs w:val="21"/>
              </w:rPr>
            </w:pPr>
            <w:r w:rsidRPr="002F6931">
              <w:rPr>
                <w:sz w:val="21"/>
                <w:szCs w:val="21"/>
              </w:rPr>
              <w:t>1</w:t>
            </w:r>
          </w:p>
        </w:tc>
        <w:tc>
          <w:tcPr>
            <w:tcW w:w="778" w:type="dxa"/>
          </w:tcPr>
          <w:p w14:paraId="105A4E80" w14:textId="77777777" w:rsidR="002C3F4D" w:rsidRPr="002F6931" w:rsidRDefault="002C3F4D" w:rsidP="00591447">
            <w:pPr>
              <w:rPr>
                <w:sz w:val="21"/>
                <w:szCs w:val="21"/>
              </w:rPr>
            </w:pPr>
            <w:r w:rsidRPr="002F6931">
              <w:rPr>
                <w:sz w:val="21"/>
                <w:szCs w:val="21"/>
              </w:rPr>
              <w:t>3</w:t>
            </w:r>
          </w:p>
        </w:tc>
        <w:tc>
          <w:tcPr>
            <w:tcW w:w="835" w:type="dxa"/>
          </w:tcPr>
          <w:p w14:paraId="73823A98" w14:textId="77777777" w:rsidR="002C3F4D" w:rsidRPr="002F6931" w:rsidRDefault="002C3F4D" w:rsidP="00591447">
            <w:pPr>
              <w:rPr>
                <w:sz w:val="21"/>
                <w:szCs w:val="21"/>
              </w:rPr>
            </w:pPr>
            <w:r w:rsidRPr="002F6931">
              <w:rPr>
                <w:sz w:val="21"/>
                <w:szCs w:val="21"/>
              </w:rPr>
              <w:t>1</w:t>
            </w:r>
          </w:p>
        </w:tc>
      </w:tr>
      <w:tr w:rsidR="002C3F4D" w:rsidRPr="002F6931" w14:paraId="3F009F8A" w14:textId="77777777" w:rsidTr="00591447">
        <w:tc>
          <w:tcPr>
            <w:tcW w:w="981" w:type="dxa"/>
          </w:tcPr>
          <w:p w14:paraId="638C8C69" w14:textId="77777777" w:rsidR="002C3F4D" w:rsidRPr="002F6931" w:rsidRDefault="002C3F4D" w:rsidP="00591447">
            <w:pPr>
              <w:rPr>
                <w:sz w:val="21"/>
                <w:szCs w:val="21"/>
              </w:rPr>
            </w:pPr>
            <w:r w:rsidRPr="002F6931">
              <w:rPr>
                <w:sz w:val="21"/>
                <w:szCs w:val="21"/>
              </w:rPr>
              <w:t>B</w:t>
            </w:r>
          </w:p>
        </w:tc>
        <w:tc>
          <w:tcPr>
            <w:tcW w:w="738" w:type="dxa"/>
          </w:tcPr>
          <w:p w14:paraId="21F37A74" w14:textId="77777777" w:rsidR="002C3F4D" w:rsidRPr="002F6931" w:rsidRDefault="002C3F4D" w:rsidP="00591447">
            <w:pPr>
              <w:rPr>
                <w:sz w:val="21"/>
                <w:szCs w:val="21"/>
              </w:rPr>
            </w:pPr>
            <w:r w:rsidRPr="002F6931">
              <w:rPr>
                <w:sz w:val="21"/>
                <w:szCs w:val="21"/>
              </w:rPr>
              <w:t>0</w:t>
            </w:r>
          </w:p>
        </w:tc>
        <w:tc>
          <w:tcPr>
            <w:tcW w:w="754" w:type="dxa"/>
          </w:tcPr>
          <w:p w14:paraId="14AD739C" w14:textId="77777777" w:rsidR="002C3F4D" w:rsidRPr="002F6931" w:rsidRDefault="002C3F4D" w:rsidP="00591447">
            <w:pPr>
              <w:rPr>
                <w:sz w:val="21"/>
                <w:szCs w:val="21"/>
              </w:rPr>
            </w:pPr>
            <w:r w:rsidRPr="002F6931">
              <w:rPr>
                <w:sz w:val="21"/>
                <w:szCs w:val="21"/>
              </w:rPr>
              <w:t>1</w:t>
            </w:r>
          </w:p>
        </w:tc>
        <w:tc>
          <w:tcPr>
            <w:tcW w:w="689" w:type="dxa"/>
          </w:tcPr>
          <w:p w14:paraId="5D38D560" w14:textId="77777777" w:rsidR="002C3F4D" w:rsidRPr="002F6931" w:rsidRDefault="002C3F4D" w:rsidP="00591447">
            <w:pPr>
              <w:rPr>
                <w:sz w:val="21"/>
                <w:szCs w:val="21"/>
              </w:rPr>
            </w:pPr>
            <w:r w:rsidRPr="002F6931">
              <w:rPr>
                <w:sz w:val="21"/>
                <w:szCs w:val="21"/>
              </w:rPr>
              <w:t>0</w:t>
            </w:r>
          </w:p>
        </w:tc>
        <w:tc>
          <w:tcPr>
            <w:tcW w:w="762" w:type="dxa"/>
          </w:tcPr>
          <w:p w14:paraId="685EBC6F" w14:textId="77777777" w:rsidR="002C3F4D" w:rsidRPr="002F6931" w:rsidRDefault="002C3F4D" w:rsidP="00591447">
            <w:pPr>
              <w:rPr>
                <w:sz w:val="21"/>
                <w:szCs w:val="21"/>
              </w:rPr>
            </w:pPr>
            <w:r w:rsidRPr="002F6931">
              <w:rPr>
                <w:sz w:val="21"/>
                <w:szCs w:val="21"/>
              </w:rPr>
              <w:t>0</w:t>
            </w:r>
          </w:p>
        </w:tc>
        <w:tc>
          <w:tcPr>
            <w:tcW w:w="803" w:type="dxa"/>
          </w:tcPr>
          <w:p w14:paraId="156FD222" w14:textId="77777777" w:rsidR="002C3F4D" w:rsidRPr="002F6931" w:rsidRDefault="002C3F4D" w:rsidP="00591447">
            <w:pPr>
              <w:rPr>
                <w:sz w:val="21"/>
                <w:szCs w:val="21"/>
              </w:rPr>
            </w:pPr>
            <w:r w:rsidRPr="002F6931">
              <w:rPr>
                <w:sz w:val="21"/>
                <w:szCs w:val="21"/>
              </w:rPr>
              <w:t>0</w:t>
            </w:r>
          </w:p>
        </w:tc>
        <w:tc>
          <w:tcPr>
            <w:tcW w:w="778" w:type="dxa"/>
          </w:tcPr>
          <w:p w14:paraId="7DDD13BA" w14:textId="77777777" w:rsidR="002C3F4D" w:rsidRPr="002F6931" w:rsidRDefault="002C3F4D" w:rsidP="00591447">
            <w:pPr>
              <w:rPr>
                <w:sz w:val="21"/>
                <w:szCs w:val="21"/>
              </w:rPr>
            </w:pPr>
            <w:r w:rsidRPr="002F6931">
              <w:rPr>
                <w:sz w:val="21"/>
                <w:szCs w:val="21"/>
              </w:rPr>
              <w:t>1</w:t>
            </w:r>
          </w:p>
        </w:tc>
        <w:tc>
          <w:tcPr>
            <w:tcW w:w="835" w:type="dxa"/>
          </w:tcPr>
          <w:p w14:paraId="254ABB50" w14:textId="77777777" w:rsidR="002C3F4D" w:rsidRPr="002F6931" w:rsidRDefault="002C3F4D" w:rsidP="00591447">
            <w:pPr>
              <w:rPr>
                <w:sz w:val="21"/>
                <w:szCs w:val="21"/>
              </w:rPr>
            </w:pPr>
            <w:r w:rsidRPr="002F6931">
              <w:rPr>
                <w:sz w:val="21"/>
                <w:szCs w:val="21"/>
              </w:rPr>
              <w:t>0</w:t>
            </w:r>
          </w:p>
        </w:tc>
      </w:tr>
    </w:tbl>
    <w:p w14:paraId="15F542CF" w14:textId="77777777" w:rsidR="002C3F4D" w:rsidRPr="002F6931" w:rsidRDefault="002C3F4D" w:rsidP="002C3F4D">
      <w:pPr>
        <w:rPr>
          <w:sz w:val="21"/>
          <w:szCs w:val="21"/>
        </w:rPr>
      </w:pPr>
    </w:p>
    <w:p w14:paraId="7D10B239" w14:textId="77777777" w:rsidR="002C3F4D" w:rsidRPr="002F6931" w:rsidRDefault="002C3F4D" w:rsidP="002C3F4D">
      <w:pPr>
        <w:rPr>
          <w:b/>
          <w:bCs/>
          <w:i/>
          <w:iCs/>
          <w:sz w:val="21"/>
          <w:szCs w:val="21"/>
        </w:rPr>
      </w:pPr>
      <w:r w:rsidRPr="002F6931">
        <w:rPr>
          <w:b/>
          <w:bCs/>
          <w:i/>
          <w:iCs/>
          <w:sz w:val="21"/>
          <w:szCs w:val="21"/>
        </w:rPr>
        <w:t>Confirmation ?</w:t>
      </w:r>
    </w:p>
    <w:p w14:paraId="0492294D" w14:textId="77777777" w:rsidR="002C3F4D" w:rsidRPr="002F6931" w:rsidRDefault="002C3F4D" w:rsidP="002C3F4D">
      <w:pPr>
        <w:ind w:left="284"/>
        <w:rPr>
          <w:sz w:val="21"/>
          <w:szCs w:val="21"/>
        </w:rPr>
      </w:pPr>
      <w:r w:rsidRPr="002F6931">
        <w:rPr>
          <w:b/>
          <w:bCs/>
          <w:sz w:val="21"/>
          <w:szCs w:val="21"/>
        </w:rPr>
        <w:t>Questions directes ?</w:t>
      </w:r>
      <w:r w:rsidRPr="002F6931">
        <w:rPr>
          <w:sz w:val="21"/>
          <w:szCs w:val="21"/>
        </w:rPr>
        <w:t xml:space="preserve"> Impossibles !</w:t>
      </w:r>
    </w:p>
    <w:p w14:paraId="7647145C" w14:textId="77777777" w:rsidR="002C3F4D" w:rsidRPr="002F6931" w:rsidRDefault="002C3F4D" w:rsidP="002C3F4D">
      <w:pPr>
        <w:ind w:left="284"/>
        <w:rPr>
          <w:sz w:val="21"/>
          <w:szCs w:val="21"/>
        </w:rPr>
      </w:pPr>
      <w:r w:rsidRPr="002F6931">
        <w:rPr>
          <w:b/>
          <w:bCs/>
          <w:sz w:val="21"/>
          <w:szCs w:val="21"/>
        </w:rPr>
        <w:t>Examen clinique ?</w:t>
      </w:r>
      <w:r w:rsidRPr="002F6931">
        <w:rPr>
          <w:sz w:val="21"/>
          <w:szCs w:val="21"/>
        </w:rPr>
        <w:t xml:space="preserve"> Je suis véto &amp; dois rester discret !</w:t>
      </w:r>
    </w:p>
    <w:p w14:paraId="1FE4FFC4" w14:textId="77777777" w:rsidR="002C3F4D" w:rsidRPr="002F6931" w:rsidRDefault="002C3F4D" w:rsidP="002C3F4D">
      <w:pPr>
        <w:ind w:left="426"/>
        <w:rPr>
          <w:sz w:val="21"/>
          <w:szCs w:val="21"/>
        </w:rPr>
      </w:pPr>
      <w:r w:rsidRPr="002F6931">
        <w:rPr>
          <w:sz w:val="21"/>
          <w:szCs w:val="21"/>
        </w:rPr>
        <w:t xml:space="preserve">La dame semble peu nette dans sa tête  … </w:t>
      </w:r>
    </w:p>
    <w:p w14:paraId="2F34BCE0" w14:textId="77777777" w:rsidR="002C3F4D" w:rsidRPr="002F6931" w:rsidRDefault="002C3F4D" w:rsidP="002C3F4D">
      <w:pPr>
        <w:ind w:left="284"/>
        <w:rPr>
          <w:sz w:val="21"/>
          <w:szCs w:val="21"/>
        </w:rPr>
      </w:pPr>
      <w:r w:rsidRPr="002F6931">
        <w:rPr>
          <w:b/>
          <w:bCs/>
          <w:sz w:val="21"/>
          <w:szCs w:val="21"/>
        </w:rPr>
        <w:t xml:space="preserve">W. </w:t>
      </w:r>
      <w:proofErr w:type="spellStart"/>
      <w:r w:rsidRPr="002F6931">
        <w:rPr>
          <w:b/>
          <w:bCs/>
          <w:sz w:val="21"/>
          <w:szCs w:val="21"/>
        </w:rPr>
        <w:t>Bœricke</w:t>
      </w:r>
      <w:proofErr w:type="spellEnd"/>
      <w:r w:rsidRPr="002F6931">
        <w:rPr>
          <w:b/>
          <w:bCs/>
          <w:sz w:val="21"/>
          <w:szCs w:val="21"/>
        </w:rPr>
        <w:t>, au secours !</w:t>
      </w:r>
      <w:r w:rsidRPr="002F6931">
        <w:rPr>
          <w:sz w:val="21"/>
          <w:szCs w:val="21"/>
        </w:rPr>
        <w:t xml:space="preserve"> </w:t>
      </w:r>
    </w:p>
    <w:p w14:paraId="153E9978" w14:textId="77777777" w:rsidR="002C3F4D" w:rsidRPr="002F6931" w:rsidRDefault="002C3F4D" w:rsidP="002C3F4D">
      <w:pPr>
        <w:numPr>
          <w:ilvl w:val="1"/>
          <w:numId w:val="34"/>
        </w:numPr>
        <w:tabs>
          <w:tab w:val="clear" w:pos="1440"/>
        </w:tabs>
        <w:ind w:left="709" w:hanging="283"/>
        <w:rPr>
          <w:sz w:val="21"/>
          <w:szCs w:val="21"/>
        </w:rPr>
      </w:pPr>
      <w:r>
        <w:rPr>
          <w:sz w:val="21"/>
          <w:szCs w:val="21"/>
        </w:rPr>
        <w:t xml:space="preserve"> </w:t>
      </w:r>
      <w:r w:rsidRPr="002F6931">
        <w:rPr>
          <w:sz w:val="21"/>
          <w:szCs w:val="21"/>
        </w:rPr>
        <w:t>Gros chap</w:t>
      </w:r>
      <w:r>
        <w:rPr>
          <w:sz w:val="21"/>
          <w:szCs w:val="21"/>
        </w:rPr>
        <w:t>it</w:t>
      </w:r>
      <w:r w:rsidRPr="002F6931">
        <w:rPr>
          <w:sz w:val="21"/>
          <w:szCs w:val="21"/>
        </w:rPr>
        <w:t>re gynécologique</w:t>
      </w:r>
    </w:p>
    <w:p w14:paraId="1D925DFF" w14:textId="77777777" w:rsidR="002C3F4D" w:rsidRPr="002F6931" w:rsidRDefault="002C3F4D" w:rsidP="002C3F4D">
      <w:pPr>
        <w:ind w:left="284"/>
        <w:rPr>
          <w:sz w:val="21"/>
          <w:szCs w:val="21"/>
        </w:rPr>
      </w:pPr>
      <w:r w:rsidRPr="002F6931">
        <w:rPr>
          <w:sz w:val="21"/>
          <w:szCs w:val="21"/>
        </w:rPr>
        <w:t>Question à Marguerite</w:t>
      </w:r>
      <w:r>
        <w:rPr>
          <w:sz w:val="21"/>
          <w:szCs w:val="21"/>
        </w:rPr>
        <w:t xml:space="preserve"> </w:t>
      </w:r>
      <w:r w:rsidRPr="002F6931">
        <w:rPr>
          <w:sz w:val="21"/>
          <w:szCs w:val="21"/>
        </w:rPr>
        <w:t xml:space="preserve">: </w:t>
      </w:r>
      <w:r w:rsidRPr="002F6931">
        <w:rPr>
          <w:i/>
          <w:iCs/>
          <w:sz w:val="21"/>
          <w:szCs w:val="21"/>
        </w:rPr>
        <w:t>« Qu’en est-il ? » </w:t>
      </w:r>
    </w:p>
    <w:p w14:paraId="132CCB78" w14:textId="77777777" w:rsidR="002C3F4D" w:rsidRPr="00943A86" w:rsidRDefault="002C3F4D" w:rsidP="002C3F4D">
      <w:pPr>
        <w:rPr>
          <w:i/>
        </w:rPr>
      </w:pPr>
      <w:r w:rsidRPr="00943A86">
        <w:rPr>
          <w:i/>
        </w:rPr>
        <w:t xml:space="preserve">« Elle a besoin de séduire, mais fiche ses amants potentiels à la porte … Elle est suivie par un </w:t>
      </w:r>
      <w:r>
        <w:rPr>
          <w:i/>
        </w:rPr>
        <w:t>p</w:t>
      </w:r>
      <w:r w:rsidRPr="00943A86">
        <w:rPr>
          <w:i/>
        </w:rPr>
        <w:t>sy »</w:t>
      </w:r>
    </w:p>
    <w:p w14:paraId="3886672D" w14:textId="77777777" w:rsidR="002C3F4D" w:rsidRDefault="002C3F4D" w:rsidP="002C3F4D">
      <w:pPr>
        <w:rPr>
          <w:b/>
          <w:bCs/>
          <w:sz w:val="21"/>
          <w:szCs w:val="21"/>
        </w:rPr>
      </w:pPr>
    </w:p>
    <w:p w14:paraId="1731061D" w14:textId="77777777" w:rsidR="002C3F4D" w:rsidRPr="00040172" w:rsidRDefault="002C3F4D" w:rsidP="002C3F4D">
      <w:pPr>
        <w:rPr>
          <w:b/>
          <w:bCs/>
          <w:color w:val="3333FF"/>
          <w:sz w:val="21"/>
          <w:szCs w:val="21"/>
        </w:rPr>
      </w:pPr>
      <w:r w:rsidRPr="002F6931">
        <w:rPr>
          <w:rFonts w:ascii="Segoe UI Symbol" w:hAnsi="Segoe UI Symbol" w:cs="Segoe UI Symbol"/>
          <w:b/>
          <w:bCs/>
          <w:sz w:val="21"/>
          <w:szCs w:val="21"/>
        </w:rPr>
        <w:t>➮</w:t>
      </w:r>
      <w:r w:rsidRPr="002F6931">
        <w:rPr>
          <w:b/>
          <w:bCs/>
          <w:sz w:val="21"/>
          <w:szCs w:val="21"/>
        </w:rPr>
        <w:t xml:space="preserve"> </w:t>
      </w:r>
      <w:proofErr w:type="spellStart"/>
      <w:r w:rsidRPr="00040172">
        <w:rPr>
          <w:b/>
          <w:bCs/>
          <w:color w:val="3333FF"/>
          <w:sz w:val="21"/>
          <w:szCs w:val="21"/>
        </w:rPr>
        <w:t>Onosmodium</w:t>
      </w:r>
      <w:proofErr w:type="spellEnd"/>
      <w:r w:rsidRPr="00040172">
        <w:rPr>
          <w:b/>
          <w:bCs/>
          <w:color w:val="3333FF"/>
          <w:sz w:val="21"/>
          <w:szCs w:val="21"/>
        </w:rPr>
        <w:t xml:space="preserve"> </w:t>
      </w:r>
      <w:proofErr w:type="spellStart"/>
      <w:r w:rsidRPr="00040172">
        <w:rPr>
          <w:b/>
          <w:bCs/>
          <w:color w:val="3333FF"/>
          <w:sz w:val="21"/>
          <w:szCs w:val="21"/>
        </w:rPr>
        <w:t>virginiana</w:t>
      </w:r>
      <w:proofErr w:type="spellEnd"/>
      <w:r w:rsidRPr="00040172">
        <w:rPr>
          <w:b/>
          <w:bCs/>
          <w:color w:val="3333FF"/>
          <w:sz w:val="21"/>
          <w:szCs w:val="21"/>
        </w:rPr>
        <w:t xml:space="preserve"> 5 CH</w:t>
      </w:r>
    </w:p>
    <w:p w14:paraId="4EC43511" w14:textId="77777777" w:rsidR="002C3F4D" w:rsidRPr="00040172" w:rsidRDefault="002C3F4D" w:rsidP="002C3F4D">
      <w:pPr>
        <w:rPr>
          <w:b/>
          <w:bCs/>
          <w:color w:val="3333FF"/>
          <w:sz w:val="21"/>
          <w:szCs w:val="21"/>
        </w:rPr>
      </w:pPr>
    </w:p>
    <w:p w14:paraId="58349F4C" w14:textId="77777777" w:rsidR="002C3F4D" w:rsidRPr="002F6931" w:rsidRDefault="002C3F4D" w:rsidP="002C3F4D">
      <w:pPr>
        <w:ind w:firstLine="142"/>
        <w:rPr>
          <w:b/>
          <w:bCs/>
          <w:i/>
          <w:iCs/>
          <w:sz w:val="21"/>
          <w:szCs w:val="21"/>
        </w:rPr>
      </w:pPr>
      <w:r w:rsidRPr="002F6931">
        <w:rPr>
          <w:b/>
          <w:bCs/>
          <w:i/>
          <w:iCs/>
          <w:sz w:val="21"/>
          <w:szCs w:val="21"/>
        </w:rPr>
        <w:t>8 jours plus tard …</w:t>
      </w:r>
    </w:p>
    <w:p w14:paraId="75D00371" w14:textId="77777777" w:rsidR="002C3F4D" w:rsidRPr="002F6931" w:rsidRDefault="002C3F4D" w:rsidP="002C3F4D">
      <w:r w:rsidRPr="002F6931">
        <w:t>L’écriture de la dame redevient lisible</w:t>
      </w:r>
    </w:p>
    <w:p w14:paraId="48210847" w14:textId="77777777" w:rsidR="002C3F4D" w:rsidRPr="002F6931" w:rsidRDefault="002C3F4D" w:rsidP="002C3F4D">
      <w:r w:rsidRPr="002F6931">
        <w:t>Elle a spontanément fait une tarte à sa mère chez qui elle habite</w:t>
      </w:r>
    </w:p>
    <w:p w14:paraId="364759F2" w14:textId="77777777" w:rsidR="002C3F4D" w:rsidRPr="002F6931" w:rsidRDefault="002C3F4D" w:rsidP="002C3F4D">
      <w:r w:rsidRPr="002F6931">
        <w:t>Elle redevient plus autonome !</w:t>
      </w:r>
    </w:p>
    <w:p w14:paraId="6A525DB2" w14:textId="77777777" w:rsidR="002C3F4D" w:rsidRPr="002F6931" w:rsidRDefault="002C3F4D" w:rsidP="002C3F4D">
      <w:pPr>
        <w:ind w:firstLine="142"/>
        <w:rPr>
          <w:b/>
          <w:bCs/>
          <w:i/>
          <w:iCs/>
          <w:sz w:val="21"/>
          <w:szCs w:val="21"/>
        </w:rPr>
      </w:pPr>
      <w:r w:rsidRPr="002F6931">
        <w:rPr>
          <w:b/>
          <w:bCs/>
          <w:i/>
          <w:iCs/>
          <w:sz w:val="21"/>
          <w:szCs w:val="21"/>
        </w:rPr>
        <w:t>15 jours plus tard …</w:t>
      </w:r>
    </w:p>
    <w:p w14:paraId="74E16C1F" w14:textId="77777777" w:rsidR="002C3F4D" w:rsidRPr="002F6931" w:rsidRDefault="002C3F4D" w:rsidP="002C3F4D">
      <w:r w:rsidRPr="002F6931">
        <w:t xml:space="preserve">Tout est revenu à la case départ </w:t>
      </w:r>
      <w:r>
        <w:t>…</w:t>
      </w:r>
    </w:p>
    <w:p w14:paraId="06FDE823" w14:textId="77777777" w:rsidR="002C3F4D" w:rsidRPr="002F6931" w:rsidRDefault="002C3F4D" w:rsidP="002C3F4D">
      <w:r w:rsidRPr="002F6931">
        <w:t xml:space="preserve">Elle a vu son </w:t>
      </w:r>
      <w:r>
        <w:t>p</w:t>
      </w:r>
      <w:r w:rsidRPr="002F6931">
        <w:t>sy, qui a hurlé …</w:t>
      </w:r>
    </w:p>
    <w:p w14:paraId="55BF3864" w14:textId="77777777" w:rsidR="002C3F4D" w:rsidRPr="002F6931" w:rsidRDefault="002C3F4D" w:rsidP="002C3F4D">
      <w:r w:rsidRPr="002F6931">
        <w:t>« Homéopathie … DANGER… arrêtez de suite ! »</w:t>
      </w:r>
    </w:p>
    <w:p w14:paraId="23E33E94" w14:textId="77777777" w:rsidR="002C3F4D" w:rsidRPr="002F6931" w:rsidRDefault="002C3F4D" w:rsidP="002C3F4D">
      <w:r w:rsidRPr="002F6931">
        <w:t xml:space="preserve">Et redonné des psychotropes… </w:t>
      </w:r>
    </w:p>
    <w:p w14:paraId="5FE47CF8" w14:textId="77777777" w:rsidR="002C3F4D" w:rsidRDefault="002C3F4D" w:rsidP="002C3F4D">
      <w:pPr>
        <w:ind w:firstLine="142"/>
        <w:rPr>
          <w:b/>
          <w:bCs/>
          <w:i/>
          <w:iCs/>
          <w:sz w:val="21"/>
          <w:szCs w:val="21"/>
        </w:rPr>
      </w:pPr>
    </w:p>
    <w:p w14:paraId="5B9B21B0" w14:textId="77777777" w:rsidR="002C3F4D" w:rsidRPr="002F6931" w:rsidRDefault="002C3F4D" w:rsidP="002C3F4D">
      <w:pPr>
        <w:ind w:firstLine="142"/>
        <w:rPr>
          <w:b/>
          <w:bCs/>
          <w:i/>
          <w:iCs/>
          <w:sz w:val="21"/>
          <w:szCs w:val="21"/>
        </w:rPr>
      </w:pPr>
      <w:r w:rsidRPr="002F6931">
        <w:rPr>
          <w:b/>
          <w:bCs/>
          <w:i/>
          <w:iCs/>
          <w:sz w:val="21"/>
          <w:szCs w:val="21"/>
        </w:rPr>
        <w:t>Conclusions …</w:t>
      </w:r>
    </w:p>
    <w:p w14:paraId="696856D8" w14:textId="77777777" w:rsidR="002C3F4D" w:rsidRPr="002F6931" w:rsidRDefault="002C3F4D" w:rsidP="002C3F4D">
      <w:r w:rsidRPr="002F6931">
        <w:t>Il est parfois difficile de rester calme !</w:t>
      </w:r>
    </w:p>
    <w:p w14:paraId="62D88A9D" w14:textId="77777777" w:rsidR="002C3F4D" w:rsidRPr="002F6931" w:rsidRDefault="002C3F4D" w:rsidP="002C3F4D">
      <w:r w:rsidRPr="002F6931">
        <w:t>Je crois que certains spécialistes ont</w:t>
      </w:r>
      <w:r>
        <w:t xml:space="preserve"> besoin d’un coup de pied au c.. </w:t>
      </w:r>
      <w:r w:rsidRPr="002F6931">
        <w:t>!!!!!</w:t>
      </w:r>
    </w:p>
    <w:p w14:paraId="284A8353" w14:textId="77777777" w:rsidR="002C3F4D" w:rsidRPr="002F6931" w:rsidRDefault="002C3F4D" w:rsidP="002C3F4D">
      <w:r w:rsidRPr="002F6931">
        <w:lastRenderedPageBreak/>
        <w:t xml:space="preserve">« Mieux vaut guérir “empiriquement ” que crever “scientifiquement” » </w:t>
      </w:r>
      <w:r w:rsidRPr="002F6931">
        <w:rPr>
          <w:i/>
          <w:iCs/>
        </w:rPr>
        <w:t xml:space="preserve">(I. Rubinstein) </w:t>
      </w:r>
    </w:p>
    <w:p w14:paraId="4D9CDC45" w14:textId="77777777" w:rsidR="002C3F4D" w:rsidRDefault="002C3F4D" w:rsidP="002C3F4D">
      <w:pPr>
        <w:ind w:firstLine="142"/>
        <w:rPr>
          <w:b/>
          <w:bCs/>
          <w:i/>
          <w:iCs/>
          <w:sz w:val="21"/>
          <w:szCs w:val="21"/>
        </w:rPr>
      </w:pPr>
    </w:p>
    <w:p w14:paraId="15BB2A19" w14:textId="1C1585D4" w:rsidR="002C3F4D" w:rsidRPr="00040172" w:rsidRDefault="002C3F4D" w:rsidP="002C3F4D">
      <w:pPr>
        <w:ind w:firstLine="142"/>
        <w:rPr>
          <w:b/>
          <w:bCs/>
          <w:i/>
          <w:iCs/>
          <w:color w:val="3333FF"/>
          <w:sz w:val="21"/>
          <w:szCs w:val="21"/>
        </w:rPr>
      </w:pPr>
      <w:r>
        <w:rPr>
          <w:rFonts w:ascii="Arial" w:hAnsi="Arial" w:cs="Arial"/>
          <w:spacing w:val="4"/>
          <w:lang w:val="en-US"/>
        </w:rPr>
        <w:t>[#R4]</w:t>
      </w:r>
      <w:r>
        <w:rPr>
          <w:b/>
          <w:color w:val="3333FF"/>
          <w:sz w:val="21"/>
          <w:szCs w:val="21"/>
        </w:rPr>
        <w:t xml:space="preserve"> </w:t>
      </w:r>
      <w:proofErr w:type="spellStart"/>
      <w:r w:rsidRPr="00040172">
        <w:rPr>
          <w:b/>
          <w:bCs/>
          <w:i/>
          <w:iCs/>
          <w:color w:val="3333FF"/>
          <w:sz w:val="21"/>
          <w:szCs w:val="21"/>
        </w:rPr>
        <w:t>Onosmodium</w:t>
      </w:r>
      <w:proofErr w:type="spellEnd"/>
      <w:r w:rsidRPr="00040172">
        <w:rPr>
          <w:b/>
          <w:bCs/>
          <w:i/>
          <w:iCs/>
          <w:color w:val="3333FF"/>
          <w:sz w:val="21"/>
          <w:szCs w:val="21"/>
        </w:rPr>
        <w:t xml:space="preserve"> </w:t>
      </w:r>
      <w:proofErr w:type="spellStart"/>
      <w:proofErr w:type="gramStart"/>
      <w:r w:rsidRPr="00040172">
        <w:rPr>
          <w:b/>
          <w:bCs/>
          <w:i/>
          <w:iCs/>
          <w:color w:val="3333FF"/>
          <w:sz w:val="21"/>
          <w:szCs w:val="21"/>
        </w:rPr>
        <w:t>virginiana</w:t>
      </w:r>
      <w:proofErr w:type="spellEnd"/>
      <w:r w:rsidRPr="00040172">
        <w:rPr>
          <w:b/>
          <w:bCs/>
          <w:i/>
          <w:iCs/>
          <w:color w:val="3333FF"/>
          <w:sz w:val="21"/>
          <w:szCs w:val="21"/>
        </w:rPr>
        <w:t> :</w:t>
      </w:r>
      <w:proofErr w:type="gramEnd"/>
      <w:r w:rsidRPr="00040172">
        <w:rPr>
          <w:b/>
          <w:bCs/>
          <w:i/>
          <w:iCs/>
          <w:color w:val="3333FF"/>
          <w:sz w:val="21"/>
          <w:szCs w:val="21"/>
        </w:rPr>
        <w:t xml:space="preserve"> Qu’est-ce ?</w:t>
      </w:r>
    </w:p>
    <w:p w14:paraId="484AAB31" w14:textId="77777777" w:rsidR="002C3F4D" w:rsidRPr="00943A86" w:rsidRDefault="002C3F4D" w:rsidP="002C3F4D">
      <w:pPr>
        <w:rPr>
          <w:b/>
        </w:rPr>
      </w:pPr>
      <w:r w:rsidRPr="00943A86">
        <w:rPr>
          <w:b/>
        </w:rPr>
        <w:t xml:space="preserve">Une Borraginacée </w:t>
      </w:r>
    </w:p>
    <w:p w14:paraId="739653C9" w14:textId="77777777" w:rsidR="002C3F4D" w:rsidRPr="002F6931" w:rsidRDefault="002C3F4D" w:rsidP="002C3F4D">
      <w:r w:rsidRPr="002F6931">
        <w:t>Belles fleurs, plante hirsute</w:t>
      </w:r>
      <w:r>
        <w:t xml:space="preserve"> </w:t>
      </w:r>
      <w:r w:rsidRPr="002F6931">
        <w:t xml:space="preserve">: </w:t>
      </w:r>
      <w:r w:rsidRPr="002F6931">
        <w:rPr>
          <w:i/>
          <w:iCs/>
        </w:rPr>
        <w:t xml:space="preserve">“j’en ai mal aux yeux” </w:t>
      </w:r>
    </w:p>
    <w:p w14:paraId="69192FD1" w14:textId="77777777" w:rsidR="002C3F4D" w:rsidRDefault="002C3F4D" w:rsidP="002C3F4D">
      <w:r w:rsidRPr="002F6931">
        <w:t>Inflorescence scorpioïde</w:t>
      </w:r>
      <w:r>
        <w:t xml:space="preserve"> </w:t>
      </w:r>
      <w:r w:rsidRPr="002F6931">
        <w:t xml:space="preserve">: </w:t>
      </w:r>
      <w:r w:rsidRPr="002F6931">
        <w:rPr>
          <w:u w:val="single"/>
        </w:rPr>
        <w:t>« In cauda venenum »</w:t>
      </w:r>
      <w:r w:rsidRPr="002F6931">
        <w:t xml:space="preserve"> </w:t>
      </w:r>
    </w:p>
    <w:p w14:paraId="064C510D" w14:textId="77777777" w:rsidR="002C3F4D" w:rsidRPr="002F6931" w:rsidRDefault="002C3F4D" w:rsidP="002C3F4D"/>
    <w:p w14:paraId="38CE1752" w14:textId="77777777" w:rsidR="002C3F4D" w:rsidRPr="002F6931" w:rsidRDefault="002C3F4D" w:rsidP="002C3F4D">
      <w:r w:rsidRPr="002F6931">
        <w:t xml:space="preserve">“ Je suis confus et j’ai bien hésité à faire cela de peur de me casser la g… ” </w:t>
      </w:r>
    </w:p>
    <w:p w14:paraId="55617616" w14:textId="77777777" w:rsidR="002C3F4D" w:rsidRDefault="002C3F4D" w:rsidP="002C3F4D">
      <w:r w:rsidRPr="008711A3">
        <w:rPr>
          <w:bCs/>
        </w:rPr>
        <w:t>Reportez-vous au topo de notre ami Raymond</w:t>
      </w:r>
      <w:r>
        <w:t xml:space="preserve"> (nous dit Jacques…</w:t>
      </w:r>
    </w:p>
    <w:p w14:paraId="16FC06E8" w14:textId="77777777" w:rsidR="002C3F4D" w:rsidRPr="008711A3" w:rsidRDefault="002C3F4D" w:rsidP="002C3F4D"/>
    <w:p w14:paraId="5DA1AEBF" w14:textId="77777777" w:rsidR="002C3F4D" w:rsidRPr="0029648B" w:rsidRDefault="002C3F4D" w:rsidP="002C3F4D">
      <w:pPr>
        <w:jc w:val="center"/>
        <w:rPr>
          <w:rFonts w:ascii="Open Sans" w:hAnsi="Open Sans"/>
          <w:color w:val="58585A"/>
          <w:sz w:val="27"/>
          <w:szCs w:val="27"/>
        </w:rPr>
      </w:pPr>
      <w:r w:rsidRPr="002F6931">
        <w:rPr>
          <w:noProof/>
          <w:sz w:val="21"/>
          <w:szCs w:val="21"/>
        </w:rPr>
        <w:drawing>
          <wp:inline distT="0" distB="0" distL="0" distR="0" wp14:anchorId="22B92602" wp14:editId="33F3D64C">
            <wp:extent cx="1171797" cy="1265274"/>
            <wp:effectExtent l="19050" t="0" r="9303" b="0"/>
            <wp:docPr id="1" name="Image 1" descr="Une image contenant Tige, Graine de plante, Pédicelle,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 1" descr="Une image contenant Tige, Graine de plante, Pédicelle, plante&#10;&#10;Description générée automatiquement"/>
                    <pic:cNvPicPr>
                      <a:picLocks noChangeAspect="1" noChangeArrowheads="1"/>
                    </pic:cNvPicPr>
                  </pic:nvPicPr>
                  <pic:blipFill>
                    <a:blip r:embed="rId45"/>
                    <a:srcRect/>
                    <a:stretch>
                      <a:fillRect/>
                    </a:stretch>
                  </pic:blipFill>
                  <pic:spPr bwMode="auto">
                    <a:xfrm>
                      <a:off x="0" y="0"/>
                      <a:ext cx="1178206" cy="1272194"/>
                    </a:xfrm>
                    <a:prstGeom prst="rect">
                      <a:avLst/>
                    </a:prstGeom>
                    <a:noFill/>
                    <a:ln w="9525">
                      <a:noFill/>
                      <a:miter lim="800000"/>
                      <a:headEnd/>
                      <a:tailEnd/>
                    </a:ln>
                  </pic:spPr>
                </pic:pic>
              </a:graphicData>
            </a:graphic>
          </wp:inline>
        </w:drawing>
      </w:r>
      <w:r>
        <w:rPr>
          <w:rFonts w:ascii="Open Sans" w:hAnsi="Open Sans"/>
          <w:noProof/>
          <w:color w:val="58585A"/>
        </w:rPr>
        <mc:AlternateContent>
          <mc:Choice Requires="wps">
            <w:drawing>
              <wp:inline distT="0" distB="0" distL="0" distR="0" wp14:anchorId="2C70E499" wp14:editId="01FE83E6">
                <wp:extent cx="303530" cy="303530"/>
                <wp:effectExtent l="0" t="0" r="0" b="0"/>
                <wp:docPr id="19" name="AutoShape 1" descr="Onosmodium virginianum (Wild job's-tear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272D3" id="AutoShape 1" o:spid="_x0000_s1026" alt="Onosmodium virginianum (Wild job's-tears)" href="https://www.wildflower.org/gallery/result.php?id_image=38631"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" o:button="t" filled="f" stroked="f">
                <v:fill o:detectmouseclick="t"/>
                <o:lock v:ext="edit" aspectratio="t"/>
                <w10:anchorlock/>
              </v:rect>
            </w:pict>
          </mc:Fallback>
        </mc:AlternateContent>
      </w:r>
      <w:r w:rsidRPr="0029648B">
        <w:rPr>
          <w:rFonts w:ascii="Open Sans" w:hAnsi="Open Sans"/>
          <w:color w:val="58585A"/>
          <w:sz w:val="27"/>
          <w:szCs w:val="27"/>
        </w:rPr>
        <w:br/>
      </w:r>
    </w:p>
    <w:p w14:paraId="1EB9C5A2" w14:textId="77777777" w:rsidR="002C3F4D" w:rsidRDefault="002C3F4D" w:rsidP="002C3F4D">
      <w:pPr>
        <w:rPr>
          <w:sz w:val="21"/>
          <w:szCs w:val="21"/>
        </w:rPr>
      </w:pPr>
    </w:p>
    <w:p w14:paraId="57DF8F13" w14:textId="77777777" w:rsidR="002C3F4D" w:rsidRDefault="002C3F4D" w:rsidP="002C3F4D">
      <w:pPr>
        <w:ind w:firstLine="708"/>
        <w:rPr>
          <w:sz w:val="21"/>
          <w:szCs w:val="21"/>
        </w:rPr>
      </w:pPr>
      <w:r>
        <w:rPr>
          <w:sz w:val="21"/>
          <w:szCs w:val="21"/>
        </w:rPr>
        <w:t>…Topo que je ne connais pas. Alors je vous propose une lecture de Boericke qui résume fort bien ce remède.)</w:t>
      </w:r>
    </w:p>
    <w:p w14:paraId="3680A0B9" w14:textId="77777777" w:rsidR="002C3F4D" w:rsidRDefault="002C3F4D" w:rsidP="002C3F4D">
      <w:pPr>
        <w:ind w:firstLine="708"/>
        <w:rPr>
          <w:sz w:val="21"/>
          <w:szCs w:val="21"/>
        </w:rPr>
      </w:pPr>
    </w:p>
    <w:p w14:paraId="7FA2A45B" w14:textId="77777777" w:rsidR="002C3F4D" w:rsidRDefault="002C3F4D" w:rsidP="002C3F4D">
      <w:pPr>
        <w:rPr>
          <w:sz w:val="21"/>
          <w:szCs w:val="21"/>
        </w:rPr>
      </w:pPr>
      <w:r>
        <w:rPr>
          <w:sz w:val="21"/>
          <w:szCs w:val="21"/>
        </w:rPr>
        <w:t xml:space="preserve">Sa pathogénésie faite à partir de la plante entière en ce compris la racine, remonte à 1885 par le Dr </w:t>
      </w:r>
      <w:r w:rsidRPr="00385C7B">
        <w:rPr>
          <w:color w:val="000000"/>
          <w:sz w:val="21"/>
          <w:szCs w:val="21"/>
        </w:rPr>
        <w:t xml:space="preserve">W. E. Green </w:t>
      </w:r>
      <w:r>
        <w:rPr>
          <w:color w:val="000000"/>
          <w:sz w:val="21"/>
          <w:szCs w:val="21"/>
        </w:rPr>
        <w:t xml:space="preserve">et 1897 par le </w:t>
      </w:r>
      <w:r w:rsidRPr="00385C7B">
        <w:rPr>
          <w:color w:val="000000"/>
          <w:sz w:val="21"/>
          <w:szCs w:val="21"/>
        </w:rPr>
        <w:t xml:space="preserve">Dr William A. </w:t>
      </w:r>
      <w:proofErr w:type="spellStart"/>
      <w:r w:rsidRPr="00385C7B">
        <w:rPr>
          <w:color w:val="000000"/>
          <w:sz w:val="21"/>
          <w:szCs w:val="21"/>
        </w:rPr>
        <w:t>Yingling</w:t>
      </w:r>
      <w:proofErr w:type="spellEnd"/>
      <w:r>
        <w:rPr>
          <w:sz w:val="21"/>
          <w:szCs w:val="21"/>
        </w:rPr>
        <w:t xml:space="preserve">. </w:t>
      </w:r>
      <w:proofErr w:type="spellStart"/>
      <w:r>
        <w:rPr>
          <w:sz w:val="21"/>
          <w:szCs w:val="21"/>
        </w:rPr>
        <w:t>Anshutz</w:t>
      </w:r>
      <w:proofErr w:type="spellEnd"/>
      <w:r>
        <w:rPr>
          <w:sz w:val="21"/>
          <w:szCs w:val="21"/>
        </w:rPr>
        <w:t xml:space="preserve"> a également apporté sa contribution.</w:t>
      </w:r>
    </w:p>
    <w:p w14:paraId="1D883E62" w14:textId="77777777" w:rsidR="002C3F4D" w:rsidRDefault="002C3F4D" w:rsidP="002C3F4D">
      <w:pPr>
        <w:rPr>
          <w:sz w:val="21"/>
          <w:szCs w:val="21"/>
        </w:rPr>
      </w:pPr>
      <w:r>
        <w:rPr>
          <w:sz w:val="21"/>
          <w:szCs w:val="21"/>
        </w:rPr>
        <w:t xml:space="preserve">Pour d’autres vignettes cliniques certes fort courtes – mais je suis frappée par leur nombre – on peut les lire dans les caractéristiques du remède que Clarke nous propose dans sa Matière Médicale. </w:t>
      </w:r>
    </w:p>
    <w:p w14:paraId="0ECDEAE1" w14:textId="77777777" w:rsidR="002C3F4D" w:rsidRPr="00A83D32" w:rsidRDefault="002C3F4D" w:rsidP="002C3F4D">
      <w:pPr>
        <w:rPr>
          <w:b/>
          <w:color w:val="0000FF"/>
          <w:sz w:val="21"/>
          <w:szCs w:val="21"/>
        </w:rPr>
      </w:pPr>
      <w:r w:rsidRPr="00A83D32">
        <w:rPr>
          <w:b/>
          <w:color w:val="0000FF"/>
          <w:sz w:val="21"/>
          <w:szCs w:val="21"/>
        </w:rPr>
        <w:t>Boericke</w:t>
      </w:r>
    </w:p>
    <w:p w14:paraId="0CB872D6" w14:textId="77777777" w:rsidR="002C3F4D" w:rsidRDefault="002C3F4D" w:rsidP="002C3F4D">
      <w:pPr>
        <w:rPr>
          <w:color w:val="4F81BD"/>
          <w:sz w:val="21"/>
          <w:szCs w:val="21"/>
        </w:rPr>
      </w:pPr>
      <w:proofErr w:type="spellStart"/>
      <w:r w:rsidRPr="003A4A66">
        <w:rPr>
          <w:sz w:val="21"/>
          <w:szCs w:val="21"/>
          <w:u w:val="single"/>
        </w:rPr>
        <w:t>Onosmodium</w:t>
      </w:r>
      <w:proofErr w:type="spellEnd"/>
      <w:r w:rsidRPr="003A4A66">
        <w:rPr>
          <w:sz w:val="21"/>
          <w:szCs w:val="21"/>
          <w:u w:val="single"/>
        </w:rPr>
        <w:t xml:space="preserve"> </w:t>
      </w:r>
      <w:proofErr w:type="spellStart"/>
      <w:r w:rsidRPr="003A4A66">
        <w:rPr>
          <w:sz w:val="21"/>
          <w:szCs w:val="21"/>
          <w:u w:val="single"/>
        </w:rPr>
        <w:t>virginianum</w:t>
      </w:r>
      <w:proofErr w:type="spellEnd"/>
      <w:r w:rsidRPr="003A4A66">
        <w:rPr>
          <w:sz w:val="21"/>
          <w:szCs w:val="21"/>
        </w:rPr>
        <w:t xml:space="preserve"> ou Faux grémil.</w:t>
      </w:r>
      <w:r w:rsidRPr="003A4A66">
        <w:rPr>
          <w:color w:val="4F81BD"/>
          <w:sz w:val="21"/>
          <w:szCs w:val="21"/>
        </w:rPr>
        <w:br/>
      </w:r>
    </w:p>
    <w:p w14:paraId="1B1A3EF5" w14:textId="77777777" w:rsidR="002C3F4D" w:rsidRDefault="002C3F4D" w:rsidP="002C3F4D">
      <w:pPr>
        <w:rPr>
          <w:color w:val="000000"/>
          <w:sz w:val="21"/>
          <w:szCs w:val="21"/>
        </w:rPr>
      </w:pPr>
      <w:r w:rsidRPr="003A4A66">
        <w:rPr>
          <w:color w:val="4F81BD"/>
          <w:sz w:val="21"/>
          <w:szCs w:val="21"/>
        </w:rPr>
        <w:t>Généralités</w:t>
      </w:r>
      <w:r w:rsidRPr="000B7860">
        <w:rPr>
          <w:sz w:val="21"/>
          <w:szCs w:val="21"/>
        </w:rPr>
        <w:br/>
      </w:r>
      <w:r w:rsidRPr="000B7860">
        <w:rPr>
          <w:color w:val="000000"/>
          <w:sz w:val="21"/>
          <w:szCs w:val="21"/>
        </w:rPr>
        <w:t>• Perte du pouvoir de concentration et de coordination.</w:t>
      </w:r>
      <w:r w:rsidRPr="000B7860">
        <w:rPr>
          <w:sz w:val="21"/>
          <w:szCs w:val="21"/>
        </w:rPr>
        <w:br/>
      </w:r>
      <w:r w:rsidRPr="000B7860">
        <w:rPr>
          <w:color w:val="000000"/>
          <w:sz w:val="21"/>
          <w:szCs w:val="21"/>
        </w:rPr>
        <w:t>• Vertiges, engourdissement et prostration musculaire.</w:t>
      </w:r>
      <w:r w:rsidRPr="000B7860">
        <w:rPr>
          <w:sz w:val="21"/>
          <w:szCs w:val="21"/>
        </w:rPr>
        <w:br/>
      </w:r>
      <w:r w:rsidRPr="000B7860">
        <w:rPr>
          <w:color w:val="000000"/>
          <w:sz w:val="21"/>
          <w:szCs w:val="21"/>
        </w:rPr>
        <w:t>• Association marquée entre les symptômes de l’œil et de la tête, avec une fatigue et une lassitude musculaire.</w:t>
      </w:r>
      <w:r w:rsidRPr="000B7860">
        <w:rPr>
          <w:sz w:val="21"/>
          <w:szCs w:val="21"/>
        </w:rPr>
        <w:br/>
      </w:r>
      <w:r w:rsidRPr="000B7860">
        <w:rPr>
          <w:color w:val="000000"/>
          <w:sz w:val="21"/>
          <w:szCs w:val="21"/>
        </w:rPr>
        <w:lastRenderedPageBreak/>
        <w:t xml:space="preserve">• C’est un remède de </w:t>
      </w:r>
      <w:r w:rsidRPr="000B7860">
        <w:rPr>
          <w:i/>
          <w:iCs/>
          <w:color w:val="000000"/>
          <w:sz w:val="21"/>
          <w:szCs w:val="21"/>
        </w:rPr>
        <w:t>migraine.</w:t>
      </w:r>
      <w:r w:rsidRPr="000B7860">
        <w:rPr>
          <w:sz w:val="21"/>
          <w:szCs w:val="21"/>
        </w:rPr>
        <w:br/>
      </w:r>
      <w:r w:rsidRPr="000B7860">
        <w:rPr>
          <w:color w:val="000000"/>
          <w:sz w:val="21"/>
          <w:szCs w:val="21"/>
        </w:rPr>
        <w:t>• Maux de tête secondaires aux efforts visuels et à la fatigue sexuelle.</w:t>
      </w:r>
      <w:r w:rsidRPr="000B7860">
        <w:rPr>
          <w:sz w:val="21"/>
          <w:szCs w:val="21"/>
        </w:rPr>
        <w:br/>
      </w:r>
      <w:r w:rsidRPr="000B7860">
        <w:rPr>
          <w:color w:val="000000"/>
          <w:sz w:val="21"/>
          <w:szCs w:val="21"/>
        </w:rPr>
        <w:t>• Il occasionne une diminution de la l</w:t>
      </w:r>
      <w:r>
        <w:rPr>
          <w:color w:val="000000"/>
          <w:sz w:val="21"/>
          <w:szCs w:val="21"/>
        </w:rPr>
        <w:t>ibido dans les deux sexes ; d’où</w:t>
      </w:r>
      <w:r w:rsidRPr="000B7860">
        <w:rPr>
          <w:color w:val="000000"/>
          <w:sz w:val="21"/>
          <w:szCs w:val="21"/>
        </w:rPr>
        <w:t xml:space="preserve"> son </w:t>
      </w:r>
      <w:proofErr w:type="spellStart"/>
      <w:r w:rsidRPr="000B7860">
        <w:rPr>
          <w:color w:val="000000"/>
          <w:sz w:val="21"/>
          <w:szCs w:val="21"/>
        </w:rPr>
        <w:t>homoeopathicité</w:t>
      </w:r>
      <w:proofErr w:type="spellEnd"/>
      <w:r w:rsidRPr="000B7860">
        <w:rPr>
          <w:color w:val="000000"/>
          <w:sz w:val="21"/>
          <w:szCs w:val="21"/>
        </w:rPr>
        <w:t xml:space="preserve"> dans la thérapeutique </w:t>
      </w:r>
      <w:r w:rsidRPr="000B7860">
        <w:rPr>
          <w:i/>
          <w:iCs/>
          <w:color w:val="000000"/>
          <w:sz w:val="21"/>
          <w:szCs w:val="21"/>
        </w:rPr>
        <w:t>de la neurasthénie sexuelle.</w:t>
      </w:r>
      <w:r w:rsidRPr="000B7860">
        <w:rPr>
          <w:sz w:val="21"/>
          <w:szCs w:val="21"/>
        </w:rPr>
        <w:br/>
      </w:r>
      <w:r w:rsidRPr="000B7860">
        <w:rPr>
          <w:color w:val="000000"/>
          <w:sz w:val="21"/>
          <w:szCs w:val="21"/>
        </w:rPr>
        <w:t>• Déprimé ou perte de la vie sexuelle chez les femmes.</w:t>
      </w:r>
      <w:r w:rsidRPr="000B7860">
        <w:rPr>
          <w:sz w:val="21"/>
          <w:szCs w:val="21"/>
        </w:rPr>
        <w:br/>
      </w:r>
      <w:r w:rsidRPr="000B7860">
        <w:rPr>
          <w:color w:val="000000"/>
          <w:sz w:val="21"/>
          <w:szCs w:val="21"/>
        </w:rPr>
        <w:t>• Douleurs névralgiques.</w:t>
      </w:r>
      <w:r w:rsidRPr="000B7860">
        <w:rPr>
          <w:sz w:val="21"/>
          <w:szCs w:val="21"/>
        </w:rPr>
        <w:br/>
      </w:r>
      <w:r w:rsidRPr="000B7860">
        <w:rPr>
          <w:color w:val="000000"/>
          <w:sz w:val="21"/>
          <w:szCs w:val="21"/>
        </w:rPr>
        <w:t>• Prostration générale.</w:t>
      </w:r>
      <w:r w:rsidRPr="000B7860">
        <w:rPr>
          <w:sz w:val="21"/>
          <w:szCs w:val="21"/>
        </w:rPr>
        <w:br/>
      </w:r>
      <w:r w:rsidRPr="000B7860">
        <w:rPr>
          <w:color w:val="000000"/>
          <w:sz w:val="21"/>
          <w:szCs w:val="21"/>
        </w:rPr>
        <w:t>• Agit comme si le patient était né fatigué.</w:t>
      </w:r>
    </w:p>
    <w:p w14:paraId="58EDEDDB" w14:textId="77777777" w:rsidR="002C3F4D" w:rsidRDefault="002C3F4D" w:rsidP="002C3F4D">
      <w:pPr>
        <w:rPr>
          <w:color w:val="000000"/>
          <w:sz w:val="21"/>
          <w:szCs w:val="21"/>
        </w:rPr>
      </w:pPr>
      <w:r w:rsidRPr="000B7860">
        <w:rPr>
          <w:sz w:val="21"/>
          <w:szCs w:val="21"/>
        </w:rPr>
        <w:br/>
      </w:r>
      <w:r w:rsidRPr="003A4A66">
        <w:rPr>
          <w:color w:val="4F81BD"/>
          <w:sz w:val="21"/>
          <w:szCs w:val="21"/>
        </w:rPr>
        <w:t>Tête</w:t>
      </w:r>
      <w:r w:rsidRPr="000B7860">
        <w:rPr>
          <w:color w:val="0000FF"/>
          <w:sz w:val="21"/>
          <w:szCs w:val="21"/>
        </w:rPr>
        <w:br/>
      </w:r>
      <w:r w:rsidRPr="000B7860">
        <w:rPr>
          <w:color w:val="000000"/>
          <w:sz w:val="21"/>
          <w:szCs w:val="21"/>
        </w:rPr>
        <w:t>• Perte de la mémoire.</w:t>
      </w:r>
      <w:r w:rsidRPr="000B7860">
        <w:rPr>
          <w:sz w:val="21"/>
          <w:szCs w:val="21"/>
        </w:rPr>
        <w:br/>
      </w:r>
      <w:r w:rsidRPr="000B7860">
        <w:rPr>
          <w:color w:val="000000"/>
          <w:sz w:val="21"/>
          <w:szCs w:val="21"/>
        </w:rPr>
        <w:t>• Sensation d’avoir le nez sec.</w:t>
      </w:r>
      <w:r w:rsidRPr="000B7860">
        <w:rPr>
          <w:sz w:val="21"/>
          <w:szCs w:val="21"/>
        </w:rPr>
        <w:br/>
      </w:r>
      <w:r w:rsidRPr="000B7860">
        <w:rPr>
          <w:color w:val="000000"/>
          <w:sz w:val="21"/>
          <w:szCs w:val="21"/>
        </w:rPr>
        <w:t>• Tête confuse.</w:t>
      </w:r>
      <w:r w:rsidRPr="000B7860">
        <w:rPr>
          <w:sz w:val="21"/>
          <w:szCs w:val="21"/>
        </w:rPr>
        <w:br/>
      </w:r>
      <w:r w:rsidRPr="000B7860">
        <w:rPr>
          <w:color w:val="000000"/>
          <w:sz w:val="21"/>
          <w:szCs w:val="21"/>
        </w:rPr>
        <w:t>• Tête lourde, vertigineuse, pression ascendante au niveau de l’occiput.</w:t>
      </w:r>
      <w:r w:rsidRPr="000B7860">
        <w:rPr>
          <w:sz w:val="21"/>
          <w:szCs w:val="21"/>
        </w:rPr>
        <w:br/>
      </w:r>
      <w:r w:rsidRPr="000B7860">
        <w:rPr>
          <w:color w:val="000000"/>
          <w:sz w:val="21"/>
          <w:szCs w:val="21"/>
        </w:rPr>
        <w:t xml:space="preserve">• Douleurs frontaux-occipitales, le matin, au réveil, </w:t>
      </w:r>
      <w:r w:rsidRPr="000B7860">
        <w:rPr>
          <w:i/>
          <w:iCs/>
          <w:color w:val="000000"/>
          <w:sz w:val="21"/>
          <w:szCs w:val="21"/>
        </w:rPr>
        <w:t>surtout du côté gauche.</w:t>
      </w:r>
      <w:r w:rsidRPr="000B7860">
        <w:rPr>
          <w:sz w:val="21"/>
          <w:szCs w:val="21"/>
        </w:rPr>
        <w:br/>
      </w:r>
      <w:r w:rsidRPr="000B7860">
        <w:rPr>
          <w:color w:val="000000"/>
          <w:sz w:val="21"/>
          <w:szCs w:val="21"/>
        </w:rPr>
        <w:t>• Douleurs dans les tempes et la mastoïde (</w:t>
      </w:r>
      <w:r w:rsidRPr="000B7860">
        <w:rPr>
          <w:i/>
          <w:iCs/>
          <w:color w:val="000000"/>
          <w:sz w:val="21"/>
          <w:szCs w:val="21"/>
        </w:rPr>
        <w:t>Capsicum</w:t>
      </w:r>
      <w:r w:rsidRPr="000B7860">
        <w:rPr>
          <w:color w:val="000000"/>
          <w:sz w:val="21"/>
          <w:szCs w:val="21"/>
        </w:rPr>
        <w:t>).</w:t>
      </w:r>
    </w:p>
    <w:p w14:paraId="3ACAD4E2" w14:textId="77777777" w:rsidR="002C3F4D" w:rsidRDefault="002C3F4D" w:rsidP="002C3F4D">
      <w:pPr>
        <w:rPr>
          <w:color w:val="000000"/>
          <w:sz w:val="21"/>
          <w:szCs w:val="21"/>
        </w:rPr>
      </w:pPr>
      <w:r w:rsidRPr="000B7860">
        <w:rPr>
          <w:sz w:val="21"/>
          <w:szCs w:val="21"/>
        </w:rPr>
        <w:br/>
      </w:r>
      <w:r w:rsidRPr="003A4A66">
        <w:rPr>
          <w:color w:val="4F81BD"/>
          <w:sz w:val="21"/>
          <w:szCs w:val="21"/>
        </w:rPr>
        <w:t>Yeux</w:t>
      </w:r>
      <w:r w:rsidRPr="000B7860">
        <w:rPr>
          <w:sz w:val="21"/>
          <w:szCs w:val="21"/>
        </w:rPr>
        <w:br/>
      </w:r>
      <w:r w:rsidRPr="000B7860">
        <w:rPr>
          <w:color w:val="000000"/>
          <w:sz w:val="21"/>
          <w:szCs w:val="21"/>
        </w:rPr>
        <w:t xml:space="preserve">• Vision floue, brouillée ; le fond d’œil est </w:t>
      </w:r>
      <w:proofErr w:type="spellStart"/>
      <w:r w:rsidRPr="000B7860">
        <w:rPr>
          <w:color w:val="000000"/>
          <w:sz w:val="21"/>
          <w:szCs w:val="21"/>
        </w:rPr>
        <w:t>hyperhémique</w:t>
      </w:r>
      <w:proofErr w:type="spellEnd"/>
      <w:r w:rsidRPr="000B7860">
        <w:rPr>
          <w:color w:val="000000"/>
          <w:sz w:val="21"/>
          <w:szCs w:val="21"/>
        </w:rPr>
        <w:t xml:space="preserve"> et les vaisseaux rétiniens augmentés de volume.</w:t>
      </w:r>
      <w:r w:rsidRPr="000B7860">
        <w:rPr>
          <w:sz w:val="21"/>
          <w:szCs w:val="21"/>
        </w:rPr>
        <w:br/>
      </w:r>
      <w:r w:rsidRPr="000B7860">
        <w:rPr>
          <w:color w:val="000000"/>
          <w:sz w:val="21"/>
          <w:szCs w:val="21"/>
        </w:rPr>
        <w:t xml:space="preserve">• Sensation de fatigue oculaire ; </w:t>
      </w:r>
      <w:r w:rsidRPr="000B7860">
        <w:rPr>
          <w:b/>
          <w:bCs/>
          <w:color w:val="000000"/>
          <w:sz w:val="21"/>
          <w:szCs w:val="21"/>
        </w:rPr>
        <w:t>&lt;</w:t>
      </w:r>
      <w:r w:rsidRPr="000B7860">
        <w:rPr>
          <w:color w:val="000000"/>
          <w:sz w:val="21"/>
          <w:szCs w:val="21"/>
        </w:rPr>
        <w:t>, en utilisant ses yeux.</w:t>
      </w:r>
      <w:r w:rsidRPr="000B7860">
        <w:rPr>
          <w:sz w:val="21"/>
          <w:szCs w:val="21"/>
        </w:rPr>
        <w:br/>
      </w:r>
      <w:r w:rsidRPr="000B7860">
        <w:rPr>
          <w:color w:val="000000"/>
          <w:sz w:val="21"/>
          <w:szCs w:val="21"/>
        </w:rPr>
        <w:t xml:space="preserve">• Les yeux sont lourds et fatigués, asthénopie musculaire ; </w:t>
      </w:r>
      <w:r w:rsidRPr="000B7860">
        <w:rPr>
          <w:i/>
          <w:iCs/>
          <w:color w:val="000000"/>
          <w:sz w:val="21"/>
          <w:szCs w:val="21"/>
        </w:rPr>
        <w:t>tension des muscles oculaires.</w:t>
      </w:r>
      <w:r w:rsidRPr="000B7860">
        <w:rPr>
          <w:sz w:val="21"/>
          <w:szCs w:val="21"/>
        </w:rPr>
        <w:br/>
      </w:r>
      <w:r w:rsidRPr="000B7860">
        <w:rPr>
          <w:color w:val="000000"/>
          <w:sz w:val="21"/>
          <w:szCs w:val="21"/>
        </w:rPr>
        <w:t>• Parésie des muscles internes de l’œil.</w:t>
      </w:r>
      <w:r w:rsidRPr="000B7860">
        <w:rPr>
          <w:sz w:val="21"/>
          <w:szCs w:val="21"/>
        </w:rPr>
        <w:br/>
      </w:r>
      <w:r w:rsidRPr="000B7860">
        <w:rPr>
          <w:color w:val="000000"/>
          <w:sz w:val="21"/>
          <w:szCs w:val="21"/>
        </w:rPr>
        <w:t xml:space="preserve">• </w:t>
      </w:r>
      <w:r w:rsidRPr="000B7860">
        <w:rPr>
          <w:i/>
          <w:iCs/>
          <w:color w:val="000000"/>
          <w:sz w:val="21"/>
          <w:szCs w:val="21"/>
        </w:rPr>
        <w:t>Douleurs dans les globes oculaires</w:t>
      </w:r>
      <w:r w:rsidRPr="000B7860">
        <w:rPr>
          <w:color w:val="000000"/>
          <w:sz w:val="21"/>
          <w:szCs w:val="21"/>
        </w:rPr>
        <w:t xml:space="preserve"> entre l’orbite et le globe, extension de ces douleurs à la tempe gauche.</w:t>
      </w:r>
    </w:p>
    <w:p w14:paraId="1255B247" w14:textId="77777777" w:rsidR="002C3F4D" w:rsidRDefault="002C3F4D" w:rsidP="002C3F4D">
      <w:pPr>
        <w:rPr>
          <w:color w:val="000000"/>
          <w:sz w:val="21"/>
          <w:szCs w:val="21"/>
        </w:rPr>
      </w:pPr>
    </w:p>
    <w:p w14:paraId="7CA50EE7" w14:textId="77777777" w:rsidR="002C3F4D" w:rsidRDefault="002C3F4D" w:rsidP="002C3F4D">
      <w:pPr>
        <w:rPr>
          <w:color w:val="000000"/>
          <w:sz w:val="21"/>
          <w:szCs w:val="21"/>
        </w:rPr>
      </w:pPr>
      <w:r w:rsidRPr="003A4A66">
        <w:rPr>
          <w:color w:val="4F81BD"/>
          <w:sz w:val="21"/>
          <w:szCs w:val="21"/>
        </w:rPr>
        <w:t>Gorge</w:t>
      </w:r>
      <w:r w:rsidRPr="000B7860">
        <w:rPr>
          <w:color w:val="0000FF"/>
          <w:sz w:val="21"/>
          <w:szCs w:val="21"/>
        </w:rPr>
        <w:br/>
      </w:r>
      <w:r w:rsidRPr="000B7860">
        <w:rPr>
          <w:color w:val="000000"/>
          <w:sz w:val="21"/>
          <w:szCs w:val="21"/>
        </w:rPr>
        <w:t>• Sécheresse importante de la gorge.</w:t>
      </w:r>
      <w:r w:rsidRPr="000B7860">
        <w:rPr>
          <w:sz w:val="21"/>
          <w:szCs w:val="21"/>
        </w:rPr>
        <w:br/>
      </w:r>
      <w:r w:rsidRPr="000B7860">
        <w:rPr>
          <w:color w:val="000000"/>
          <w:sz w:val="21"/>
          <w:szCs w:val="21"/>
        </w:rPr>
        <w:t>• Écoulement venant du naso-pharynx.</w:t>
      </w:r>
      <w:r w:rsidRPr="000B7860">
        <w:rPr>
          <w:sz w:val="21"/>
          <w:szCs w:val="21"/>
        </w:rPr>
        <w:br/>
      </w:r>
      <w:r w:rsidRPr="000B7860">
        <w:rPr>
          <w:color w:val="000000"/>
          <w:sz w:val="21"/>
          <w:szCs w:val="21"/>
        </w:rPr>
        <w:t>• Gorge irritée, qui gratte.</w:t>
      </w:r>
      <w:r w:rsidRPr="000B7860">
        <w:rPr>
          <w:sz w:val="21"/>
          <w:szCs w:val="21"/>
        </w:rPr>
        <w:br/>
      </w:r>
      <w:r w:rsidRPr="000B7860">
        <w:rPr>
          <w:color w:val="000000"/>
          <w:sz w:val="21"/>
          <w:szCs w:val="21"/>
        </w:rPr>
        <w:t>• Sensation de plénitude, de nez bouché au niveau des narines postérieures.</w:t>
      </w:r>
      <w:r w:rsidRPr="000B7860">
        <w:rPr>
          <w:sz w:val="21"/>
          <w:szCs w:val="21"/>
        </w:rPr>
        <w:br/>
      </w:r>
      <w:r w:rsidRPr="000B7860">
        <w:rPr>
          <w:color w:val="000000"/>
          <w:sz w:val="21"/>
          <w:szCs w:val="21"/>
        </w:rPr>
        <w:t xml:space="preserve">• Les symptômes de la gorge sont </w:t>
      </w:r>
      <w:r w:rsidRPr="000B7860">
        <w:rPr>
          <w:b/>
          <w:bCs/>
          <w:color w:val="000000"/>
          <w:sz w:val="21"/>
          <w:szCs w:val="21"/>
        </w:rPr>
        <w:t>&lt;</w:t>
      </w:r>
      <w:r w:rsidRPr="000B7860">
        <w:rPr>
          <w:color w:val="000000"/>
          <w:sz w:val="21"/>
          <w:szCs w:val="21"/>
        </w:rPr>
        <w:t xml:space="preserve"> par les boissons froides.</w:t>
      </w:r>
    </w:p>
    <w:p w14:paraId="6339AE33" w14:textId="77777777" w:rsidR="002C3F4D" w:rsidRDefault="002C3F4D" w:rsidP="002C3F4D">
      <w:pPr>
        <w:rPr>
          <w:color w:val="000000"/>
          <w:sz w:val="21"/>
          <w:szCs w:val="21"/>
        </w:rPr>
      </w:pPr>
      <w:r w:rsidRPr="000B7860">
        <w:rPr>
          <w:sz w:val="21"/>
          <w:szCs w:val="21"/>
        </w:rPr>
        <w:br/>
      </w:r>
      <w:r w:rsidRPr="003A4A66">
        <w:rPr>
          <w:color w:val="4F81BD"/>
          <w:sz w:val="21"/>
          <w:szCs w:val="21"/>
        </w:rPr>
        <w:t>Abdomen</w:t>
      </w:r>
      <w:r w:rsidRPr="000B7860">
        <w:rPr>
          <w:color w:val="0000FF"/>
          <w:sz w:val="21"/>
          <w:szCs w:val="21"/>
        </w:rPr>
        <w:br/>
      </w:r>
      <w:r w:rsidRPr="000B7860">
        <w:rPr>
          <w:color w:val="000000"/>
          <w:sz w:val="21"/>
          <w:szCs w:val="21"/>
        </w:rPr>
        <w:t>• Grand désir d’eau glacée et de boissons froides ; veut boire souvent.</w:t>
      </w:r>
      <w:r w:rsidRPr="000B7860">
        <w:rPr>
          <w:sz w:val="21"/>
          <w:szCs w:val="21"/>
        </w:rPr>
        <w:br/>
      </w:r>
      <w:r w:rsidRPr="000B7860">
        <w:rPr>
          <w:color w:val="000000"/>
          <w:sz w:val="21"/>
          <w:szCs w:val="21"/>
        </w:rPr>
        <w:t>• Sensation d’avoir l’abdomen gonflé.</w:t>
      </w:r>
    </w:p>
    <w:p w14:paraId="36DCC527" w14:textId="77777777" w:rsidR="002C3F4D" w:rsidRDefault="002C3F4D" w:rsidP="002C3F4D">
      <w:pPr>
        <w:rPr>
          <w:color w:val="4F81BD"/>
          <w:sz w:val="21"/>
          <w:szCs w:val="21"/>
        </w:rPr>
      </w:pPr>
      <w:r w:rsidRPr="000B7860">
        <w:rPr>
          <w:sz w:val="21"/>
          <w:szCs w:val="21"/>
        </w:rPr>
        <w:br/>
      </w:r>
      <w:r w:rsidRPr="003A4A66">
        <w:rPr>
          <w:color w:val="4F81BD"/>
          <w:sz w:val="21"/>
          <w:szCs w:val="21"/>
        </w:rPr>
        <w:t>Dos</w:t>
      </w:r>
      <w:r w:rsidRPr="000B7860">
        <w:rPr>
          <w:sz w:val="21"/>
          <w:szCs w:val="21"/>
        </w:rPr>
        <w:br/>
      </w:r>
      <w:r w:rsidRPr="000B7860">
        <w:rPr>
          <w:color w:val="000000"/>
          <w:sz w:val="21"/>
          <w:szCs w:val="21"/>
        </w:rPr>
        <w:t>• Douleurs dans les régions dorsales et lombaires.</w:t>
      </w:r>
      <w:r w:rsidRPr="000B7860">
        <w:rPr>
          <w:sz w:val="21"/>
          <w:szCs w:val="21"/>
        </w:rPr>
        <w:br/>
      </w:r>
      <w:r w:rsidRPr="000B7860">
        <w:rPr>
          <w:color w:val="000000"/>
          <w:sz w:val="21"/>
          <w:szCs w:val="21"/>
        </w:rPr>
        <w:t>• Engourdissement et fourmillements dans les jambes et les pieds.</w:t>
      </w:r>
      <w:r w:rsidRPr="000B7860">
        <w:rPr>
          <w:sz w:val="21"/>
          <w:szCs w:val="21"/>
        </w:rPr>
        <w:br/>
      </w:r>
    </w:p>
    <w:p w14:paraId="4E842EDA" w14:textId="77777777" w:rsidR="002C3F4D" w:rsidRDefault="002C3F4D" w:rsidP="002C3F4D">
      <w:pPr>
        <w:rPr>
          <w:color w:val="4F81BD"/>
          <w:sz w:val="21"/>
          <w:szCs w:val="21"/>
        </w:rPr>
      </w:pPr>
      <w:r w:rsidRPr="003A4A66">
        <w:rPr>
          <w:color w:val="4F81BD"/>
          <w:sz w:val="21"/>
          <w:szCs w:val="21"/>
        </w:rPr>
        <w:t>Poitrine</w:t>
      </w:r>
      <w:r w:rsidRPr="000B7860">
        <w:rPr>
          <w:color w:val="0000FF"/>
          <w:sz w:val="21"/>
          <w:szCs w:val="21"/>
        </w:rPr>
        <w:br/>
      </w:r>
      <w:r w:rsidRPr="000B7860">
        <w:rPr>
          <w:color w:val="000000"/>
          <w:sz w:val="21"/>
          <w:szCs w:val="21"/>
        </w:rPr>
        <w:t>• Vives douleurs dans les seins ; sensation d’avoir les seins gonflés et endoloris.</w:t>
      </w:r>
      <w:r w:rsidRPr="000B7860">
        <w:rPr>
          <w:sz w:val="21"/>
          <w:szCs w:val="21"/>
        </w:rPr>
        <w:br/>
      </w:r>
      <w:r w:rsidRPr="000B7860">
        <w:rPr>
          <w:color w:val="000000"/>
          <w:sz w:val="21"/>
          <w:szCs w:val="21"/>
        </w:rPr>
        <w:lastRenderedPageBreak/>
        <w:t>• Douleur au niveau du cœur ; pouls rapide, irrégulier, faible.</w:t>
      </w:r>
      <w:r w:rsidRPr="000B7860">
        <w:rPr>
          <w:sz w:val="21"/>
          <w:szCs w:val="21"/>
        </w:rPr>
        <w:br/>
      </w:r>
    </w:p>
    <w:p w14:paraId="40063830" w14:textId="77777777" w:rsidR="002C3F4D" w:rsidRDefault="002C3F4D" w:rsidP="002C3F4D">
      <w:pPr>
        <w:rPr>
          <w:color w:val="4F81BD"/>
          <w:sz w:val="21"/>
          <w:szCs w:val="21"/>
        </w:rPr>
      </w:pPr>
      <w:r w:rsidRPr="003A4A66">
        <w:rPr>
          <w:color w:val="4F81BD"/>
          <w:sz w:val="21"/>
          <w:szCs w:val="21"/>
        </w:rPr>
        <w:t>Génital</w:t>
      </w:r>
      <w:r w:rsidRPr="000B7860">
        <w:rPr>
          <w:b/>
          <w:bCs/>
          <w:color w:val="0000FF"/>
          <w:sz w:val="21"/>
          <w:szCs w:val="21"/>
        </w:rPr>
        <w:t xml:space="preserve"> </w:t>
      </w:r>
      <w:r w:rsidRPr="003A4A66">
        <w:rPr>
          <w:color w:val="4F81BD"/>
          <w:sz w:val="21"/>
          <w:szCs w:val="21"/>
        </w:rPr>
        <w:t>homme</w:t>
      </w:r>
      <w:r w:rsidRPr="000B7860">
        <w:rPr>
          <w:color w:val="0000FF"/>
          <w:sz w:val="21"/>
          <w:szCs w:val="21"/>
        </w:rPr>
        <w:br/>
      </w:r>
      <w:r w:rsidRPr="000B7860">
        <w:rPr>
          <w:color w:val="000000"/>
          <w:sz w:val="21"/>
          <w:szCs w:val="21"/>
        </w:rPr>
        <w:t>• Excitation sexuelle constante.</w:t>
      </w:r>
      <w:r w:rsidRPr="000B7860">
        <w:rPr>
          <w:sz w:val="21"/>
          <w:szCs w:val="21"/>
        </w:rPr>
        <w:br/>
      </w:r>
      <w:r w:rsidRPr="000B7860">
        <w:rPr>
          <w:color w:val="000000"/>
          <w:sz w:val="21"/>
          <w:szCs w:val="21"/>
        </w:rPr>
        <w:t xml:space="preserve">• </w:t>
      </w:r>
      <w:r w:rsidRPr="000B7860">
        <w:rPr>
          <w:i/>
          <w:iCs/>
          <w:color w:val="000000"/>
          <w:sz w:val="21"/>
          <w:szCs w:val="21"/>
        </w:rPr>
        <w:t>Impuissance psychique.</w:t>
      </w:r>
      <w:r w:rsidRPr="000B7860">
        <w:rPr>
          <w:sz w:val="21"/>
          <w:szCs w:val="21"/>
        </w:rPr>
        <w:br/>
      </w:r>
      <w:r w:rsidRPr="000B7860">
        <w:rPr>
          <w:color w:val="000000"/>
          <w:sz w:val="21"/>
          <w:szCs w:val="21"/>
        </w:rPr>
        <w:t>• Perte de la libido.</w:t>
      </w:r>
      <w:r w:rsidRPr="000B7860">
        <w:rPr>
          <w:sz w:val="21"/>
          <w:szCs w:val="21"/>
        </w:rPr>
        <w:br/>
      </w:r>
      <w:r w:rsidRPr="000B7860">
        <w:rPr>
          <w:color w:val="000000"/>
          <w:sz w:val="21"/>
          <w:szCs w:val="21"/>
        </w:rPr>
        <w:t>• Éjaculations précoces, rapides.</w:t>
      </w:r>
      <w:r w:rsidRPr="000B7860">
        <w:rPr>
          <w:sz w:val="21"/>
          <w:szCs w:val="21"/>
        </w:rPr>
        <w:br/>
      </w:r>
      <w:r w:rsidRPr="000B7860">
        <w:rPr>
          <w:color w:val="000000"/>
          <w:sz w:val="21"/>
          <w:szCs w:val="21"/>
        </w:rPr>
        <w:t>• Érections déficientes.</w:t>
      </w:r>
      <w:r w:rsidRPr="000B7860">
        <w:rPr>
          <w:sz w:val="21"/>
          <w:szCs w:val="21"/>
        </w:rPr>
        <w:br/>
      </w:r>
    </w:p>
    <w:p w14:paraId="49A65EDB" w14:textId="77777777" w:rsidR="002C3F4D" w:rsidRDefault="002C3F4D" w:rsidP="002C3F4D">
      <w:pPr>
        <w:rPr>
          <w:b/>
          <w:bCs/>
          <w:color w:val="0000FF"/>
          <w:sz w:val="21"/>
          <w:szCs w:val="21"/>
        </w:rPr>
      </w:pPr>
      <w:r w:rsidRPr="003A4A66">
        <w:rPr>
          <w:color w:val="4F81BD"/>
          <w:sz w:val="21"/>
          <w:szCs w:val="21"/>
        </w:rPr>
        <w:t>Génital femme</w:t>
      </w:r>
      <w:r w:rsidRPr="000B7860">
        <w:rPr>
          <w:sz w:val="21"/>
          <w:szCs w:val="21"/>
        </w:rPr>
        <w:br/>
      </w:r>
      <w:r w:rsidRPr="000B7860">
        <w:rPr>
          <w:color w:val="000000"/>
          <w:sz w:val="21"/>
          <w:szCs w:val="21"/>
        </w:rPr>
        <w:t xml:space="preserve">• Sévères douleurs utérines ; douleurs à type de </w:t>
      </w:r>
      <w:proofErr w:type="spellStart"/>
      <w:r w:rsidRPr="000B7860">
        <w:rPr>
          <w:color w:val="000000"/>
          <w:sz w:val="21"/>
          <w:szCs w:val="21"/>
        </w:rPr>
        <w:t>bearing</w:t>
      </w:r>
      <w:proofErr w:type="spellEnd"/>
      <w:r w:rsidRPr="000B7860">
        <w:rPr>
          <w:color w:val="000000"/>
          <w:sz w:val="21"/>
          <w:szCs w:val="21"/>
        </w:rPr>
        <w:t>-down ; retour de vieilles douleurs.</w:t>
      </w:r>
      <w:r w:rsidRPr="000B7860">
        <w:rPr>
          <w:sz w:val="21"/>
          <w:szCs w:val="21"/>
        </w:rPr>
        <w:br/>
      </w:r>
      <w:r w:rsidRPr="000B7860">
        <w:rPr>
          <w:color w:val="000000"/>
          <w:sz w:val="21"/>
          <w:szCs w:val="21"/>
        </w:rPr>
        <w:t xml:space="preserve">• </w:t>
      </w:r>
      <w:r w:rsidRPr="000B7860">
        <w:rPr>
          <w:i/>
          <w:iCs/>
          <w:color w:val="000000"/>
          <w:sz w:val="21"/>
          <w:szCs w:val="21"/>
        </w:rPr>
        <w:t>Le désir sexuel est complètement détruit.</w:t>
      </w:r>
      <w:r w:rsidRPr="000B7860">
        <w:rPr>
          <w:sz w:val="21"/>
          <w:szCs w:val="21"/>
        </w:rPr>
        <w:br/>
      </w:r>
      <w:r w:rsidRPr="000B7860">
        <w:rPr>
          <w:color w:val="000000"/>
          <w:sz w:val="21"/>
          <w:szCs w:val="21"/>
        </w:rPr>
        <w:t>• Sensation comme si les règles allaient venir, apparaitre.</w:t>
      </w:r>
      <w:r w:rsidRPr="000B7860">
        <w:rPr>
          <w:sz w:val="21"/>
          <w:szCs w:val="21"/>
        </w:rPr>
        <w:br/>
      </w:r>
      <w:r w:rsidRPr="000B7860">
        <w:rPr>
          <w:color w:val="000000"/>
          <w:sz w:val="21"/>
          <w:szCs w:val="21"/>
        </w:rPr>
        <w:t>• Vives douleurs dans les seins.</w:t>
      </w:r>
      <w:r w:rsidRPr="000B7860">
        <w:rPr>
          <w:sz w:val="21"/>
          <w:szCs w:val="21"/>
        </w:rPr>
        <w:br/>
      </w:r>
      <w:r w:rsidRPr="000B7860">
        <w:rPr>
          <w:color w:val="000000"/>
          <w:sz w:val="21"/>
          <w:szCs w:val="21"/>
        </w:rPr>
        <w:t>• Démangeaison des mamelons.</w:t>
      </w:r>
      <w:r w:rsidRPr="000B7860">
        <w:rPr>
          <w:sz w:val="21"/>
          <w:szCs w:val="21"/>
        </w:rPr>
        <w:br/>
      </w:r>
      <w:r w:rsidRPr="000B7860">
        <w:rPr>
          <w:color w:val="000000"/>
          <w:sz w:val="21"/>
          <w:szCs w:val="21"/>
        </w:rPr>
        <w:t>• Les règles sont trop en avance et trop prolongées.</w:t>
      </w:r>
      <w:r w:rsidRPr="000B7860">
        <w:rPr>
          <w:sz w:val="21"/>
          <w:szCs w:val="21"/>
        </w:rPr>
        <w:br/>
      </w:r>
      <w:r w:rsidRPr="000B7860">
        <w:rPr>
          <w:color w:val="000000"/>
          <w:sz w:val="21"/>
          <w:szCs w:val="21"/>
        </w:rPr>
        <w:t>• La région utérine est endolorie.</w:t>
      </w:r>
      <w:r w:rsidRPr="000B7860">
        <w:rPr>
          <w:sz w:val="21"/>
          <w:szCs w:val="21"/>
        </w:rPr>
        <w:br/>
      </w:r>
      <w:r w:rsidRPr="000B7860">
        <w:rPr>
          <w:color w:val="000000"/>
          <w:sz w:val="21"/>
          <w:szCs w:val="21"/>
        </w:rPr>
        <w:t>• Leucorrhée, jaune, acide, abondante.</w:t>
      </w:r>
      <w:r w:rsidRPr="000B7860">
        <w:rPr>
          <w:sz w:val="21"/>
          <w:szCs w:val="21"/>
        </w:rPr>
        <w:br/>
      </w:r>
    </w:p>
    <w:p w14:paraId="0E91D419" w14:textId="77777777" w:rsidR="002C3F4D" w:rsidRDefault="002C3F4D" w:rsidP="002C3F4D">
      <w:pPr>
        <w:rPr>
          <w:color w:val="4F81BD"/>
          <w:sz w:val="21"/>
          <w:szCs w:val="21"/>
        </w:rPr>
      </w:pPr>
      <w:r w:rsidRPr="00073588">
        <w:rPr>
          <w:color w:val="4F81BD"/>
          <w:sz w:val="21"/>
          <w:szCs w:val="21"/>
        </w:rPr>
        <w:t>Extrémités</w:t>
      </w:r>
      <w:r w:rsidRPr="000B7860">
        <w:rPr>
          <w:color w:val="0000FF"/>
          <w:sz w:val="21"/>
          <w:szCs w:val="21"/>
        </w:rPr>
        <w:br/>
      </w:r>
      <w:r w:rsidRPr="000B7860">
        <w:rPr>
          <w:color w:val="000000"/>
          <w:sz w:val="21"/>
          <w:szCs w:val="21"/>
        </w:rPr>
        <w:t>• Douleurs dans le dos.</w:t>
      </w:r>
      <w:r w:rsidRPr="000B7860">
        <w:rPr>
          <w:sz w:val="21"/>
          <w:szCs w:val="21"/>
        </w:rPr>
        <w:br/>
      </w:r>
      <w:r w:rsidRPr="000B7860">
        <w:rPr>
          <w:color w:val="000000"/>
          <w:sz w:val="21"/>
          <w:szCs w:val="21"/>
        </w:rPr>
        <w:t xml:space="preserve">• </w:t>
      </w:r>
      <w:r w:rsidRPr="000B7860">
        <w:rPr>
          <w:i/>
          <w:iCs/>
          <w:color w:val="000000"/>
          <w:sz w:val="21"/>
          <w:szCs w:val="21"/>
        </w:rPr>
        <w:t xml:space="preserve">Sensations de fatigue et d’engourdissement </w:t>
      </w:r>
      <w:r w:rsidRPr="000B7860">
        <w:rPr>
          <w:color w:val="000000"/>
          <w:sz w:val="21"/>
          <w:szCs w:val="21"/>
        </w:rPr>
        <w:t>dans les jambes, les creux poplités, et sous les genoux.</w:t>
      </w:r>
      <w:r w:rsidRPr="000B7860">
        <w:rPr>
          <w:sz w:val="21"/>
          <w:szCs w:val="21"/>
        </w:rPr>
        <w:br/>
      </w:r>
      <w:r w:rsidRPr="000B7860">
        <w:rPr>
          <w:color w:val="000000"/>
          <w:sz w:val="21"/>
          <w:szCs w:val="21"/>
        </w:rPr>
        <w:t xml:space="preserve">• </w:t>
      </w:r>
      <w:r w:rsidRPr="000B7860">
        <w:rPr>
          <w:i/>
          <w:iCs/>
          <w:color w:val="000000"/>
          <w:sz w:val="21"/>
          <w:szCs w:val="21"/>
        </w:rPr>
        <w:t>Démarche titubante.</w:t>
      </w:r>
      <w:r w:rsidRPr="000B7860">
        <w:rPr>
          <w:sz w:val="21"/>
          <w:szCs w:val="21"/>
        </w:rPr>
        <w:br/>
      </w:r>
      <w:r w:rsidRPr="000B7860">
        <w:rPr>
          <w:color w:val="000000"/>
          <w:sz w:val="21"/>
          <w:szCs w:val="21"/>
        </w:rPr>
        <w:t>• Le trottoir semble trop haut.</w:t>
      </w:r>
      <w:r w:rsidRPr="000B7860">
        <w:rPr>
          <w:sz w:val="21"/>
          <w:szCs w:val="21"/>
        </w:rPr>
        <w:br/>
      </w:r>
      <w:r w:rsidRPr="000B7860">
        <w:rPr>
          <w:color w:val="000000"/>
          <w:sz w:val="21"/>
          <w:szCs w:val="21"/>
        </w:rPr>
        <w:t>• Douleur dans la région scapulaire gauche.</w:t>
      </w:r>
      <w:r w:rsidRPr="000B7860">
        <w:rPr>
          <w:sz w:val="21"/>
          <w:szCs w:val="21"/>
        </w:rPr>
        <w:br/>
      </w:r>
      <w:r w:rsidRPr="000B7860">
        <w:rPr>
          <w:color w:val="000000"/>
          <w:sz w:val="21"/>
          <w:szCs w:val="21"/>
        </w:rPr>
        <w:t>• Grande fatigue musculaire, accompagnée de lassitude.</w:t>
      </w:r>
      <w:r w:rsidRPr="000B7860">
        <w:rPr>
          <w:sz w:val="21"/>
          <w:szCs w:val="21"/>
        </w:rPr>
        <w:br/>
      </w:r>
    </w:p>
    <w:p w14:paraId="0B828313" w14:textId="77777777" w:rsidR="002C3F4D" w:rsidRDefault="002C3F4D" w:rsidP="002C3F4D">
      <w:pPr>
        <w:rPr>
          <w:color w:val="4F81BD"/>
          <w:sz w:val="21"/>
          <w:szCs w:val="21"/>
        </w:rPr>
      </w:pPr>
      <w:r w:rsidRPr="003A4A66">
        <w:rPr>
          <w:color w:val="4F81BD"/>
          <w:sz w:val="21"/>
          <w:szCs w:val="21"/>
        </w:rPr>
        <w:t>Modalités</w:t>
      </w:r>
      <w:r w:rsidRPr="003A4A66">
        <w:rPr>
          <w:color w:val="4F81BD"/>
          <w:sz w:val="21"/>
          <w:szCs w:val="21"/>
        </w:rPr>
        <w:br/>
      </w:r>
      <w:r w:rsidRPr="000B7860">
        <w:rPr>
          <w:color w:val="000000"/>
          <w:sz w:val="21"/>
          <w:szCs w:val="21"/>
        </w:rPr>
        <w:t xml:space="preserve">• </w:t>
      </w:r>
      <w:r w:rsidRPr="000B7860">
        <w:rPr>
          <w:i/>
          <w:iCs/>
          <w:color w:val="000000"/>
          <w:sz w:val="21"/>
          <w:szCs w:val="21"/>
        </w:rPr>
        <w:t>Aggravation</w:t>
      </w:r>
      <w:r w:rsidRPr="000B7860">
        <w:rPr>
          <w:color w:val="000000"/>
          <w:sz w:val="21"/>
          <w:szCs w:val="21"/>
        </w:rPr>
        <w:t>, par le mouvement, les secousses, et les vêtements serrés.</w:t>
      </w:r>
      <w:r w:rsidRPr="000B7860">
        <w:rPr>
          <w:sz w:val="21"/>
          <w:szCs w:val="21"/>
        </w:rPr>
        <w:br/>
      </w:r>
      <w:r w:rsidRPr="000B7860">
        <w:rPr>
          <w:color w:val="000000"/>
          <w:sz w:val="21"/>
          <w:szCs w:val="21"/>
        </w:rPr>
        <w:t xml:space="preserve">• </w:t>
      </w:r>
      <w:r w:rsidRPr="000B7860">
        <w:rPr>
          <w:i/>
          <w:iCs/>
          <w:color w:val="000000"/>
          <w:sz w:val="21"/>
          <w:szCs w:val="21"/>
        </w:rPr>
        <w:t>Amélioration</w:t>
      </w:r>
      <w:r w:rsidRPr="000B7860">
        <w:rPr>
          <w:color w:val="000000"/>
          <w:sz w:val="21"/>
          <w:szCs w:val="21"/>
        </w:rPr>
        <w:t xml:space="preserve">, en se déshabillant, en étant couché sur le dos, </w:t>
      </w:r>
      <w:r w:rsidRPr="000B7860">
        <w:rPr>
          <w:b/>
          <w:bCs/>
          <w:color w:val="000000"/>
          <w:sz w:val="21"/>
          <w:szCs w:val="21"/>
        </w:rPr>
        <w:t>&gt;</w:t>
      </w:r>
      <w:r w:rsidRPr="000B7860">
        <w:rPr>
          <w:color w:val="000000"/>
          <w:sz w:val="21"/>
          <w:szCs w:val="21"/>
        </w:rPr>
        <w:t xml:space="preserve"> par les boissons froides, et </w:t>
      </w:r>
      <w:r w:rsidRPr="000B7860">
        <w:rPr>
          <w:b/>
          <w:bCs/>
          <w:color w:val="000000"/>
          <w:sz w:val="21"/>
          <w:szCs w:val="21"/>
        </w:rPr>
        <w:t>&gt;</w:t>
      </w:r>
      <w:r w:rsidRPr="000B7860">
        <w:rPr>
          <w:color w:val="000000"/>
          <w:sz w:val="21"/>
          <w:szCs w:val="21"/>
        </w:rPr>
        <w:t xml:space="preserve"> en mangeant.</w:t>
      </w:r>
      <w:r w:rsidRPr="000B7860">
        <w:rPr>
          <w:sz w:val="21"/>
          <w:szCs w:val="21"/>
        </w:rPr>
        <w:br/>
      </w:r>
    </w:p>
    <w:p w14:paraId="28EB2806" w14:textId="77777777" w:rsidR="002C3F4D" w:rsidRDefault="002C3F4D" w:rsidP="002C3F4D">
      <w:pPr>
        <w:rPr>
          <w:color w:val="000000"/>
          <w:sz w:val="21"/>
          <w:szCs w:val="21"/>
        </w:rPr>
      </w:pPr>
      <w:r w:rsidRPr="003A4A66">
        <w:rPr>
          <w:color w:val="4F81BD"/>
          <w:sz w:val="21"/>
          <w:szCs w:val="21"/>
        </w:rPr>
        <w:t>Relations thérapeutiques</w:t>
      </w:r>
      <w:r w:rsidRPr="000B7860">
        <w:rPr>
          <w:color w:val="0000FF"/>
          <w:sz w:val="21"/>
          <w:szCs w:val="21"/>
        </w:rPr>
        <w:t xml:space="preserve"> </w:t>
      </w:r>
      <w:r w:rsidRPr="000B7860">
        <w:rPr>
          <w:color w:val="0000FF"/>
          <w:sz w:val="21"/>
          <w:szCs w:val="21"/>
        </w:rPr>
        <w:br/>
      </w:r>
      <w:r w:rsidRPr="000B7860">
        <w:rPr>
          <w:color w:val="000000"/>
          <w:sz w:val="21"/>
          <w:szCs w:val="21"/>
        </w:rPr>
        <w:t xml:space="preserve">• Comparer : </w:t>
      </w:r>
      <w:r w:rsidRPr="000B7860">
        <w:rPr>
          <w:b/>
          <w:bCs/>
          <w:i/>
          <w:iCs/>
          <w:color w:val="000000"/>
          <w:sz w:val="21"/>
          <w:szCs w:val="21"/>
        </w:rPr>
        <w:t xml:space="preserve">Natrum </w:t>
      </w:r>
      <w:proofErr w:type="spellStart"/>
      <w:r w:rsidRPr="000B7860">
        <w:rPr>
          <w:b/>
          <w:bCs/>
          <w:i/>
          <w:iCs/>
          <w:color w:val="000000"/>
          <w:sz w:val="21"/>
          <w:szCs w:val="21"/>
        </w:rPr>
        <w:t>muriaticum</w:t>
      </w:r>
      <w:proofErr w:type="spellEnd"/>
      <w:r w:rsidRPr="000B7860">
        <w:rPr>
          <w:b/>
          <w:bCs/>
          <w:color w:val="000000"/>
          <w:sz w:val="21"/>
          <w:szCs w:val="21"/>
        </w:rPr>
        <w:t xml:space="preserve"> ; </w:t>
      </w:r>
      <w:r w:rsidRPr="000B7860">
        <w:rPr>
          <w:b/>
          <w:bCs/>
          <w:i/>
          <w:iCs/>
          <w:color w:val="000000"/>
          <w:sz w:val="21"/>
          <w:szCs w:val="21"/>
        </w:rPr>
        <w:t>Lilium</w:t>
      </w:r>
      <w:r w:rsidRPr="000B7860">
        <w:rPr>
          <w:b/>
          <w:bCs/>
          <w:color w:val="000000"/>
          <w:sz w:val="21"/>
          <w:szCs w:val="21"/>
        </w:rPr>
        <w:t xml:space="preserve"> ; </w:t>
      </w:r>
      <w:proofErr w:type="spellStart"/>
      <w:r w:rsidRPr="000B7860">
        <w:rPr>
          <w:b/>
          <w:bCs/>
          <w:i/>
          <w:iCs/>
          <w:color w:val="000000"/>
          <w:sz w:val="21"/>
          <w:szCs w:val="21"/>
        </w:rPr>
        <w:t>Gelsemium</w:t>
      </w:r>
      <w:proofErr w:type="spellEnd"/>
      <w:r w:rsidRPr="000B7860">
        <w:rPr>
          <w:b/>
          <w:bCs/>
          <w:color w:val="000000"/>
          <w:sz w:val="21"/>
          <w:szCs w:val="21"/>
        </w:rPr>
        <w:t xml:space="preserve"> ; </w:t>
      </w:r>
      <w:proofErr w:type="spellStart"/>
      <w:r w:rsidRPr="000B7860">
        <w:rPr>
          <w:b/>
          <w:bCs/>
          <w:i/>
          <w:iCs/>
          <w:color w:val="000000"/>
          <w:sz w:val="21"/>
          <w:szCs w:val="21"/>
        </w:rPr>
        <w:t>Ruta</w:t>
      </w:r>
      <w:proofErr w:type="spellEnd"/>
      <w:r w:rsidRPr="000B7860">
        <w:rPr>
          <w:color w:val="000000"/>
          <w:sz w:val="21"/>
          <w:szCs w:val="21"/>
        </w:rPr>
        <w:t>.</w:t>
      </w:r>
    </w:p>
    <w:p w14:paraId="606B49E4" w14:textId="77777777" w:rsidR="002C3F4D" w:rsidRPr="000B7860" w:rsidRDefault="002C3F4D" w:rsidP="002C3F4D">
      <w:pPr>
        <w:rPr>
          <w:sz w:val="21"/>
          <w:szCs w:val="21"/>
        </w:rPr>
      </w:pPr>
      <w:r w:rsidRPr="000B7860">
        <w:rPr>
          <w:sz w:val="21"/>
          <w:szCs w:val="21"/>
        </w:rPr>
        <w:br/>
      </w:r>
      <w:r w:rsidRPr="003A4A66">
        <w:rPr>
          <w:color w:val="4F81BD"/>
          <w:sz w:val="21"/>
          <w:szCs w:val="21"/>
        </w:rPr>
        <w:t>Posologie</w:t>
      </w:r>
      <w:r w:rsidRPr="000B7860">
        <w:rPr>
          <w:color w:val="0000FF"/>
          <w:sz w:val="21"/>
          <w:szCs w:val="21"/>
        </w:rPr>
        <w:br/>
      </w:r>
      <w:r w:rsidRPr="000B7860">
        <w:rPr>
          <w:color w:val="000000"/>
          <w:sz w:val="21"/>
          <w:szCs w:val="21"/>
        </w:rPr>
        <w:t xml:space="preserve">• </w:t>
      </w:r>
      <w:r>
        <w:rPr>
          <w:color w:val="000000"/>
          <w:sz w:val="21"/>
          <w:szCs w:val="21"/>
        </w:rPr>
        <w:t>30</w:t>
      </w:r>
      <w:r w:rsidRPr="000B7860">
        <w:rPr>
          <w:color w:val="000000"/>
          <w:sz w:val="21"/>
          <w:szCs w:val="21"/>
          <w:vertAlign w:val="superscript"/>
        </w:rPr>
        <w:t>ème</w:t>
      </w:r>
      <w:r>
        <w:rPr>
          <w:color w:val="000000"/>
          <w:sz w:val="21"/>
          <w:szCs w:val="21"/>
        </w:rPr>
        <w:t xml:space="preserve"> </w:t>
      </w:r>
      <w:r w:rsidRPr="000B7860">
        <w:rPr>
          <w:color w:val="000000"/>
          <w:sz w:val="21"/>
          <w:szCs w:val="21"/>
        </w:rPr>
        <w:t>dynamisation.</w:t>
      </w:r>
    </w:p>
    <w:p w14:paraId="0EFE9642" w14:textId="77777777" w:rsidR="002C3F4D" w:rsidRDefault="002C3F4D" w:rsidP="002C3F4D">
      <w:pPr>
        <w:rPr>
          <w:sz w:val="21"/>
          <w:szCs w:val="21"/>
        </w:rPr>
      </w:pPr>
    </w:p>
    <w:p w14:paraId="57D72111" w14:textId="77777777" w:rsidR="002C3F4D" w:rsidRPr="002F6931" w:rsidRDefault="002C3F4D" w:rsidP="002C3F4D">
      <w:pPr>
        <w:rPr>
          <w:sz w:val="21"/>
          <w:szCs w:val="21"/>
        </w:rPr>
      </w:pPr>
    </w:p>
    <w:p w14:paraId="3C1D3E14" w14:textId="731C60C4" w:rsidR="002C3F4D" w:rsidRDefault="002C3F4D" w:rsidP="002C3F4D">
      <w:pPr>
        <w:jc w:val="both"/>
        <w:rPr>
          <w:rFonts w:ascii="Arial" w:hAnsi="Arial" w:cs="Arial"/>
          <w:spacing w:val="4"/>
          <w:sz w:val="24"/>
          <w:szCs w:val="24"/>
          <w:lang w:val="fr-BE" w:eastAsia="ja-JP"/>
        </w:rPr>
      </w:pPr>
    </w:p>
    <w:p w14:paraId="1A9ACB45" w14:textId="77777777" w:rsidR="00234F16" w:rsidRPr="00551DF7" w:rsidRDefault="00234F16" w:rsidP="00234F16">
      <w:pPr>
        <w:pStyle w:val="Default"/>
        <w:rPr>
          <w:b/>
          <w:color w:val="00B0F0"/>
          <w:sz w:val="21"/>
          <w:szCs w:val="21"/>
        </w:rPr>
      </w:pPr>
      <w:r w:rsidRPr="00551DF7">
        <w:rPr>
          <w:b/>
          <w:noProof/>
          <w:color w:val="00B0F0"/>
          <w:sz w:val="21"/>
          <w:szCs w:val="21"/>
        </w:rPr>
        <w:lastRenderedPageBreak/>
        <mc:AlternateContent>
          <mc:Choice Requires="wps">
            <w:drawing>
              <wp:inline distT="0" distB="0" distL="0" distR="0" wp14:anchorId="58BBD733" wp14:editId="7443C8A9">
                <wp:extent cx="3722915" cy="1403985"/>
                <wp:effectExtent l="0" t="0" r="0" b="0"/>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915" cy="1403985"/>
                        </a:xfrm>
                        <a:prstGeom prst="rect">
                          <a:avLst/>
                        </a:prstGeom>
                        <a:noFill/>
                        <a:ln w="9525">
                          <a:noFill/>
                          <a:miter lim="800000"/>
                          <a:headEnd/>
                          <a:tailEnd/>
                        </a:ln>
                      </wps:spPr>
                      <wps:txbx>
                        <w:txbxContent>
                          <w:p w14:paraId="300457FC" w14:textId="77777777" w:rsidR="00234F16" w:rsidRPr="009320BF" w:rsidRDefault="00234F16" w:rsidP="00234F16">
                            <w:pPr>
                              <w:pBdr>
                                <w:top w:val="single" w:sz="24" w:space="8" w:color="4F81BD" w:themeColor="accent1"/>
                                <w:bottom w:val="single" w:sz="24" w:space="8" w:color="4F81BD" w:themeColor="accent1"/>
                              </w:pBdr>
                              <w:rPr>
                                <w:color w:val="4F81BD" w:themeColor="accent1"/>
                              </w:rPr>
                            </w:pPr>
                            <w:r w:rsidRPr="009320BF">
                              <w:rPr>
                                <w:color w:val="4F81BD" w:themeColor="accent1"/>
                              </w:rPr>
                              <w:t>Congrès du CLH</w:t>
                            </w:r>
                            <w:r>
                              <w:rPr>
                                <w:color w:val="4F81BD" w:themeColor="accent1"/>
                              </w:rPr>
                              <w:t xml:space="preserve"> – </w:t>
                            </w:r>
                            <w:r w:rsidRPr="009320BF">
                              <w:rPr>
                                <w:color w:val="4F81BD" w:themeColor="accent1"/>
                              </w:rPr>
                              <w:t>17</w:t>
                            </w:r>
                            <w:r>
                              <w:rPr>
                                <w:color w:val="4F81BD" w:themeColor="accent1"/>
                              </w:rPr>
                              <w:t>-18-</w:t>
                            </w:r>
                            <w:r w:rsidRPr="009320BF">
                              <w:rPr>
                                <w:color w:val="4F81BD" w:themeColor="accent1"/>
                              </w:rPr>
                              <w:t>19 mars 2023</w:t>
                            </w:r>
                          </w:p>
                          <w:p w14:paraId="31B02116" w14:textId="77777777" w:rsidR="00234F16" w:rsidRPr="009320BF" w:rsidRDefault="00234F16" w:rsidP="00234F16">
                            <w:pPr>
                              <w:pBdr>
                                <w:top w:val="single" w:sz="24" w:space="8" w:color="4F81BD" w:themeColor="accent1"/>
                                <w:bottom w:val="single" w:sz="24" w:space="8" w:color="4F81BD" w:themeColor="accent1"/>
                              </w:pBdr>
                              <w:ind w:firstLine="708"/>
                              <w:rPr>
                                <w:color w:val="4F81BD" w:themeColor="accent1"/>
                              </w:rPr>
                            </w:pPr>
                            <w:r>
                              <w:rPr>
                                <w:color w:val="4F81BD" w:themeColor="accent1"/>
                              </w:rPr>
                              <w:t xml:space="preserve">        </w:t>
                            </w:r>
                            <w:r w:rsidRPr="009320BF">
                              <w:rPr>
                                <w:color w:val="4F81BD" w:themeColor="accent1"/>
                              </w:rPr>
                              <w:t xml:space="preserve"> Spa (Sol-Cress)</w:t>
                            </w:r>
                          </w:p>
                          <w:p w14:paraId="4CF207DB" w14:textId="77777777" w:rsidR="00234F16" w:rsidRPr="009320BF" w:rsidRDefault="00234F16" w:rsidP="00234F16">
                            <w:pPr>
                              <w:pBdr>
                                <w:top w:val="single" w:sz="24" w:space="8" w:color="4F81BD" w:themeColor="accent1"/>
                                <w:bottom w:val="single" w:sz="24" w:space="8" w:color="4F81BD" w:themeColor="accent1"/>
                              </w:pBdr>
                              <w:rPr>
                                <w:color w:val="4F81BD" w:themeColor="accent1"/>
                              </w:rPr>
                            </w:pPr>
                          </w:p>
                          <w:p w14:paraId="7C24459B" w14:textId="77777777" w:rsidR="00234F16" w:rsidRPr="009320BF" w:rsidRDefault="00234F16" w:rsidP="00234F16">
                            <w:pPr>
                              <w:pBdr>
                                <w:top w:val="single" w:sz="24" w:space="8" w:color="4F81BD" w:themeColor="accent1"/>
                                <w:bottom w:val="single" w:sz="24" w:space="8" w:color="4F81BD" w:themeColor="accent1"/>
                              </w:pBdr>
                              <w:rPr>
                                <w:color w:val="4F81BD" w:themeColor="accent1"/>
                                <w:szCs w:val="18"/>
                              </w:rPr>
                            </w:pPr>
                            <w:r>
                              <w:rPr>
                                <w:color w:val="4F81BD" w:themeColor="accent1"/>
                              </w:rPr>
                              <w:t>Nous espérons vivement votre p</w:t>
                            </w:r>
                            <w:r w:rsidRPr="009320BF">
                              <w:rPr>
                                <w:color w:val="4F81BD" w:themeColor="accent1"/>
                              </w:rPr>
                              <w:t xml:space="preserve">résence </w:t>
                            </w:r>
                            <w:r>
                              <w:rPr>
                                <w:color w:val="4F81BD" w:themeColor="accent1"/>
                              </w:rPr>
                              <w:t>(</w:t>
                            </w:r>
                            <w:r w:rsidRPr="009320BF">
                              <w:rPr>
                                <w:color w:val="4F81BD" w:themeColor="accent1"/>
                              </w:rPr>
                              <w:t>possibilité de visioconférence</w:t>
                            </w:r>
                            <w:r>
                              <w:rPr>
                                <w:color w:val="4F81BD" w:themeColor="accent1"/>
                              </w:rPr>
                              <w:t>) et vous attendons nombreux !</w:t>
                            </w:r>
                          </w:p>
                        </w:txbxContent>
                      </wps:txbx>
                      <wps:bodyPr rot="0" vert="horz" wrap="square" lIns="91440" tIns="45720" rIns="91440" bIns="45720" anchor="t" anchorCtr="0">
                        <a:spAutoFit/>
                      </wps:bodyPr>
                    </wps:wsp>
                  </a:graphicData>
                </a:graphic>
              </wp:inline>
            </w:drawing>
          </mc:Choice>
          <mc:Fallback>
            <w:pict>
              <v:shapetype w14:anchorId="58BBD733" id="_x0000_t202" coordsize="21600,21600" o:spt="202" path="m,l,21600r21600,l21600,xe">
                <v:stroke joinstyle="miter"/>
                <v:path gradientshapeok="t" o:connecttype="rect"/>
              </v:shapetype>
              <v:shape id="Zone de texte 2" o:spid="_x0000_s1026" type="#_x0000_t202" style="width:293.1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" filled="f" stroked="f">
                <v:textbox style="mso-fit-shape-to-text:t">
                  <w:txbxContent>
                    <w:p w14:paraId="300457FC" w14:textId="77777777" w:rsidR="00234F16" w:rsidRPr="009320BF" w:rsidRDefault="00234F16" w:rsidP="00234F16">
                      <w:pPr>
                        <w:pBdr>
                          <w:top w:val="single" w:sz="24" w:space="8" w:color="4F81BD" w:themeColor="accent1"/>
                          <w:bottom w:val="single" w:sz="24" w:space="8" w:color="4F81BD" w:themeColor="accent1"/>
                        </w:pBdr>
                        <w:rPr>
                          <w:color w:val="4F81BD" w:themeColor="accent1"/>
                        </w:rPr>
                      </w:pPr>
                      <w:r w:rsidRPr="009320BF">
                        <w:rPr>
                          <w:color w:val="4F81BD" w:themeColor="accent1"/>
                        </w:rPr>
                        <w:t>Congrès du CLH</w:t>
                      </w:r>
                      <w:r>
                        <w:rPr>
                          <w:color w:val="4F81BD" w:themeColor="accent1"/>
                        </w:rPr>
                        <w:t xml:space="preserve"> – </w:t>
                      </w:r>
                      <w:r w:rsidRPr="009320BF">
                        <w:rPr>
                          <w:color w:val="4F81BD" w:themeColor="accent1"/>
                        </w:rPr>
                        <w:t>17</w:t>
                      </w:r>
                      <w:r>
                        <w:rPr>
                          <w:color w:val="4F81BD" w:themeColor="accent1"/>
                        </w:rPr>
                        <w:t>-18-</w:t>
                      </w:r>
                      <w:r w:rsidRPr="009320BF">
                        <w:rPr>
                          <w:color w:val="4F81BD" w:themeColor="accent1"/>
                        </w:rPr>
                        <w:t>19 mars 2023</w:t>
                      </w:r>
                    </w:p>
                    <w:p w14:paraId="31B02116" w14:textId="77777777" w:rsidR="00234F16" w:rsidRPr="009320BF" w:rsidRDefault="00234F16" w:rsidP="00234F16">
                      <w:pPr>
                        <w:pBdr>
                          <w:top w:val="single" w:sz="24" w:space="8" w:color="4F81BD" w:themeColor="accent1"/>
                          <w:bottom w:val="single" w:sz="24" w:space="8" w:color="4F81BD" w:themeColor="accent1"/>
                        </w:pBdr>
                        <w:ind w:firstLine="708"/>
                        <w:rPr>
                          <w:color w:val="4F81BD" w:themeColor="accent1"/>
                        </w:rPr>
                      </w:pPr>
                      <w:r>
                        <w:rPr>
                          <w:color w:val="4F81BD" w:themeColor="accent1"/>
                        </w:rPr>
                        <w:t xml:space="preserve">        </w:t>
                      </w:r>
                      <w:r w:rsidRPr="009320BF">
                        <w:rPr>
                          <w:color w:val="4F81BD" w:themeColor="accent1"/>
                        </w:rPr>
                        <w:t xml:space="preserve"> Spa (Sol-Cress)</w:t>
                      </w:r>
                    </w:p>
                    <w:p w14:paraId="4CF207DB" w14:textId="77777777" w:rsidR="00234F16" w:rsidRPr="009320BF" w:rsidRDefault="00234F16" w:rsidP="00234F16">
                      <w:pPr>
                        <w:pBdr>
                          <w:top w:val="single" w:sz="24" w:space="8" w:color="4F81BD" w:themeColor="accent1"/>
                          <w:bottom w:val="single" w:sz="24" w:space="8" w:color="4F81BD" w:themeColor="accent1"/>
                        </w:pBdr>
                        <w:rPr>
                          <w:color w:val="4F81BD" w:themeColor="accent1"/>
                        </w:rPr>
                      </w:pPr>
                    </w:p>
                    <w:p w14:paraId="7C24459B" w14:textId="77777777" w:rsidR="00234F16" w:rsidRPr="009320BF" w:rsidRDefault="00234F16" w:rsidP="00234F16">
                      <w:pPr>
                        <w:pBdr>
                          <w:top w:val="single" w:sz="24" w:space="8" w:color="4F81BD" w:themeColor="accent1"/>
                          <w:bottom w:val="single" w:sz="24" w:space="8" w:color="4F81BD" w:themeColor="accent1"/>
                        </w:pBdr>
                        <w:rPr>
                          <w:color w:val="4F81BD" w:themeColor="accent1"/>
                          <w:szCs w:val="18"/>
                        </w:rPr>
                      </w:pPr>
                      <w:r>
                        <w:rPr>
                          <w:color w:val="4F81BD" w:themeColor="accent1"/>
                        </w:rPr>
                        <w:t>Nous espérons vivement votre p</w:t>
                      </w:r>
                      <w:r w:rsidRPr="009320BF">
                        <w:rPr>
                          <w:color w:val="4F81BD" w:themeColor="accent1"/>
                        </w:rPr>
                        <w:t xml:space="preserve">résence </w:t>
                      </w:r>
                      <w:r>
                        <w:rPr>
                          <w:color w:val="4F81BD" w:themeColor="accent1"/>
                        </w:rPr>
                        <w:t>(</w:t>
                      </w:r>
                      <w:r w:rsidRPr="009320BF">
                        <w:rPr>
                          <w:color w:val="4F81BD" w:themeColor="accent1"/>
                        </w:rPr>
                        <w:t>possibilité de visioconférence</w:t>
                      </w:r>
                      <w:r>
                        <w:rPr>
                          <w:color w:val="4F81BD" w:themeColor="accent1"/>
                        </w:rPr>
                        <w:t>) et vous attendons nombreux !</w:t>
                      </w:r>
                    </w:p>
                  </w:txbxContent>
                </v:textbox>
                <w10:anchorlock/>
              </v:shape>
            </w:pict>
          </mc:Fallback>
        </mc:AlternateContent>
      </w:r>
    </w:p>
    <w:p w14:paraId="3F74D635" w14:textId="77777777" w:rsidR="00234F16" w:rsidRPr="009475FF" w:rsidRDefault="00234F16" w:rsidP="00234F16">
      <w:pPr>
        <w:rPr>
          <w:b/>
          <w:color w:val="0000FF"/>
          <w:sz w:val="21"/>
          <w:szCs w:val="21"/>
        </w:rPr>
      </w:pPr>
    </w:p>
    <w:p w14:paraId="43835188" w14:textId="4A16CC70" w:rsidR="00234F16" w:rsidRPr="00551DF7" w:rsidRDefault="002C3F4D" w:rsidP="00234F16">
      <w:pPr>
        <w:pBdr>
          <w:top w:val="single" w:sz="36" w:space="1" w:color="00B0F0"/>
        </w:pBdr>
        <w:jc w:val="center"/>
        <w:rPr>
          <w:rFonts w:ascii="Bookman Old Style" w:eastAsia="Calibri" w:hAnsi="Bookman Old Style"/>
          <w:b/>
          <w:bCs/>
          <w:i/>
          <w:caps/>
          <w:color w:val="00B0F0"/>
          <w:spacing w:val="4"/>
          <w:sz w:val="28"/>
          <w:szCs w:val="21"/>
        </w:rPr>
      </w:pPr>
      <w:bookmarkStart w:id="0" w:name="_Hlk67829769"/>
      <w:r>
        <w:t>[#S2]</w:t>
      </w:r>
      <w:r>
        <w:rPr>
          <w:rFonts w:ascii="Bookman Old Style" w:hAnsi="Bookman Old Style"/>
          <w:b/>
          <w:i/>
          <w:caps/>
          <w:color w:val="FF00FF"/>
          <w:spacing w:val="4"/>
          <w:sz w:val="28"/>
          <w:szCs w:val="28"/>
        </w:rPr>
        <w:t xml:space="preserve"> </w:t>
      </w:r>
      <w:proofErr w:type="spellStart"/>
      <w:r w:rsidR="00234F16" w:rsidRPr="00EA7593">
        <w:rPr>
          <w:rFonts w:ascii="Bookman Old Style" w:eastAsia="Calibri" w:hAnsi="Bookman Old Style"/>
          <w:b/>
          <w:bCs/>
          <w:i/>
          <w:caps/>
          <w:color w:val="00B0F0"/>
          <w:spacing w:val="4"/>
          <w:sz w:val="28"/>
          <w:szCs w:val="21"/>
        </w:rPr>
        <w:t>p</w:t>
      </w:r>
      <w:r w:rsidRPr="00EA7593">
        <w:rPr>
          <w:rFonts w:ascii="Bookman Old Style" w:eastAsia="Calibri" w:hAnsi="Bookman Old Style"/>
          <w:b/>
          <w:bCs/>
          <w:i/>
          <w:color w:val="00B0F0"/>
          <w:spacing w:val="4"/>
          <w:sz w:val="28"/>
          <w:szCs w:val="21"/>
        </w:rPr>
        <w:t>athop</w:t>
      </w:r>
      <w:r w:rsidRPr="00551DF7">
        <w:rPr>
          <w:rFonts w:ascii="Bookman Old Style" w:eastAsia="Calibri" w:hAnsi="Bookman Old Style"/>
          <w:b/>
          <w:bCs/>
          <w:i/>
          <w:color w:val="00B0F0"/>
          <w:spacing w:val="4"/>
          <w:sz w:val="28"/>
          <w:szCs w:val="21"/>
        </w:rPr>
        <w:t>athix</w:t>
      </w:r>
      <w:proofErr w:type="spellEnd"/>
      <w:r w:rsidRPr="00551DF7">
        <w:rPr>
          <w:rFonts w:ascii="Bookman Old Style" w:eastAsia="Calibri" w:hAnsi="Bookman Old Style"/>
          <w:b/>
          <w:bCs/>
          <w:i/>
          <w:color w:val="00B0F0"/>
          <w:spacing w:val="4"/>
          <w:sz w:val="28"/>
          <w:szCs w:val="21"/>
        </w:rPr>
        <w:t xml:space="preserve"> 13</w:t>
      </w:r>
      <w:r>
        <w:rPr>
          <w:rFonts w:ascii="Bookman Old Style" w:eastAsia="Calibri" w:hAnsi="Bookman Old Style"/>
          <w:b/>
          <w:bCs/>
          <w:i/>
          <w:color w:val="00B0F0"/>
          <w:spacing w:val="4"/>
          <w:sz w:val="28"/>
          <w:szCs w:val="21"/>
        </w:rPr>
        <w:t xml:space="preserve"> : </w:t>
      </w:r>
      <w:r w:rsidRPr="00551DF7">
        <w:rPr>
          <w:rFonts w:ascii="Bookman Old Style" w:eastAsia="Calibri" w:hAnsi="Bookman Old Style"/>
          <w:b/>
          <w:bCs/>
          <w:i/>
          <w:color w:val="00B0F0"/>
          <w:spacing w:val="4"/>
          <w:sz w:val="28"/>
          <w:szCs w:val="21"/>
        </w:rPr>
        <w:t xml:space="preserve">remèdes d’urticaire </w:t>
      </w:r>
    </w:p>
    <w:p w14:paraId="77C28BDC" w14:textId="77777777" w:rsidR="002C3F4D" w:rsidRDefault="002C3F4D" w:rsidP="002C3F4D">
      <w:pPr>
        <w:pBdr>
          <w:top w:val="single" w:sz="36" w:space="1" w:color="00B0F0"/>
        </w:pBdr>
        <w:jc w:val="center"/>
        <w:rPr>
          <w:rFonts w:ascii="Calisto MT" w:eastAsia="Calibri" w:hAnsi="Calisto MT"/>
          <w:b/>
          <w:bCs/>
          <w:i/>
          <w:color w:val="00B0F0"/>
          <w:spacing w:val="4"/>
          <w:sz w:val="21"/>
          <w:szCs w:val="21"/>
        </w:rPr>
      </w:pPr>
      <w:r>
        <w:rPr>
          <w:sz w:val="21"/>
          <w:szCs w:val="21"/>
        </w:rPr>
        <w:t xml:space="preserve">[#S3] </w:t>
      </w:r>
      <w:r>
        <w:rPr>
          <w:rFonts w:ascii="Calisto MT" w:eastAsia="Calibri" w:hAnsi="Calisto MT"/>
          <w:b/>
          <w:bCs/>
          <w:i/>
          <w:caps/>
          <w:color w:val="00B0F0"/>
          <w:spacing w:val="4"/>
          <w:sz w:val="21"/>
          <w:szCs w:val="21"/>
        </w:rPr>
        <w:t>E</w:t>
      </w:r>
      <w:r>
        <w:rPr>
          <w:rFonts w:ascii="Calisto MT" w:eastAsia="Calibri" w:hAnsi="Calisto MT"/>
          <w:b/>
          <w:bCs/>
          <w:i/>
          <w:color w:val="00B0F0"/>
          <w:spacing w:val="4"/>
          <w:sz w:val="21"/>
          <w:szCs w:val="21"/>
        </w:rPr>
        <w:t>noncé</w:t>
      </w:r>
    </w:p>
    <w:p w14:paraId="1FDBB596" w14:textId="77777777" w:rsidR="00234F16" w:rsidRPr="00551DF7" w:rsidRDefault="00234F16" w:rsidP="00234F16">
      <w:pPr>
        <w:pBdr>
          <w:top w:val="single" w:sz="36" w:space="1" w:color="00B0F0"/>
        </w:pBdr>
        <w:jc w:val="center"/>
        <w:rPr>
          <w:rFonts w:ascii="Bookman Old Style" w:eastAsia="Calibri" w:hAnsi="Bookman Old Style"/>
          <w:b/>
          <w:bCs/>
          <w:i/>
          <w:caps/>
          <w:color w:val="00B0F0"/>
          <w:spacing w:val="4"/>
          <w:sz w:val="21"/>
          <w:szCs w:val="21"/>
        </w:rPr>
      </w:pPr>
    </w:p>
    <w:bookmarkEnd w:id="0"/>
    <w:p w14:paraId="4AD201ED" w14:textId="77777777" w:rsidR="00234F16" w:rsidRPr="00551DF7" w:rsidRDefault="00234F16" w:rsidP="00234F16">
      <w:pPr>
        <w:pStyle w:val="Sansinterligne"/>
        <w:jc w:val="center"/>
        <w:rPr>
          <w:rFonts w:ascii="Times New Roman" w:hAnsi="Times New Roman"/>
          <w:b/>
          <w:bCs/>
          <w:i/>
          <w:color w:val="00B0F0"/>
          <w:spacing w:val="4"/>
          <w:sz w:val="21"/>
          <w:szCs w:val="21"/>
        </w:rPr>
      </w:pPr>
      <w:r w:rsidRPr="00551DF7">
        <w:rPr>
          <w:rFonts w:ascii="Times New Roman" w:hAnsi="Times New Roman"/>
          <w:b/>
          <w:bCs/>
          <w:i/>
          <w:color w:val="00B0F0"/>
          <w:spacing w:val="4"/>
          <w:sz w:val="21"/>
          <w:szCs w:val="21"/>
        </w:rPr>
        <w:t>Un jeu basé sur l’expérience clinique de Gaurang Gaikwad</w:t>
      </w:r>
    </w:p>
    <w:p w14:paraId="75A0B10B" w14:textId="77777777" w:rsidR="00234F16" w:rsidRPr="00551DF7" w:rsidRDefault="00234F16" w:rsidP="00234F16">
      <w:pPr>
        <w:pStyle w:val="Sansinterligne"/>
        <w:spacing w:before="240"/>
        <w:jc w:val="right"/>
        <w:rPr>
          <w:rFonts w:ascii="Times New Roman" w:hAnsi="Times New Roman"/>
          <w:bCs/>
          <w:i/>
          <w:color w:val="00B0F0"/>
          <w:spacing w:val="4"/>
          <w:sz w:val="21"/>
          <w:szCs w:val="21"/>
        </w:rPr>
      </w:pPr>
      <w:r w:rsidRPr="00551DF7">
        <w:rPr>
          <w:rFonts w:ascii="Times New Roman" w:hAnsi="Times New Roman"/>
          <w:bCs/>
          <w:i/>
          <w:color w:val="00B0F0"/>
          <w:spacing w:val="4"/>
          <w:sz w:val="21"/>
          <w:szCs w:val="21"/>
        </w:rPr>
        <w:t>Dr Johan Jans, Tervuren</w:t>
      </w:r>
    </w:p>
    <w:p w14:paraId="30B4EBEE" w14:textId="77777777" w:rsidR="00234F16" w:rsidRPr="00C35875" w:rsidRDefault="00234F16" w:rsidP="00234F16">
      <w:pPr>
        <w:rPr>
          <w:rFonts w:eastAsia="Calibri"/>
        </w:rPr>
      </w:pPr>
    </w:p>
    <w:p w14:paraId="27CBE9E5" w14:textId="77777777" w:rsidR="00234F16" w:rsidRDefault="00234F16" w:rsidP="00234F16">
      <w:pPr>
        <w:jc w:val="both"/>
        <w:rPr>
          <w:sz w:val="21"/>
          <w:szCs w:val="21"/>
        </w:rPr>
      </w:pPr>
      <w:r w:rsidRPr="00C35875">
        <w:rPr>
          <w:rFonts w:eastAsia="Calibri"/>
          <w:sz w:val="21"/>
          <w:szCs w:val="21"/>
        </w:rPr>
        <w:t xml:space="preserve">On cherche le remède en vous donnant 3 </w:t>
      </w:r>
      <w:proofErr w:type="spellStart"/>
      <w:r w:rsidRPr="00C35875">
        <w:rPr>
          <w:rFonts w:eastAsia="Calibri"/>
          <w:sz w:val="21"/>
          <w:szCs w:val="21"/>
        </w:rPr>
        <w:t>keynotes</w:t>
      </w:r>
      <w:proofErr w:type="spellEnd"/>
      <w:r>
        <w:rPr>
          <w:rFonts w:eastAsia="Calibri"/>
          <w:sz w:val="21"/>
          <w:szCs w:val="21"/>
        </w:rPr>
        <w:t>.</w:t>
      </w:r>
      <w:r w:rsidRPr="00C35875">
        <w:rPr>
          <w:rFonts w:eastAsia="Calibri"/>
          <w:sz w:val="21"/>
          <w:szCs w:val="21"/>
        </w:rPr>
        <w:t xml:space="preserve"> Pour vous aider dans le choix des remèdes, ils se trouvent en dessous de la page. En mettant les lettres indiquées dans le bon ordre, vous trouvez un autre remède lié à la pathologie du </w:t>
      </w:r>
      <w:r w:rsidRPr="00C35875">
        <w:rPr>
          <w:sz w:val="21"/>
          <w:szCs w:val="21"/>
        </w:rPr>
        <w:t>jeu,</w:t>
      </w:r>
      <w:r>
        <w:rPr>
          <w:sz w:val="21"/>
          <w:szCs w:val="21"/>
        </w:rPr>
        <w:t xml:space="preserve"> l’urticaire.</w:t>
      </w:r>
    </w:p>
    <w:p w14:paraId="54D8C743" w14:textId="77777777" w:rsidR="00234F16" w:rsidRDefault="00234F16" w:rsidP="00234F16">
      <w:pPr>
        <w:jc w:val="both"/>
        <w:rPr>
          <w:color w:val="FF0000"/>
          <w:sz w:val="21"/>
          <w:szCs w:val="21"/>
        </w:rPr>
      </w:pPr>
      <w:r w:rsidRPr="001E32B8">
        <w:rPr>
          <w:color w:val="FF0000"/>
          <w:sz w:val="21"/>
          <w:szCs w:val="21"/>
        </w:rPr>
        <w:t>Attention : il est essentiel de bien comprendre que tout remède peut être indiqué pour soigner cette indication.</w:t>
      </w:r>
      <w:r>
        <w:rPr>
          <w:color w:val="FF0000"/>
          <w:sz w:val="21"/>
          <w:szCs w:val="21"/>
        </w:rPr>
        <w:t xml:space="preserve"> </w:t>
      </w:r>
      <w:r w:rsidRPr="001E32B8">
        <w:rPr>
          <w:color w:val="FF0000"/>
          <w:sz w:val="21"/>
          <w:szCs w:val="21"/>
        </w:rPr>
        <w:t>Nonobstant cette remarque, il est tout aussi évident que certains remèdes s’adapteront beaucoup mieux à cette affection.</w:t>
      </w:r>
    </w:p>
    <w:p w14:paraId="1B6143B6" w14:textId="77777777" w:rsidR="00234F16" w:rsidRDefault="00234F16" w:rsidP="00234F16">
      <w:pPr>
        <w:jc w:val="both"/>
        <w:rPr>
          <w:color w:val="000000" w:themeColor="text1"/>
          <w:sz w:val="21"/>
          <w:szCs w:val="21"/>
        </w:rPr>
      </w:pPr>
    </w:p>
    <w:p w14:paraId="7D6F65F2" w14:textId="77777777" w:rsidR="00234F16" w:rsidRPr="0069020C" w:rsidRDefault="00234F16" w:rsidP="00234F16">
      <w:pPr>
        <w:jc w:val="both"/>
        <w:rPr>
          <w:color w:val="000000" w:themeColor="text1"/>
          <w:sz w:val="21"/>
          <w:szCs w:val="21"/>
        </w:rPr>
      </w:pPr>
      <w:r>
        <w:rPr>
          <w:color w:val="000000" w:themeColor="text1"/>
          <w:sz w:val="21"/>
          <w:szCs w:val="21"/>
        </w:rPr>
        <w:t xml:space="preserve">Apis, </w:t>
      </w:r>
      <w:proofErr w:type="spellStart"/>
      <w:r>
        <w:rPr>
          <w:color w:val="000000" w:themeColor="text1"/>
          <w:sz w:val="21"/>
          <w:szCs w:val="21"/>
        </w:rPr>
        <w:t>Rhus</w:t>
      </w:r>
      <w:proofErr w:type="spellEnd"/>
      <w:r>
        <w:rPr>
          <w:color w:val="000000" w:themeColor="text1"/>
          <w:sz w:val="21"/>
          <w:szCs w:val="21"/>
        </w:rPr>
        <w:t xml:space="preserve"> toxicodendron et </w:t>
      </w:r>
      <w:proofErr w:type="spellStart"/>
      <w:r>
        <w:rPr>
          <w:color w:val="000000" w:themeColor="text1"/>
          <w:sz w:val="21"/>
          <w:szCs w:val="21"/>
        </w:rPr>
        <w:t>Pulsatilla</w:t>
      </w:r>
      <w:proofErr w:type="spellEnd"/>
      <w:r>
        <w:rPr>
          <w:color w:val="000000" w:themeColor="text1"/>
          <w:sz w:val="21"/>
          <w:szCs w:val="21"/>
        </w:rPr>
        <w:t xml:space="preserve"> sont bien connus, mais connaissez-vous les autres ?</w:t>
      </w:r>
    </w:p>
    <w:p w14:paraId="35A6E409" w14:textId="77777777" w:rsidR="00234F16" w:rsidRPr="00C35875" w:rsidRDefault="00234F16" w:rsidP="00234F16">
      <w:pPr>
        <w:jc w:val="both"/>
        <w:rPr>
          <w:sz w:val="21"/>
          <w:szCs w:val="21"/>
        </w:rPr>
      </w:pPr>
    </w:p>
    <w:p w14:paraId="5E86EF21" w14:textId="77777777" w:rsidR="00234F16" w:rsidRPr="00551DF7" w:rsidRDefault="00234F16" w:rsidP="00234F16">
      <w:pPr>
        <w:jc w:val="both"/>
        <w:rPr>
          <w:color w:val="00B0F0"/>
          <w:sz w:val="21"/>
          <w:szCs w:val="21"/>
        </w:rPr>
      </w:pPr>
      <w:r w:rsidRPr="00551DF7">
        <w:rPr>
          <w:b/>
          <w:color w:val="00B0F0"/>
          <w:sz w:val="21"/>
          <w:szCs w:val="21"/>
        </w:rPr>
        <w:t>Remède 1</w:t>
      </w:r>
    </w:p>
    <w:p w14:paraId="7990B83A" w14:textId="77777777" w:rsidR="00234F16" w:rsidRPr="00C35875" w:rsidRDefault="00234F16" w:rsidP="00234F16">
      <w:pPr>
        <w:jc w:val="both"/>
        <w:rPr>
          <w:b/>
          <w:color w:val="00B050"/>
          <w:sz w:val="21"/>
          <w:szCs w:val="21"/>
        </w:rPr>
      </w:pPr>
      <w:r w:rsidRPr="00C35875">
        <w:rPr>
          <w:sz w:val="21"/>
          <w:szCs w:val="21"/>
        </w:rPr>
        <w:t>A.</w:t>
      </w:r>
      <w:r>
        <w:rPr>
          <w:sz w:val="21"/>
          <w:szCs w:val="21"/>
        </w:rPr>
        <w:t xml:space="preserve"> </w:t>
      </w:r>
      <w:r w:rsidRPr="00F90E44">
        <w:rPr>
          <w:sz w:val="21"/>
          <w:szCs w:val="21"/>
        </w:rPr>
        <w:t>Urticaire, qui appara</w:t>
      </w:r>
      <w:r>
        <w:rPr>
          <w:sz w:val="21"/>
          <w:szCs w:val="21"/>
        </w:rPr>
        <w:t>î</w:t>
      </w:r>
      <w:r w:rsidRPr="00F90E44">
        <w:rPr>
          <w:sz w:val="21"/>
          <w:szCs w:val="21"/>
        </w:rPr>
        <w:t>t et dispara</w:t>
      </w:r>
      <w:r>
        <w:rPr>
          <w:sz w:val="21"/>
          <w:szCs w:val="21"/>
        </w:rPr>
        <w:t>î</w:t>
      </w:r>
      <w:r w:rsidRPr="00F90E44">
        <w:rPr>
          <w:sz w:val="21"/>
          <w:szCs w:val="21"/>
        </w:rPr>
        <w:t xml:space="preserve">t brusquement, avec une sensation de froid intense. </w:t>
      </w:r>
    </w:p>
    <w:p w14:paraId="3FF870D9" w14:textId="77777777" w:rsidR="00234F16" w:rsidRPr="00C35875" w:rsidRDefault="00234F16" w:rsidP="00234F16">
      <w:pPr>
        <w:jc w:val="both"/>
        <w:rPr>
          <w:b/>
          <w:color w:val="00B050"/>
          <w:sz w:val="21"/>
          <w:szCs w:val="21"/>
        </w:rPr>
      </w:pPr>
      <w:r w:rsidRPr="00C35875">
        <w:rPr>
          <w:sz w:val="21"/>
          <w:szCs w:val="21"/>
        </w:rPr>
        <w:t xml:space="preserve">B. </w:t>
      </w:r>
      <w:r w:rsidRPr="001F1B1B">
        <w:rPr>
          <w:sz w:val="21"/>
          <w:szCs w:val="21"/>
        </w:rPr>
        <w:t>Urticaire avec démangeaisons gênantes, principalement entre les doigts.</w:t>
      </w:r>
    </w:p>
    <w:p w14:paraId="390DFE56" w14:textId="77777777" w:rsidR="00234F16" w:rsidRPr="00C35875" w:rsidRDefault="00234F16" w:rsidP="00234F16">
      <w:pPr>
        <w:jc w:val="both"/>
        <w:rPr>
          <w:sz w:val="21"/>
          <w:szCs w:val="21"/>
        </w:rPr>
      </w:pPr>
      <w:r w:rsidRPr="00C35875">
        <w:rPr>
          <w:sz w:val="21"/>
          <w:szCs w:val="21"/>
        </w:rPr>
        <w:t xml:space="preserve">C. </w:t>
      </w:r>
      <w:r>
        <w:rPr>
          <w:sz w:val="21"/>
          <w:szCs w:val="21"/>
        </w:rPr>
        <w:t xml:space="preserve">Remède aussi connu pour érythème aigu multiforme et </w:t>
      </w:r>
      <w:r w:rsidRPr="00056F6B">
        <w:rPr>
          <w:sz w:val="21"/>
          <w:szCs w:val="21"/>
        </w:rPr>
        <w:t>maux de tête après des opérations pour la cataracte</w:t>
      </w:r>
      <w:r>
        <w:rPr>
          <w:sz w:val="21"/>
          <w:szCs w:val="21"/>
        </w:rPr>
        <w:t>.</w:t>
      </w:r>
    </w:p>
    <w:p w14:paraId="68E30A59" w14:textId="77777777" w:rsidR="00234F16" w:rsidRPr="00C35875" w:rsidRDefault="00234F16" w:rsidP="00234F16">
      <w:pPr>
        <w:jc w:val="both"/>
        <w:rPr>
          <w:i/>
          <w:sz w:val="21"/>
          <w:szCs w:val="21"/>
        </w:rPr>
      </w:pPr>
      <w:r w:rsidRPr="00C35875">
        <w:rPr>
          <w:sz w:val="21"/>
          <w:szCs w:val="21"/>
        </w:rPr>
        <w:sym w:font="Wingdings" w:char="F0E0"/>
      </w:r>
      <w:r w:rsidRPr="00C35875">
        <w:rPr>
          <w:i/>
          <w:sz w:val="21"/>
          <w:szCs w:val="21"/>
        </w:rPr>
        <w:t>Prenez la</w:t>
      </w:r>
      <w:r>
        <w:rPr>
          <w:i/>
          <w:sz w:val="21"/>
          <w:szCs w:val="21"/>
        </w:rPr>
        <w:t xml:space="preserve"> 6</w:t>
      </w:r>
      <w:r w:rsidRPr="00C35875">
        <w:rPr>
          <w:i/>
          <w:sz w:val="21"/>
          <w:szCs w:val="21"/>
          <w:vertAlign w:val="superscript"/>
        </w:rPr>
        <w:t>ème</w:t>
      </w:r>
      <w:r w:rsidRPr="00C35875">
        <w:rPr>
          <w:i/>
          <w:sz w:val="21"/>
          <w:szCs w:val="21"/>
        </w:rPr>
        <w:t xml:space="preserve"> lettre du remède </w:t>
      </w:r>
    </w:p>
    <w:p w14:paraId="6910E1C1" w14:textId="77777777" w:rsidR="00234F16" w:rsidRPr="00C35875" w:rsidRDefault="00234F16" w:rsidP="00234F16">
      <w:pPr>
        <w:jc w:val="both"/>
        <w:rPr>
          <w:color w:val="FF0000"/>
          <w:sz w:val="21"/>
          <w:szCs w:val="21"/>
        </w:rPr>
      </w:pPr>
    </w:p>
    <w:p w14:paraId="47B198C2" w14:textId="77777777" w:rsidR="00234F16" w:rsidRPr="00551DF7" w:rsidRDefault="00234F16" w:rsidP="00234F16">
      <w:pPr>
        <w:jc w:val="both"/>
        <w:rPr>
          <w:b/>
          <w:color w:val="00B0F0"/>
          <w:sz w:val="21"/>
          <w:szCs w:val="21"/>
        </w:rPr>
      </w:pPr>
      <w:r w:rsidRPr="00551DF7">
        <w:rPr>
          <w:b/>
          <w:color w:val="00B0F0"/>
          <w:sz w:val="21"/>
          <w:szCs w:val="21"/>
        </w:rPr>
        <w:t xml:space="preserve">Remède 2  </w:t>
      </w:r>
    </w:p>
    <w:p w14:paraId="033E16AF" w14:textId="77777777" w:rsidR="00234F16" w:rsidRPr="004207B9" w:rsidRDefault="00234F16" w:rsidP="00234F16">
      <w:pPr>
        <w:jc w:val="both"/>
        <w:rPr>
          <w:sz w:val="21"/>
          <w:szCs w:val="21"/>
        </w:rPr>
      </w:pPr>
      <w:r w:rsidRPr="00C35875">
        <w:rPr>
          <w:sz w:val="21"/>
          <w:szCs w:val="21"/>
        </w:rPr>
        <w:lastRenderedPageBreak/>
        <w:t xml:space="preserve">A. </w:t>
      </w:r>
      <w:r>
        <w:rPr>
          <w:sz w:val="21"/>
          <w:szCs w:val="21"/>
        </w:rPr>
        <w:t>U</w:t>
      </w:r>
      <w:r w:rsidRPr="004207B9">
        <w:rPr>
          <w:sz w:val="21"/>
          <w:szCs w:val="21"/>
        </w:rPr>
        <w:t>rticaire qui se déclenche a</w:t>
      </w:r>
      <w:r>
        <w:rPr>
          <w:sz w:val="21"/>
          <w:szCs w:val="21"/>
        </w:rPr>
        <w:t>près</w:t>
      </w:r>
      <w:r w:rsidRPr="004207B9">
        <w:rPr>
          <w:sz w:val="21"/>
          <w:szCs w:val="21"/>
        </w:rPr>
        <w:t xml:space="preserve"> un refroidissement</w:t>
      </w:r>
      <w:r>
        <w:rPr>
          <w:sz w:val="21"/>
          <w:szCs w:val="21"/>
        </w:rPr>
        <w:t xml:space="preserve"> (le temps froid, la neige ou même un frisson pendant la fièvre)</w:t>
      </w:r>
      <w:r w:rsidRPr="004207B9">
        <w:rPr>
          <w:sz w:val="21"/>
          <w:szCs w:val="21"/>
        </w:rPr>
        <w:t xml:space="preserve"> et s'améliore avec la chaleur.</w:t>
      </w:r>
    </w:p>
    <w:p w14:paraId="7FF8E0A2" w14:textId="77777777" w:rsidR="00234F16" w:rsidRPr="00C35875" w:rsidRDefault="00234F16" w:rsidP="00234F16">
      <w:pPr>
        <w:jc w:val="both"/>
        <w:rPr>
          <w:sz w:val="21"/>
          <w:szCs w:val="21"/>
        </w:rPr>
      </w:pPr>
      <w:r w:rsidRPr="00C35875">
        <w:rPr>
          <w:sz w:val="21"/>
          <w:szCs w:val="21"/>
        </w:rPr>
        <w:t xml:space="preserve">B. </w:t>
      </w:r>
      <w:r>
        <w:rPr>
          <w:sz w:val="21"/>
          <w:szCs w:val="21"/>
        </w:rPr>
        <w:t xml:space="preserve">Urticaire aggravée </w:t>
      </w:r>
      <w:r w:rsidRPr="004207B9">
        <w:rPr>
          <w:sz w:val="21"/>
          <w:szCs w:val="21"/>
        </w:rPr>
        <w:t xml:space="preserve">par des boissons alcoolisées et des boissons </w:t>
      </w:r>
      <w:r>
        <w:rPr>
          <w:sz w:val="21"/>
          <w:szCs w:val="21"/>
        </w:rPr>
        <w:t xml:space="preserve">très </w:t>
      </w:r>
      <w:r w:rsidRPr="004207B9">
        <w:rPr>
          <w:sz w:val="21"/>
          <w:szCs w:val="21"/>
        </w:rPr>
        <w:t>chaudes</w:t>
      </w:r>
    </w:p>
    <w:p w14:paraId="09CE9560" w14:textId="77777777" w:rsidR="00234F16" w:rsidRPr="00C35875" w:rsidRDefault="00234F16" w:rsidP="00234F16">
      <w:pPr>
        <w:jc w:val="both"/>
        <w:rPr>
          <w:sz w:val="21"/>
          <w:szCs w:val="21"/>
        </w:rPr>
      </w:pPr>
      <w:r w:rsidRPr="00C35875">
        <w:rPr>
          <w:sz w:val="21"/>
          <w:szCs w:val="21"/>
        </w:rPr>
        <w:t xml:space="preserve">C. </w:t>
      </w:r>
      <w:r>
        <w:rPr>
          <w:sz w:val="21"/>
          <w:szCs w:val="21"/>
        </w:rPr>
        <w:t xml:space="preserve">Peut difficilement voir dans l’urticaire à cause de paupières gonflées – </w:t>
      </w:r>
      <w:r w:rsidRPr="00732184">
        <w:rPr>
          <w:sz w:val="21"/>
          <w:szCs w:val="21"/>
        </w:rPr>
        <w:t>urticaire avec menstruations irrégulières (peut être accompagné d'une leucorrhée épaisse) - urticaire avec démangeaisons intenses empêchant l'enfant de dormir, disparaissant pendant la journée</w:t>
      </w:r>
      <w:r>
        <w:rPr>
          <w:sz w:val="21"/>
          <w:szCs w:val="21"/>
        </w:rPr>
        <w:t>.</w:t>
      </w:r>
    </w:p>
    <w:p w14:paraId="55454B48" w14:textId="77777777" w:rsidR="00234F16" w:rsidRPr="00C35875" w:rsidRDefault="00234F16" w:rsidP="00234F16">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 xml:space="preserve"> 12</w:t>
      </w:r>
      <w:r w:rsidRPr="00C35875">
        <w:rPr>
          <w:i/>
          <w:sz w:val="21"/>
          <w:szCs w:val="21"/>
          <w:vertAlign w:val="superscript"/>
        </w:rPr>
        <w:t>ème</w:t>
      </w:r>
      <w:r w:rsidRPr="00C35875">
        <w:rPr>
          <w:i/>
          <w:sz w:val="21"/>
          <w:szCs w:val="21"/>
        </w:rPr>
        <w:t xml:space="preserve"> lettre du remède </w:t>
      </w:r>
    </w:p>
    <w:p w14:paraId="5E65E6F7" w14:textId="77777777" w:rsidR="00234F16" w:rsidRPr="00C35875" w:rsidRDefault="00234F16" w:rsidP="00234F16">
      <w:pPr>
        <w:jc w:val="both"/>
        <w:rPr>
          <w:i/>
          <w:sz w:val="21"/>
          <w:szCs w:val="21"/>
        </w:rPr>
      </w:pPr>
    </w:p>
    <w:p w14:paraId="065A7B75" w14:textId="77777777" w:rsidR="00234F16" w:rsidRPr="00551DF7" w:rsidRDefault="00234F16" w:rsidP="00234F16">
      <w:pPr>
        <w:jc w:val="both"/>
        <w:rPr>
          <w:b/>
          <w:color w:val="00B0F0"/>
          <w:sz w:val="21"/>
          <w:szCs w:val="21"/>
        </w:rPr>
      </w:pPr>
      <w:r w:rsidRPr="00551DF7">
        <w:rPr>
          <w:b/>
          <w:color w:val="00B0F0"/>
          <w:sz w:val="21"/>
          <w:szCs w:val="21"/>
        </w:rPr>
        <w:t xml:space="preserve">Remède 3   </w:t>
      </w:r>
    </w:p>
    <w:p w14:paraId="583EF64B" w14:textId="77777777" w:rsidR="00234F16" w:rsidRPr="00C35875" w:rsidRDefault="00234F16" w:rsidP="00234F16">
      <w:pPr>
        <w:jc w:val="both"/>
        <w:rPr>
          <w:sz w:val="21"/>
          <w:szCs w:val="21"/>
        </w:rPr>
      </w:pPr>
      <w:r w:rsidRPr="00C35875">
        <w:rPr>
          <w:sz w:val="21"/>
          <w:szCs w:val="21"/>
        </w:rPr>
        <w:t>A.</w:t>
      </w:r>
      <w:r>
        <w:rPr>
          <w:sz w:val="21"/>
          <w:szCs w:val="21"/>
        </w:rPr>
        <w:t xml:space="preserve"> </w:t>
      </w:r>
      <w:r w:rsidRPr="00F4274A">
        <w:rPr>
          <w:sz w:val="21"/>
          <w:szCs w:val="21"/>
        </w:rPr>
        <w:t>Troubles gastriques pendant les menstruations ou suite à une urticaire</w:t>
      </w:r>
      <w:r>
        <w:rPr>
          <w:sz w:val="21"/>
          <w:szCs w:val="21"/>
        </w:rPr>
        <w:t xml:space="preserve"> – urticaire avec constipation.</w:t>
      </w:r>
    </w:p>
    <w:p w14:paraId="027B7D55" w14:textId="77777777" w:rsidR="00234F16" w:rsidRPr="00C35875" w:rsidRDefault="00234F16" w:rsidP="00234F16">
      <w:pPr>
        <w:jc w:val="both"/>
        <w:rPr>
          <w:sz w:val="21"/>
          <w:szCs w:val="21"/>
        </w:rPr>
      </w:pPr>
      <w:r w:rsidRPr="00C35875">
        <w:rPr>
          <w:sz w:val="21"/>
          <w:szCs w:val="21"/>
        </w:rPr>
        <w:t xml:space="preserve">B. </w:t>
      </w:r>
      <w:r>
        <w:rPr>
          <w:sz w:val="21"/>
          <w:szCs w:val="21"/>
        </w:rPr>
        <w:t>Urticaire après des moules.</w:t>
      </w:r>
    </w:p>
    <w:p w14:paraId="5683D070" w14:textId="77777777" w:rsidR="00234F16" w:rsidRPr="00C35875" w:rsidRDefault="00234F16" w:rsidP="00234F16">
      <w:pPr>
        <w:jc w:val="both"/>
        <w:rPr>
          <w:sz w:val="21"/>
          <w:szCs w:val="21"/>
        </w:rPr>
      </w:pPr>
      <w:r w:rsidRPr="00C35875">
        <w:rPr>
          <w:sz w:val="21"/>
          <w:szCs w:val="21"/>
        </w:rPr>
        <w:t xml:space="preserve">C. </w:t>
      </w:r>
      <w:r>
        <w:rPr>
          <w:sz w:val="21"/>
          <w:szCs w:val="21"/>
        </w:rPr>
        <w:t>U</w:t>
      </w:r>
      <w:r w:rsidRPr="004665D4">
        <w:rPr>
          <w:sz w:val="21"/>
          <w:szCs w:val="21"/>
        </w:rPr>
        <w:t>rticaire chronique chez l'enfant</w:t>
      </w:r>
      <w:r>
        <w:rPr>
          <w:sz w:val="21"/>
          <w:szCs w:val="21"/>
        </w:rPr>
        <w:t>.</w:t>
      </w:r>
    </w:p>
    <w:p w14:paraId="19E03920" w14:textId="77777777" w:rsidR="00234F16" w:rsidRPr="00C35875" w:rsidRDefault="00234F16" w:rsidP="00234F16">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 xml:space="preserve"> 4</w:t>
      </w:r>
      <w:r>
        <w:rPr>
          <w:i/>
          <w:sz w:val="21"/>
          <w:szCs w:val="21"/>
          <w:vertAlign w:val="superscript"/>
        </w:rPr>
        <w:t>ème</w:t>
      </w:r>
      <w:r w:rsidRPr="00C35875">
        <w:rPr>
          <w:i/>
          <w:sz w:val="21"/>
          <w:szCs w:val="21"/>
        </w:rPr>
        <w:t xml:space="preserve"> lettre du remède </w:t>
      </w:r>
    </w:p>
    <w:p w14:paraId="49FC4256" w14:textId="77777777" w:rsidR="00234F16" w:rsidRPr="00C35875" w:rsidRDefault="00234F16" w:rsidP="00234F16">
      <w:pPr>
        <w:jc w:val="both"/>
        <w:rPr>
          <w:sz w:val="21"/>
          <w:szCs w:val="21"/>
        </w:rPr>
      </w:pPr>
    </w:p>
    <w:p w14:paraId="6D89C28B" w14:textId="77777777" w:rsidR="00234F16" w:rsidRPr="00551DF7" w:rsidRDefault="00234F16" w:rsidP="00234F16">
      <w:pPr>
        <w:jc w:val="both"/>
        <w:rPr>
          <w:b/>
          <w:color w:val="00B0F0"/>
          <w:sz w:val="21"/>
          <w:szCs w:val="21"/>
        </w:rPr>
      </w:pPr>
      <w:r w:rsidRPr="00551DF7">
        <w:rPr>
          <w:b/>
          <w:color w:val="00B0F0"/>
          <w:sz w:val="21"/>
          <w:szCs w:val="21"/>
        </w:rPr>
        <w:t xml:space="preserve">Remède 4  </w:t>
      </w:r>
    </w:p>
    <w:p w14:paraId="58F93E83" w14:textId="77777777" w:rsidR="00234F16" w:rsidRPr="00C35875" w:rsidRDefault="00234F16" w:rsidP="00234F16">
      <w:pPr>
        <w:jc w:val="both"/>
        <w:rPr>
          <w:sz w:val="21"/>
          <w:szCs w:val="21"/>
        </w:rPr>
      </w:pPr>
      <w:r w:rsidRPr="00C35875">
        <w:rPr>
          <w:sz w:val="21"/>
          <w:szCs w:val="21"/>
        </w:rPr>
        <w:t xml:space="preserve">A. </w:t>
      </w:r>
      <w:r w:rsidRPr="000A04EF">
        <w:rPr>
          <w:sz w:val="21"/>
          <w:szCs w:val="21"/>
        </w:rPr>
        <w:t>Papules urticariennes, macules et gonflements, avec brûlures, cuissons, piqûres et endolorissement.</w:t>
      </w:r>
    </w:p>
    <w:p w14:paraId="6CE016B5" w14:textId="77777777" w:rsidR="00234F16" w:rsidRPr="00C35875" w:rsidRDefault="00234F16" w:rsidP="00234F16">
      <w:pPr>
        <w:jc w:val="both"/>
        <w:rPr>
          <w:sz w:val="21"/>
          <w:szCs w:val="21"/>
        </w:rPr>
      </w:pPr>
      <w:r w:rsidRPr="00C35875">
        <w:rPr>
          <w:sz w:val="21"/>
          <w:szCs w:val="21"/>
        </w:rPr>
        <w:t xml:space="preserve">B. </w:t>
      </w:r>
      <w:r>
        <w:rPr>
          <w:sz w:val="21"/>
          <w:szCs w:val="21"/>
        </w:rPr>
        <w:t>Transpiration des parties sur lesquelles on est allongé avec prurit.</w:t>
      </w:r>
    </w:p>
    <w:p w14:paraId="6BD405E7" w14:textId="77777777" w:rsidR="00234F16" w:rsidRPr="00C35875" w:rsidRDefault="00234F16" w:rsidP="00234F16">
      <w:pPr>
        <w:jc w:val="both"/>
        <w:rPr>
          <w:sz w:val="21"/>
          <w:szCs w:val="21"/>
        </w:rPr>
      </w:pPr>
      <w:r w:rsidRPr="00C35875">
        <w:rPr>
          <w:sz w:val="21"/>
          <w:szCs w:val="21"/>
        </w:rPr>
        <w:t xml:space="preserve">C. </w:t>
      </w:r>
      <w:r>
        <w:rPr>
          <w:caps/>
          <w:sz w:val="21"/>
          <w:szCs w:val="21"/>
        </w:rPr>
        <w:t>é</w:t>
      </w:r>
      <w:r>
        <w:rPr>
          <w:sz w:val="21"/>
          <w:szCs w:val="21"/>
        </w:rPr>
        <w:t xml:space="preserve">ruption brûlante améliorée par le vinaigre. </w:t>
      </w:r>
    </w:p>
    <w:p w14:paraId="3FF35B57" w14:textId="77777777" w:rsidR="00234F16" w:rsidRPr="00C35875" w:rsidRDefault="00234F16" w:rsidP="00234F16">
      <w:pPr>
        <w:jc w:val="both"/>
        <w:rPr>
          <w:i/>
          <w:color w:val="FF0000"/>
          <w:sz w:val="21"/>
          <w:szCs w:val="21"/>
        </w:rPr>
      </w:pPr>
      <w:r w:rsidRPr="00C35875">
        <w:rPr>
          <w:i/>
          <w:sz w:val="21"/>
          <w:szCs w:val="21"/>
        </w:rPr>
        <w:sym w:font="Wingdings" w:char="F0E0"/>
      </w:r>
      <w:r w:rsidRPr="00C35875">
        <w:rPr>
          <w:i/>
          <w:sz w:val="21"/>
          <w:szCs w:val="21"/>
        </w:rPr>
        <w:t xml:space="preserve"> Prenez la </w:t>
      </w:r>
      <w:r>
        <w:rPr>
          <w:i/>
          <w:sz w:val="21"/>
          <w:szCs w:val="21"/>
        </w:rPr>
        <w:t>11</w:t>
      </w:r>
      <w:r w:rsidRPr="00443F37">
        <w:rPr>
          <w:i/>
          <w:sz w:val="21"/>
          <w:szCs w:val="21"/>
          <w:vertAlign w:val="superscript"/>
        </w:rPr>
        <w:t>ème</w:t>
      </w:r>
      <w:r w:rsidRPr="00C35875">
        <w:rPr>
          <w:i/>
          <w:sz w:val="21"/>
          <w:szCs w:val="21"/>
        </w:rPr>
        <w:t xml:space="preserve"> lettre du remède </w:t>
      </w:r>
    </w:p>
    <w:p w14:paraId="7603EC26" w14:textId="77777777" w:rsidR="00234F16" w:rsidRPr="00C35875" w:rsidRDefault="00234F16" w:rsidP="00234F16">
      <w:pPr>
        <w:jc w:val="both"/>
        <w:rPr>
          <w:sz w:val="21"/>
          <w:szCs w:val="21"/>
        </w:rPr>
      </w:pPr>
    </w:p>
    <w:p w14:paraId="0F875BF4" w14:textId="77777777" w:rsidR="00234F16" w:rsidRPr="00551DF7" w:rsidRDefault="00234F16" w:rsidP="00234F16">
      <w:pPr>
        <w:jc w:val="both"/>
        <w:rPr>
          <w:b/>
          <w:color w:val="00B0F0"/>
          <w:sz w:val="21"/>
          <w:szCs w:val="21"/>
        </w:rPr>
      </w:pPr>
      <w:r w:rsidRPr="00551DF7">
        <w:rPr>
          <w:b/>
          <w:color w:val="00B0F0"/>
          <w:sz w:val="21"/>
          <w:szCs w:val="21"/>
        </w:rPr>
        <w:t xml:space="preserve">Remède 5   </w:t>
      </w:r>
    </w:p>
    <w:p w14:paraId="56DF53B7" w14:textId="77777777" w:rsidR="00234F16" w:rsidRPr="00F1576A" w:rsidRDefault="00234F16" w:rsidP="00234F16">
      <w:pPr>
        <w:jc w:val="both"/>
        <w:rPr>
          <w:spacing w:val="-12"/>
          <w:sz w:val="21"/>
          <w:szCs w:val="21"/>
        </w:rPr>
      </w:pPr>
      <w:r w:rsidRPr="00F1576A">
        <w:rPr>
          <w:sz w:val="21"/>
          <w:szCs w:val="21"/>
        </w:rPr>
        <w:t xml:space="preserve">A. Urticaire en se </w:t>
      </w:r>
      <w:r>
        <w:rPr>
          <w:sz w:val="21"/>
          <w:szCs w:val="21"/>
        </w:rPr>
        <w:t>refroidissant.</w:t>
      </w:r>
    </w:p>
    <w:p w14:paraId="509B7689" w14:textId="77777777" w:rsidR="00234F16" w:rsidRPr="00F1576A" w:rsidRDefault="00234F16" w:rsidP="00234F16">
      <w:pPr>
        <w:jc w:val="both"/>
        <w:rPr>
          <w:sz w:val="21"/>
          <w:szCs w:val="21"/>
        </w:rPr>
      </w:pPr>
      <w:r w:rsidRPr="00F1576A">
        <w:rPr>
          <w:sz w:val="21"/>
          <w:szCs w:val="21"/>
        </w:rPr>
        <w:t>B.</w:t>
      </w:r>
      <w:r>
        <w:rPr>
          <w:sz w:val="21"/>
          <w:szCs w:val="21"/>
        </w:rPr>
        <w:t xml:space="preserve"> </w:t>
      </w:r>
      <w:r w:rsidRPr="00661085">
        <w:rPr>
          <w:sz w:val="21"/>
          <w:szCs w:val="21"/>
        </w:rPr>
        <w:t xml:space="preserve">Chez Boericke, nous trouvons de l'urticaire avec des concomitants : 1. catarrhe - 2. </w:t>
      </w:r>
      <w:proofErr w:type="gramStart"/>
      <w:r w:rsidRPr="00661085">
        <w:rPr>
          <w:sz w:val="21"/>
          <w:szCs w:val="21"/>
        </w:rPr>
        <w:t>démangeaisons</w:t>
      </w:r>
      <w:proofErr w:type="gramEnd"/>
      <w:r w:rsidRPr="00661085">
        <w:rPr>
          <w:sz w:val="21"/>
          <w:szCs w:val="21"/>
        </w:rPr>
        <w:t xml:space="preserve"> avec brûlure après grattage - 3. </w:t>
      </w:r>
      <w:proofErr w:type="gramStart"/>
      <w:r w:rsidRPr="00661085">
        <w:rPr>
          <w:sz w:val="21"/>
          <w:szCs w:val="21"/>
        </w:rPr>
        <w:t>boiterie</w:t>
      </w:r>
      <w:proofErr w:type="gramEnd"/>
      <w:r w:rsidRPr="00661085">
        <w:rPr>
          <w:sz w:val="21"/>
          <w:szCs w:val="21"/>
        </w:rPr>
        <w:t xml:space="preserve"> rhumatismale, palpitation et diarrhée.</w:t>
      </w:r>
    </w:p>
    <w:p w14:paraId="771F448D" w14:textId="77777777" w:rsidR="00234F16" w:rsidRPr="00661085" w:rsidRDefault="00234F16" w:rsidP="00234F16">
      <w:pPr>
        <w:jc w:val="both"/>
        <w:rPr>
          <w:sz w:val="21"/>
          <w:szCs w:val="21"/>
        </w:rPr>
      </w:pPr>
      <w:r w:rsidRPr="00661085">
        <w:rPr>
          <w:sz w:val="21"/>
          <w:szCs w:val="21"/>
        </w:rPr>
        <w:t xml:space="preserve">C. </w:t>
      </w:r>
      <w:r>
        <w:rPr>
          <w:sz w:val="21"/>
          <w:szCs w:val="21"/>
        </w:rPr>
        <w:t>U</w:t>
      </w:r>
      <w:r w:rsidRPr="00661085">
        <w:rPr>
          <w:sz w:val="21"/>
          <w:szCs w:val="21"/>
        </w:rPr>
        <w:t>rticaire améliorée par l'eau froide</w:t>
      </w:r>
      <w:r>
        <w:rPr>
          <w:sz w:val="21"/>
          <w:szCs w:val="21"/>
        </w:rPr>
        <w:t>.</w:t>
      </w:r>
    </w:p>
    <w:p w14:paraId="0595CCD0" w14:textId="77777777" w:rsidR="00234F16" w:rsidRPr="00C35875" w:rsidRDefault="00234F16" w:rsidP="00234F16">
      <w:pPr>
        <w:jc w:val="both"/>
        <w:rPr>
          <w:i/>
          <w:color w:val="FF0000"/>
          <w:sz w:val="21"/>
          <w:szCs w:val="21"/>
        </w:rPr>
      </w:pPr>
      <w:r w:rsidRPr="00C35875">
        <w:rPr>
          <w:i/>
          <w:sz w:val="21"/>
          <w:szCs w:val="21"/>
        </w:rPr>
        <w:sym w:font="Wingdings" w:char="F0E0"/>
      </w:r>
      <w:r w:rsidRPr="00C35875">
        <w:rPr>
          <w:i/>
          <w:sz w:val="21"/>
          <w:szCs w:val="21"/>
        </w:rPr>
        <w:t xml:space="preserve"> Prenez la </w:t>
      </w:r>
      <w:r>
        <w:rPr>
          <w:i/>
          <w:sz w:val="21"/>
          <w:szCs w:val="21"/>
        </w:rPr>
        <w:t>3</w:t>
      </w:r>
      <w:r w:rsidRPr="00C35875">
        <w:rPr>
          <w:i/>
          <w:sz w:val="21"/>
          <w:szCs w:val="21"/>
          <w:vertAlign w:val="superscript"/>
        </w:rPr>
        <w:t>ème</w:t>
      </w:r>
      <w:r w:rsidRPr="00C35875">
        <w:rPr>
          <w:i/>
          <w:sz w:val="21"/>
          <w:szCs w:val="21"/>
        </w:rPr>
        <w:t xml:space="preserve"> lettre du remède </w:t>
      </w:r>
    </w:p>
    <w:p w14:paraId="5EDEF724" w14:textId="77777777" w:rsidR="00234F16" w:rsidRPr="00C35875" w:rsidRDefault="00234F16" w:rsidP="00234F16">
      <w:pPr>
        <w:jc w:val="both"/>
        <w:rPr>
          <w:color w:val="FF0000"/>
          <w:sz w:val="21"/>
          <w:szCs w:val="21"/>
        </w:rPr>
      </w:pPr>
    </w:p>
    <w:p w14:paraId="2ABC0708" w14:textId="77777777" w:rsidR="00234F16" w:rsidRPr="00551DF7" w:rsidRDefault="00234F16" w:rsidP="00234F16">
      <w:pPr>
        <w:jc w:val="both"/>
        <w:rPr>
          <w:b/>
          <w:color w:val="00B0F0"/>
          <w:sz w:val="21"/>
          <w:szCs w:val="21"/>
        </w:rPr>
      </w:pPr>
      <w:r w:rsidRPr="00551DF7">
        <w:rPr>
          <w:b/>
          <w:color w:val="00B0F0"/>
          <w:sz w:val="21"/>
          <w:szCs w:val="21"/>
        </w:rPr>
        <w:t xml:space="preserve">Remède 6   </w:t>
      </w:r>
    </w:p>
    <w:p w14:paraId="0A66876A" w14:textId="77777777" w:rsidR="00234F16" w:rsidRPr="00C35875" w:rsidRDefault="00234F16" w:rsidP="00234F16">
      <w:pPr>
        <w:jc w:val="both"/>
        <w:rPr>
          <w:sz w:val="21"/>
          <w:szCs w:val="21"/>
        </w:rPr>
      </w:pPr>
      <w:r w:rsidRPr="00C35875">
        <w:rPr>
          <w:sz w:val="21"/>
          <w:szCs w:val="21"/>
        </w:rPr>
        <w:t xml:space="preserve">A. </w:t>
      </w:r>
      <w:r>
        <w:rPr>
          <w:sz w:val="21"/>
          <w:szCs w:val="21"/>
        </w:rPr>
        <w:t>U</w:t>
      </w:r>
      <w:r w:rsidRPr="00BD58FF">
        <w:rPr>
          <w:sz w:val="21"/>
          <w:szCs w:val="21"/>
        </w:rPr>
        <w:t>rticaire due à l'alimentation : poisson, crustacés, œufs, lait</w:t>
      </w:r>
      <w:r>
        <w:rPr>
          <w:sz w:val="21"/>
          <w:szCs w:val="21"/>
        </w:rPr>
        <w:t>.</w:t>
      </w:r>
    </w:p>
    <w:p w14:paraId="1A65A841" w14:textId="77777777" w:rsidR="00234F16" w:rsidRPr="00C35875" w:rsidRDefault="00234F16" w:rsidP="00234F16">
      <w:pPr>
        <w:jc w:val="both"/>
        <w:rPr>
          <w:sz w:val="21"/>
          <w:szCs w:val="21"/>
        </w:rPr>
      </w:pPr>
      <w:r w:rsidRPr="00C35875">
        <w:rPr>
          <w:sz w:val="21"/>
          <w:szCs w:val="21"/>
        </w:rPr>
        <w:t xml:space="preserve">B. </w:t>
      </w:r>
      <w:r>
        <w:rPr>
          <w:sz w:val="21"/>
          <w:szCs w:val="21"/>
        </w:rPr>
        <w:t>U</w:t>
      </w:r>
      <w:r w:rsidRPr="00C43CB1">
        <w:rPr>
          <w:sz w:val="21"/>
          <w:szCs w:val="21"/>
        </w:rPr>
        <w:t>rticaire avec affection hépatique</w:t>
      </w:r>
      <w:r>
        <w:rPr>
          <w:sz w:val="21"/>
          <w:szCs w:val="21"/>
        </w:rPr>
        <w:t xml:space="preserve"> - </w:t>
      </w:r>
      <w:r w:rsidRPr="00C43CB1">
        <w:rPr>
          <w:sz w:val="21"/>
          <w:szCs w:val="21"/>
        </w:rPr>
        <w:t>jaunisse chez l'enfant</w:t>
      </w:r>
    </w:p>
    <w:p w14:paraId="48F488AD" w14:textId="77777777" w:rsidR="00234F16" w:rsidRPr="00C35875" w:rsidRDefault="00234F16" w:rsidP="00234F16">
      <w:pPr>
        <w:jc w:val="both"/>
        <w:rPr>
          <w:sz w:val="21"/>
          <w:szCs w:val="21"/>
        </w:rPr>
      </w:pPr>
      <w:r w:rsidRPr="00C35875">
        <w:rPr>
          <w:sz w:val="21"/>
          <w:szCs w:val="21"/>
        </w:rPr>
        <w:lastRenderedPageBreak/>
        <w:t>C.</w:t>
      </w:r>
      <w:r>
        <w:rPr>
          <w:sz w:val="21"/>
          <w:szCs w:val="21"/>
        </w:rPr>
        <w:t xml:space="preserve"> L</w:t>
      </w:r>
      <w:r w:rsidRPr="00BD58FF">
        <w:rPr>
          <w:sz w:val="21"/>
          <w:szCs w:val="21"/>
        </w:rPr>
        <w:t>a peur d'être seul (dans l'obscurité), voire des attaques de panique</w:t>
      </w:r>
      <w:r>
        <w:rPr>
          <w:sz w:val="21"/>
          <w:szCs w:val="21"/>
        </w:rPr>
        <w:t>,</w:t>
      </w:r>
      <w:r w:rsidRPr="00BD58FF">
        <w:rPr>
          <w:sz w:val="21"/>
          <w:szCs w:val="21"/>
        </w:rPr>
        <w:t xml:space="preserve"> nécessite</w:t>
      </w:r>
      <w:r>
        <w:rPr>
          <w:sz w:val="21"/>
          <w:szCs w:val="21"/>
        </w:rPr>
        <w:t>nt</w:t>
      </w:r>
      <w:r w:rsidRPr="00BD58FF">
        <w:rPr>
          <w:sz w:val="21"/>
          <w:szCs w:val="21"/>
        </w:rPr>
        <w:t xml:space="preserve"> dans une certaine mesure de rester à la maison</w:t>
      </w:r>
      <w:r>
        <w:rPr>
          <w:sz w:val="21"/>
          <w:szCs w:val="21"/>
        </w:rPr>
        <w:t>.</w:t>
      </w:r>
    </w:p>
    <w:p w14:paraId="682C1E20" w14:textId="77777777" w:rsidR="00234F16" w:rsidRPr="00C35875" w:rsidRDefault="00234F16" w:rsidP="00234F16">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3</w:t>
      </w:r>
      <w:r>
        <w:rPr>
          <w:i/>
          <w:sz w:val="21"/>
          <w:szCs w:val="21"/>
          <w:vertAlign w:val="superscript"/>
        </w:rPr>
        <w:t>ème</w:t>
      </w:r>
      <w:r w:rsidRPr="00C35875">
        <w:rPr>
          <w:i/>
          <w:sz w:val="21"/>
          <w:szCs w:val="21"/>
        </w:rPr>
        <w:t xml:space="preserve"> lettre du remède </w:t>
      </w:r>
    </w:p>
    <w:p w14:paraId="7F8CA430" w14:textId="77777777" w:rsidR="00234F16" w:rsidRPr="00551DF7" w:rsidRDefault="00234F16" w:rsidP="00234F16">
      <w:pPr>
        <w:jc w:val="both"/>
        <w:rPr>
          <w:color w:val="00B0F0"/>
          <w:sz w:val="21"/>
          <w:szCs w:val="21"/>
        </w:rPr>
      </w:pPr>
    </w:p>
    <w:p w14:paraId="5183BB39" w14:textId="77777777" w:rsidR="00234F16" w:rsidRPr="00551DF7" w:rsidRDefault="00234F16" w:rsidP="00234F16">
      <w:pPr>
        <w:jc w:val="both"/>
        <w:rPr>
          <w:b/>
          <w:color w:val="00B0F0"/>
          <w:sz w:val="21"/>
          <w:szCs w:val="21"/>
        </w:rPr>
      </w:pPr>
      <w:r w:rsidRPr="00551DF7">
        <w:rPr>
          <w:b/>
          <w:color w:val="00B0F0"/>
          <w:sz w:val="21"/>
          <w:szCs w:val="21"/>
        </w:rPr>
        <w:t xml:space="preserve">Remède 7   </w:t>
      </w:r>
    </w:p>
    <w:p w14:paraId="45B2683A" w14:textId="77777777" w:rsidR="00234F16" w:rsidRPr="00C35875" w:rsidRDefault="00234F16" w:rsidP="00234F16">
      <w:pPr>
        <w:jc w:val="both"/>
        <w:rPr>
          <w:sz w:val="21"/>
          <w:szCs w:val="21"/>
        </w:rPr>
      </w:pPr>
      <w:r w:rsidRPr="00C35875">
        <w:rPr>
          <w:sz w:val="21"/>
          <w:szCs w:val="21"/>
        </w:rPr>
        <w:t xml:space="preserve">A. </w:t>
      </w:r>
      <w:r w:rsidRPr="00284BA4">
        <w:rPr>
          <w:sz w:val="21"/>
          <w:szCs w:val="21"/>
        </w:rPr>
        <w:t>Tout le visage est bouffi et œdémateux - yeux, nez, oreilles, lèvres.</w:t>
      </w:r>
    </w:p>
    <w:p w14:paraId="68554FD6" w14:textId="77777777" w:rsidR="00234F16" w:rsidRPr="00C35875" w:rsidRDefault="00234F16" w:rsidP="00234F16">
      <w:pPr>
        <w:jc w:val="both"/>
        <w:rPr>
          <w:sz w:val="21"/>
          <w:szCs w:val="21"/>
        </w:rPr>
      </w:pPr>
      <w:r w:rsidRPr="00C35875">
        <w:rPr>
          <w:sz w:val="21"/>
          <w:szCs w:val="21"/>
        </w:rPr>
        <w:t xml:space="preserve">B. </w:t>
      </w:r>
      <w:r w:rsidRPr="00284BA4">
        <w:rPr>
          <w:sz w:val="21"/>
          <w:szCs w:val="21"/>
        </w:rPr>
        <w:t>En même temps que les éruptions, il peut y avoir une augmentation de la miction, et les femmes peuvent avoir une production de lait dans les seins, bien qu'elles ne soient pas enceintes ou allaitantes.</w:t>
      </w:r>
    </w:p>
    <w:p w14:paraId="2BE4AB9F" w14:textId="77777777" w:rsidR="00234F16" w:rsidRPr="00C35875" w:rsidRDefault="00234F16" w:rsidP="00234F16">
      <w:pPr>
        <w:jc w:val="both"/>
        <w:rPr>
          <w:sz w:val="21"/>
          <w:szCs w:val="21"/>
        </w:rPr>
      </w:pPr>
      <w:r w:rsidRPr="00C35875">
        <w:rPr>
          <w:sz w:val="21"/>
          <w:szCs w:val="21"/>
        </w:rPr>
        <w:t>C</w:t>
      </w:r>
      <w:r>
        <w:rPr>
          <w:sz w:val="21"/>
          <w:szCs w:val="21"/>
        </w:rPr>
        <w:t xml:space="preserve">. </w:t>
      </w:r>
      <w:r w:rsidRPr="002400C5">
        <w:rPr>
          <w:sz w:val="21"/>
          <w:szCs w:val="21"/>
        </w:rPr>
        <w:t>Les indications psychologiques sont une anxiété extrême et un discours difficile</w:t>
      </w:r>
      <w:r>
        <w:rPr>
          <w:sz w:val="21"/>
          <w:szCs w:val="21"/>
        </w:rPr>
        <w:t>. Haine des personnes qui aiment la vie.</w:t>
      </w:r>
    </w:p>
    <w:p w14:paraId="7E98B54B" w14:textId="77777777" w:rsidR="00234F16" w:rsidRPr="00C35875" w:rsidRDefault="00234F16" w:rsidP="00234F16">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 xml:space="preserve"> 5</w:t>
      </w:r>
      <w:r>
        <w:rPr>
          <w:i/>
          <w:sz w:val="21"/>
          <w:szCs w:val="21"/>
          <w:vertAlign w:val="superscript"/>
        </w:rPr>
        <w:t>ème</w:t>
      </w:r>
      <w:r w:rsidRPr="00C35875">
        <w:rPr>
          <w:i/>
          <w:sz w:val="21"/>
          <w:szCs w:val="21"/>
        </w:rPr>
        <w:t xml:space="preserve"> lettre du remède </w:t>
      </w:r>
    </w:p>
    <w:p w14:paraId="437009D6" w14:textId="77777777" w:rsidR="00234F16" w:rsidRPr="00C35875" w:rsidRDefault="00234F16" w:rsidP="00234F16">
      <w:pPr>
        <w:jc w:val="both"/>
        <w:rPr>
          <w:i/>
          <w:color w:val="FF0000"/>
          <w:sz w:val="21"/>
          <w:szCs w:val="21"/>
        </w:rPr>
      </w:pPr>
    </w:p>
    <w:p w14:paraId="3C363FDE" w14:textId="77777777" w:rsidR="00234F16" w:rsidRPr="00551DF7" w:rsidRDefault="00234F16" w:rsidP="00234F16">
      <w:pPr>
        <w:jc w:val="both"/>
        <w:rPr>
          <w:b/>
          <w:color w:val="00B0F0"/>
          <w:sz w:val="21"/>
          <w:szCs w:val="21"/>
        </w:rPr>
      </w:pPr>
      <w:r w:rsidRPr="00551DF7">
        <w:rPr>
          <w:b/>
          <w:color w:val="00B0F0"/>
          <w:sz w:val="21"/>
          <w:szCs w:val="21"/>
        </w:rPr>
        <w:t xml:space="preserve">Remède 8   </w:t>
      </w:r>
    </w:p>
    <w:p w14:paraId="083CFB6C" w14:textId="77777777" w:rsidR="00234F16" w:rsidRPr="00C35875" w:rsidRDefault="00234F16" w:rsidP="00234F16">
      <w:pPr>
        <w:jc w:val="both"/>
        <w:rPr>
          <w:sz w:val="21"/>
          <w:szCs w:val="21"/>
        </w:rPr>
      </w:pPr>
      <w:r w:rsidRPr="00C35875">
        <w:rPr>
          <w:sz w:val="21"/>
          <w:szCs w:val="21"/>
        </w:rPr>
        <w:t xml:space="preserve">A. </w:t>
      </w:r>
      <w:r>
        <w:rPr>
          <w:sz w:val="21"/>
          <w:szCs w:val="21"/>
        </w:rPr>
        <w:t>U</w:t>
      </w:r>
      <w:r w:rsidRPr="00C93D2D">
        <w:rPr>
          <w:sz w:val="21"/>
          <w:szCs w:val="21"/>
        </w:rPr>
        <w:t>rticaire alternant avec ou pendant un rhumatisme</w:t>
      </w:r>
      <w:r>
        <w:rPr>
          <w:sz w:val="21"/>
          <w:szCs w:val="21"/>
        </w:rPr>
        <w:t>.</w:t>
      </w:r>
    </w:p>
    <w:p w14:paraId="2686148F" w14:textId="77777777" w:rsidR="00234F16" w:rsidRPr="00C35875" w:rsidRDefault="00234F16" w:rsidP="00234F16">
      <w:pPr>
        <w:jc w:val="both"/>
        <w:rPr>
          <w:sz w:val="21"/>
          <w:szCs w:val="21"/>
        </w:rPr>
      </w:pPr>
      <w:r w:rsidRPr="00C35875">
        <w:rPr>
          <w:sz w:val="21"/>
          <w:szCs w:val="21"/>
        </w:rPr>
        <w:t xml:space="preserve">B. </w:t>
      </w:r>
      <w:r>
        <w:rPr>
          <w:sz w:val="21"/>
          <w:szCs w:val="21"/>
        </w:rPr>
        <w:t>Périodicité d’urticaire : chaque année.</w:t>
      </w:r>
    </w:p>
    <w:p w14:paraId="00CF7FE1" w14:textId="77777777" w:rsidR="00234F16" w:rsidRPr="00C35875" w:rsidRDefault="00234F16" w:rsidP="00234F16">
      <w:pPr>
        <w:jc w:val="both"/>
        <w:rPr>
          <w:sz w:val="21"/>
          <w:szCs w:val="21"/>
        </w:rPr>
      </w:pPr>
      <w:r w:rsidRPr="00C35875">
        <w:rPr>
          <w:sz w:val="21"/>
          <w:szCs w:val="21"/>
        </w:rPr>
        <w:t xml:space="preserve">C. </w:t>
      </w:r>
      <w:r>
        <w:rPr>
          <w:sz w:val="21"/>
          <w:szCs w:val="21"/>
        </w:rPr>
        <w:t>Vomissements par la suppression d’urticaire et urticaire avec les affections vermineuses.</w:t>
      </w:r>
    </w:p>
    <w:p w14:paraId="33698A9E" w14:textId="77777777" w:rsidR="00234F16" w:rsidRPr="00C35875" w:rsidRDefault="00234F16" w:rsidP="00234F16">
      <w:pPr>
        <w:jc w:val="both"/>
        <w:rPr>
          <w:i/>
          <w:color w:val="FF0000"/>
          <w:sz w:val="21"/>
          <w:szCs w:val="21"/>
        </w:rPr>
      </w:pPr>
      <w:r w:rsidRPr="00C35875">
        <w:rPr>
          <w:i/>
          <w:sz w:val="21"/>
          <w:szCs w:val="21"/>
        </w:rPr>
        <w:sym w:font="Wingdings" w:char="F0E0"/>
      </w:r>
      <w:r w:rsidRPr="00C35875">
        <w:rPr>
          <w:i/>
          <w:sz w:val="21"/>
          <w:szCs w:val="21"/>
        </w:rPr>
        <w:t xml:space="preserve"> Prenez la </w:t>
      </w:r>
      <w:r>
        <w:rPr>
          <w:i/>
          <w:sz w:val="21"/>
          <w:szCs w:val="21"/>
        </w:rPr>
        <w:t>6</w:t>
      </w:r>
      <w:r w:rsidRPr="00C35875">
        <w:rPr>
          <w:i/>
          <w:sz w:val="21"/>
          <w:szCs w:val="21"/>
          <w:vertAlign w:val="superscript"/>
        </w:rPr>
        <w:t>ème</w:t>
      </w:r>
      <w:r w:rsidRPr="00C35875">
        <w:rPr>
          <w:i/>
          <w:sz w:val="21"/>
          <w:szCs w:val="21"/>
        </w:rPr>
        <w:t xml:space="preserve"> lettre du remède </w:t>
      </w:r>
    </w:p>
    <w:p w14:paraId="72F7ABDC" w14:textId="77777777" w:rsidR="00234F16" w:rsidRPr="00551DF7" w:rsidRDefault="00234F16" w:rsidP="00234F16">
      <w:pPr>
        <w:jc w:val="both"/>
        <w:rPr>
          <w:b/>
          <w:color w:val="00B0F0"/>
          <w:sz w:val="21"/>
          <w:szCs w:val="21"/>
        </w:rPr>
      </w:pPr>
    </w:p>
    <w:p w14:paraId="228901CF" w14:textId="77777777" w:rsidR="00234F16" w:rsidRPr="00551DF7" w:rsidRDefault="00234F16" w:rsidP="00234F16">
      <w:pPr>
        <w:jc w:val="both"/>
        <w:rPr>
          <w:b/>
          <w:color w:val="00B0F0"/>
          <w:sz w:val="21"/>
          <w:szCs w:val="21"/>
        </w:rPr>
      </w:pPr>
      <w:r w:rsidRPr="00551DF7">
        <w:rPr>
          <w:b/>
          <w:color w:val="00B0F0"/>
          <w:sz w:val="21"/>
          <w:szCs w:val="21"/>
        </w:rPr>
        <w:t xml:space="preserve">Remède 9   </w:t>
      </w:r>
    </w:p>
    <w:p w14:paraId="7D172D33" w14:textId="77777777" w:rsidR="00234F16" w:rsidRPr="00C35875" w:rsidRDefault="00234F16" w:rsidP="00234F16">
      <w:pPr>
        <w:jc w:val="both"/>
        <w:rPr>
          <w:spacing w:val="-8"/>
          <w:sz w:val="21"/>
          <w:szCs w:val="21"/>
        </w:rPr>
      </w:pPr>
      <w:r w:rsidRPr="00C35875">
        <w:rPr>
          <w:sz w:val="21"/>
          <w:szCs w:val="21"/>
        </w:rPr>
        <w:t xml:space="preserve">A. </w:t>
      </w:r>
      <w:r>
        <w:rPr>
          <w:sz w:val="21"/>
          <w:szCs w:val="21"/>
        </w:rPr>
        <w:t>U</w:t>
      </w:r>
      <w:r w:rsidRPr="009A6314">
        <w:rPr>
          <w:sz w:val="21"/>
          <w:szCs w:val="21"/>
        </w:rPr>
        <w:t>rticaire géante</w:t>
      </w:r>
      <w:r>
        <w:rPr>
          <w:sz w:val="21"/>
          <w:szCs w:val="21"/>
        </w:rPr>
        <w:t xml:space="preserve"> (Kent) : </w:t>
      </w:r>
      <w:r w:rsidRPr="00481008">
        <w:rPr>
          <w:sz w:val="21"/>
          <w:szCs w:val="21"/>
        </w:rPr>
        <w:t>couverte de la tête aux pieds d'une éruption qui forme de grands nodules ; la chaleur du corps est intense, sans élévation de température. Une affection qui disparaît en quelques heures, mais qui revient à nouveau.</w:t>
      </w:r>
    </w:p>
    <w:p w14:paraId="7D2DF6E8" w14:textId="77777777" w:rsidR="00234F16" w:rsidRPr="00C35875" w:rsidRDefault="00234F16" w:rsidP="00234F16">
      <w:pPr>
        <w:jc w:val="both"/>
        <w:rPr>
          <w:sz w:val="21"/>
          <w:szCs w:val="21"/>
        </w:rPr>
      </w:pPr>
      <w:r w:rsidRPr="00C35875">
        <w:rPr>
          <w:sz w:val="21"/>
          <w:szCs w:val="21"/>
        </w:rPr>
        <w:t xml:space="preserve">B. </w:t>
      </w:r>
      <w:r>
        <w:rPr>
          <w:sz w:val="21"/>
          <w:szCs w:val="21"/>
        </w:rPr>
        <w:t>Urticaire en hiver.</w:t>
      </w:r>
    </w:p>
    <w:p w14:paraId="67662C5F" w14:textId="77777777" w:rsidR="00234F16" w:rsidRPr="00C35875" w:rsidRDefault="00234F16" w:rsidP="00234F16">
      <w:pPr>
        <w:jc w:val="both"/>
        <w:rPr>
          <w:sz w:val="21"/>
          <w:szCs w:val="21"/>
        </w:rPr>
      </w:pPr>
      <w:r w:rsidRPr="00C35875">
        <w:rPr>
          <w:sz w:val="21"/>
          <w:szCs w:val="21"/>
        </w:rPr>
        <w:t xml:space="preserve">C. </w:t>
      </w:r>
      <w:r>
        <w:rPr>
          <w:sz w:val="21"/>
          <w:szCs w:val="21"/>
        </w:rPr>
        <w:t>U</w:t>
      </w:r>
      <w:r w:rsidRPr="00481008">
        <w:rPr>
          <w:sz w:val="21"/>
          <w:szCs w:val="21"/>
        </w:rPr>
        <w:t>rticaire due à la chaleur et à l'exercice</w:t>
      </w:r>
      <w:r>
        <w:rPr>
          <w:sz w:val="21"/>
          <w:szCs w:val="21"/>
        </w:rPr>
        <w:t>.</w:t>
      </w:r>
    </w:p>
    <w:p w14:paraId="55C12FB9" w14:textId="77777777" w:rsidR="00234F16" w:rsidRDefault="00234F16" w:rsidP="00234F16">
      <w:pPr>
        <w:jc w:val="both"/>
        <w:rPr>
          <w:i/>
          <w:sz w:val="21"/>
          <w:szCs w:val="21"/>
        </w:rPr>
      </w:pPr>
      <w:r w:rsidRPr="00C35875">
        <w:rPr>
          <w:i/>
          <w:sz w:val="21"/>
          <w:szCs w:val="21"/>
        </w:rPr>
        <w:sym w:font="Wingdings" w:char="F0E0"/>
      </w:r>
      <w:r w:rsidRPr="00C35875">
        <w:rPr>
          <w:i/>
          <w:sz w:val="21"/>
          <w:szCs w:val="21"/>
        </w:rPr>
        <w:t xml:space="preserve"> Prenez la </w:t>
      </w:r>
      <w:r>
        <w:rPr>
          <w:i/>
          <w:sz w:val="21"/>
          <w:szCs w:val="21"/>
        </w:rPr>
        <w:t>4</w:t>
      </w:r>
      <w:r>
        <w:rPr>
          <w:i/>
          <w:sz w:val="21"/>
          <w:szCs w:val="21"/>
          <w:vertAlign w:val="superscript"/>
        </w:rPr>
        <w:t>ème</w:t>
      </w:r>
      <w:r w:rsidRPr="00C35875">
        <w:rPr>
          <w:i/>
          <w:sz w:val="21"/>
          <w:szCs w:val="21"/>
        </w:rPr>
        <w:t xml:space="preserve"> lettre du remède </w:t>
      </w:r>
    </w:p>
    <w:p w14:paraId="6F50A5AB" w14:textId="77777777" w:rsidR="00234F16" w:rsidRPr="00C35875" w:rsidRDefault="00234F16" w:rsidP="00234F16">
      <w:pPr>
        <w:jc w:val="both"/>
        <w:rPr>
          <w:i/>
          <w:color w:val="FF0000"/>
          <w:sz w:val="21"/>
          <w:szCs w:val="21"/>
        </w:rPr>
      </w:pPr>
    </w:p>
    <w:p w14:paraId="03F08CAF" w14:textId="77777777" w:rsidR="00234F16" w:rsidRPr="00551DF7" w:rsidRDefault="00234F16" w:rsidP="00234F16">
      <w:pPr>
        <w:jc w:val="both"/>
        <w:rPr>
          <w:b/>
          <w:color w:val="00B0F0"/>
          <w:sz w:val="21"/>
          <w:szCs w:val="21"/>
        </w:rPr>
      </w:pPr>
    </w:p>
    <w:p w14:paraId="3E51B6EB" w14:textId="77777777" w:rsidR="00234F16" w:rsidRPr="00551DF7" w:rsidRDefault="00234F16" w:rsidP="00234F16">
      <w:pPr>
        <w:jc w:val="both"/>
        <w:rPr>
          <w:b/>
          <w:color w:val="00B0F0"/>
          <w:sz w:val="21"/>
          <w:szCs w:val="21"/>
        </w:rPr>
      </w:pPr>
      <w:r w:rsidRPr="00551DF7">
        <w:rPr>
          <w:b/>
          <w:color w:val="00B0F0"/>
          <w:sz w:val="21"/>
          <w:szCs w:val="21"/>
        </w:rPr>
        <w:t xml:space="preserve">Remède 10   </w:t>
      </w:r>
    </w:p>
    <w:p w14:paraId="5FE328B1" w14:textId="77777777" w:rsidR="00234F16" w:rsidRPr="00C35875" w:rsidRDefault="00234F16" w:rsidP="00234F16">
      <w:pPr>
        <w:jc w:val="both"/>
        <w:rPr>
          <w:sz w:val="21"/>
          <w:szCs w:val="21"/>
        </w:rPr>
      </w:pPr>
      <w:r w:rsidRPr="00C35875">
        <w:rPr>
          <w:sz w:val="21"/>
          <w:szCs w:val="21"/>
        </w:rPr>
        <w:t xml:space="preserve">A. </w:t>
      </w:r>
      <w:r>
        <w:rPr>
          <w:sz w:val="21"/>
          <w:szCs w:val="21"/>
        </w:rPr>
        <w:t>E</w:t>
      </w:r>
      <w:r w:rsidRPr="008129A8">
        <w:rPr>
          <w:sz w:val="21"/>
          <w:szCs w:val="21"/>
        </w:rPr>
        <w:t xml:space="preserve">nfant </w:t>
      </w:r>
      <w:r>
        <w:rPr>
          <w:sz w:val="21"/>
          <w:szCs w:val="21"/>
        </w:rPr>
        <w:t xml:space="preserve">qui a </w:t>
      </w:r>
      <w:r w:rsidRPr="008129A8">
        <w:rPr>
          <w:sz w:val="21"/>
          <w:szCs w:val="21"/>
        </w:rPr>
        <w:t>trop mangé de la malbouffe, puis urticaire</w:t>
      </w:r>
      <w:r>
        <w:rPr>
          <w:sz w:val="21"/>
          <w:szCs w:val="21"/>
        </w:rPr>
        <w:t>.</w:t>
      </w:r>
    </w:p>
    <w:p w14:paraId="289CE78B" w14:textId="77777777" w:rsidR="00234F16" w:rsidRPr="00C35875" w:rsidRDefault="00234F16" w:rsidP="00234F16">
      <w:pPr>
        <w:jc w:val="both"/>
        <w:rPr>
          <w:sz w:val="21"/>
          <w:szCs w:val="21"/>
        </w:rPr>
      </w:pPr>
      <w:r w:rsidRPr="00C35875">
        <w:rPr>
          <w:sz w:val="21"/>
          <w:szCs w:val="21"/>
        </w:rPr>
        <w:t xml:space="preserve">B. </w:t>
      </w:r>
      <w:r>
        <w:rPr>
          <w:sz w:val="21"/>
          <w:szCs w:val="21"/>
        </w:rPr>
        <w:t>Urticaire aggravé la nuit</w:t>
      </w:r>
    </w:p>
    <w:p w14:paraId="266B7FC9" w14:textId="77777777" w:rsidR="00234F16" w:rsidRPr="00C35875" w:rsidRDefault="00234F16" w:rsidP="00234F16">
      <w:pPr>
        <w:jc w:val="both"/>
        <w:rPr>
          <w:sz w:val="21"/>
          <w:szCs w:val="21"/>
        </w:rPr>
      </w:pPr>
      <w:r w:rsidRPr="00C35875">
        <w:rPr>
          <w:sz w:val="21"/>
          <w:szCs w:val="21"/>
        </w:rPr>
        <w:lastRenderedPageBreak/>
        <w:t>C.</w:t>
      </w:r>
      <w:r>
        <w:rPr>
          <w:sz w:val="21"/>
          <w:szCs w:val="21"/>
        </w:rPr>
        <w:t xml:space="preserve"> U</w:t>
      </w:r>
      <w:r w:rsidRPr="0051730C">
        <w:rPr>
          <w:sz w:val="21"/>
          <w:szCs w:val="21"/>
        </w:rPr>
        <w:t xml:space="preserve">rticaire après </w:t>
      </w:r>
      <w:r>
        <w:rPr>
          <w:sz w:val="21"/>
          <w:szCs w:val="21"/>
        </w:rPr>
        <w:t xml:space="preserve">avoir mangé de </w:t>
      </w:r>
      <w:r w:rsidRPr="0051730C">
        <w:rPr>
          <w:sz w:val="21"/>
          <w:szCs w:val="21"/>
        </w:rPr>
        <w:t>la viande et aggravé</w:t>
      </w:r>
      <w:r>
        <w:rPr>
          <w:sz w:val="21"/>
          <w:szCs w:val="21"/>
        </w:rPr>
        <w:t>e</w:t>
      </w:r>
      <w:r w:rsidRPr="0051730C">
        <w:rPr>
          <w:sz w:val="21"/>
          <w:szCs w:val="21"/>
        </w:rPr>
        <w:t xml:space="preserve"> par l'exercice physique</w:t>
      </w:r>
    </w:p>
    <w:p w14:paraId="05121605" w14:textId="77777777" w:rsidR="00234F16" w:rsidRPr="00C35875" w:rsidRDefault="00234F16" w:rsidP="00234F16">
      <w:pPr>
        <w:jc w:val="both"/>
        <w:rPr>
          <w:i/>
          <w:color w:val="FF0000"/>
          <w:sz w:val="21"/>
          <w:szCs w:val="21"/>
        </w:rPr>
      </w:pPr>
      <w:r w:rsidRPr="00C35875">
        <w:rPr>
          <w:i/>
          <w:sz w:val="21"/>
          <w:szCs w:val="21"/>
        </w:rPr>
        <w:sym w:font="Wingdings" w:char="F0E0"/>
      </w:r>
      <w:r w:rsidRPr="00C35875">
        <w:rPr>
          <w:i/>
          <w:sz w:val="21"/>
          <w:szCs w:val="21"/>
        </w:rPr>
        <w:t xml:space="preserve"> Prenez la </w:t>
      </w:r>
      <w:r>
        <w:rPr>
          <w:i/>
          <w:sz w:val="21"/>
          <w:szCs w:val="21"/>
        </w:rPr>
        <w:t>5</w:t>
      </w:r>
      <w:r w:rsidRPr="00C35875">
        <w:rPr>
          <w:i/>
          <w:sz w:val="21"/>
          <w:szCs w:val="21"/>
          <w:vertAlign w:val="superscript"/>
        </w:rPr>
        <w:t>ème</w:t>
      </w:r>
      <w:r w:rsidRPr="00C35875">
        <w:rPr>
          <w:i/>
          <w:sz w:val="21"/>
          <w:szCs w:val="21"/>
        </w:rPr>
        <w:t xml:space="preserve"> lettre du remède </w:t>
      </w:r>
    </w:p>
    <w:p w14:paraId="21E362AF" w14:textId="77777777" w:rsidR="00234F16" w:rsidRPr="00551DF7" w:rsidRDefault="00234F16" w:rsidP="00234F16">
      <w:pPr>
        <w:jc w:val="both"/>
        <w:rPr>
          <w:color w:val="00B0F0"/>
          <w:sz w:val="21"/>
          <w:szCs w:val="21"/>
        </w:rPr>
      </w:pPr>
    </w:p>
    <w:p w14:paraId="2B4D9523" w14:textId="77777777" w:rsidR="00234F16" w:rsidRPr="00551DF7" w:rsidRDefault="00234F16" w:rsidP="00234F16">
      <w:pPr>
        <w:jc w:val="both"/>
        <w:rPr>
          <w:b/>
          <w:color w:val="00B0F0"/>
          <w:sz w:val="21"/>
          <w:szCs w:val="21"/>
        </w:rPr>
      </w:pPr>
      <w:r w:rsidRPr="00551DF7">
        <w:rPr>
          <w:b/>
          <w:color w:val="00B0F0"/>
          <w:sz w:val="21"/>
          <w:szCs w:val="21"/>
        </w:rPr>
        <w:t xml:space="preserve">Remède 11   </w:t>
      </w:r>
    </w:p>
    <w:p w14:paraId="5A5F3714" w14:textId="77777777" w:rsidR="00234F16" w:rsidRPr="00C35875" w:rsidRDefault="00234F16" w:rsidP="00234F16">
      <w:pPr>
        <w:rPr>
          <w:sz w:val="21"/>
          <w:szCs w:val="21"/>
        </w:rPr>
      </w:pPr>
      <w:r w:rsidRPr="00C35875">
        <w:rPr>
          <w:sz w:val="21"/>
          <w:szCs w:val="21"/>
        </w:rPr>
        <w:t xml:space="preserve">A. </w:t>
      </w:r>
      <w:r>
        <w:rPr>
          <w:sz w:val="21"/>
          <w:szCs w:val="21"/>
        </w:rPr>
        <w:t>U</w:t>
      </w:r>
      <w:r w:rsidRPr="00366736">
        <w:rPr>
          <w:sz w:val="21"/>
          <w:szCs w:val="21"/>
        </w:rPr>
        <w:t>rticaire sans démangeaisons</w:t>
      </w:r>
      <w:r>
        <w:rPr>
          <w:sz w:val="21"/>
          <w:szCs w:val="21"/>
        </w:rPr>
        <w:t>.</w:t>
      </w:r>
    </w:p>
    <w:p w14:paraId="11D0F287" w14:textId="77777777" w:rsidR="00234F16" w:rsidRPr="00C35875" w:rsidRDefault="00234F16" w:rsidP="00234F16">
      <w:pPr>
        <w:jc w:val="both"/>
        <w:rPr>
          <w:sz w:val="21"/>
          <w:szCs w:val="21"/>
        </w:rPr>
      </w:pPr>
      <w:r w:rsidRPr="00C35875">
        <w:rPr>
          <w:sz w:val="21"/>
          <w:szCs w:val="21"/>
        </w:rPr>
        <w:t>B.</w:t>
      </w:r>
      <w:r>
        <w:rPr>
          <w:sz w:val="21"/>
          <w:szCs w:val="21"/>
        </w:rPr>
        <w:t xml:space="preserve"> D</w:t>
      </w:r>
      <w:r w:rsidRPr="0061743E">
        <w:rPr>
          <w:sz w:val="21"/>
          <w:szCs w:val="21"/>
        </w:rPr>
        <w:t>ouleur à la tête due à des pleurs réprimés</w:t>
      </w:r>
      <w:r>
        <w:rPr>
          <w:sz w:val="21"/>
          <w:szCs w:val="21"/>
        </w:rPr>
        <w:t>.</w:t>
      </w:r>
    </w:p>
    <w:p w14:paraId="17F4ECFA" w14:textId="77777777" w:rsidR="00234F16" w:rsidRPr="00C35875" w:rsidRDefault="00234F16" w:rsidP="00234F16">
      <w:pPr>
        <w:jc w:val="both"/>
        <w:rPr>
          <w:sz w:val="21"/>
          <w:szCs w:val="21"/>
        </w:rPr>
      </w:pPr>
      <w:r w:rsidRPr="00C35875">
        <w:rPr>
          <w:sz w:val="21"/>
          <w:szCs w:val="21"/>
        </w:rPr>
        <w:t>C.</w:t>
      </w:r>
      <w:r>
        <w:rPr>
          <w:sz w:val="21"/>
          <w:szCs w:val="21"/>
        </w:rPr>
        <w:t xml:space="preserve"> </w:t>
      </w:r>
      <w:r w:rsidRPr="009D4E29">
        <w:rPr>
          <w:sz w:val="21"/>
          <w:szCs w:val="21"/>
        </w:rPr>
        <w:t>Mais les symptômes urinaires sont</w:t>
      </w:r>
      <w:r>
        <w:rPr>
          <w:sz w:val="21"/>
          <w:szCs w:val="21"/>
        </w:rPr>
        <w:t xml:space="preserve"> les</w:t>
      </w:r>
      <w:r w:rsidRPr="009D4E29">
        <w:rPr>
          <w:sz w:val="21"/>
          <w:szCs w:val="21"/>
        </w:rPr>
        <w:t xml:space="preserve"> plus importants</w:t>
      </w:r>
      <w:r>
        <w:rPr>
          <w:sz w:val="21"/>
          <w:szCs w:val="21"/>
        </w:rPr>
        <w:t xml:space="preserve"> pour ce remède</w:t>
      </w:r>
      <w:r w:rsidRPr="009D4E29">
        <w:rPr>
          <w:sz w:val="21"/>
          <w:szCs w:val="21"/>
        </w:rPr>
        <w:t xml:space="preserve">, et </w:t>
      </w:r>
      <w:r>
        <w:rPr>
          <w:sz w:val="21"/>
          <w:szCs w:val="21"/>
        </w:rPr>
        <w:t>ce qui est remarquable c’est</w:t>
      </w:r>
      <w:r w:rsidRPr="009D4E29">
        <w:rPr>
          <w:sz w:val="21"/>
          <w:szCs w:val="21"/>
        </w:rPr>
        <w:t xml:space="preserve"> l</w:t>
      </w:r>
      <w:r>
        <w:rPr>
          <w:sz w:val="21"/>
          <w:szCs w:val="21"/>
        </w:rPr>
        <w:t>a lenteur d’esprit</w:t>
      </w:r>
      <w:r w:rsidRPr="009D4E29">
        <w:rPr>
          <w:sz w:val="21"/>
          <w:szCs w:val="21"/>
        </w:rPr>
        <w:t xml:space="preserve"> dans l'inflammation de la vessie.</w:t>
      </w:r>
    </w:p>
    <w:p w14:paraId="2A33F4AF" w14:textId="77777777" w:rsidR="00234F16" w:rsidRPr="00C35875" w:rsidRDefault="00234F16" w:rsidP="00234F16">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 xml:space="preserve"> 7</w:t>
      </w:r>
      <w:r>
        <w:rPr>
          <w:i/>
          <w:sz w:val="21"/>
          <w:szCs w:val="21"/>
          <w:vertAlign w:val="superscript"/>
        </w:rPr>
        <w:t xml:space="preserve">ème </w:t>
      </w:r>
      <w:r w:rsidRPr="00C35875">
        <w:rPr>
          <w:i/>
          <w:sz w:val="21"/>
          <w:szCs w:val="21"/>
        </w:rPr>
        <w:t xml:space="preserve">lettre du remède </w:t>
      </w:r>
    </w:p>
    <w:p w14:paraId="263EAA74" w14:textId="77777777" w:rsidR="00234F16" w:rsidRPr="00C35875" w:rsidRDefault="00234F16" w:rsidP="00234F16">
      <w:pPr>
        <w:jc w:val="both"/>
        <w:rPr>
          <w:color w:val="FF0000"/>
          <w:sz w:val="21"/>
          <w:szCs w:val="21"/>
        </w:rPr>
      </w:pPr>
    </w:p>
    <w:p w14:paraId="4D1DE58D" w14:textId="77777777" w:rsidR="00234F16" w:rsidRPr="00551DF7" w:rsidRDefault="00234F16" w:rsidP="00234F16">
      <w:pPr>
        <w:jc w:val="both"/>
        <w:rPr>
          <w:b/>
          <w:color w:val="00B0F0"/>
          <w:sz w:val="21"/>
          <w:szCs w:val="21"/>
        </w:rPr>
      </w:pPr>
      <w:r w:rsidRPr="00551DF7">
        <w:rPr>
          <w:b/>
          <w:color w:val="00B0F0"/>
          <w:sz w:val="21"/>
          <w:szCs w:val="21"/>
        </w:rPr>
        <w:t xml:space="preserve">Remède 12      </w:t>
      </w:r>
    </w:p>
    <w:p w14:paraId="0EFC4205" w14:textId="77777777" w:rsidR="00234F16" w:rsidRPr="00C35875" w:rsidRDefault="00234F16" w:rsidP="00234F16">
      <w:pPr>
        <w:jc w:val="both"/>
        <w:rPr>
          <w:color w:val="000000" w:themeColor="text1"/>
          <w:sz w:val="21"/>
          <w:szCs w:val="21"/>
        </w:rPr>
      </w:pPr>
      <w:r w:rsidRPr="00C35875">
        <w:rPr>
          <w:color w:val="000000" w:themeColor="text1"/>
          <w:sz w:val="21"/>
          <w:szCs w:val="21"/>
        </w:rPr>
        <w:t xml:space="preserve">A. </w:t>
      </w:r>
      <w:r>
        <w:rPr>
          <w:color w:val="000000" w:themeColor="text1"/>
          <w:sz w:val="21"/>
          <w:szCs w:val="21"/>
        </w:rPr>
        <w:t>Urticaire chronique, récurrent mais surtout régressant.</w:t>
      </w:r>
    </w:p>
    <w:p w14:paraId="7E7D6D97" w14:textId="77777777" w:rsidR="00234F16" w:rsidRPr="00C35875" w:rsidRDefault="00234F16" w:rsidP="00234F16">
      <w:pPr>
        <w:jc w:val="both"/>
        <w:rPr>
          <w:color w:val="000000" w:themeColor="text1"/>
          <w:sz w:val="21"/>
          <w:szCs w:val="21"/>
        </w:rPr>
      </w:pPr>
      <w:r w:rsidRPr="00C35875">
        <w:rPr>
          <w:color w:val="000000" w:themeColor="text1"/>
          <w:sz w:val="21"/>
          <w:szCs w:val="21"/>
        </w:rPr>
        <w:t>B.</w:t>
      </w:r>
      <w:r>
        <w:rPr>
          <w:color w:val="000000" w:themeColor="text1"/>
          <w:sz w:val="21"/>
          <w:szCs w:val="21"/>
        </w:rPr>
        <w:t xml:space="preserve"> Urticaire après certains aliments, mais aussi après la bière.</w:t>
      </w:r>
    </w:p>
    <w:p w14:paraId="2CE22767" w14:textId="77777777" w:rsidR="00234F16" w:rsidRPr="00C35875" w:rsidRDefault="00234F16" w:rsidP="00234F16">
      <w:pPr>
        <w:jc w:val="both"/>
        <w:rPr>
          <w:color w:val="000000" w:themeColor="text1"/>
          <w:sz w:val="21"/>
          <w:szCs w:val="21"/>
        </w:rPr>
      </w:pPr>
      <w:r w:rsidRPr="00C35875">
        <w:rPr>
          <w:color w:val="000000" w:themeColor="text1"/>
          <w:sz w:val="21"/>
          <w:szCs w:val="21"/>
        </w:rPr>
        <w:t xml:space="preserve">C. </w:t>
      </w:r>
      <w:r>
        <w:rPr>
          <w:color w:val="000000" w:themeColor="text1"/>
          <w:sz w:val="21"/>
          <w:szCs w:val="21"/>
        </w:rPr>
        <w:t>Immobilité des parties atteintes, d’un seul côté.</w:t>
      </w:r>
    </w:p>
    <w:p w14:paraId="7B0E6378" w14:textId="77777777" w:rsidR="00234F16" w:rsidRDefault="00234F16" w:rsidP="00234F16">
      <w:pPr>
        <w:jc w:val="both"/>
        <w:rPr>
          <w:i/>
          <w:color w:val="000000" w:themeColor="text1"/>
          <w:sz w:val="21"/>
          <w:szCs w:val="21"/>
        </w:rPr>
      </w:pPr>
      <w:r w:rsidRPr="00C35875">
        <w:rPr>
          <w:i/>
          <w:color w:val="000000" w:themeColor="text1"/>
          <w:sz w:val="21"/>
          <w:szCs w:val="21"/>
        </w:rPr>
        <w:sym w:font="Wingdings" w:char="F0E0"/>
      </w:r>
      <w:r w:rsidRPr="00C35875">
        <w:rPr>
          <w:i/>
          <w:color w:val="000000" w:themeColor="text1"/>
          <w:sz w:val="21"/>
          <w:szCs w:val="21"/>
        </w:rPr>
        <w:t xml:space="preserve"> Prenez la </w:t>
      </w:r>
      <w:r>
        <w:rPr>
          <w:i/>
          <w:color w:val="000000" w:themeColor="text1"/>
          <w:sz w:val="21"/>
          <w:szCs w:val="21"/>
        </w:rPr>
        <w:t>1</w:t>
      </w:r>
      <w:r w:rsidRPr="00C35875">
        <w:rPr>
          <w:i/>
          <w:color w:val="000000" w:themeColor="text1"/>
          <w:sz w:val="21"/>
          <w:szCs w:val="21"/>
          <w:vertAlign w:val="superscript"/>
        </w:rPr>
        <w:t>è</w:t>
      </w:r>
      <w:r>
        <w:rPr>
          <w:i/>
          <w:color w:val="000000" w:themeColor="text1"/>
          <w:sz w:val="21"/>
          <w:szCs w:val="21"/>
          <w:vertAlign w:val="superscript"/>
        </w:rPr>
        <w:t>r</w:t>
      </w:r>
      <w:r w:rsidRPr="00C35875">
        <w:rPr>
          <w:i/>
          <w:color w:val="000000" w:themeColor="text1"/>
          <w:sz w:val="21"/>
          <w:szCs w:val="21"/>
          <w:vertAlign w:val="superscript"/>
        </w:rPr>
        <w:t>e</w:t>
      </w:r>
      <w:r w:rsidRPr="00C35875">
        <w:rPr>
          <w:i/>
          <w:color w:val="000000" w:themeColor="text1"/>
          <w:sz w:val="21"/>
          <w:szCs w:val="21"/>
        </w:rPr>
        <w:t xml:space="preserve"> lettre du remède </w:t>
      </w:r>
    </w:p>
    <w:p w14:paraId="720AF69D" w14:textId="77777777" w:rsidR="00234F16" w:rsidRDefault="00234F16" w:rsidP="00234F16">
      <w:pPr>
        <w:jc w:val="both"/>
        <w:rPr>
          <w:i/>
          <w:color w:val="000000" w:themeColor="text1"/>
          <w:sz w:val="21"/>
          <w:szCs w:val="21"/>
        </w:rPr>
      </w:pPr>
    </w:p>
    <w:p w14:paraId="29A3E756" w14:textId="77777777" w:rsidR="00234F16" w:rsidRPr="00551DF7" w:rsidRDefault="00234F16" w:rsidP="00234F16">
      <w:pPr>
        <w:jc w:val="both"/>
        <w:rPr>
          <w:b/>
          <w:color w:val="00B0F0"/>
          <w:sz w:val="21"/>
          <w:szCs w:val="21"/>
        </w:rPr>
      </w:pPr>
    </w:p>
    <w:p w14:paraId="0FEEA34A" w14:textId="77777777" w:rsidR="00234F16" w:rsidRPr="00551DF7" w:rsidRDefault="00234F16" w:rsidP="00234F16">
      <w:pPr>
        <w:jc w:val="both"/>
        <w:rPr>
          <w:b/>
          <w:color w:val="00B0F0"/>
          <w:sz w:val="21"/>
          <w:szCs w:val="21"/>
        </w:rPr>
      </w:pPr>
      <w:r w:rsidRPr="00551DF7">
        <w:rPr>
          <w:b/>
          <w:color w:val="00B0F0"/>
          <w:sz w:val="21"/>
          <w:szCs w:val="21"/>
        </w:rPr>
        <w:t xml:space="preserve">Remède 13  </w:t>
      </w:r>
    </w:p>
    <w:p w14:paraId="50FB0794" w14:textId="77777777" w:rsidR="00234F16" w:rsidRPr="00C35875" w:rsidRDefault="00234F16" w:rsidP="00234F16">
      <w:pPr>
        <w:jc w:val="both"/>
        <w:rPr>
          <w:sz w:val="21"/>
          <w:szCs w:val="21"/>
        </w:rPr>
      </w:pPr>
      <w:r w:rsidRPr="00C35875">
        <w:rPr>
          <w:sz w:val="21"/>
          <w:szCs w:val="21"/>
        </w:rPr>
        <w:t>A.</w:t>
      </w:r>
      <w:r>
        <w:rPr>
          <w:sz w:val="21"/>
          <w:szCs w:val="21"/>
        </w:rPr>
        <w:t xml:space="preserve"> </w:t>
      </w:r>
      <w:r w:rsidRPr="001429D1">
        <w:rPr>
          <w:sz w:val="21"/>
          <w:szCs w:val="21"/>
        </w:rPr>
        <w:t>Urticaire alternant avec de l'asthme</w:t>
      </w:r>
      <w:r>
        <w:rPr>
          <w:sz w:val="21"/>
          <w:szCs w:val="21"/>
        </w:rPr>
        <w:t>.</w:t>
      </w:r>
    </w:p>
    <w:p w14:paraId="495E8D5C" w14:textId="77777777" w:rsidR="00234F16" w:rsidRPr="00C35875" w:rsidRDefault="00234F16" w:rsidP="00234F16">
      <w:pPr>
        <w:jc w:val="both"/>
        <w:rPr>
          <w:sz w:val="21"/>
          <w:szCs w:val="21"/>
        </w:rPr>
      </w:pPr>
      <w:r w:rsidRPr="00C35875">
        <w:rPr>
          <w:sz w:val="21"/>
          <w:szCs w:val="21"/>
        </w:rPr>
        <w:t xml:space="preserve">B. </w:t>
      </w:r>
      <w:r>
        <w:rPr>
          <w:sz w:val="21"/>
          <w:szCs w:val="21"/>
        </w:rPr>
        <w:t>U</w:t>
      </w:r>
      <w:r w:rsidRPr="001429D1">
        <w:rPr>
          <w:sz w:val="21"/>
          <w:szCs w:val="21"/>
        </w:rPr>
        <w:t>rticaire due à la nourriture ou aux crustacés</w:t>
      </w:r>
    </w:p>
    <w:p w14:paraId="4B61DF08" w14:textId="77777777" w:rsidR="00234F16" w:rsidRPr="00C35875" w:rsidRDefault="00234F16" w:rsidP="00234F16">
      <w:pPr>
        <w:jc w:val="both"/>
        <w:rPr>
          <w:sz w:val="21"/>
          <w:szCs w:val="21"/>
        </w:rPr>
      </w:pPr>
      <w:r w:rsidRPr="00C35875">
        <w:rPr>
          <w:sz w:val="21"/>
          <w:szCs w:val="21"/>
        </w:rPr>
        <w:t>C.</w:t>
      </w:r>
      <w:r>
        <w:rPr>
          <w:sz w:val="21"/>
          <w:szCs w:val="21"/>
        </w:rPr>
        <w:t xml:space="preserve"> Chaleur des mains par le fait de parler.</w:t>
      </w:r>
    </w:p>
    <w:p w14:paraId="04B6233B" w14:textId="77777777" w:rsidR="00234F16" w:rsidRPr="00C35875" w:rsidRDefault="00234F16" w:rsidP="00234F16">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 xml:space="preserve"> 1</w:t>
      </w:r>
      <w:r>
        <w:rPr>
          <w:i/>
          <w:sz w:val="21"/>
          <w:szCs w:val="21"/>
          <w:vertAlign w:val="superscript"/>
        </w:rPr>
        <w:t>ère</w:t>
      </w:r>
      <w:r w:rsidRPr="00C35875">
        <w:rPr>
          <w:i/>
          <w:sz w:val="21"/>
          <w:szCs w:val="21"/>
        </w:rPr>
        <w:t xml:space="preserve"> lettre du remède </w:t>
      </w:r>
    </w:p>
    <w:p w14:paraId="5A72426F" w14:textId="77777777" w:rsidR="00234F16" w:rsidRPr="00551DF7" w:rsidRDefault="00234F16" w:rsidP="00234F16">
      <w:pPr>
        <w:jc w:val="both"/>
        <w:rPr>
          <w:color w:val="00B0F0"/>
          <w:sz w:val="21"/>
          <w:szCs w:val="21"/>
        </w:rPr>
      </w:pPr>
    </w:p>
    <w:p w14:paraId="6C6B7869" w14:textId="77777777" w:rsidR="00234F16" w:rsidRPr="00551DF7" w:rsidRDefault="00234F16" w:rsidP="00234F16">
      <w:pPr>
        <w:jc w:val="both"/>
        <w:rPr>
          <w:b/>
          <w:color w:val="00B0F0"/>
          <w:sz w:val="21"/>
          <w:szCs w:val="21"/>
        </w:rPr>
      </w:pPr>
      <w:r w:rsidRPr="00551DF7">
        <w:rPr>
          <w:b/>
          <w:color w:val="00B0F0"/>
          <w:sz w:val="21"/>
          <w:szCs w:val="21"/>
        </w:rPr>
        <w:t xml:space="preserve">Remède 14      </w:t>
      </w:r>
    </w:p>
    <w:p w14:paraId="71F7370C" w14:textId="77777777" w:rsidR="00234F16" w:rsidRPr="00C35875" w:rsidRDefault="00234F16" w:rsidP="00234F16">
      <w:pPr>
        <w:jc w:val="both"/>
        <w:rPr>
          <w:color w:val="000000" w:themeColor="text1"/>
          <w:sz w:val="21"/>
          <w:szCs w:val="21"/>
        </w:rPr>
      </w:pPr>
      <w:r w:rsidRPr="00C35875">
        <w:rPr>
          <w:color w:val="000000" w:themeColor="text1"/>
          <w:sz w:val="21"/>
          <w:szCs w:val="21"/>
        </w:rPr>
        <w:t xml:space="preserve">A. </w:t>
      </w:r>
      <w:r w:rsidRPr="00C10068">
        <w:rPr>
          <w:color w:val="000000" w:themeColor="text1"/>
          <w:sz w:val="21"/>
          <w:szCs w:val="21"/>
        </w:rPr>
        <w:t>Il a des éruptions de type urticaire, et les démangeaisons sont améliorées par l'eau froide.</w:t>
      </w:r>
    </w:p>
    <w:p w14:paraId="3407BE92" w14:textId="77777777" w:rsidR="00234F16" w:rsidRPr="00C35875" w:rsidRDefault="00234F16" w:rsidP="00234F16">
      <w:pPr>
        <w:jc w:val="both"/>
        <w:rPr>
          <w:color w:val="000000" w:themeColor="text1"/>
          <w:sz w:val="21"/>
          <w:szCs w:val="21"/>
        </w:rPr>
      </w:pPr>
      <w:r w:rsidRPr="00C35875">
        <w:rPr>
          <w:color w:val="000000" w:themeColor="text1"/>
          <w:sz w:val="21"/>
          <w:szCs w:val="21"/>
        </w:rPr>
        <w:t xml:space="preserve">B. </w:t>
      </w:r>
      <w:r>
        <w:rPr>
          <w:color w:val="000000" w:themeColor="text1"/>
          <w:sz w:val="21"/>
          <w:szCs w:val="21"/>
        </w:rPr>
        <w:t>‘</w:t>
      </w:r>
      <w:r w:rsidRPr="00C10068">
        <w:rPr>
          <w:color w:val="000000" w:themeColor="text1"/>
          <w:sz w:val="21"/>
          <w:szCs w:val="21"/>
        </w:rPr>
        <w:t>Hâte + allergies</w:t>
      </w:r>
      <w:r>
        <w:rPr>
          <w:color w:val="000000" w:themeColor="text1"/>
          <w:sz w:val="21"/>
          <w:szCs w:val="21"/>
        </w:rPr>
        <w:t>’</w:t>
      </w:r>
      <w:r w:rsidRPr="00C10068">
        <w:rPr>
          <w:color w:val="000000" w:themeColor="text1"/>
          <w:sz w:val="21"/>
          <w:szCs w:val="21"/>
        </w:rPr>
        <w:t xml:space="preserve"> est le symptôme</w:t>
      </w:r>
      <w:r>
        <w:rPr>
          <w:color w:val="000000" w:themeColor="text1"/>
          <w:sz w:val="21"/>
          <w:szCs w:val="21"/>
        </w:rPr>
        <w:t>-</w:t>
      </w:r>
      <w:r w:rsidRPr="00C10068">
        <w:rPr>
          <w:color w:val="000000" w:themeColor="text1"/>
          <w:sz w:val="21"/>
          <w:szCs w:val="21"/>
        </w:rPr>
        <w:t>clé du remède.</w:t>
      </w:r>
    </w:p>
    <w:p w14:paraId="2826C095" w14:textId="77777777" w:rsidR="00234F16" w:rsidRPr="00C35875" w:rsidRDefault="00234F16" w:rsidP="00234F16">
      <w:pPr>
        <w:jc w:val="both"/>
        <w:rPr>
          <w:color w:val="000000" w:themeColor="text1"/>
          <w:sz w:val="21"/>
          <w:szCs w:val="21"/>
        </w:rPr>
      </w:pPr>
      <w:r w:rsidRPr="00C35875">
        <w:rPr>
          <w:color w:val="000000" w:themeColor="text1"/>
          <w:sz w:val="21"/>
          <w:szCs w:val="21"/>
        </w:rPr>
        <w:t xml:space="preserve">C. </w:t>
      </w:r>
      <w:r>
        <w:rPr>
          <w:color w:val="000000" w:themeColor="text1"/>
          <w:sz w:val="21"/>
          <w:szCs w:val="21"/>
        </w:rPr>
        <w:t>D</w:t>
      </w:r>
      <w:r w:rsidRPr="00BE3387">
        <w:rPr>
          <w:color w:val="000000" w:themeColor="text1"/>
          <w:sz w:val="21"/>
          <w:szCs w:val="21"/>
        </w:rPr>
        <w:t>émangeaisons cutanées dans différentes parties au même moment</w:t>
      </w:r>
    </w:p>
    <w:p w14:paraId="71B6C9ED" w14:textId="77777777" w:rsidR="00234F16" w:rsidRPr="006F604C" w:rsidRDefault="00234F16" w:rsidP="00234F16">
      <w:pPr>
        <w:jc w:val="both"/>
        <w:rPr>
          <w:i/>
          <w:color w:val="FF0000"/>
          <w:sz w:val="21"/>
          <w:szCs w:val="21"/>
        </w:rPr>
      </w:pPr>
      <w:r w:rsidRPr="00C35875">
        <w:rPr>
          <w:i/>
          <w:color w:val="000000" w:themeColor="text1"/>
          <w:sz w:val="21"/>
          <w:szCs w:val="21"/>
        </w:rPr>
        <w:sym w:font="Wingdings" w:char="F0E0"/>
      </w:r>
      <w:r w:rsidRPr="00C35875">
        <w:rPr>
          <w:i/>
          <w:color w:val="000000" w:themeColor="text1"/>
          <w:sz w:val="21"/>
          <w:szCs w:val="21"/>
        </w:rPr>
        <w:t xml:space="preserve"> Prenez la </w:t>
      </w:r>
      <w:r>
        <w:rPr>
          <w:i/>
          <w:color w:val="000000" w:themeColor="text1"/>
          <w:sz w:val="21"/>
          <w:szCs w:val="21"/>
        </w:rPr>
        <w:t>9</w:t>
      </w:r>
      <w:r w:rsidRPr="00C35875">
        <w:rPr>
          <w:i/>
          <w:color w:val="000000" w:themeColor="text1"/>
          <w:sz w:val="21"/>
          <w:szCs w:val="21"/>
          <w:vertAlign w:val="superscript"/>
        </w:rPr>
        <w:t>ème</w:t>
      </w:r>
      <w:r w:rsidRPr="00C35875">
        <w:rPr>
          <w:i/>
          <w:color w:val="000000" w:themeColor="text1"/>
          <w:sz w:val="21"/>
          <w:szCs w:val="21"/>
        </w:rPr>
        <w:t xml:space="preserve"> lettre du remède </w:t>
      </w:r>
    </w:p>
    <w:p w14:paraId="0C6D72FA" w14:textId="77777777" w:rsidR="00234F16" w:rsidRDefault="00234F16" w:rsidP="00234F16">
      <w:pPr>
        <w:rPr>
          <w:b/>
          <w:sz w:val="21"/>
          <w:szCs w:val="21"/>
          <w:u w:val="single"/>
        </w:rPr>
      </w:pPr>
    </w:p>
    <w:p w14:paraId="5DE08742" w14:textId="77777777" w:rsidR="00234F16" w:rsidRDefault="00234F16" w:rsidP="00234F16">
      <w:pPr>
        <w:rPr>
          <w:b/>
          <w:sz w:val="21"/>
          <w:szCs w:val="21"/>
          <w:u w:val="single"/>
        </w:rPr>
      </w:pPr>
      <w:r w:rsidRPr="00C35875">
        <w:rPr>
          <w:b/>
          <w:sz w:val="21"/>
          <w:szCs w:val="21"/>
          <w:u w:val="single"/>
        </w:rPr>
        <w:lastRenderedPageBreak/>
        <w:t>Choisissez entre les remèdes suivants</w:t>
      </w:r>
    </w:p>
    <w:p w14:paraId="09B1CFCA" w14:textId="77777777" w:rsidR="00234F16" w:rsidRPr="006F604C" w:rsidRDefault="00234F16" w:rsidP="00234F16">
      <w:pPr>
        <w:rPr>
          <w:bCs/>
          <w:i/>
          <w:iCs/>
          <w:sz w:val="21"/>
          <w:szCs w:val="21"/>
        </w:rPr>
      </w:pPr>
      <w:proofErr w:type="spellStart"/>
      <w:r>
        <w:rPr>
          <w:bCs/>
          <w:i/>
          <w:iCs/>
          <w:sz w:val="21"/>
          <w:szCs w:val="21"/>
        </w:rPr>
        <w:t>Histaminum</w:t>
      </w:r>
      <w:proofErr w:type="spellEnd"/>
      <w:r>
        <w:rPr>
          <w:bCs/>
          <w:i/>
          <w:iCs/>
          <w:sz w:val="21"/>
          <w:szCs w:val="21"/>
        </w:rPr>
        <w:t xml:space="preserve">, </w:t>
      </w:r>
      <w:proofErr w:type="spellStart"/>
      <w:r>
        <w:rPr>
          <w:bCs/>
          <w:i/>
          <w:iCs/>
          <w:sz w:val="21"/>
          <w:szCs w:val="21"/>
        </w:rPr>
        <w:t>antimonium</w:t>
      </w:r>
      <w:proofErr w:type="spellEnd"/>
      <w:r>
        <w:rPr>
          <w:bCs/>
          <w:i/>
          <w:iCs/>
          <w:sz w:val="21"/>
          <w:szCs w:val="21"/>
        </w:rPr>
        <w:t xml:space="preserve"> </w:t>
      </w:r>
      <w:proofErr w:type="spellStart"/>
      <w:r>
        <w:rPr>
          <w:bCs/>
          <w:i/>
          <w:iCs/>
          <w:sz w:val="21"/>
          <w:szCs w:val="21"/>
        </w:rPr>
        <w:t>crudum</w:t>
      </w:r>
      <w:proofErr w:type="spellEnd"/>
      <w:r>
        <w:rPr>
          <w:bCs/>
          <w:i/>
          <w:iCs/>
          <w:sz w:val="21"/>
          <w:szCs w:val="21"/>
        </w:rPr>
        <w:t xml:space="preserve">, </w:t>
      </w:r>
      <w:proofErr w:type="spellStart"/>
      <w:r>
        <w:rPr>
          <w:bCs/>
          <w:i/>
          <w:iCs/>
          <w:sz w:val="21"/>
          <w:szCs w:val="21"/>
        </w:rPr>
        <w:t>dulcamara</w:t>
      </w:r>
      <w:proofErr w:type="spellEnd"/>
      <w:r>
        <w:rPr>
          <w:bCs/>
          <w:i/>
          <w:iCs/>
          <w:sz w:val="21"/>
          <w:szCs w:val="21"/>
        </w:rPr>
        <w:t xml:space="preserve">, </w:t>
      </w:r>
      <w:proofErr w:type="spellStart"/>
      <w:r>
        <w:rPr>
          <w:bCs/>
          <w:i/>
          <w:iCs/>
          <w:sz w:val="21"/>
          <w:szCs w:val="21"/>
        </w:rPr>
        <w:t>copaiva</w:t>
      </w:r>
      <w:proofErr w:type="spellEnd"/>
      <w:r>
        <w:rPr>
          <w:bCs/>
          <w:i/>
          <w:iCs/>
          <w:sz w:val="21"/>
          <w:szCs w:val="21"/>
        </w:rPr>
        <w:t xml:space="preserve">, </w:t>
      </w:r>
      <w:proofErr w:type="spellStart"/>
      <w:r>
        <w:rPr>
          <w:bCs/>
          <w:i/>
          <w:iCs/>
          <w:sz w:val="21"/>
          <w:szCs w:val="21"/>
        </w:rPr>
        <w:t>antipyrinum</w:t>
      </w:r>
      <w:proofErr w:type="spellEnd"/>
      <w:r>
        <w:rPr>
          <w:bCs/>
          <w:i/>
          <w:iCs/>
          <w:sz w:val="21"/>
          <w:szCs w:val="21"/>
        </w:rPr>
        <w:t xml:space="preserve">, </w:t>
      </w:r>
      <w:proofErr w:type="spellStart"/>
      <w:r>
        <w:rPr>
          <w:bCs/>
          <w:i/>
          <w:iCs/>
          <w:sz w:val="21"/>
          <w:szCs w:val="21"/>
        </w:rPr>
        <w:t>chloralum</w:t>
      </w:r>
      <w:proofErr w:type="spellEnd"/>
      <w:r>
        <w:rPr>
          <w:bCs/>
          <w:i/>
          <w:iCs/>
          <w:sz w:val="21"/>
          <w:szCs w:val="21"/>
        </w:rPr>
        <w:t xml:space="preserve"> </w:t>
      </w:r>
      <w:proofErr w:type="spellStart"/>
      <w:r>
        <w:rPr>
          <w:bCs/>
          <w:i/>
          <w:iCs/>
          <w:sz w:val="21"/>
          <w:szCs w:val="21"/>
        </w:rPr>
        <w:t>hydratum</w:t>
      </w:r>
      <w:proofErr w:type="spellEnd"/>
      <w:r>
        <w:rPr>
          <w:bCs/>
          <w:i/>
          <w:iCs/>
          <w:sz w:val="21"/>
          <w:szCs w:val="21"/>
        </w:rPr>
        <w:t xml:space="preserve">, </w:t>
      </w:r>
      <w:proofErr w:type="spellStart"/>
      <w:r>
        <w:rPr>
          <w:bCs/>
          <w:i/>
          <w:iCs/>
          <w:sz w:val="21"/>
          <w:szCs w:val="21"/>
        </w:rPr>
        <w:t>astacus</w:t>
      </w:r>
      <w:proofErr w:type="spellEnd"/>
      <w:r>
        <w:rPr>
          <w:bCs/>
          <w:i/>
          <w:iCs/>
          <w:sz w:val="21"/>
          <w:szCs w:val="21"/>
        </w:rPr>
        <w:t xml:space="preserve"> </w:t>
      </w:r>
      <w:proofErr w:type="spellStart"/>
      <w:r>
        <w:rPr>
          <w:bCs/>
          <w:i/>
          <w:iCs/>
          <w:sz w:val="21"/>
          <w:szCs w:val="21"/>
        </w:rPr>
        <w:t>fluviatilis</w:t>
      </w:r>
      <w:proofErr w:type="spellEnd"/>
      <w:r>
        <w:rPr>
          <w:bCs/>
          <w:i/>
          <w:iCs/>
          <w:sz w:val="21"/>
          <w:szCs w:val="21"/>
        </w:rPr>
        <w:t xml:space="preserve">, </w:t>
      </w:r>
      <w:proofErr w:type="spellStart"/>
      <w:r>
        <w:rPr>
          <w:bCs/>
          <w:i/>
          <w:iCs/>
          <w:sz w:val="21"/>
          <w:szCs w:val="21"/>
        </w:rPr>
        <w:t>medusa</w:t>
      </w:r>
      <w:proofErr w:type="spellEnd"/>
      <w:r>
        <w:rPr>
          <w:bCs/>
          <w:i/>
          <w:iCs/>
          <w:sz w:val="21"/>
          <w:szCs w:val="21"/>
        </w:rPr>
        <w:t xml:space="preserve">, vespa </w:t>
      </w:r>
      <w:proofErr w:type="spellStart"/>
      <w:r>
        <w:rPr>
          <w:bCs/>
          <w:i/>
          <w:iCs/>
          <w:sz w:val="21"/>
          <w:szCs w:val="21"/>
        </w:rPr>
        <w:t>crabro</w:t>
      </w:r>
      <w:proofErr w:type="spellEnd"/>
      <w:r>
        <w:rPr>
          <w:bCs/>
          <w:i/>
          <w:iCs/>
          <w:sz w:val="21"/>
          <w:szCs w:val="21"/>
        </w:rPr>
        <w:t xml:space="preserve">, </w:t>
      </w:r>
      <w:proofErr w:type="spellStart"/>
      <w:r>
        <w:rPr>
          <w:bCs/>
          <w:i/>
          <w:iCs/>
          <w:sz w:val="21"/>
          <w:szCs w:val="21"/>
        </w:rPr>
        <w:t>urtica</w:t>
      </w:r>
      <w:proofErr w:type="spellEnd"/>
      <w:r>
        <w:rPr>
          <w:bCs/>
          <w:i/>
          <w:iCs/>
          <w:sz w:val="21"/>
          <w:szCs w:val="21"/>
        </w:rPr>
        <w:t xml:space="preserve"> </w:t>
      </w:r>
      <w:proofErr w:type="spellStart"/>
      <w:r>
        <w:rPr>
          <w:bCs/>
          <w:i/>
          <w:iCs/>
          <w:sz w:val="21"/>
          <w:szCs w:val="21"/>
        </w:rPr>
        <w:t>urens</w:t>
      </w:r>
      <w:proofErr w:type="spellEnd"/>
      <w:r>
        <w:rPr>
          <w:bCs/>
          <w:i/>
          <w:iCs/>
          <w:sz w:val="21"/>
          <w:szCs w:val="21"/>
        </w:rPr>
        <w:t xml:space="preserve">, graphites, strophantus </w:t>
      </w:r>
      <w:proofErr w:type="spellStart"/>
      <w:r>
        <w:rPr>
          <w:bCs/>
          <w:i/>
          <w:iCs/>
          <w:sz w:val="21"/>
          <w:szCs w:val="21"/>
        </w:rPr>
        <w:t>hispidus</w:t>
      </w:r>
      <w:proofErr w:type="spellEnd"/>
      <w:r>
        <w:rPr>
          <w:bCs/>
          <w:i/>
          <w:iCs/>
          <w:sz w:val="21"/>
          <w:szCs w:val="21"/>
        </w:rPr>
        <w:t xml:space="preserve">, </w:t>
      </w:r>
      <w:proofErr w:type="spellStart"/>
      <w:r>
        <w:rPr>
          <w:bCs/>
          <w:i/>
          <w:iCs/>
          <w:sz w:val="21"/>
          <w:szCs w:val="21"/>
        </w:rPr>
        <w:t>uva</w:t>
      </w:r>
      <w:proofErr w:type="spellEnd"/>
      <w:r>
        <w:rPr>
          <w:bCs/>
          <w:i/>
          <w:iCs/>
          <w:sz w:val="21"/>
          <w:szCs w:val="21"/>
        </w:rPr>
        <w:t xml:space="preserve"> </w:t>
      </w:r>
      <w:proofErr w:type="spellStart"/>
      <w:r>
        <w:rPr>
          <w:bCs/>
          <w:i/>
          <w:iCs/>
          <w:sz w:val="21"/>
          <w:szCs w:val="21"/>
        </w:rPr>
        <w:t>ursi</w:t>
      </w:r>
      <w:proofErr w:type="spellEnd"/>
      <w:r>
        <w:rPr>
          <w:bCs/>
          <w:i/>
          <w:iCs/>
          <w:sz w:val="21"/>
          <w:szCs w:val="21"/>
        </w:rPr>
        <w:t xml:space="preserve">, kalium </w:t>
      </w:r>
      <w:proofErr w:type="spellStart"/>
      <w:r>
        <w:rPr>
          <w:bCs/>
          <w:i/>
          <w:iCs/>
          <w:sz w:val="21"/>
          <w:szCs w:val="21"/>
        </w:rPr>
        <w:t>iodatum</w:t>
      </w:r>
      <w:proofErr w:type="spellEnd"/>
      <w:r>
        <w:rPr>
          <w:bCs/>
          <w:i/>
          <w:iCs/>
          <w:sz w:val="21"/>
          <w:szCs w:val="21"/>
        </w:rPr>
        <w:t>.</w:t>
      </w:r>
    </w:p>
    <w:p w14:paraId="057D1F93" w14:textId="77777777" w:rsidR="00234F16" w:rsidRDefault="00234F16" w:rsidP="00234F16">
      <w:pPr>
        <w:pStyle w:val="Titre1"/>
        <w:jc w:val="center"/>
        <w:rPr>
          <w:rFonts w:ascii="Times New Roman" w:hAnsi="Times New Roman"/>
          <w:b w:val="0"/>
          <w:i/>
          <w:sz w:val="24"/>
          <w:szCs w:val="21"/>
          <w:u w:val="single"/>
          <w:lang w:val="fr-BE"/>
        </w:rPr>
      </w:pPr>
      <w:r w:rsidRPr="00C35875">
        <w:rPr>
          <w:rFonts w:ascii="Times New Roman" w:hAnsi="Times New Roman"/>
          <w:b w:val="0"/>
          <w:i/>
          <w:sz w:val="24"/>
          <w:szCs w:val="21"/>
          <w:u w:val="single"/>
          <w:lang w:val="fr-BE"/>
        </w:rPr>
        <w:t>Les lettres dans le désordre</w:t>
      </w:r>
    </w:p>
    <w:p w14:paraId="47540DC4" w14:textId="60D8B630" w:rsidR="00234F16" w:rsidRPr="00551DF7" w:rsidRDefault="005D518F" w:rsidP="00234F16">
      <w:pPr>
        <w:rPr>
          <w:color w:val="00B0F0"/>
          <w:sz w:val="21"/>
          <w:szCs w:val="21"/>
        </w:rPr>
      </w:pPr>
      <w:r>
        <w:rPr>
          <w:noProof/>
        </w:rPr>
        <w:drawing>
          <wp:inline distT="0" distB="0" distL="0" distR="0" wp14:anchorId="74D24BF7" wp14:editId="4A6DAA30">
            <wp:extent cx="4031673" cy="1684310"/>
            <wp:effectExtent l="0" t="0" r="6985" b="0"/>
            <wp:docPr id="1641513607" name="Image 1" descr="Une image contenant capture d’écran, texte, lign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13607" name="Image 1" descr="Une image contenant capture d’écran, texte, ligne, carré&#10;&#10;Description générée automatiquement"/>
                    <pic:cNvPicPr/>
                  </pic:nvPicPr>
                  <pic:blipFill>
                    <a:blip r:embed="rId47"/>
                    <a:stretch>
                      <a:fillRect/>
                    </a:stretch>
                  </pic:blipFill>
                  <pic:spPr>
                    <a:xfrm>
                      <a:off x="0" y="0"/>
                      <a:ext cx="4042521" cy="1688842"/>
                    </a:xfrm>
                    <a:prstGeom prst="rect">
                      <a:avLst/>
                    </a:prstGeom>
                  </pic:spPr>
                </pic:pic>
              </a:graphicData>
            </a:graphic>
          </wp:inline>
        </w:drawing>
      </w:r>
    </w:p>
    <w:p w14:paraId="7EA0F27D" w14:textId="77777777" w:rsidR="00234F16" w:rsidRPr="002C5B77" w:rsidRDefault="00234F16" w:rsidP="00234F16">
      <w:pPr>
        <w:pStyle w:val="Titre1"/>
        <w:jc w:val="center"/>
        <w:rPr>
          <w:rFonts w:ascii="Times New Roman" w:hAnsi="Times New Roman"/>
          <w:b w:val="0"/>
          <w:i/>
          <w:sz w:val="24"/>
          <w:szCs w:val="21"/>
          <w:u w:val="single"/>
          <w:lang w:val="fr-BE"/>
        </w:rPr>
      </w:pPr>
      <w:r w:rsidRPr="002C5B77">
        <w:rPr>
          <w:rFonts w:ascii="Times New Roman" w:hAnsi="Times New Roman"/>
          <w:b w:val="0"/>
          <w:i/>
          <w:sz w:val="24"/>
          <w:szCs w:val="21"/>
          <w:u w:val="single"/>
          <w:lang w:val="fr-BE"/>
        </w:rPr>
        <w:t>Les lettres dans l’ordre</w:t>
      </w:r>
    </w:p>
    <w:p w14:paraId="2D76EBA4" w14:textId="272EFF10" w:rsidR="00234F16" w:rsidRPr="00551DF7" w:rsidRDefault="005D518F" w:rsidP="00234F16">
      <w:pPr>
        <w:pStyle w:val="Default"/>
        <w:rPr>
          <w:color w:val="00B0F0"/>
        </w:rPr>
      </w:pPr>
      <w:r>
        <w:rPr>
          <w:noProof/>
        </w:rPr>
        <w:drawing>
          <wp:inline distT="0" distB="0" distL="0" distR="0" wp14:anchorId="50FBDFBB" wp14:editId="65BE5F40">
            <wp:extent cx="4002604" cy="1711037"/>
            <wp:effectExtent l="0" t="0" r="0" b="3810"/>
            <wp:docPr id="1596337814" name="Image 1" descr="Une image contenant capture d’écran, texte, lign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37814" name="Image 1" descr="Une image contenant capture d’écran, texte, ligne, carré&#10;&#10;Description générée automatiquement"/>
                    <pic:cNvPicPr/>
                  </pic:nvPicPr>
                  <pic:blipFill>
                    <a:blip r:embed="rId48"/>
                    <a:stretch>
                      <a:fillRect/>
                    </a:stretch>
                  </pic:blipFill>
                  <pic:spPr>
                    <a:xfrm>
                      <a:off x="0" y="0"/>
                      <a:ext cx="4014724" cy="1716218"/>
                    </a:xfrm>
                    <a:prstGeom prst="rect">
                      <a:avLst/>
                    </a:prstGeom>
                  </pic:spPr>
                </pic:pic>
              </a:graphicData>
            </a:graphic>
          </wp:inline>
        </w:drawing>
      </w:r>
    </w:p>
    <w:p w14:paraId="547CA7B0" w14:textId="77777777" w:rsidR="00234F16" w:rsidRDefault="00234F16" w:rsidP="00234F16">
      <w:pPr>
        <w:pStyle w:val="Default"/>
        <w:rPr>
          <w:b/>
          <w:color w:val="00B0F0"/>
          <w:sz w:val="21"/>
          <w:szCs w:val="21"/>
        </w:rPr>
      </w:pPr>
    </w:p>
    <w:p w14:paraId="5057C5B8" w14:textId="21A3419C" w:rsidR="002C3F4D" w:rsidRDefault="002C3F4D" w:rsidP="002C3F4D">
      <w:pPr>
        <w:jc w:val="both"/>
        <w:rPr>
          <w:rFonts w:ascii="Arial" w:hAnsi="Arial" w:cs="Arial"/>
          <w:spacing w:val="4"/>
          <w:sz w:val="24"/>
          <w:szCs w:val="24"/>
          <w:lang w:val="fr-BE" w:eastAsia="ja-JP"/>
        </w:rPr>
      </w:pPr>
      <w:r>
        <w:rPr>
          <w:rFonts w:ascii="Arial" w:hAnsi="Arial" w:cs="Arial"/>
        </w:rPr>
        <w:t>[#S</w:t>
      </w:r>
      <w:r>
        <w:rPr>
          <w:rFonts w:ascii="Arial" w:hAnsi="Arial" w:cs="Arial"/>
        </w:rPr>
        <w:t>3</w:t>
      </w:r>
      <w:r>
        <w:rPr>
          <w:rFonts w:ascii="Arial" w:hAnsi="Arial" w:cs="Arial"/>
        </w:rPr>
        <w:t xml:space="preserve">] </w:t>
      </w:r>
      <w:r w:rsidRPr="002C3F4D">
        <w:rPr>
          <w:b/>
          <w:color w:val="00B0F0"/>
          <w:sz w:val="21"/>
          <w:szCs w:val="21"/>
        </w:rPr>
        <w:t>Solution</w:t>
      </w:r>
    </w:p>
    <w:p w14:paraId="7D516356" w14:textId="77777777" w:rsidR="002C3F4D" w:rsidRDefault="002C3F4D" w:rsidP="00234F16">
      <w:pPr>
        <w:pStyle w:val="Default"/>
        <w:rPr>
          <w:b/>
          <w:color w:val="00B0F0"/>
          <w:sz w:val="21"/>
          <w:szCs w:val="21"/>
        </w:rPr>
      </w:pPr>
    </w:p>
    <w:p w14:paraId="7C1CD5F7" w14:textId="77777777" w:rsidR="002C3F4D" w:rsidRPr="00551DF7" w:rsidRDefault="002C3F4D" w:rsidP="002C3F4D">
      <w:pPr>
        <w:rPr>
          <w:color w:val="00B0F0"/>
          <w:sz w:val="21"/>
          <w:szCs w:val="21"/>
        </w:rPr>
      </w:pPr>
      <w:r w:rsidRPr="00C35875">
        <w:rPr>
          <w:sz w:val="21"/>
          <w:szCs w:val="21"/>
        </w:rPr>
        <w:t xml:space="preserve">1. </w:t>
      </w:r>
      <w:proofErr w:type="spellStart"/>
      <w:r>
        <w:rPr>
          <w:sz w:val="21"/>
          <w:szCs w:val="21"/>
        </w:rPr>
        <w:t>Antip</w:t>
      </w:r>
      <w:r w:rsidRPr="00551DF7">
        <w:rPr>
          <w:color w:val="00B0F0"/>
          <w:sz w:val="21"/>
          <w:szCs w:val="21"/>
        </w:rPr>
        <w:t>y</w:t>
      </w:r>
      <w:r>
        <w:rPr>
          <w:sz w:val="21"/>
          <w:szCs w:val="21"/>
        </w:rPr>
        <w:t>rinum</w:t>
      </w:r>
      <w:proofErr w:type="spellEnd"/>
      <w:r>
        <w:rPr>
          <w:sz w:val="21"/>
          <w:szCs w:val="21"/>
        </w:rPr>
        <w:t xml:space="preserve"> </w:t>
      </w:r>
      <w:r w:rsidRPr="001E7D52">
        <w:rPr>
          <w:sz w:val="21"/>
          <w:szCs w:val="21"/>
        </w:rPr>
        <w:sym w:font="Wingdings" w:char="F0E0"/>
      </w:r>
      <w:r w:rsidRPr="00551DF7">
        <w:rPr>
          <w:color w:val="00B0F0"/>
          <w:sz w:val="21"/>
          <w:szCs w:val="21"/>
        </w:rPr>
        <w:t>Y</w:t>
      </w:r>
    </w:p>
    <w:p w14:paraId="79496D2C" w14:textId="77777777" w:rsidR="002C3F4D" w:rsidRPr="00422BC4" w:rsidRDefault="002C3F4D" w:rsidP="002C3F4D">
      <w:pPr>
        <w:rPr>
          <w:color w:val="00B0F0"/>
          <w:sz w:val="21"/>
          <w:szCs w:val="21"/>
        </w:rPr>
      </w:pPr>
      <w:r w:rsidRPr="00422BC4">
        <w:rPr>
          <w:sz w:val="21"/>
          <w:szCs w:val="21"/>
        </w:rPr>
        <w:t xml:space="preserve">2. </w:t>
      </w:r>
      <w:proofErr w:type="spellStart"/>
      <w:r w:rsidRPr="00422BC4">
        <w:rPr>
          <w:sz w:val="21"/>
          <w:szCs w:val="21"/>
        </w:rPr>
        <w:t>Chloralum</w:t>
      </w:r>
      <w:proofErr w:type="spellEnd"/>
      <w:r w:rsidRPr="00422BC4">
        <w:rPr>
          <w:sz w:val="21"/>
          <w:szCs w:val="21"/>
        </w:rPr>
        <w:t xml:space="preserve"> </w:t>
      </w:r>
      <w:proofErr w:type="spellStart"/>
      <w:r w:rsidRPr="00422BC4">
        <w:rPr>
          <w:sz w:val="21"/>
          <w:szCs w:val="21"/>
        </w:rPr>
        <w:t>hy</w:t>
      </w:r>
      <w:r w:rsidRPr="00422BC4">
        <w:rPr>
          <w:color w:val="00B0F0"/>
          <w:sz w:val="21"/>
          <w:szCs w:val="21"/>
        </w:rPr>
        <w:t>d</w:t>
      </w:r>
      <w:r w:rsidRPr="00422BC4">
        <w:rPr>
          <w:sz w:val="21"/>
          <w:szCs w:val="21"/>
        </w:rPr>
        <w:t>ratum</w:t>
      </w:r>
      <w:proofErr w:type="spellEnd"/>
      <w:r w:rsidRPr="00422BC4">
        <w:rPr>
          <w:sz w:val="21"/>
          <w:szCs w:val="21"/>
        </w:rPr>
        <w:t xml:space="preserve"> </w:t>
      </w:r>
      <w:r w:rsidRPr="00BE7866">
        <w:rPr>
          <w:sz w:val="21"/>
          <w:szCs w:val="21"/>
        </w:rPr>
        <w:sym w:font="Wingdings" w:char="F0E0"/>
      </w:r>
      <w:r w:rsidRPr="00422BC4">
        <w:rPr>
          <w:color w:val="00B0F0"/>
          <w:sz w:val="21"/>
          <w:szCs w:val="21"/>
        </w:rPr>
        <w:t>D</w:t>
      </w:r>
    </w:p>
    <w:p w14:paraId="10EE2859" w14:textId="77777777" w:rsidR="002C3F4D" w:rsidRPr="00422BC4" w:rsidRDefault="002C3F4D" w:rsidP="002C3F4D">
      <w:pPr>
        <w:rPr>
          <w:sz w:val="21"/>
          <w:szCs w:val="21"/>
        </w:rPr>
      </w:pPr>
      <w:r w:rsidRPr="00422BC4">
        <w:rPr>
          <w:sz w:val="21"/>
          <w:szCs w:val="21"/>
        </w:rPr>
        <w:t xml:space="preserve">3. </w:t>
      </w:r>
      <w:proofErr w:type="spellStart"/>
      <w:r w:rsidRPr="00422BC4">
        <w:rPr>
          <w:sz w:val="21"/>
          <w:szCs w:val="21"/>
        </w:rPr>
        <w:t>Cop</w:t>
      </w:r>
      <w:r w:rsidRPr="00422BC4">
        <w:rPr>
          <w:color w:val="00B0F0"/>
          <w:sz w:val="21"/>
          <w:szCs w:val="21"/>
        </w:rPr>
        <w:t>a</w:t>
      </w:r>
      <w:r w:rsidRPr="00422BC4">
        <w:rPr>
          <w:sz w:val="21"/>
          <w:szCs w:val="21"/>
        </w:rPr>
        <w:t>iva</w:t>
      </w:r>
      <w:proofErr w:type="spellEnd"/>
      <w:r w:rsidRPr="00422BC4">
        <w:rPr>
          <w:sz w:val="21"/>
          <w:szCs w:val="21"/>
        </w:rPr>
        <w:t xml:space="preserve"> </w:t>
      </w:r>
      <w:r w:rsidRPr="00053BF9">
        <w:rPr>
          <w:sz w:val="21"/>
          <w:szCs w:val="21"/>
        </w:rPr>
        <w:sym w:font="Wingdings" w:char="F0E0"/>
      </w:r>
      <w:r w:rsidRPr="00422BC4">
        <w:rPr>
          <w:color w:val="00B0F0"/>
          <w:sz w:val="21"/>
          <w:szCs w:val="21"/>
        </w:rPr>
        <w:t>A</w:t>
      </w:r>
      <w:r w:rsidRPr="00422BC4">
        <w:rPr>
          <w:color w:val="00B0F0"/>
          <w:sz w:val="21"/>
          <w:szCs w:val="21"/>
        </w:rPr>
        <w:tab/>
      </w:r>
    </w:p>
    <w:p w14:paraId="1B8E9F73" w14:textId="77777777" w:rsidR="002C3F4D" w:rsidRPr="00551DF7" w:rsidRDefault="002C3F4D" w:rsidP="002C3F4D">
      <w:pPr>
        <w:rPr>
          <w:color w:val="00B0F0"/>
          <w:sz w:val="21"/>
          <w:szCs w:val="21"/>
        </w:rPr>
      </w:pPr>
      <w:r w:rsidRPr="00E16C99">
        <w:rPr>
          <w:sz w:val="21"/>
          <w:szCs w:val="21"/>
        </w:rPr>
        <w:t xml:space="preserve">4. Vespa </w:t>
      </w:r>
      <w:proofErr w:type="spellStart"/>
      <w:r w:rsidRPr="00E16C99">
        <w:rPr>
          <w:sz w:val="21"/>
          <w:szCs w:val="21"/>
        </w:rPr>
        <w:t>crabr</w:t>
      </w:r>
      <w:r w:rsidRPr="00551DF7">
        <w:rPr>
          <w:color w:val="00B0F0"/>
          <w:sz w:val="21"/>
          <w:szCs w:val="21"/>
        </w:rPr>
        <w:t>o</w:t>
      </w:r>
      <w:proofErr w:type="spellEnd"/>
      <w:r w:rsidRPr="00EC69C5">
        <w:rPr>
          <w:sz w:val="21"/>
          <w:szCs w:val="21"/>
          <w:lang w:val="nl-BE"/>
        </w:rPr>
        <w:sym w:font="Wingdings" w:char="F0E0"/>
      </w:r>
      <w:r w:rsidRPr="00551DF7">
        <w:rPr>
          <w:color w:val="00B0F0"/>
          <w:sz w:val="21"/>
          <w:szCs w:val="21"/>
        </w:rPr>
        <w:t>O</w:t>
      </w:r>
    </w:p>
    <w:p w14:paraId="4987AC55" w14:textId="77777777" w:rsidR="002C3F4D" w:rsidRPr="00551DF7" w:rsidRDefault="002C3F4D" w:rsidP="002C3F4D">
      <w:pPr>
        <w:rPr>
          <w:color w:val="00B0F0"/>
          <w:sz w:val="21"/>
          <w:szCs w:val="21"/>
        </w:rPr>
      </w:pPr>
      <w:r w:rsidRPr="00E16C99">
        <w:rPr>
          <w:sz w:val="21"/>
          <w:szCs w:val="21"/>
        </w:rPr>
        <w:t xml:space="preserve">5. </w:t>
      </w:r>
      <w:r>
        <w:rPr>
          <w:sz w:val="21"/>
          <w:szCs w:val="21"/>
        </w:rPr>
        <w:t>Du</w:t>
      </w:r>
      <w:r w:rsidRPr="00551DF7">
        <w:rPr>
          <w:color w:val="00B0F0"/>
          <w:sz w:val="21"/>
          <w:szCs w:val="21"/>
        </w:rPr>
        <w:t>l</w:t>
      </w:r>
      <w:r>
        <w:rPr>
          <w:sz w:val="21"/>
          <w:szCs w:val="21"/>
        </w:rPr>
        <w:t xml:space="preserve">camara </w:t>
      </w:r>
      <w:r w:rsidRPr="00D212EA">
        <w:rPr>
          <w:sz w:val="21"/>
          <w:szCs w:val="21"/>
        </w:rPr>
        <w:sym w:font="Wingdings" w:char="F0E0"/>
      </w:r>
      <w:r w:rsidRPr="00551DF7">
        <w:rPr>
          <w:color w:val="00B0F0"/>
          <w:sz w:val="21"/>
          <w:szCs w:val="21"/>
        </w:rPr>
        <w:t>L</w:t>
      </w:r>
    </w:p>
    <w:p w14:paraId="74EB2380" w14:textId="77777777" w:rsidR="002C3F4D" w:rsidRPr="00E16C99" w:rsidRDefault="002C3F4D" w:rsidP="002C3F4D">
      <w:pPr>
        <w:rPr>
          <w:sz w:val="21"/>
          <w:szCs w:val="21"/>
        </w:rPr>
      </w:pPr>
      <w:r w:rsidRPr="00E16C99">
        <w:rPr>
          <w:sz w:val="21"/>
          <w:szCs w:val="21"/>
        </w:rPr>
        <w:t xml:space="preserve">6. </w:t>
      </w:r>
      <w:proofErr w:type="spellStart"/>
      <w:r>
        <w:rPr>
          <w:sz w:val="21"/>
          <w:szCs w:val="21"/>
        </w:rPr>
        <w:t>As</w:t>
      </w:r>
      <w:r w:rsidRPr="00551DF7">
        <w:rPr>
          <w:color w:val="00B0F0"/>
          <w:sz w:val="21"/>
          <w:szCs w:val="21"/>
        </w:rPr>
        <w:t>t</w:t>
      </w:r>
      <w:r>
        <w:rPr>
          <w:sz w:val="21"/>
          <w:szCs w:val="21"/>
        </w:rPr>
        <w:t>acus</w:t>
      </w:r>
      <w:proofErr w:type="spellEnd"/>
      <w:r>
        <w:rPr>
          <w:sz w:val="21"/>
          <w:szCs w:val="21"/>
        </w:rPr>
        <w:t xml:space="preserve"> </w:t>
      </w:r>
      <w:proofErr w:type="spellStart"/>
      <w:r>
        <w:rPr>
          <w:sz w:val="21"/>
          <w:szCs w:val="21"/>
        </w:rPr>
        <w:t>fluviatilis</w:t>
      </w:r>
      <w:proofErr w:type="spellEnd"/>
      <w:r>
        <w:rPr>
          <w:sz w:val="21"/>
          <w:szCs w:val="21"/>
        </w:rPr>
        <w:t xml:space="preserve"> </w:t>
      </w:r>
      <w:r w:rsidRPr="0075115E">
        <w:rPr>
          <w:sz w:val="21"/>
          <w:szCs w:val="21"/>
        </w:rPr>
        <w:sym w:font="Wingdings" w:char="F0E0"/>
      </w:r>
      <w:r w:rsidRPr="00551DF7">
        <w:rPr>
          <w:color w:val="00B0F0"/>
          <w:sz w:val="21"/>
          <w:szCs w:val="21"/>
        </w:rPr>
        <w:t>T</w:t>
      </w:r>
      <w:r w:rsidRPr="00E16C99">
        <w:rPr>
          <w:sz w:val="21"/>
          <w:szCs w:val="21"/>
        </w:rPr>
        <w:tab/>
      </w:r>
    </w:p>
    <w:p w14:paraId="7BBDD18B" w14:textId="77777777" w:rsidR="002C3F4D" w:rsidRPr="00551DF7" w:rsidRDefault="002C3F4D" w:rsidP="002C3F4D">
      <w:pPr>
        <w:rPr>
          <w:color w:val="00B0F0"/>
          <w:sz w:val="21"/>
          <w:szCs w:val="21"/>
          <w:lang w:val="nl-BE"/>
        </w:rPr>
      </w:pPr>
      <w:r w:rsidRPr="00CA2562">
        <w:rPr>
          <w:sz w:val="21"/>
          <w:szCs w:val="21"/>
          <w:lang w:val="nl-BE"/>
        </w:rPr>
        <w:t xml:space="preserve">7. </w:t>
      </w:r>
      <w:r>
        <w:rPr>
          <w:sz w:val="21"/>
          <w:szCs w:val="21"/>
          <w:lang w:val="nl-BE"/>
        </w:rPr>
        <w:t>Medu</w:t>
      </w:r>
      <w:r w:rsidRPr="00551DF7">
        <w:rPr>
          <w:color w:val="00B0F0"/>
          <w:sz w:val="21"/>
          <w:szCs w:val="21"/>
          <w:lang w:val="nl-BE"/>
        </w:rPr>
        <w:t>s</w:t>
      </w:r>
      <w:r>
        <w:rPr>
          <w:sz w:val="21"/>
          <w:szCs w:val="21"/>
          <w:lang w:val="nl-BE"/>
        </w:rPr>
        <w:t xml:space="preserve">a </w:t>
      </w:r>
      <w:r w:rsidRPr="00C13A16">
        <w:rPr>
          <w:sz w:val="21"/>
          <w:szCs w:val="21"/>
          <w:lang w:val="nl-BE"/>
        </w:rPr>
        <w:sym w:font="Wingdings" w:char="F0E0"/>
      </w:r>
      <w:r w:rsidRPr="00551DF7">
        <w:rPr>
          <w:color w:val="00B0F0"/>
          <w:sz w:val="21"/>
          <w:szCs w:val="21"/>
          <w:lang w:val="nl-BE"/>
        </w:rPr>
        <w:t>S</w:t>
      </w:r>
    </w:p>
    <w:p w14:paraId="3C1CBF00" w14:textId="77777777" w:rsidR="002C3F4D" w:rsidRPr="00551DF7" w:rsidRDefault="002C3F4D" w:rsidP="002C3F4D">
      <w:pPr>
        <w:rPr>
          <w:color w:val="00B0F0"/>
          <w:sz w:val="21"/>
          <w:szCs w:val="21"/>
          <w:lang w:val="nl-BE"/>
        </w:rPr>
      </w:pPr>
      <w:r w:rsidRPr="00CA2562">
        <w:rPr>
          <w:sz w:val="21"/>
          <w:szCs w:val="21"/>
          <w:lang w:val="nl-BE"/>
        </w:rPr>
        <w:t xml:space="preserve">8. </w:t>
      </w:r>
      <w:r>
        <w:rPr>
          <w:sz w:val="21"/>
          <w:szCs w:val="21"/>
          <w:lang w:val="nl-BE"/>
        </w:rPr>
        <w:t>Urtic</w:t>
      </w:r>
      <w:r w:rsidRPr="00551DF7">
        <w:rPr>
          <w:color w:val="00B0F0"/>
          <w:sz w:val="21"/>
          <w:szCs w:val="21"/>
          <w:lang w:val="nl-BE"/>
        </w:rPr>
        <w:t>a</w:t>
      </w:r>
      <w:r>
        <w:rPr>
          <w:sz w:val="21"/>
          <w:szCs w:val="21"/>
          <w:lang w:val="nl-BE"/>
        </w:rPr>
        <w:t xml:space="preserve"> </w:t>
      </w:r>
      <w:proofErr w:type="spellStart"/>
      <w:r>
        <w:rPr>
          <w:sz w:val="21"/>
          <w:szCs w:val="21"/>
          <w:lang w:val="nl-BE"/>
        </w:rPr>
        <w:t>urens</w:t>
      </w:r>
      <w:proofErr w:type="spellEnd"/>
      <w:r>
        <w:rPr>
          <w:sz w:val="21"/>
          <w:szCs w:val="21"/>
          <w:lang w:val="nl-BE"/>
        </w:rPr>
        <w:t xml:space="preserve"> </w:t>
      </w:r>
      <w:r w:rsidRPr="003C4774">
        <w:rPr>
          <w:sz w:val="21"/>
          <w:szCs w:val="21"/>
          <w:lang w:val="nl-BE"/>
        </w:rPr>
        <w:sym w:font="Wingdings" w:char="F0E0"/>
      </w:r>
      <w:r w:rsidRPr="00551DF7">
        <w:rPr>
          <w:color w:val="00B0F0"/>
          <w:sz w:val="21"/>
          <w:szCs w:val="21"/>
          <w:lang w:val="nl-BE"/>
        </w:rPr>
        <w:t>A</w:t>
      </w:r>
    </w:p>
    <w:p w14:paraId="35D8466E" w14:textId="77777777" w:rsidR="002C3F4D" w:rsidRPr="00551DF7" w:rsidRDefault="002C3F4D" w:rsidP="002C3F4D">
      <w:pPr>
        <w:rPr>
          <w:color w:val="00B0F0"/>
          <w:sz w:val="21"/>
          <w:szCs w:val="21"/>
          <w:lang w:val="nl-BE"/>
        </w:rPr>
      </w:pPr>
      <w:r w:rsidRPr="001878E0">
        <w:rPr>
          <w:sz w:val="21"/>
          <w:szCs w:val="21"/>
          <w:lang w:val="nl-BE"/>
        </w:rPr>
        <w:t xml:space="preserve">9. </w:t>
      </w:r>
      <w:r>
        <w:rPr>
          <w:sz w:val="21"/>
          <w:szCs w:val="21"/>
          <w:lang w:val="nl-BE"/>
        </w:rPr>
        <w:t>Kal</w:t>
      </w:r>
      <w:r w:rsidRPr="00551DF7">
        <w:rPr>
          <w:color w:val="00B0F0"/>
          <w:sz w:val="21"/>
          <w:szCs w:val="21"/>
          <w:lang w:val="nl-BE"/>
        </w:rPr>
        <w:t>i</w:t>
      </w:r>
      <w:r>
        <w:rPr>
          <w:sz w:val="21"/>
          <w:szCs w:val="21"/>
          <w:lang w:val="nl-BE"/>
        </w:rPr>
        <w:t xml:space="preserve">um </w:t>
      </w:r>
      <w:proofErr w:type="spellStart"/>
      <w:r>
        <w:rPr>
          <w:sz w:val="21"/>
          <w:szCs w:val="21"/>
          <w:lang w:val="nl-BE"/>
        </w:rPr>
        <w:t>iodatum</w:t>
      </w:r>
      <w:proofErr w:type="spellEnd"/>
      <w:r>
        <w:rPr>
          <w:sz w:val="21"/>
          <w:szCs w:val="21"/>
          <w:lang w:val="nl-BE"/>
        </w:rPr>
        <w:t xml:space="preserve"> </w:t>
      </w:r>
      <w:r w:rsidRPr="00BE2C64">
        <w:rPr>
          <w:sz w:val="21"/>
          <w:szCs w:val="21"/>
          <w:lang w:val="nl-BE"/>
        </w:rPr>
        <w:sym w:font="Wingdings" w:char="F0E0"/>
      </w:r>
      <w:r w:rsidRPr="00551DF7">
        <w:rPr>
          <w:color w:val="00B0F0"/>
          <w:sz w:val="21"/>
          <w:szCs w:val="21"/>
          <w:lang w:val="nl-BE"/>
        </w:rPr>
        <w:t>I</w:t>
      </w:r>
    </w:p>
    <w:p w14:paraId="4512C539" w14:textId="77777777" w:rsidR="002C3F4D" w:rsidRPr="00551DF7" w:rsidRDefault="002C3F4D" w:rsidP="002C3F4D">
      <w:pPr>
        <w:rPr>
          <w:color w:val="00B0F0"/>
          <w:sz w:val="21"/>
          <w:szCs w:val="21"/>
          <w:lang w:val="en-GB"/>
        </w:rPr>
      </w:pPr>
      <w:r w:rsidRPr="001522CE">
        <w:rPr>
          <w:sz w:val="21"/>
          <w:szCs w:val="21"/>
          <w:lang w:val="en-GB"/>
        </w:rPr>
        <w:t>10. Anti</w:t>
      </w:r>
      <w:r w:rsidRPr="00551DF7">
        <w:rPr>
          <w:color w:val="00B0F0"/>
          <w:sz w:val="21"/>
          <w:szCs w:val="21"/>
          <w:lang w:val="en-GB"/>
        </w:rPr>
        <w:t>m</w:t>
      </w:r>
      <w:r w:rsidRPr="001522CE">
        <w:rPr>
          <w:sz w:val="21"/>
          <w:szCs w:val="21"/>
          <w:lang w:val="en-GB"/>
        </w:rPr>
        <w:t xml:space="preserve">onium crudum </w:t>
      </w:r>
      <w:r w:rsidRPr="006F5A0E">
        <w:rPr>
          <w:sz w:val="21"/>
          <w:szCs w:val="21"/>
        </w:rPr>
        <w:sym w:font="Wingdings" w:char="F0E0"/>
      </w:r>
      <w:r w:rsidRPr="00551DF7">
        <w:rPr>
          <w:color w:val="00B0F0"/>
          <w:sz w:val="21"/>
          <w:szCs w:val="21"/>
          <w:lang w:val="en-GB"/>
        </w:rPr>
        <w:t>M</w:t>
      </w:r>
    </w:p>
    <w:p w14:paraId="7C24FEAF" w14:textId="77777777" w:rsidR="002C3F4D" w:rsidRPr="00551DF7" w:rsidRDefault="002C3F4D" w:rsidP="002C3F4D">
      <w:pPr>
        <w:rPr>
          <w:color w:val="00B0F0"/>
          <w:sz w:val="21"/>
          <w:szCs w:val="21"/>
          <w:lang w:val="en-GB"/>
        </w:rPr>
      </w:pPr>
      <w:r w:rsidRPr="001522CE">
        <w:rPr>
          <w:sz w:val="21"/>
          <w:szCs w:val="21"/>
          <w:lang w:val="en-GB"/>
        </w:rPr>
        <w:lastRenderedPageBreak/>
        <w:t xml:space="preserve">11. Uva </w:t>
      </w:r>
      <w:proofErr w:type="spellStart"/>
      <w:r w:rsidRPr="001522CE">
        <w:rPr>
          <w:sz w:val="21"/>
          <w:szCs w:val="21"/>
          <w:lang w:val="en-GB"/>
        </w:rPr>
        <w:t>urs</w:t>
      </w:r>
      <w:r w:rsidRPr="00551DF7">
        <w:rPr>
          <w:color w:val="00B0F0"/>
          <w:sz w:val="21"/>
          <w:szCs w:val="21"/>
          <w:lang w:val="en-GB"/>
        </w:rPr>
        <w:t>i</w:t>
      </w:r>
      <w:proofErr w:type="spellEnd"/>
      <w:r w:rsidRPr="00551DF7">
        <w:rPr>
          <w:color w:val="00B0F0"/>
          <w:sz w:val="21"/>
          <w:szCs w:val="21"/>
          <w:lang w:val="en-GB"/>
        </w:rPr>
        <w:t xml:space="preserve"> </w:t>
      </w:r>
      <w:r w:rsidRPr="006F5A0E">
        <w:rPr>
          <w:sz w:val="21"/>
          <w:szCs w:val="21"/>
        </w:rPr>
        <w:sym w:font="Wingdings" w:char="F0E0"/>
      </w:r>
      <w:r w:rsidRPr="00551DF7">
        <w:rPr>
          <w:color w:val="00B0F0"/>
          <w:sz w:val="21"/>
          <w:szCs w:val="21"/>
          <w:lang w:val="en-GB"/>
        </w:rPr>
        <w:t>I</w:t>
      </w:r>
    </w:p>
    <w:p w14:paraId="324B7DC1" w14:textId="77777777" w:rsidR="002C3F4D" w:rsidRPr="00E452B3" w:rsidRDefault="002C3F4D" w:rsidP="002C3F4D">
      <w:pPr>
        <w:rPr>
          <w:sz w:val="21"/>
          <w:szCs w:val="21"/>
          <w:lang w:val="nl-BE"/>
        </w:rPr>
      </w:pPr>
      <w:r w:rsidRPr="00E452B3">
        <w:rPr>
          <w:sz w:val="21"/>
          <w:szCs w:val="21"/>
          <w:lang w:val="nl-BE"/>
        </w:rPr>
        <w:t xml:space="preserve">12. </w:t>
      </w:r>
      <w:proofErr w:type="spellStart"/>
      <w:r w:rsidRPr="00551DF7">
        <w:rPr>
          <w:color w:val="00B0F0"/>
          <w:sz w:val="21"/>
          <w:szCs w:val="21"/>
          <w:lang w:val="nl-BE"/>
        </w:rPr>
        <w:t>S</w:t>
      </w:r>
      <w:r>
        <w:rPr>
          <w:sz w:val="21"/>
          <w:szCs w:val="21"/>
          <w:lang w:val="nl-BE"/>
        </w:rPr>
        <w:t>trophantus</w:t>
      </w:r>
      <w:proofErr w:type="spellEnd"/>
      <w:r>
        <w:rPr>
          <w:sz w:val="21"/>
          <w:szCs w:val="21"/>
          <w:lang w:val="nl-BE"/>
        </w:rPr>
        <w:t xml:space="preserve"> </w:t>
      </w:r>
      <w:r w:rsidRPr="00E452B3">
        <w:rPr>
          <w:sz w:val="21"/>
          <w:szCs w:val="21"/>
          <w:lang w:val="nl-BE"/>
        </w:rPr>
        <w:sym w:font="Wingdings" w:char="F0E0"/>
      </w:r>
      <w:r w:rsidRPr="00551DF7">
        <w:rPr>
          <w:color w:val="00B0F0"/>
          <w:sz w:val="21"/>
          <w:szCs w:val="21"/>
          <w:lang w:val="nl-BE"/>
        </w:rPr>
        <w:t>S</w:t>
      </w:r>
    </w:p>
    <w:p w14:paraId="15242A76" w14:textId="77777777" w:rsidR="002C3F4D" w:rsidRPr="00C40574" w:rsidRDefault="002C3F4D" w:rsidP="002C3F4D">
      <w:pPr>
        <w:rPr>
          <w:sz w:val="21"/>
          <w:szCs w:val="21"/>
          <w:lang w:val="nl-BE"/>
        </w:rPr>
      </w:pPr>
      <w:r w:rsidRPr="00C40574">
        <w:rPr>
          <w:sz w:val="21"/>
          <w:szCs w:val="21"/>
          <w:lang w:val="nl-BE"/>
        </w:rPr>
        <w:t xml:space="preserve">13. </w:t>
      </w:r>
      <w:proofErr w:type="spellStart"/>
      <w:r w:rsidRPr="00551DF7">
        <w:rPr>
          <w:color w:val="00B0F0"/>
          <w:sz w:val="21"/>
          <w:szCs w:val="21"/>
          <w:lang w:val="nl-BE"/>
        </w:rPr>
        <w:t>G</w:t>
      </w:r>
      <w:r>
        <w:rPr>
          <w:sz w:val="21"/>
          <w:szCs w:val="21"/>
          <w:lang w:val="nl-BE"/>
        </w:rPr>
        <w:t>raphites</w:t>
      </w:r>
      <w:proofErr w:type="spellEnd"/>
      <w:r>
        <w:rPr>
          <w:sz w:val="21"/>
          <w:szCs w:val="21"/>
          <w:lang w:val="nl-BE"/>
        </w:rPr>
        <w:t xml:space="preserve"> </w:t>
      </w:r>
      <w:r w:rsidRPr="00F525B1">
        <w:rPr>
          <w:sz w:val="21"/>
          <w:szCs w:val="21"/>
          <w:lang w:val="nl-BE"/>
        </w:rPr>
        <w:sym w:font="Wingdings" w:char="F0E0"/>
      </w:r>
      <w:r w:rsidRPr="00551DF7">
        <w:rPr>
          <w:color w:val="00B0F0"/>
          <w:sz w:val="21"/>
          <w:szCs w:val="21"/>
          <w:lang w:val="nl-BE"/>
        </w:rPr>
        <w:t>G</w:t>
      </w:r>
    </w:p>
    <w:p w14:paraId="277DA013" w14:textId="77777777" w:rsidR="002C3F4D" w:rsidRPr="00551DF7" w:rsidRDefault="002C3F4D" w:rsidP="002C3F4D">
      <w:pPr>
        <w:rPr>
          <w:color w:val="00B0F0"/>
          <w:sz w:val="21"/>
          <w:szCs w:val="21"/>
          <w:lang w:val="nl-BE"/>
        </w:rPr>
      </w:pPr>
      <w:r w:rsidRPr="00C40574">
        <w:rPr>
          <w:sz w:val="21"/>
          <w:szCs w:val="21"/>
          <w:lang w:val="nl-BE"/>
        </w:rPr>
        <w:t xml:space="preserve">14. </w:t>
      </w:r>
      <w:proofErr w:type="spellStart"/>
      <w:r>
        <w:rPr>
          <w:sz w:val="21"/>
          <w:szCs w:val="21"/>
          <w:lang w:val="nl-BE"/>
        </w:rPr>
        <w:t>Histamin</w:t>
      </w:r>
      <w:r w:rsidRPr="00551DF7">
        <w:rPr>
          <w:color w:val="00B0F0"/>
          <w:sz w:val="21"/>
          <w:szCs w:val="21"/>
          <w:lang w:val="nl-BE"/>
        </w:rPr>
        <w:t>u</w:t>
      </w:r>
      <w:r>
        <w:rPr>
          <w:sz w:val="21"/>
          <w:szCs w:val="21"/>
          <w:lang w:val="nl-BE"/>
        </w:rPr>
        <w:t>m</w:t>
      </w:r>
      <w:proofErr w:type="spellEnd"/>
      <w:r>
        <w:rPr>
          <w:sz w:val="21"/>
          <w:szCs w:val="21"/>
          <w:lang w:val="nl-BE"/>
        </w:rPr>
        <w:t xml:space="preserve"> </w:t>
      </w:r>
      <w:r w:rsidRPr="00456F35">
        <w:rPr>
          <w:sz w:val="21"/>
          <w:szCs w:val="21"/>
          <w:lang w:val="nl-BE"/>
        </w:rPr>
        <w:sym w:font="Wingdings" w:char="F0E0"/>
      </w:r>
      <w:r w:rsidRPr="00551DF7">
        <w:rPr>
          <w:color w:val="00B0F0"/>
          <w:sz w:val="21"/>
          <w:szCs w:val="21"/>
          <w:lang w:val="nl-BE"/>
        </w:rPr>
        <w:t>U</w:t>
      </w:r>
    </w:p>
    <w:p w14:paraId="1972BD04" w14:textId="77777777" w:rsidR="002C3F4D" w:rsidRPr="00A377F2" w:rsidRDefault="002C3F4D" w:rsidP="002C3F4D">
      <w:pPr>
        <w:pStyle w:val="Titre1"/>
        <w:jc w:val="center"/>
        <w:rPr>
          <w:rFonts w:ascii="Times New Roman" w:hAnsi="Times New Roman"/>
          <w:bCs/>
          <w:iCs/>
          <w:sz w:val="21"/>
          <w:szCs w:val="21"/>
          <w:lang w:val="fr-BE"/>
        </w:rPr>
      </w:pPr>
      <w:r w:rsidRPr="00A377F2">
        <w:rPr>
          <w:rFonts w:ascii="Times New Roman" w:hAnsi="Times New Roman"/>
          <w:b w:val="0"/>
          <w:i/>
          <w:sz w:val="21"/>
          <w:szCs w:val="21"/>
          <w:u w:val="single"/>
          <w:lang w:val="fr-BE"/>
        </w:rPr>
        <w:t>Les lettres dans le désordre</w:t>
      </w:r>
    </w:p>
    <w:p w14:paraId="61C9FA33" w14:textId="6CCFDBBB" w:rsidR="002C3F4D" w:rsidRDefault="005D518F" w:rsidP="002C3F4D">
      <w:pPr>
        <w:rPr>
          <w:sz w:val="21"/>
          <w:szCs w:val="21"/>
        </w:rPr>
      </w:pPr>
      <w:r>
        <w:rPr>
          <w:noProof/>
        </w:rPr>
        <w:drawing>
          <wp:inline distT="0" distB="0" distL="0" distR="0" wp14:anchorId="7D2D7EF4" wp14:editId="6171D1FA">
            <wp:extent cx="3830782" cy="1624077"/>
            <wp:effectExtent l="0" t="0" r="0" b="0"/>
            <wp:docPr id="2033399818" name="Image 1" descr="Une image contenant capture d’écran, ligne, carré,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99818" name="Image 1" descr="Une image contenant capture d’écran, ligne, carré, texte&#10;&#10;Description générée automatiquement"/>
                    <pic:cNvPicPr/>
                  </pic:nvPicPr>
                  <pic:blipFill>
                    <a:blip r:embed="rId49"/>
                    <a:stretch>
                      <a:fillRect/>
                    </a:stretch>
                  </pic:blipFill>
                  <pic:spPr>
                    <a:xfrm>
                      <a:off x="0" y="0"/>
                      <a:ext cx="3845445" cy="1630293"/>
                    </a:xfrm>
                    <a:prstGeom prst="rect">
                      <a:avLst/>
                    </a:prstGeom>
                  </pic:spPr>
                </pic:pic>
              </a:graphicData>
            </a:graphic>
          </wp:inline>
        </w:drawing>
      </w:r>
    </w:p>
    <w:p w14:paraId="6E46474B" w14:textId="77777777" w:rsidR="002C3F4D" w:rsidRDefault="002C3F4D" w:rsidP="002C3F4D">
      <w:pPr>
        <w:pStyle w:val="Titre1"/>
        <w:jc w:val="center"/>
        <w:rPr>
          <w:rFonts w:ascii="Times New Roman" w:hAnsi="Times New Roman"/>
          <w:b w:val="0"/>
          <w:i/>
          <w:sz w:val="21"/>
          <w:szCs w:val="21"/>
          <w:u w:val="single"/>
          <w:lang w:val="fr-BE"/>
        </w:rPr>
      </w:pPr>
      <w:r w:rsidRPr="00A377F2">
        <w:rPr>
          <w:rFonts w:ascii="Times New Roman" w:hAnsi="Times New Roman"/>
          <w:b w:val="0"/>
          <w:i/>
          <w:sz w:val="21"/>
          <w:szCs w:val="21"/>
          <w:u w:val="single"/>
          <w:lang w:val="fr-BE"/>
        </w:rPr>
        <w:t>Les lettres dans l’ordre</w:t>
      </w:r>
    </w:p>
    <w:p w14:paraId="192A0335" w14:textId="58F614C4" w:rsidR="002C3F4D" w:rsidRPr="00C07FC1" w:rsidRDefault="005D518F" w:rsidP="002C3F4D">
      <w:pPr>
        <w:rPr>
          <w:lang w:eastAsia="fr-FR"/>
        </w:rPr>
      </w:pPr>
      <w:r>
        <w:rPr>
          <w:noProof/>
        </w:rPr>
        <w:drawing>
          <wp:inline distT="0" distB="0" distL="0" distR="0" wp14:anchorId="738777A5" wp14:editId="283509FB">
            <wp:extent cx="3796146" cy="1565270"/>
            <wp:effectExtent l="0" t="0" r="0" b="0"/>
            <wp:docPr id="409653024" name="Image 1" descr="Une image contenant capture d’écran, text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3024" name="Image 1" descr="Une image contenant capture d’écran, texte, ligne, nombre&#10;&#10;Description générée automatiquement"/>
                    <pic:cNvPicPr/>
                  </pic:nvPicPr>
                  <pic:blipFill>
                    <a:blip r:embed="rId50"/>
                    <a:stretch>
                      <a:fillRect/>
                    </a:stretch>
                  </pic:blipFill>
                  <pic:spPr>
                    <a:xfrm>
                      <a:off x="0" y="0"/>
                      <a:ext cx="3810201" cy="1571065"/>
                    </a:xfrm>
                    <a:prstGeom prst="rect">
                      <a:avLst/>
                    </a:prstGeom>
                  </pic:spPr>
                </pic:pic>
              </a:graphicData>
            </a:graphic>
          </wp:inline>
        </w:drawing>
      </w:r>
    </w:p>
    <w:p w14:paraId="26F8826F" w14:textId="77777777" w:rsidR="002C3F4D" w:rsidRPr="0044045D" w:rsidRDefault="002C3F4D" w:rsidP="002C3F4D">
      <w:pPr>
        <w:rPr>
          <w:lang w:eastAsia="fr-FR"/>
        </w:rPr>
      </w:pPr>
    </w:p>
    <w:p w14:paraId="26B099FE" w14:textId="77777777" w:rsidR="002C3F4D" w:rsidRDefault="002C3F4D" w:rsidP="002C3F4D">
      <w:pPr>
        <w:pStyle w:val="Titre1"/>
        <w:rPr>
          <w:rFonts w:ascii="Times New Roman" w:hAnsi="Times New Roman"/>
          <w:color w:val="00B0F0"/>
          <w:sz w:val="21"/>
          <w:szCs w:val="21"/>
        </w:rPr>
      </w:pPr>
    </w:p>
    <w:p w14:paraId="2D4F418F" w14:textId="0467E596" w:rsidR="002C3F4D" w:rsidRPr="002C3F4D" w:rsidRDefault="002C3F4D" w:rsidP="002C3F4D">
      <w:r w:rsidRPr="002C3F4D">
        <w:t xml:space="preserve">[#R3] </w:t>
      </w:r>
      <w:proofErr w:type="spellStart"/>
      <w:r w:rsidRPr="002C3F4D">
        <w:rPr>
          <w:b/>
          <w:color w:val="00B0F0"/>
          <w:sz w:val="21"/>
          <w:szCs w:val="21"/>
        </w:rPr>
        <w:t>Ustilago</w:t>
      </w:r>
      <w:proofErr w:type="spellEnd"/>
      <w:r w:rsidRPr="002C3F4D">
        <w:rPr>
          <w:b/>
          <w:color w:val="00B0F0"/>
          <w:sz w:val="21"/>
          <w:szCs w:val="21"/>
        </w:rPr>
        <w:t xml:space="preserve"> </w:t>
      </w:r>
      <w:proofErr w:type="spellStart"/>
      <w:r w:rsidRPr="002C3F4D">
        <w:rPr>
          <w:b/>
          <w:color w:val="00B0F0"/>
          <w:sz w:val="21"/>
          <w:szCs w:val="21"/>
        </w:rPr>
        <w:t>maydis</w:t>
      </w:r>
      <w:proofErr w:type="spellEnd"/>
      <w:r w:rsidRPr="002C3F4D">
        <w:t> </w:t>
      </w:r>
    </w:p>
    <w:p w14:paraId="60106B8E" w14:textId="3CE80D33" w:rsidR="002C3F4D" w:rsidRPr="00A377F2" w:rsidRDefault="002C3F4D" w:rsidP="002C3F4D">
      <w:pPr>
        <w:pStyle w:val="Titre1"/>
        <w:rPr>
          <w:rFonts w:ascii="Times New Roman" w:hAnsi="Times New Roman"/>
          <w:sz w:val="21"/>
          <w:szCs w:val="21"/>
        </w:rPr>
      </w:pPr>
      <w:r>
        <w:rPr>
          <w:rFonts w:ascii="Times New Roman" w:hAnsi="Times New Roman"/>
          <w:sz w:val="21"/>
          <w:szCs w:val="21"/>
        </w:rPr>
        <w:t xml:space="preserve"> </w:t>
      </w:r>
      <w:r w:rsidRPr="00A377F2">
        <w:rPr>
          <w:rFonts w:ascii="Times New Roman" w:hAnsi="Times New Roman"/>
          <w:sz w:val="21"/>
          <w:szCs w:val="21"/>
        </w:rPr>
        <w:t xml:space="preserve">Il faut y penser surtout si urticaire pendant les règles ou pendant la période de la ménopause. </w:t>
      </w:r>
    </w:p>
    <w:p w14:paraId="70FB0EF5" w14:textId="77777777" w:rsidR="002C3F4D" w:rsidRDefault="002C3F4D" w:rsidP="002C3F4D">
      <w:pPr>
        <w:rPr>
          <w:lang w:eastAsia="fr-FR"/>
        </w:rPr>
      </w:pPr>
      <w:r>
        <w:rPr>
          <w:noProof/>
        </w:rPr>
        <mc:AlternateContent>
          <mc:Choice Requires="wps">
            <w:drawing>
              <wp:inline distT="0" distB="0" distL="0" distR="0" wp14:anchorId="4281DE4B" wp14:editId="5DEDE596">
                <wp:extent cx="2854960" cy="1423670"/>
                <wp:effectExtent l="0" t="0" r="21590" b="24130"/>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960" cy="14236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488E7D" w14:textId="77777777" w:rsidR="002C3F4D" w:rsidRDefault="002C3F4D" w:rsidP="002C3F4D">
                            <w:pPr>
                              <w:rPr>
                                <w:sz w:val="21"/>
                                <w:szCs w:val="21"/>
                              </w:rPr>
                            </w:pPr>
                            <w:proofErr w:type="spellStart"/>
                            <w:r>
                              <w:rPr>
                                <w:sz w:val="21"/>
                                <w:szCs w:val="21"/>
                              </w:rPr>
                              <w:t>U</w:t>
                            </w:r>
                            <w:r w:rsidRPr="00A377F2">
                              <w:rPr>
                                <w:sz w:val="21"/>
                                <w:szCs w:val="21"/>
                              </w:rPr>
                              <w:t>stilago</w:t>
                            </w:r>
                            <w:proofErr w:type="spellEnd"/>
                            <w:r w:rsidRPr="00A377F2">
                              <w:rPr>
                                <w:sz w:val="21"/>
                                <w:szCs w:val="21"/>
                              </w:rPr>
                              <w:t>, notre souche, n’est pas le champignon</w:t>
                            </w:r>
                          </w:p>
                          <w:p w14:paraId="388F3C7C" w14:textId="77777777" w:rsidR="002C3F4D" w:rsidRDefault="002C3F4D" w:rsidP="002C3F4D">
                            <w:pPr>
                              <w:rPr>
                                <w:sz w:val="21"/>
                                <w:szCs w:val="21"/>
                              </w:rPr>
                            </w:pPr>
                            <w:proofErr w:type="gramStart"/>
                            <w:r w:rsidRPr="00A377F2">
                              <w:rPr>
                                <w:sz w:val="21"/>
                                <w:szCs w:val="21"/>
                              </w:rPr>
                              <w:t>parasite</w:t>
                            </w:r>
                            <w:proofErr w:type="gramEnd"/>
                            <w:r w:rsidRPr="00A377F2">
                              <w:rPr>
                                <w:sz w:val="21"/>
                                <w:szCs w:val="21"/>
                              </w:rPr>
                              <w:t xml:space="preserve"> mais le maïs parasité par le champignon.</w:t>
                            </w:r>
                          </w:p>
                          <w:p w14:paraId="6A102A2D" w14:textId="77777777" w:rsidR="002C3F4D" w:rsidRDefault="002C3F4D" w:rsidP="002C3F4D">
                            <w:pPr>
                              <w:rPr>
                                <w:sz w:val="21"/>
                                <w:szCs w:val="21"/>
                              </w:rPr>
                            </w:pPr>
                            <w:r w:rsidRPr="00A377F2">
                              <w:rPr>
                                <w:sz w:val="21"/>
                                <w:szCs w:val="21"/>
                              </w:rPr>
                              <w:t>Cette maladie touche l’entièreté du plant de maïs,</w:t>
                            </w:r>
                          </w:p>
                          <w:p w14:paraId="092EE4FB" w14:textId="77777777" w:rsidR="002C3F4D" w:rsidRDefault="002C3F4D" w:rsidP="002C3F4D">
                            <w:pPr>
                              <w:rPr>
                                <w:sz w:val="21"/>
                                <w:szCs w:val="21"/>
                              </w:rPr>
                            </w:pPr>
                            <w:proofErr w:type="gramStart"/>
                            <w:r w:rsidRPr="00A377F2">
                              <w:rPr>
                                <w:sz w:val="21"/>
                                <w:szCs w:val="21"/>
                              </w:rPr>
                              <w:t>les</w:t>
                            </w:r>
                            <w:proofErr w:type="gramEnd"/>
                            <w:r w:rsidRPr="00A377F2">
                              <w:rPr>
                                <w:sz w:val="21"/>
                                <w:szCs w:val="21"/>
                              </w:rPr>
                              <w:t xml:space="preserve"> nœuds de la tige, les feuilles, les barbes mais</w:t>
                            </w:r>
                          </w:p>
                          <w:p w14:paraId="6713227C" w14:textId="77777777" w:rsidR="002C3F4D" w:rsidRPr="00A377F2" w:rsidRDefault="002C3F4D" w:rsidP="002C3F4D">
                            <w:pPr>
                              <w:rPr>
                                <w:sz w:val="21"/>
                                <w:szCs w:val="21"/>
                              </w:rPr>
                            </w:pPr>
                            <w:proofErr w:type="gramStart"/>
                            <w:r w:rsidRPr="00A377F2">
                              <w:rPr>
                                <w:sz w:val="21"/>
                                <w:szCs w:val="21"/>
                              </w:rPr>
                              <w:t>elle</w:t>
                            </w:r>
                            <w:proofErr w:type="gramEnd"/>
                            <w:r w:rsidRPr="00A377F2">
                              <w:rPr>
                                <w:sz w:val="21"/>
                                <w:szCs w:val="21"/>
                              </w:rPr>
                              <w:t xml:space="preserve"> se localise préférentiellement sur les panicules (inflorescences mâles) et surtout sur les épis (= inflorescences femelles), pas sur les racines.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81DE4B" id="Rectangle 24" o:spid="_x0000_s1027" style="width:224.8pt;height:11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" fillcolor="white [3201]" strokecolor="#f79646 [3209]" strokeweight="2pt">
                <v:path arrowok="t"/>
                <v:textbox>
                  <w:txbxContent>
                    <w:p w14:paraId="56488E7D" w14:textId="77777777" w:rsidR="002C3F4D" w:rsidRDefault="002C3F4D" w:rsidP="002C3F4D">
                      <w:pPr>
                        <w:rPr>
                          <w:sz w:val="21"/>
                          <w:szCs w:val="21"/>
                        </w:rPr>
                      </w:pPr>
                      <w:proofErr w:type="spellStart"/>
                      <w:r>
                        <w:rPr>
                          <w:sz w:val="21"/>
                          <w:szCs w:val="21"/>
                        </w:rPr>
                        <w:t>U</w:t>
                      </w:r>
                      <w:r w:rsidRPr="00A377F2">
                        <w:rPr>
                          <w:sz w:val="21"/>
                          <w:szCs w:val="21"/>
                        </w:rPr>
                        <w:t>stilago</w:t>
                      </w:r>
                      <w:proofErr w:type="spellEnd"/>
                      <w:r w:rsidRPr="00A377F2">
                        <w:rPr>
                          <w:sz w:val="21"/>
                          <w:szCs w:val="21"/>
                        </w:rPr>
                        <w:t>, notre souche, n’est pas le champignon</w:t>
                      </w:r>
                    </w:p>
                    <w:p w14:paraId="388F3C7C" w14:textId="77777777" w:rsidR="002C3F4D" w:rsidRDefault="002C3F4D" w:rsidP="002C3F4D">
                      <w:pPr>
                        <w:rPr>
                          <w:sz w:val="21"/>
                          <w:szCs w:val="21"/>
                        </w:rPr>
                      </w:pPr>
                      <w:proofErr w:type="gramStart"/>
                      <w:r w:rsidRPr="00A377F2">
                        <w:rPr>
                          <w:sz w:val="21"/>
                          <w:szCs w:val="21"/>
                        </w:rPr>
                        <w:t>parasite</w:t>
                      </w:r>
                      <w:proofErr w:type="gramEnd"/>
                      <w:r w:rsidRPr="00A377F2">
                        <w:rPr>
                          <w:sz w:val="21"/>
                          <w:szCs w:val="21"/>
                        </w:rPr>
                        <w:t xml:space="preserve"> mais le maïs parasité par le champignon.</w:t>
                      </w:r>
                    </w:p>
                    <w:p w14:paraId="6A102A2D" w14:textId="77777777" w:rsidR="002C3F4D" w:rsidRDefault="002C3F4D" w:rsidP="002C3F4D">
                      <w:pPr>
                        <w:rPr>
                          <w:sz w:val="21"/>
                          <w:szCs w:val="21"/>
                        </w:rPr>
                      </w:pPr>
                      <w:r w:rsidRPr="00A377F2">
                        <w:rPr>
                          <w:sz w:val="21"/>
                          <w:szCs w:val="21"/>
                        </w:rPr>
                        <w:t>Cette maladie touche l’entièreté du plant de maïs,</w:t>
                      </w:r>
                    </w:p>
                    <w:p w14:paraId="092EE4FB" w14:textId="77777777" w:rsidR="002C3F4D" w:rsidRDefault="002C3F4D" w:rsidP="002C3F4D">
                      <w:pPr>
                        <w:rPr>
                          <w:sz w:val="21"/>
                          <w:szCs w:val="21"/>
                        </w:rPr>
                      </w:pPr>
                      <w:proofErr w:type="gramStart"/>
                      <w:r w:rsidRPr="00A377F2">
                        <w:rPr>
                          <w:sz w:val="21"/>
                          <w:szCs w:val="21"/>
                        </w:rPr>
                        <w:t>les</w:t>
                      </w:r>
                      <w:proofErr w:type="gramEnd"/>
                      <w:r w:rsidRPr="00A377F2">
                        <w:rPr>
                          <w:sz w:val="21"/>
                          <w:szCs w:val="21"/>
                        </w:rPr>
                        <w:t xml:space="preserve"> nœuds de la tige, les feuilles, les barbes mais</w:t>
                      </w:r>
                    </w:p>
                    <w:p w14:paraId="6713227C" w14:textId="77777777" w:rsidR="002C3F4D" w:rsidRPr="00A377F2" w:rsidRDefault="002C3F4D" w:rsidP="002C3F4D">
                      <w:pPr>
                        <w:rPr>
                          <w:sz w:val="21"/>
                          <w:szCs w:val="21"/>
                        </w:rPr>
                      </w:pPr>
                      <w:proofErr w:type="gramStart"/>
                      <w:r w:rsidRPr="00A377F2">
                        <w:rPr>
                          <w:sz w:val="21"/>
                          <w:szCs w:val="21"/>
                        </w:rPr>
                        <w:t>elle</w:t>
                      </w:r>
                      <w:proofErr w:type="gramEnd"/>
                      <w:r w:rsidRPr="00A377F2">
                        <w:rPr>
                          <w:sz w:val="21"/>
                          <w:szCs w:val="21"/>
                        </w:rPr>
                        <w:t xml:space="preserve"> se localise préférentiellement sur les panicules (inflorescences mâles) et surtout sur les épis (= inflorescences femelles), pas sur les racines.</w:t>
                      </w:r>
                    </w:p>
                  </w:txbxContent>
                </v:textbox>
                <w10:anchorlock/>
              </v:rect>
            </w:pict>
          </mc:Fallback>
        </mc:AlternateContent>
      </w:r>
    </w:p>
    <w:p w14:paraId="6A79CE2E" w14:textId="77777777" w:rsidR="002C3F4D" w:rsidRPr="0074627E" w:rsidRDefault="002C3F4D" w:rsidP="002C3F4D">
      <w:pPr>
        <w:rPr>
          <w:lang w:eastAsia="fr-FR"/>
        </w:rPr>
      </w:pPr>
    </w:p>
    <w:p w14:paraId="5DE79A3E" w14:textId="77777777" w:rsidR="002C3F4D" w:rsidRPr="00C35875" w:rsidRDefault="002C3F4D" w:rsidP="002C3F4D">
      <w:pPr>
        <w:rPr>
          <w:sz w:val="21"/>
          <w:szCs w:val="21"/>
        </w:rPr>
      </w:pPr>
    </w:p>
    <w:p w14:paraId="19152D12" w14:textId="77777777" w:rsidR="002C3F4D" w:rsidRDefault="002C3F4D" w:rsidP="002C3F4D">
      <w:pPr>
        <w:jc w:val="both"/>
        <w:rPr>
          <w:sz w:val="21"/>
          <w:szCs w:val="21"/>
          <w:lang w:eastAsia="fr-FR"/>
        </w:rPr>
      </w:pPr>
    </w:p>
    <w:p w14:paraId="5C6EB845" w14:textId="77777777" w:rsidR="002C3F4D" w:rsidRDefault="002C3F4D" w:rsidP="002C3F4D">
      <w:pPr>
        <w:jc w:val="both"/>
        <w:rPr>
          <w:sz w:val="21"/>
          <w:szCs w:val="21"/>
          <w:lang w:eastAsia="fr-FR"/>
        </w:rPr>
      </w:pPr>
    </w:p>
    <w:p w14:paraId="1EA019C4" w14:textId="77777777" w:rsidR="002C3F4D" w:rsidRDefault="002C3F4D" w:rsidP="002C3F4D">
      <w:pPr>
        <w:jc w:val="both"/>
        <w:rPr>
          <w:sz w:val="21"/>
          <w:szCs w:val="21"/>
          <w:lang w:eastAsia="fr-FR"/>
        </w:rPr>
      </w:pPr>
    </w:p>
    <w:p w14:paraId="7F0940DA" w14:textId="77777777" w:rsidR="002C3F4D" w:rsidRDefault="002C3F4D" w:rsidP="002C3F4D">
      <w:pPr>
        <w:jc w:val="both"/>
        <w:rPr>
          <w:sz w:val="21"/>
          <w:szCs w:val="21"/>
          <w:lang w:eastAsia="fr-FR"/>
        </w:rPr>
      </w:pPr>
    </w:p>
    <w:p w14:paraId="2109E46E" w14:textId="77777777" w:rsidR="002C3F4D" w:rsidRDefault="002C3F4D" w:rsidP="002C3F4D">
      <w:pPr>
        <w:jc w:val="both"/>
        <w:rPr>
          <w:sz w:val="21"/>
          <w:szCs w:val="21"/>
          <w:lang w:eastAsia="fr-FR"/>
        </w:rPr>
      </w:pPr>
    </w:p>
    <w:p w14:paraId="138D25E8" w14:textId="77777777" w:rsidR="002C3F4D" w:rsidRDefault="002C3F4D" w:rsidP="002C3F4D">
      <w:pPr>
        <w:jc w:val="both"/>
        <w:rPr>
          <w:sz w:val="21"/>
          <w:szCs w:val="21"/>
          <w:lang w:eastAsia="fr-FR"/>
        </w:rPr>
      </w:pPr>
    </w:p>
    <w:p w14:paraId="28F3F5DF" w14:textId="77777777" w:rsidR="002C3F4D" w:rsidRDefault="002C3F4D" w:rsidP="002C3F4D">
      <w:pPr>
        <w:jc w:val="both"/>
        <w:rPr>
          <w:sz w:val="21"/>
          <w:szCs w:val="21"/>
          <w:lang w:eastAsia="fr-FR"/>
        </w:rPr>
      </w:pPr>
    </w:p>
    <w:p w14:paraId="322C3584" w14:textId="77777777" w:rsidR="002C3F4D" w:rsidRDefault="002C3F4D" w:rsidP="002C3F4D">
      <w:pPr>
        <w:jc w:val="both"/>
        <w:rPr>
          <w:sz w:val="21"/>
          <w:szCs w:val="21"/>
          <w:lang w:eastAsia="fr-FR"/>
        </w:rPr>
      </w:pPr>
    </w:p>
    <w:p w14:paraId="4BA11FCB" w14:textId="77777777" w:rsidR="002C3F4D" w:rsidRDefault="002C3F4D" w:rsidP="002C3F4D">
      <w:pPr>
        <w:jc w:val="both"/>
        <w:rPr>
          <w:sz w:val="21"/>
          <w:szCs w:val="21"/>
          <w:lang w:eastAsia="fr-FR"/>
        </w:rPr>
      </w:pPr>
      <w:r>
        <w:rPr>
          <w:noProof/>
        </w:rPr>
        <w:drawing>
          <wp:inline distT="0" distB="0" distL="0" distR="0" wp14:anchorId="40966C7C" wp14:editId="650DF1F5">
            <wp:extent cx="1701800" cy="1276350"/>
            <wp:effectExtent l="0" t="0" r="0" b="0"/>
            <wp:docPr id="17" name="Image 6" descr="Une image contenant nourriture, maïs, Grains de maïs, Maïs en épi&#10;&#10;Description générée automatiquement">
              <a:extLst xmlns:a="http://schemas.openxmlformats.org/drawingml/2006/main">
                <a:ext uri="{FF2B5EF4-FFF2-40B4-BE49-F238E27FC236}">
                  <a16:creationId xmlns:a16="http://schemas.microsoft.com/office/drawing/2014/main" id="{DC1F8A12-BADE-4B7F-A4CD-1F0EFC9D7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 descr="Une image contenant nourriture, maïs, Grains de maïs, Maïs en épi&#10;&#10;Description générée automatiquement">
                      <a:extLst>
                        <a:ext uri="{FF2B5EF4-FFF2-40B4-BE49-F238E27FC236}">
                          <a16:creationId xmlns:a16="http://schemas.microsoft.com/office/drawing/2014/main" id="{DC1F8A12-BADE-4B7F-A4CD-1F0EFC9D73AE}"/>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inline>
        </w:drawing>
      </w:r>
    </w:p>
    <w:p w14:paraId="650DEA0F" w14:textId="63082C87" w:rsidR="002C3F4D" w:rsidRPr="00A377F2" w:rsidRDefault="002C3F4D" w:rsidP="002C3F4D">
      <w:pPr>
        <w:jc w:val="both"/>
        <w:rPr>
          <w:sz w:val="21"/>
          <w:szCs w:val="21"/>
          <w:lang w:eastAsia="fr-FR"/>
        </w:rPr>
      </w:pPr>
      <w:r w:rsidRPr="00A377F2">
        <w:rPr>
          <w:sz w:val="21"/>
          <w:szCs w:val="21"/>
          <w:lang w:eastAsia="fr-FR"/>
        </w:rPr>
        <w:t>Le champignon croît à l’intérieur même des grains et provoque l’apparition de tumeurs massives, appelées galles, par l’hypertrophie des cellules hôtes et leur hyperplasie (multiplication non contrôlée).</w:t>
      </w:r>
    </w:p>
    <w:p w14:paraId="61D92ADF" w14:textId="77777777" w:rsidR="002C3F4D" w:rsidRPr="00A377F2" w:rsidRDefault="002C3F4D" w:rsidP="002C3F4D">
      <w:pPr>
        <w:jc w:val="both"/>
        <w:rPr>
          <w:sz w:val="21"/>
          <w:szCs w:val="21"/>
          <w:lang w:eastAsia="fr-FR"/>
        </w:rPr>
      </w:pPr>
      <w:r w:rsidRPr="00A377F2">
        <w:rPr>
          <w:sz w:val="21"/>
          <w:szCs w:val="21"/>
          <w:lang w:eastAsia="fr-FR"/>
        </w:rPr>
        <w:t>La plante se trouve réellement pompée de son énergie et de plus privée de sa capacité reproductrice.</w:t>
      </w:r>
    </w:p>
    <w:p w14:paraId="634E9CA7" w14:textId="77777777" w:rsidR="002C3F4D" w:rsidRPr="00A377F2" w:rsidRDefault="002C3F4D" w:rsidP="002C3F4D">
      <w:pPr>
        <w:jc w:val="both"/>
        <w:rPr>
          <w:sz w:val="21"/>
          <w:szCs w:val="21"/>
          <w:lang w:eastAsia="fr-FR"/>
        </w:rPr>
      </w:pPr>
    </w:p>
    <w:p w14:paraId="59DCA53B" w14:textId="77777777" w:rsidR="002C3F4D" w:rsidRPr="00A377F2" w:rsidRDefault="002C3F4D" w:rsidP="002C3F4D">
      <w:pPr>
        <w:jc w:val="both"/>
        <w:outlineLvl w:val="0"/>
        <w:rPr>
          <w:color w:val="006600"/>
          <w:sz w:val="21"/>
          <w:szCs w:val="21"/>
          <w:u w:val="single"/>
          <w:lang w:eastAsia="fr-FR"/>
        </w:rPr>
      </w:pPr>
      <w:r w:rsidRPr="00A377F2">
        <w:rPr>
          <w:color w:val="006600"/>
          <w:sz w:val="21"/>
          <w:szCs w:val="21"/>
          <w:u w:val="single"/>
          <w:lang w:eastAsia="fr-FR"/>
        </w:rPr>
        <w:t>La phrase</w:t>
      </w:r>
      <w:r w:rsidRPr="00A377F2">
        <w:rPr>
          <w:color w:val="006600"/>
          <w:sz w:val="21"/>
          <w:szCs w:val="21"/>
          <w:lang w:eastAsia="fr-FR"/>
        </w:rPr>
        <w:t> :</w:t>
      </w:r>
    </w:p>
    <w:p w14:paraId="00BBBE3A" w14:textId="77777777" w:rsidR="002C3F4D" w:rsidRPr="00A377F2" w:rsidRDefault="002C3F4D" w:rsidP="002C3F4D">
      <w:pPr>
        <w:rPr>
          <w:sz w:val="21"/>
          <w:szCs w:val="21"/>
          <w:lang w:eastAsia="fr-FR"/>
        </w:rPr>
      </w:pPr>
      <w:hyperlink w:anchor="ENVAHISSEMENT" w:history="1">
        <w:r w:rsidRPr="00A377F2">
          <w:rPr>
            <w:spacing w:val="-6"/>
            <w:sz w:val="21"/>
            <w:szCs w:val="21"/>
            <w:lang w:eastAsia="fr-FR"/>
          </w:rPr>
          <w:t>Envahie</w:t>
        </w:r>
      </w:hyperlink>
      <w:r w:rsidRPr="00A377F2">
        <w:rPr>
          <w:spacing w:val="-6"/>
          <w:sz w:val="21"/>
          <w:szCs w:val="21"/>
          <w:lang w:eastAsia="fr-FR"/>
        </w:rPr>
        <w:t xml:space="preserve"> et transformée par la </w:t>
      </w:r>
      <w:hyperlink w:anchor="MALADIE" w:history="1">
        <w:r w:rsidRPr="00A377F2">
          <w:rPr>
            <w:i/>
            <w:spacing w:val="-6"/>
            <w:sz w:val="21"/>
            <w:szCs w:val="21"/>
            <w:lang w:eastAsia="fr-FR"/>
          </w:rPr>
          <w:t>maladie</w:t>
        </w:r>
      </w:hyperlink>
      <w:r w:rsidRPr="00A377F2">
        <w:rPr>
          <w:spacing w:val="-6"/>
          <w:sz w:val="21"/>
          <w:szCs w:val="21"/>
          <w:lang w:eastAsia="fr-FR"/>
        </w:rPr>
        <w:t xml:space="preserve">, </w:t>
      </w:r>
      <w:proofErr w:type="spellStart"/>
      <w:r>
        <w:rPr>
          <w:spacing w:val="-6"/>
          <w:sz w:val="21"/>
          <w:szCs w:val="21"/>
          <w:lang w:eastAsia="fr-FR"/>
        </w:rPr>
        <w:t>U</w:t>
      </w:r>
      <w:r w:rsidRPr="00A377F2">
        <w:rPr>
          <w:spacing w:val="-6"/>
          <w:sz w:val="21"/>
          <w:szCs w:val="21"/>
          <w:lang w:eastAsia="fr-FR"/>
        </w:rPr>
        <w:t>stilago</w:t>
      </w:r>
      <w:proofErr w:type="spellEnd"/>
      <w:r w:rsidRPr="00A377F2">
        <w:rPr>
          <w:spacing w:val="-6"/>
          <w:sz w:val="21"/>
          <w:szCs w:val="21"/>
          <w:lang w:eastAsia="fr-FR"/>
        </w:rPr>
        <w:t xml:space="preserve"> craint de ne pas ou ne plus voir réunies les conditions nécessaires à la </w:t>
      </w:r>
      <w:hyperlink w:anchor="REPRODUCTION" w:history="1">
        <w:r w:rsidRPr="00A377F2">
          <w:rPr>
            <w:spacing w:val="-6"/>
            <w:sz w:val="21"/>
            <w:szCs w:val="21"/>
            <w:lang w:eastAsia="fr-FR"/>
          </w:rPr>
          <w:t>reproduction</w:t>
        </w:r>
      </w:hyperlink>
      <w:r w:rsidRPr="00A377F2">
        <w:rPr>
          <w:spacing w:val="-6"/>
          <w:sz w:val="21"/>
          <w:szCs w:val="21"/>
          <w:lang w:eastAsia="fr-FR"/>
        </w:rPr>
        <w:t> ; aussi, a-t-elle particulièrement peur de perdre ses capacités</w:t>
      </w:r>
      <w:r>
        <w:rPr>
          <w:spacing w:val="-6"/>
          <w:sz w:val="21"/>
          <w:szCs w:val="21"/>
          <w:lang w:eastAsia="fr-FR"/>
        </w:rPr>
        <w:t xml:space="preserve"> </w:t>
      </w:r>
      <w:hyperlink w:anchor="REPRODUCTION" w:history="1">
        <w:r w:rsidRPr="00A377F2">
          <w:rPr>
            <w:sz w:val="21"/>
            <w:szCs w:val="21"/>
            <w:lang w:eastAsia="fr-FR"/>
          </w:rPr>
          <w:t>reproductrices</w:t>
        </w:r>
      </w:hyperlink>
      <w:r w:rsidRPr="00A377F2">
        <w:rPr>
          <w:sz w:val="21"/>
          <w:szCs w:val="21"/>
          <w:lang w:eastAsia="fr-FR"/>
        </w:rPr>
        <w:t xml:space="preserve">, non pour elle-même mais simplement pour que la vie continue, pour la </w:t>
      </w:r>
      <w:hyperlink w:anchor="SURVIE_ESPECE" w:history="1">
        <w:r w:rsidRPr="00A377F2">
          <w:rPr>
            <w:sz w:val="21"/>
            <w:szCs w:val="21"/>
            <w:lang w:eastAsia="fr-FR"/>
          </w:rPr>
          <w:t>survie</w:t>
        </w:r>
        <w:r>
          <w:rPr>
            <w:sz w:val="21"/>
            <w:szCs w:val="21"/>
            <w:lang w:eastAsia="fr-FR"/>
          </w:rPr>
          <w:t xml:space="preserve"> </w:t>
        </w:r>
        <w:r w:rsidRPr="00A377F2">
          <w:rPr>
            <w:sz w:val="21"/>
            <w:szCs w:val="21"/>
            <w:lang w:eastAsia="fr-FR"/>
          </w:rPr>
          <w:t>de l’espèce</w:t>
        </w:r>
      </w:hyperlink>
      <w:r w:rsidRPr="00A377F2">
        <w:rPr>
          <w:sz w:val="21"/>
          <w:szCs w:val="21"/>
          <w:lang w:eastAsia="fr-FR"/>
        </w:rPr>
        <w:t>.</w:t>
      </w:r>
    </w:p>
    <w:p w14:paraId="3D7D58DD" w14:textId="77777777" w:rsidR="002C3F4D" w:rsidRPr="00A377F2" w:rsidRDefault="002C3F4D" w:rsidP="002C3F4D">
      <w:pPr>
        <w:rPr>
          <w:sz w:val="21"/>
          <w:szCs w:val="21"/>
          <w:lang w:eastAsia="fr-FR"/>
        </w:rPr>
      </w:pPr>
    </w:p>
    <w:p w14:paraId="0CC6ED0F" w14:textId="77777777" w:rsidR="002C3F4D" w:rsidRPr="00A377F2" w:rsidRDefault="002C3F4D" w:rsidP="002C3F4D">
      <w:pPr>
        <w:rPr>
          <w:color w:val="984806" w:themeColor="accent6" w:themeShade="80"/>
          <w:sz w:val="21"/>
          <w:szCs w:val="21"/>
          <w:u w:val="single"/>
          <w:lang w:eastAsia="fr-FR"/>
        </w:rPr>
      </w:pPr>
      <w:r w:rsidRPr="00A377F2">
        <w:rPr>
          <w:color w:val="984806" w:themeColor="accent6" w:themeShade="80"/>
          <w:sz w:val="21"/>
          <w:szCs w:val="21"/>
          <w:u w:val="single"/>
          <w:lang w:eastAsia="fr-FR"/>
        </w:rPr>
        <w:t xml:space="preserve">Les modes d’expression : </w:t>
      </w:r>
    </w:p>
    <w:p w14:paraId="4680FE10" w14:textId="77777777" w:rsidR="002C3F4D" w:rsidRPr="00A377F2" w:rsidRDefault="002C3F4D" w:rsidP="002C3F4D">
      <w:pPr>
        <w:rPr>
          <w:sz w:val="21"/>
          <w:szCs w:val="21"/>
          <w:lang w:eastAsia="fr-FR"/>
        </w:rPr>
      </w:pPr>
      <w:r w:rsidRPr="00A377F2">
        <w:rPr>
          <w:sz w:val="21"/>
          <w:szCs w:val="21"/>
          <w:lang w:eastAsia="fr-FR"/>
        </w:rPr>
        <w:t>La maladie s’est emparée d'</w:t>
      </w:r>
      <w:proofErr w:type="spellStart"/>
      <w:r w:rsidRPr="00A377F2">
        <w:rPr>
          <w:sz w:val="21"/>
          <w:szCs w:val="21"/>
          <w:lang w:eastAsia="fr-FR"/>
        </w:rPr>
        <w:t>ustilago</w:t>
      </w:r>
      <w:proofErr w:type="spellEnd"/>
      <w:r w:rsidRPr="00A377F2">
        <w:rPr>
          <w:sz w:val="21"/>
          <w:szCs w:val="21"/>
          <w:lang w:eastAsia="fr-FR"/>
        </w:rPr>
        <w:t xml:space="preserve"> et comme un parasite, elle envahit tout son être, la/le transforme mentalement et physiquement. Coincé(e) et sans issue, le désarroi gagne son esprit. Sa structure se déforme (problèmes articulaires), se relâche ; des hypertrophies y apparaissent ; ses tissus protecteurs tombent, inutiles (phanères).</w:t>
      </w:r>
    </w:p>
    <w:p w14:paraId="5D9F8CB1" w14:textId="77777777" w:rsidR="002C3F4D" w:rsidRPr="00A377F2" w:rsidRDefault="002C3F4D" w:rsidP="002C3F4D">
      <w:pPr>
        <w:rPr>
          <w:sz w:val="21"/>
          <w:szCs w:val="21"/>
          <w:lang w:eastAsia="fr-FR"/>
        </w:rPr>
      </w:pPr>
      <w:r w:rsidRPr="00A377F2">
        <w:rPr>
          <w:sz w:val="21"/>
          <w:szCs w:val="21"/>
          <w:lang w:eastAsia="fr-FR"/>
        </w:rPr>
        <w:t>La déperdition de son énergie n'a d'égal que celle de ses fluides vitaux (larmes, salive, lait, sang, sperme). Sa réputation de vicariance est usurpée ; il s'agit en fait d'une déperdition de plus. Parmi celles-ci, les plus remarquables concernent ses capacités reproductrices (règles, ménorrhagies, métrorrhagies, pollutions).</w:t>
      </w:r>
    </w:p>
    <w:p w14:paraId="4CE55D2F" w14:textId="77777777" w:rsidR="002C3F4D" w:rsidRPr="00A377F2" w:rsidRDefault="002C3F4D" w:rsidP="002C3F4D">
      <w:pPr>
        <w:rPr>
          <w:sz w:val="21"/>
          <w:szCs w:val="21"/>
          <w:lang w:eastAsia="fr-FR"/>
        </w:rPr>
      </w:pPr>
      <w:r w:rsidRPr="00A377F2">
        <w:rPr>
          <w:sz w:val="21"/>
          <w:szCs w:val="21"/>
          <w:lang w:eastAsia="fr-FR"/>
        </w:rPr>
        <w:t>Sa créativité s’en voit réduite (masturbation, atteinte des articulations des doigts, fausse-couche, absence de lait) ou pervertie (pathologies pseudo gestatives : fibromes, …). Elle/il ne pourra assurer aucune descendance.</w:t>
      </w:r>
    </w:p>
    <w:p w14:paraId="1634A9B8" w14:textId="77777777" w:rsidR="002C3F4D" w:rsidRPr="00A377F2" w:rsidRDefault="002C3F4D" w:rsidP="002C3F4D">
      <w:pPr>
        <w:rPr>
          <w:sz w:val="21"/>
          <w:szCs w:val="21"/>
          <w:lang w:eastAsia="fr-FR"/>
        </w:rPr>
      </w:pPr>
      <w:r w:rsidRPr="00A377F2">
        <w:rPr>
          <w:sz w:val="21"/>
          <w:szCs w:val="21"/>
          <w:lang w:eastAsia="fr-FR"/>
        </w:rPr>
        <w:lastRenderedPageBreak/>
        <w:t xml:space="preserve">La mort prématurée des géniteurs (père, mère, conjoint), la dislocation de la famille mettent en péril les conditions, à ses yeux nécessaires, à la reproduction. </w:t>
      </w:r>
    </w:p>
    <w:p w14:paraId="7D5FC2EB" w14:textId="77777777" w:rsidR="002C3F4D" w:rsidRPr="00A377F2" w:rsidRDefault="002C3F4D" w:rsidP="002C3F4D">
      <w:pPr>
        <w:rPr>
          <w:sz w:val="21"/>
          <w:szCs w:val="21"/>
          <w:lang w:eastAsia="fr-FR"/>
        </w:rPr>
      </w:pPr>
      <w:r w:rsidRPr="00A377F2">
        <w:rPr>
          <w:sz w:val="21"/>
          <w:szCs w:val="21"/>
          <w:lang w:eastAsia="fr-FR"/>
        </w:rPr>
        <w:t>Pour multiplier les chances de conception, un désir effréné, jamais assouvi, s’empare d'elle/de lui, se soulage dans une apparente recherche du plaisir, socialement réprouvée et qui, déception, ne résout en rien sa vraie problématique. Décevante sexualité !</w:t>
      </w:r>
    </w:p>
    <w:p w14:paraId="5DC5B1B9" w14:textId="77777777" w:rsidR="002C3F4D" w:rsidRPr="00A377F2" w:rsidRDefault="002C3F4D" w:rsidP="002C3F4D">
      <w:pPr>
        <w:rPr>
          <w:sz w:val="21"/>
          <w:szCs w:val="21"/>
          <w:lang w:eastAsia="fr-FR"/>
        </w:rPr>
      </w:pPr>
      <w:r w:rsidRPr="00A377F2">
        <w:rPr>
          <w:sz w:val="21"/>
          <w:szCs w:val="21"/>
          <w:lang w:eastAsia="fr-FR"/>
        </w:rPr>
        <w:t>Le problème est en elle/lui ; les autres n’y sont pour rien. Cependant, dans sa vie, il croisera parfois un personnage envahisseur qui l'instrumentalisera.</w:t>
      </w:r>
    </w:p>
    <w:p w14:paraId="043FE5E5" w14:textId="77777777" w:rsidR="002C3F4D" w:rsidRPr="00A377F2" w:rsidRDefault="002C3F4D" w:rsidP="002C3F4D">
      <w:pPr>
        <w:rPr>
          <w:sz w:val="21"/>
          <w:szCs w:val="21"/>
          <w:lang w:eastAsia="fr-FR"/>
        </w:rPr>
      </w:pPr>
    </w:p>
    <w:p w14:paraId="226333F2" w14:textId="77777777" w:rsidR="002C3F4D" w:rsidRPr="00A377F2" w:rsidRDefault="002C3F4D" w:rsidP="002C3F4D">
      <w:pPr>
        <w:rPr>
          <w:color w:val="984806" w:themeColor="accent6" w:themeShade="80"/>
          <w:sz w:val="21"/>
          <w:szCs w:val="21"/>
          <w:u w:val="single"/>
          <w:lang w:eastAsia="fr-FR"/>
        </w:rPr>
      </w:pPr>
      <w:r w:rsidRPr="00A377F2">
        <w:rPr>
          <w:color w:val="984806" w:themeColor="accent6" w:themeShade="80"/>
          <w:sz w:val="21"/>
          <w:szCs w:val="21"/>
          <w:u w:val="single"/>
          <w:lang w:eastAsia="fr-FR"/>
        </w:rPr>
        <w:t>Le moment particulier :</w:t>
      </w:r>
    </w:p>
    <w:p w14:paraId="52CC95C4" w14:textId="77777777" w:rsidR="002C3F4D" w:rsidRPr="00A377F2" w:rsidRDefault="002C3F4D" w:rsidP="002C3F4D">
      <w:pPr>
        <w:rPr>
          <w:sz w:val="21"/>
          <w:szCs w:val="21"/>
          <w:lang w:eastAsia="fr-FR"/>
        </w:rPr>
      </w:pPr>
      <w:r w:rsidRPr="00A377F2">
        <w:rPr>
          <w:sz w:val="21"/>
          <w:szCs w:val="21"/>
          <w:lang w:eastAsia="fr-FR"/>
        </w:rPr>
        <w:t>Tout évènement qui remet en cause la possibilité de se reproduire</w:t>
      </w:r>
    </w:p>
    <w:p w14:paraId="0D9A6BA7" w14:textId="77777777" w:rsidR="002C3F4D" w:rsidRPr="00A377F2" w:rsidRDefault="002C3F4D" w:rsidP="002C3F4D">
      <w:pPr>
        <w:rPr>
          <w:sz w:val="21"/>
          <w:szCs w:val="21"/>
          <w:lang w:eastAsia="fr-FR"/>
        </w:rPr>
      </w:pPr>
    </w:p>
    <w:p w14:paraId="7820AB46" w14:textId="77777777" w:rsidR="002C3F4D" w:rsidRPr="00A377F2" w:rsidRDefault="002C3F4D" w:rsidP="002C3F4D">
      <w:pPr>
        <w:rPr>
          <w:color w:val="984806" w:themeColor="accent6" w:themeShade="80"/>
          <w:sz w:val="21"/>
          <w:szCs w:val="21"/>
          <w:u w:val="single"/>
          <w:lang w:eastAsia="fr-FR"/>
        </w:rPr>
      </w:pPr>
      <w:r w:rsidRPr="00A377F2">
        <w:rPr>
          <w:color w:val="984806" w:themeColor="accent6" w:themeShade="80"/>
          <w:sz w:val="21"/>
          <w:szCs w:val="21"/>
          <w:u w:val="single"/>
          <w:lang w:eastAsia="fr-FR"/>
        </w:rPr>
        <w:t xml:space="preserve">La particularité : </w:t>
      </w:r>
    </w:p>
    <w:p w14:paraId="185792D2" w14:textId="77777777" w:rsidR="002C3F4D" w:rsidRPr="00A377F2" w:rsidRDefault="002C3F4D" w:rsidP="002C3F4D">
      <w:pPr>
        <w:rPr>
          <w:sz w:val="21"/>
          <w:szCs w:val="21"/>
          <w:lang w:eastAsia="fr-FR"/>
        </w:rPr>
      </w:pPr>
      <w:proofErr w:type="gramStart"/>
      <w:r w:rsidRPr="00A377F2">
        <w:rPr>
          <w:sz w:val="21"/>
          <w:szCs w:val="21"/>
          <w:lang w:eastAsia="fr-FR"/>
        </w:rPr>
        <w:t>pathologies</w:t>
      </w:r>
      <w:proofErr w:type="gramEnd"/>
      <w:r w:rsidRPr="00A377F2">
        <w:rPr>
          <w:sz w:val="21"/>
          <w:szCs w:val="21"/>
          <w:lang w:eastAsia="fr-FR"/>
        </w:rPr>
        <w:t xml:space="preserve"> pseudo</w:t>
      </w:r>
      <w:r>
        <w:rPr>
          <w:sz w:val="21"/>
          <w:szCs w:val="21"/>
          <w:lang w:eastAsia="fr-FR"/>
        </w:rPr>
        <w:t>-</w:t>
      </w:r>
      <w:r w:rsidRPr="00A377F2">
        <w:rPr>
          <w:sz w:val="21"/>
          <w:szCs w:val="21"/>
          <w:lang w:eastAsia="fr-FR"/>
        </w:rPr>
        <w:t>gestatives</w:t>
      </w:r>
    </w:p>
    <w:p w14:paraId="72A83576" w14:textId="77777777" w:rsidR="002C3F4D" w:rsidRPr="00A377F2" w:rsidRDefault="002C3F4D" w:rsidP="002C3F4D">
      <w:pPr>
        <w:rPr>
          <w:sz w:val="21"/>
          <w:szCs w:val="21"/>
          <w:lang w:eastAsia="fr-FR"/>
        </w:rPr>
      </w:pPr>
    </w:p>
    <w:p w14:paraId="3A17F265" w14:textId="77777777" w:rsidR="002C3F4D" w:rsidRPr="00A377F2" w:rsidRDefault="002C3F4D" w:rsidP="002C3F4D">
      <w:pPr>
        <w:rPr>
          <w:color w:val="984806" w:themeColor="accent6" w:themeShade="80"/>
          <w:sz w:val="21"/>
          <w:szCs w:val="21"/>
          <w:u w:val="single"/>
          <w:lang w:eastAsia="fr-FR"/>
        </w:rPr>
      </w:pPr>
      <w:proofErr w:type="spellStart"/>
      <w:r w:rsidRPr="00A377F2">
        <w:rPr>
          <w:color w:val="984806" w:themeColor="accent6" w:themeShade="80"/>
          <w:sz w:val="21"/>
          <w:szCs w:val="21"/>
          <w:u w:val="single"/>
          <w:lang w:eastAsia="fr-FR"/>
        </w:rPr>
        <w:t>Ustilago</w:t>
      </w:r>
      <w:proofErr w:type="spellEnd"/>
      <w:r w:rsidRPr="00A377F2">
        <w:rPr>
          <w:color w:val="984806" w:themeColor="accent6" w:themeShade="80"/>
          <w:sz w:val="21"/>
          <w:szCs w:val="21"/>
          <w:u w:val="single"/>
          <w:lang w:eastAsia="fr-FR"/>
        </w:rPr>
        <w:t xml:space="preserve"> </w:t>
      </w:r>
      <w:proofErr w:type="spellStart"/>
      <w:r w:rsidRPr="00A377F2">
        <w:rPr>
          <w:color w:val="984806" w:themeColor="accent6" w:themeShade="80"/>
          <w:sz w:val="21"/>
          <w:szCs w:val="21"/>
          <w:u w:val="single"/>
          <w:lang w:eastAsia="fr-FR"/>
        </w:rPr>
        <w:t>maydis</w:t>
      </w:r>
      <w:proofErr w:type="spellEnd"/>
      <w:r w:rsidRPr="00A377F2">
        <w:rPr>
          <w:color w:val="984806" w:themeColor="accent6" w:themeShade="80"/>
          <w:sz w:val="21"/>
          <w:szCs w:val="21"/>
          <w:u w:val="single"/>
          <w:lang w:eastAsia="fr-FR"/>
        </w:rPr>
        <w:t xml:space="preserve"> pendant la grossesse et … les fausses couches.</w:t>
      </w:r>
    </w:p>
    <w:p w14:paraId="43BAD05A" w14:textId="77777777" w:rsidR="002C3F4D" w:rsidRPr="00A377F2" w:rsidRDefault="002C3F4D" w:rsidP="002C3F4D">
      <w:pPr>
        <w:jc w:val="both"/>
        <w:rPr>
          <w:sz w:val="21"/>
          <w:szCs w:val="21"/>
          <w:lang w:eastAsia="fr-FR"/>
        </w:rPr>
      </w:pPr>
    </w:p>
    <w:p w14:paraId="70D7E75B" w14:textId="77777777" w:rsidR="002C3F4D" w:rsidRPr="00A377F2" w:rsidRDefault="002C3F4D" w:rsidP="002C3F4D">
      <w:pPr>
        <w:pStyle w:val="Paragraphedeliste"/>
        <w:numPr>
          <w:ilvl w:val="0"/>
          <w:numId w:val="35"/>
        </w:numPr>
        <w:spacing w:after="0" w:line="240" w:lineRule="auto"/>
        <w:contextualSpacing/>
        <w:rPr>
          <w:sz w:val="21"/>
          <w:szCs w:val="21"/>
        </w:rPr>
      </w:pPr>
      <w:r w:rsidRPr="00A377F2">
        <w:rPr>
          <w:rFonts w:eastAsiaTheme="minorEastAsia"/>
          <w:kern w:val="24"/>
          <w:sz w:val="21"/>
          <w:szCs w:val="21"/>
        </w:rPr>
        <w:t>Très indiqué en début de grossesse, ce remède sera utile pour des femmes fatiguées qui ont des pertes de sang foncé, malodorant et faisant des fils.</w:t>
      </w:r>
    </w:p>
    <w:p w14:paraId="25D38605" w14:textId="77777777" w:rsidR="002C3F4D" w:rsidRPr="00A377F2" w:rsidRDefault="002C3F4D" w:rsidP="002C3F4D">
      <w:pPr>
        <w:pStyle w:val="Paragraphedeliste"/>
        <w:numPr>
          <w:ilvl w:val="0"/>
          <w:numId w:val="35"/>
        </w:numPr>
        <w:spacing w:after="0" w:line="240" w:lineRule="auto"/>
        <w:contextualSpacing/>
        <w:rPr>
          <w:sz w:val="21"/>
          <w:szCs w:val="21"/>
        </w:rPr>
      </w:pPr>
      <w:r w:rsidRPr="00A377F2">
        <w:rPr>
          <w:rFonts w:eastAsiaTheme="minorEastAsia"/>
          <w:kern w:val="24"/>
          <w:sz w:val="21"/>
          <w:szCs w:val="21"/>
        </w:rPr>
        <w:t xml:space="preserve">L’hémorragie prédomine. Une hémorragie passive, de longue durée après un avortement. </w:t>
      </w:r>
      <w:proofErr w:type="spellStart"/>
      <w:r w:rsidRPr="00A377F2">
        <w:rPr>
          <w:rFonts w:eastAsiaTheme="minorEastAsia"/>
          <w:kern w:val="24"/>
          <w:sz w:val="21"/>
          <w:szCs w:val="21"/>
          <w:lang w:val="nl-BE"/>
        </w:rPr>
        <w:t>Énorme</w:t>
      </w:r>
      <w:r>
        <w:rPr>
          <w:rFonts w:eastAsiaTheme="minorEastAsia"/>
          <w:kern w:val="24"/>
          <w:sz w:val="21"/>
          <w:szCs w:val="21"/>
          <w:lang w:val="nl-BE"/>
        </w:rPr>
        <w:t>s</w:t>
      </w:r>
      <w:proofErr w:type="spellEnd"/>
      <w:r w:rsidRPr="00A377F2">
        <w:rPr>
          <w:rFonts w:eastAsiaTheme="minorEastAsia"/>
          <w:kern w:val="24"/>
          <w:sz w:val="21"/>
          <w:szCs w:val="21"/>
          <w:lang w:val="nl-BE"/>
        </w:rPr>
        <w:t xml:space="preserve"> </w:t>
      </w:r>
      <w:proofErr w:type="spellStart"/>
      <w:r w:rsidRPr="00A377F2">
        <w:rPr>
          <w:rFonts w:eastAsiaTheme="minorEastAsia"/>
          <w:kern w:val="24"/>
          <w:sz w:val="21"/>
          <w:szCs w:val="21"/>
          <w:lang w:val="nl-BE"/>
        </w:rPr>
        <w:t>caillots</w:t>
      </w:r>
      <w:proofErr w:type="spellEnd"/>
      <w:r w:rsidRPr="00A377F2">
        <w:rPr>
          <w:rFonts w:eastAsiaTheme="minorEastAsia"/>
          <w:kern w:val="24"/>
          <w:sz w:val="21"/>
          <w:szCs w:val="21"/>
          <w:lang w:val="nl-BE"/>
        </w:rPr>
        <w:t xml:space="preserve"> </w:t>
      </w:r>
      <w:proofErr w:type="spellStart"/>
      <w:r w:rsidRPr="00A377F2">
        <w:rPr>
          <w:rFonts w:eastAsiaTheme="minorEastAsia"/>
          <w:kern w:val="24"/>
          <w:sz w:val="21"/>
          <w:szCs w:val="21"/>
          <w:lang w:val="nl-BE"/>
        </w:rPr>
        <w:t>ou</w:t>
      </w:r>
      <w:proofErr w:type="spellEnd"/>
      <w:r w:rsidRPr="00A377F2">
        <w:rPr>
          <w:rFonts w:eastAsiaTheme="minorEastAsia"/>
          <w:kern w:val="24"/>
          <w:sz w:val="21"/>
          <w:szCs w:val="21"/>
          <w:lang w:val="nl-BE"/>
        </w:rPr>
        <w:t xml:space="preserve"> </w:t>
      </w:r>
      <w:proofErr w:type="spellStart"/>
      <w:r w:rsidRPr="00A377F2">
        <w:rPr>
          <w:rFonts w:eastAsiaTheme="minorEastAsia"/>
          <w:kern w:val="24"/>
          <w:sz w:val="21"/>
          <w:szCs w:val="21"/>
          <w:lang w:val="nl-BE"/>
        </w:rPr>
        <w:t>grosses</w:t>
      </w:r>
      <w:proofErr w:type="spellEnd"/>
      <w:r w:rsidRPr="00A377F2">
        <w:rPr>
          <w:rFonts w:eastAsiaTheme="minorEastAsia"/>
          <w:kern w:val="24"/>
          <w:sz w:val="21"/>
          <w:szCs w:val="21"/>
          <w:lang w:val="nl-BE"/>
        </w:rPr>
        <w:t xml:space="preserve"> </w:t>
      </w:r>
      <w:proofErr w:type="spellStart"/>
      <w:r w:rsidRPr="00A377F2">
        <w:rPr>
          <w:rFonts w:eastAsiaTheme="minorEastAsia"/>
          <w:kern w:val="24"/>
          <w:sz w:val="21"/>
          <w:szCs w:val="21"/>
          <w:lang w:val="nl-BE"/>
        </w:rPr>
        <w:t>masses</w:t>
      </w:r>
      <w:proofErr w:type="spellEnd"/>
      <w:r w:rsidRPr="00A377F2">
        <w:rPr>
          <w:rFonts w:eastAsiaTheme="minorEastAsia"/>
          <w:kern w:val="24"/>
          <w:sz w:val="21"/>
          <w:szCs w:val="21"/>
          <w:lang w:val="nl-BE"/>
        </w:rPr>
        <w:t xml:space="preserve"> de sang.</w:t>
      </w:r>
    </w:p>
    <w:p w14:paraId="3EC94050" w14:textId="77777777" w:rsidR="002C3F4D" w:rsidRPr="00A377F2" w:rsidRDefault="002C3F4D" w:rsidP="002C3F4D">
      <w:pPr>
        <w:pStyle w:val="Paragraphedeliste"/>
        <w:numPr>
          <w:ilvl w:val="0"/>
          <w:numId w:val="35"/>
        </w:numPr>
        <w:spacing w:after="0" w:line="240" w:lineRule="auto"/>
        <w:contextualSpacing/>
        <w:rPr>
          <w:sz w:val="21"/>
          <w:szCs w:val="21"/>
        </w:rPr>
      </w:pPr>
      <w:r w:rsidRPr="00A377F2">
        <w:rPr>
          <w:rFonts w:eastAsiaTheme="minorEastAsia"/>
          <w:kern w:val="24"/>
          <w:sz w:val="21"/>
          <w:szCs w:val="21"/>
        </w:rPr>
        <w:t xml:space="preserve">Douleurs de </w:t>
      </w:r>
      <w:proofErr w:type="spellStart"/>
      <w:r w:rsidRPr="00A377F2">
        <w:rPr>
          <w:rFonts w:eastAsiaTheme="minorEastAsia"/>
          <w:kern w:val="24"/>
          <w:sz w:val="21"/>
          <w:szCs w:val="21"/>
        </w:rPr>
        <w:t>bearing</w:t>
      </w:r>
      <w:proofErr w:type="spellEnd"/>
      <w:r w:rsidRPr="00A377F2">
        <w:rPr>
          <w:rFonts w:eastAsiaTheme="minorEastAsia"/>
          <w:kern w:val="24"/>
          <w:sz w:val="21"/>
          <w:szCs w:val="21"/>
        </w:rPr>
        <w:t xml:space="preserve"> down de la région utérine</w:t>
      </w:r>
    </w:p>
    <w:p w14:paraId="49B51660" w14:textId="77777777" w:rsidR="002C3F4D" w:rsidRPr="00A377F2" w:rsidRDefault="002C3F4D" w:rsidP="002C3F4D">
      <w:pPr>
        <w:pStyle w:val="Paragraphedeliste"/>
        <w:numPr>
          <w:ilvl w:val="0"/>
          <w:numId w:val="35"/>
        </w:numPr>
        <w:spacing w:after="0" w:line="240" w:lineRule="auto"/>
        <w:contextualSpacing/>
        <w:rPr>
          <w:sz w:val="21"/>
          <w:szCs w:val="21"/>
        </w:rPr>
      </w:pPr>
      <w:r w:rsidRPr="00A377F2">
        <w:rPr>
          <w:rFonts w:eastAsiaTheme="minorEastAsia"/>
          <w:kern w:val="24"/>
          <w:sz w:val="21"/>
          <w:szCs w:val="21"/>
        </w:rPr>
        <w:t>Augmentation de volume de l’utérus, col tuméfié ou dilatée.</w:t>
      </w:r>
    </w:p>
    <w:p w14:paraId="43284E7F" w14:textId="77777777" w:rsidR="002C3F4D" w:rsidRPr="00A377F2" w:rsidRDefault="002C3F4D" w:rsidP="002C3F4D">
      <w:pPr>
        <w:pStyle w:val="Paragraphedeliste"/>
        <w:numPr>
          <w:ilvl w:val="0"/>
          <w:numId w:val="35"/>
        </w:numPr>
        <w:spacing w:after="0" w:line="240" w:lineRule="auto"/>
        <w:contextualSpacing/>
        <w:rPr>
          <w:sz w:val="21"/>
          <w:szCs w:val="21"/>
        </w:rPr>
      </w:pPr>
      <w:r w:rsidRPr="00A377F2">
        <w:rPr>
          <w:rFonts w:eastAsiaTheme="minorEastAsia"/>
          <w:kern w:val="24"/>
          <w:sz w:val="21"/>
          <w:szCs w:val="21"/>
        </w:rPr>
        <w:t>Avortement par congestion utérine, par inertie utérine.</w:t>
      </w:r>
    </w:p>
    <w:p w14:paraId="7C582E02" w14:textId="77777777" w:rsidR="002C3F4D" w:rsidRPr="00A377F2" w:rsidRDefault="002C3F4D" w:rsidP="002C3F4D">
      <w:pPr>
        <w:pStyle w:val="Paragraphedeliste"/>
        <w:numPr>
          <w:ilvl w:val="0"/>
          <w:numId w:val="35"/>
        </w:numPr>
        <w:spacing w:after="0" w:line="240" w:lineRule="auto"/>
        <w:contextualSpacing/>
        <w:rPr>
          <w:sz w:val="21"/>
          <w:szCs w:val="21"/>
        </w:rPr>
      </w:pPr>
      <w:r w:rsidRPr="00A377F2">
        <w:rPr>
          <w:rFonts w:eastAsiaTheme="minorEastAsia"/>
          <w:kern w:val="24"/>
          <w:sz w:val="21"/>
          <w:szCs w:val="21"/>
        </w:rPr>
        <w:t>Écoulement noir, coagulé, continu, mais peu profus, foncé</w:t>
      </w:r>
    </w:p>
    <w:p w14:paraId="5DE9F4B1" w14:textId="77777777" w:rsidR="002C3F4D" w:rsidRPr="00A377F2" w:rsidRDefault="002C3F4D" w:rsidP="002C3F4D">
      <w:pPr>
        <w:pStyle w:val="Paragraphedeliste"/>
        <w:numPr>
          <w:ilvl w:val="0"/>
          <w:numId w:val="35"/>
        </w:numPr>
        <w:spacing w:after="0" w:line="240" w:lineRule="auto"/>
        <w:contextualSpacing/>
        <w:rPr>
          <w:sz w:val="21"/>
          <w:szCs w:val="21"/>
        </w:rPr>
      </w:pPr>
      <w:r w:rsidRPr="00A377F2">
        <w:rPr>
          <w:rFonts w:eastAsiaTheme="minorEastAsia"/>
          <w:kern w:val="24"/>
          <w:sz w:val="21"/>
          <w:szCs w:val="21"/>
        </w:rPr>
        <w:t>Écoulement rouge vif en jet ou passif, intermittent</w:t>
      </w:r>
    </w:p>
    <w:p w14:paraId="735D0EC7" w14:textId="77777777" w:rsidR="002C3F4D" w:rsidRPr="00551DF7" w:rsidRDefault="002C3F4D" w:rsidP="002C3F4D">
      <w:pPr>
        <w:rPr>
          <w:b/>
          <w:color w:val="00B0F0"/>
          <w:sz w:val="21"/>
          <w:szCs w:val="21"/>
        </w:rPr>
      </w:pPr>
    </w:p>
    <w:p w14:paraId="540CD863" w14:textId="77777777" w:rsidR="002C3F4D" w:rsidRPr="00551DF7" w:rsidRDefault="002C3F4D" w:rsidP="002C3F4D">
      <w:pPr>
        <w:rPr>
          <w:b/>
          <w:color w:val="00B0F0"/>
          <w:sz w:val="21"/>
          <w:szCs w:val="21"/>
        </w:rPr>
      </w:pPr>
    </w:p>
    <w:p w14:paraId="0BD61D9E" w14:textId="77777777" w:rsidR="002C3F4D" w:rsidRDefault="002C3F4D" w:rsidP="002C3F4D">
      <w:pPr>
        <w:rPr>
          <w:sz w:val="21"/>
          <w:szCs w:val="21"/>
        </w:rPr>
      </w:pPr>
      <w:r>
        <w:rPr>
          <w:noProof/>
          <w:sz w:val="21"/>
          <w:szCs w:val="21"/>
        </w:rPr>
        <mc:AlternateContent>
          <mc:Choice Requires="wps">
            <w:drawing>
              <wp:anchor distT="0" distB="0" distL="114300" distR="114300" simplePos="0" relativeHeight="251660288" behindDoc="0" locked="0" layoutInCell="1" allowOverlap="1" wp14:anchorId="76BF03E7" wp14:editId="65715849">
                <wp:simplePos x="0" y="0"/>
                <wp:positionH relativeFrom="margin">
                  <wp:posOffset>-635</wp:posOffset>
                </wp:positionH>
                <wp:positionV relativeFrom="paragraph">
                  <wp:posOffset>4445</wp:posOffset>
                </wp:positionV>
                <wp:extent cx="3190240" cy="9144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24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1EDCD1" w14:textId="77777777" w:rsidR="002C3F4D" w:rsidRDefault="002C3F4D" w:rsidP="002C3F4D">
                            <w:pPr>
                              <w:jc w:val="center"/>
                              <w:rPr>
                                <w:lang w:val="nl-BE"/>
                              </w:rPr>
                            </w:pPr>
                            <w:proofErr w:type="spellStart"/>
                            <w:r>
                              <w:rPr>
                                <w:lang w:val="nl-BE"/>
                              </w:rPr>
                              <w:t>Ustilago</w:t>
                            </w:r>
                            <w:proofErr w:type="spellEnd"/>
                            <w:r>
                              <w:rPr>
                                <w:lang w:val="nl-BE"/>
                              </w:rPr>
                              <w:t xml:space="preserve"> </w:t>
                            </w:r>
                            <w:proofErr w:type="spellStart"/>
                            <w:r>
                              <w:rPr>
                                <w:lang w:val="nl-BE"/>
                              </w:rPr>
                              <w:t>maydis</w:t>
                            </w:r>
                            <w:proofErr w:type="spellEnd"/>
                            <w:r>
                              <w:rPr>
                                <w:lang w:val="nl-BE"/>
                              </w:rPr>
                              <w:t xml:space="preserve"> – les </w:t>
                            </w:r>
                            <w:proofErr w:type="spellStart"/>
                            <w:r>
                              <w:rPr>
                                <w:lang w:val="nl-BE"/>
                              </w:rPr>
                              <w:t>fausses</w:t>
                            </w:r>
                            <w:proofErr w:type="spellEnd"/>
                            <w:r>
                              <w:rPr>
                                <w:lang w:val="nl-BE"/>
                              </w:rPr>
                              <w:t xml:space="preserve"> couches</w:t>
                            </w:r>
                          </w:p>
                          <w:p w14:paraId="0F0A1BBD" w14:textId="77777777" w:rsidR="002C3F4D" w:rsidRDefault="002C3F4D" w:rsidP="002C3F4D">
                            <w:pPr>
                              <w:jc w:val="center"/>
                              <w:rPr>
                                <w:lang w:val="nl-BE"/>
                              </w:rPr>
                            </w:pPr>
                            <w:proofErr w:type="spellStart"/>
                            <w:r>
                              <w:rPr>
                                <w:lang w:val="nl-BE"/>
                              </w:rPr>
                              <w:t>Quelques</w:t>
                            </w:r>
                            <w:proofErr w:type="spellEnd"/>
                            <w:r>
                              <w:rPr>
                                <w:lang w:val="nl-BE"/>
                              </w:rPr>
                              <w:t xml:space="preserve"> </w:t>
                            </w:r>
                            <w:proofErr w:type="spellStart"/>
                            <w:r>
                              <w:rPr>
                                <w:lang w:val="nl-BE"/>
                              </w:rPr>
                              <w:t>rubriques</w:t>
                            </w:r>
                            <w:proofErr w:type="spellEnd"/>
                          </w:p>
                          <w:p w14:paraId="11D6E506" w14:textId="77777777" w:rsidR="002C3F4D" w:rsidRPr="0092760A" w:rsidRDefault="002C3F4D" w:rsidP="002C3F4D">
                            <w:pPr>
                              <w:jc w:val="center"/>
                              <w:rPr>
                                <w:lang w:val="nl-BE"/>
                              </w:rPr>
                            </w:pPr>
                            <w:r>
                              <w:rPr>
                                <w:lang w:val="nl-BE"/>
                              </w:rPr>
                              <w:t xml:space="preserve">(Complete </w:t>
                            </w:r>
                            <w:proofErr w:type="spellStart"/>
                            <w:r>
                              <w:rPr>
                                <w:lang w:val="nl-BE"/>
                              </w:rPr>
                              <w:t>Repertory</w:t>
                            </w:r>
                            <w:proofErr w:type="spellEnd"/>
                            <w:r>
                              <w:rPr>
                                <w:lang w:val="nl-BE"/>
                              </w:rPr>
                              <w:t xml:space="preserve"> – </w:t>
                            </w:r>
                            <w:proofErr w:type="spellStart"/>
                            <w:r>
                              <w:rPr>
                                <w:lang w:val="nl-BE"/>
                              </w:rPr>
                              <w:t>Novomeo</w:t>
                            </w:r>
                            <w:proofErr w:type="spellEnd"/>
                            <w:r>
                              <w:rPr>
                                <w:lang w:val="nl-B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6BF03E7" id="Rectangle 20" o:spid="_x0000_s1028" style="position:absolute;margin-left:-.05pt;margin-top:.35pt;width:251.2pt;height:1in;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" fillcolor="white [3201]" strokecolor="#f79646 [3209]" strokeweight="2pt">
                <v:path arrowok="t"/>
                <v:textbox>
                  <w:txbxContent>
                    <w:p w14:paraId="641EDCD1" w14:textId="77777777" w:rsidR="002C3F4D" w:rsidRDefault="002C3F4D" w:rsidP="002C3F4D">
                      <w:pPr>
                        <w:jc w:val="center"/>
                        <w:rPr>
                          <w:lang w:val="nl-BE"/>
                        </w:rPr>
                      </w:pPr>
                      <w:proofErr w:type="spellStart"/>
                      <w:r>
                        <w:rPr>
                          <w:lang w:val="nl-BE"/>
                        </w:rPr>
                        <w:t>Ustilago</w:t>
                      </w:r>
                      <w:proofErr w:type="spellEnd"/>
                      <w:r>
                        <w:rPr>
                          <w:lang w:val="nl-BE"/>
                        </w:rPr>
                        <w:t xml:space="preserve"> </w:t>
                      </w:r>
                      <w:proofErr w:type="spellStart"/>
                      <w:r>
                        <w:rPr>
                          <w:lang w:val="nl-BE"/>
                        </w:rPr>
                        <w:t>maydis</w:t>
                      </w:r>
                      <w:proofErr w:type="spellEnd"/>
                      <w:r>
                        <w:rPr>
                          <w:lang w:val="nl-BE"/>
                        </w:rPr>
                        <w:t xml:space="preserve"> – les </w:t>
                      </w:r>
                      <w:proofErr w:type="spellStart"/>
                      <w:r>
                        <w:rPr>
                          <w:lang w:val="nl-BE"/>
                        </w:rPr>
                        <w:t>fausses</w:t>
                      </w:r>
                      <w:proofErr w:type="spellEnd"/>
                      <w:r>
                        <w:rPr>
                          <w:lang w:val="nl-BE"/>
                        </w:rPr>
                        <w:t xml:space="preserve"> couches</w:t>
                      </w:r>
                    </w:p>
                    <w:p w14:paraId="0F0A1BBD" w14:textId="77777777" w:rsidR="002C3F4D" w:rsidRDefault="002C3F4D" w:rsidP="002C3F4D">
                      <w:pPr>
                        <w:jc w:val="center"/>
                        <w:rPr>
                          <w:lang w:val="nl-BE"/>
                        </w:rPr>
                      </w:pPr>
                      <w:proofErr w:type="spellStart"/>
                      <w:r>
                        <w:rPr>
                          <w:lang w:val="nl-BE"/>
                        </w:rPr>
                        <w:t>Quelques</w:t>
                      </w:r>
                      <w:proofErr w:type="spellEnd"/>
                      <w:r>
                        <w:rPr>
                          <w:lang w:val="nl-BE"/>
                        </w:rPr>
                        <w:t xml:space="preserve"> </w:t>
                      </w:r>
                      <w:proofErr w:type="spellStart"/>
                      <w:r>
                        <w:rPr>
                          <w:lang w:val="nl-BE"/>
                        </w:rPr>
                        <w:t>rubriques</w:t>
                      </w:r>
                      <w:proofErr w:type="spellEnd"/>
                    </w:p>
                    <w:p w14:paraId="11D6E506" w14:textId="77777777" w:rsidR="002C3F4D" w:rsidRPr="0092760A" w:rsidRDefault="002C3F4D" w:rsidP="002C3F4D">
                      <w:pPr>
                        <w:jc w:val="center"/>
                        <w:rPr>
                          <w:lang w:val="nl-BE"/>
                        </w:rPr>
                      </w:pPr>
                      <w:r>
                        <w:rPr>
                          <w:lang w:val="nl-BE"/>
                        </w:rPr>
                        <w:t xml:space="preserve">(Complete </w:t>
                      </w:r>
                      <w:proofErr w:type="spellStart"/>
                      <w:r>
                        <w:rPr>
                          <w:lang w:val="nl-BE"/>
                        </w:rPr>
                        <w:t>Repertory</w:t>
                      </w:r>
                      <w:proofErr w:type="spellEnd"/>
                      <w:r>
                        <w:rPr>
                          <w:lang w:val="nl-BE"/>
                        </w:rPr>
                        <w:t xml:space="preserve"> – </w:t>
                      </w:r>
                      <w:proofErr w:type="spellStart"/>
                      <w:r>
                        <w:rPr>
                          <w:lang w:val="nl-BE"/>
                        </w:rPr>
                        <w:t>Novomeo</w:t>
                      </w:r>
                      <w:proofErr w:type="spellEnd"/>
                      <w:r>
                        <w:rPr>
                          <w:lang w:val="nl-BE"/>
                        </w:rPr>
                        <w:t>)</w:t>
                      </w:r>
                    </w:p>
                  </w:txbxContent>
                </v:textbox>
                <w10:wrap anchorx="margin"/>
              </v:rect>
            </w:pict>
          </mc:Fallback>
        </mc:AlternateContent>
      </w:r>
      <w:r w:rsidRPr="00A377F2">
        <w:rPr>
          <w:noProof/>
          <w:sz w:val="21"/>
          <w:szCs w:val="21"/>
        </w:rPr>
        <w:drawing>
          <wp:inline distT="0" distB="0" distL="0" distR="0" wp14:anchorId="09A667BC" wp14:editId="4854DDB5">
            <wp:extent cx="4018662" cy="2209800"/>
            <wp:effectExtent l="0" t="0" r="1270" b="0"/>
            <wp:docPr id="18" name="Image 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 descr="Une image contenant texte, capture d’écran, logiciel, Icône d’ordinateur&#10;&#10;Description générée automatiqu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0825" cy="2216488"/>
                    </a:xfrm>
                    <a:prstGeom prst="rect">
                      <a:avLst/>
                    </a:prstGeom>
                    <a:noFill/>
                  </pic:spPr>
                </pic:pic>
              </a:graphicData>
            </a:graphic>
          </wp:inline>
        </w:drawing>
      </w:r>
    </w:p>
    <w:p w14:paraId="303AED19" w14:textId="77777777" w:rsidR="002C3F4D" w:rsidRPr="00A377F2" w:rsidRDefault="002C3F4D" w:rsidP="002C3F4D">
      <w:pPr>
        <w:rPr>
          <w:sz w:val="21"/>
          <w:szCs w:val="21"/>
        </w:rPr>
      </w:pPr>
    </w:p>
    <w:p w14:paraId="5FA6A27C" w14:textId="77777777" w:rsidR="002C3F4D" w:rsidRPr="00A377F2" w:rsidRDefault="002C3F4D" w:rsidP="002C3F4D">
      <w:pPr>
        <w:rPr>
          <w:rFonts w:eastAsia="+mn-ea"/>
          <w:b/>
          <w:bCs/>
          <w:color w:val="FF0000"/>
          <w:kern w:val="24"/>
          <w:sz w:val="21"/>
          <w:szCs w:val="21"/>
          <w:lang w:val="nl-BE"/>
        </w:rPr>
      </w:pPr>
      <w:proofErr w:type="spellStart"/>
      <w:r w:rsidRPr="00A377F2">
        <w:rPr>
          <w:rFonts w:eastAsia="+mn-ea"/>
          <w:b/>
          <w:bCs/>
          <w:color w:val="FF0000"/>
          <w:kern w:val="24"/>
          <w:sz w:val="21"/>
          <w:szCs w:val="21"/>
          <w:lang w:val="nl-BE"/>
        </w:rPr>
        <w:t>Pain</w:t>
      </w:r>
      <w:proofErr w:type="spellEnd"/>
      <w:r w:rsidRPr="00A377F2">
        <w:rPr>
          <w:rFonts w:eastAsia="+mn-ea"/>
          <w:b/>
          <w:bCs/>
          <w:color w:val="FF0000"/>
          <w:kern w:val="24"/>
          <w:sz w:val="21"/>
          <w:szCs w:val="21"/>
          <w:lang w:val="nl-BE"/>
        </w:rPr>
        <w:t xml:space="preserve"> </w:t>
      </w:r>
      <w:proofErr w:type="spellStart"/>
      <w:r w:rsidRPr="00A377F2">
        <w:rPr>
          <w:rFonts w:eastAsia="+mn-ea"/>
          <w:b/>
          <w:bCs/>
          <w:color w:val="FF0000"/>
          <w:kern w:val="24"/>
          <w:sz w:val="21"/>
          <w:szCs w:val="21"/>
          <w:lang w:val="nl-BE"/>
        </w:rPr>
        <w:t>ovaries</w:t>
      </w:r>
      <w:proofErr w:type="spellEnd"/>
    </w:p>
    <w:p w14:paraId="16B4570D" w14:textId="77777777" w:rsidR="002C3F4D" w:rsidRPr="00A377F2" w:rsidRDefault="002C3F4D" w:rsidP="002C3F4D">
      <w:pPr>
        <w:pStyle w:val="Paragraphedeliste"/>
        <w:numPr>
          <w:ilvl w:val="0"/>
          <w:numId w:val="36"/>
        </w:numPr>
        <w:spacing w:after="0" w:line="240" w:lineRule="auto"/>
        <w:contextualSpacing/>
        <w:rPr>
          <w:rFonts w:eastAsia="+mn-ea"/>
          <w:color w:val="000000"/>
          <w:kern w:val="24"/>
          <w:sz w:val="21"/>
          <w:szCs w:val="21"/>
          <w:lang w:val="nl-BE"/>
        </w:rPr>
      </w:pPr>
      <w:r w:rsidRPr="00A377F2">
        <w:rPr>
          <w:rFonts w:eastAsia="+mn-ea"/>
          <w:color w:val="000000"/>
          <w:kern w:val="24"/>
          <w:sz w:val="21"/>
          <w:szCs w:val="21"/>
          <w:lang w:val="nl-BE"/>
        </w:rPr>
        <w:t xml:space="preserve">Right / </w:t>
      </w:r>
      <w:proofErr w:type="spellStart"/>
      <w:r w:rsidRPr="00A377F2">
        <w:rPr>
          <w:rFonts w:eastAsia="+mn-ea"/>
          <w:color w:val="000000"/>
          <w:kern w:val="24"/>
          <w:sz w:val="21"/>
          <w:szCs w:val="21"/>
          <w:lang w:val="nl-BE"/>
        </w:rPr>
        <w:t>left</w:t>
      </w:r>
      <w:proofErr w:type="spellEnd"/>
    </w:p>
    <w:p w14:paraId="1F7C45B2" w14:textId="77777777" w:rsidR="002C3F4D" w:rsidRPr="00A377F2" w:rsidRDefault="002C3F4D" w:rsidP="002C3F4D">
      <w:pPr>
        <w:pStyle w:val="Paragraphedeliste"/>
        <w:numPr>
          <w:ilvl w:val="0"/>
          <w:numId w:val="36"/>
        </w:numPr>
        <w:spacing w:after="0" w:line="240" w:lineRule="auto"/>
        <w:contextualSpacing/>
        <w:rPr>
          <w:rFonts w:eastAsia="+mn-ea"/>
          <w:color w:val="000000"/>
          <w:kern w:val="24"/>
          <w:sz w:val="21"/>
          <w:szCs w:val="21"/>
          <w:lang w:val="nl-BE"/>
        </w:rPr>
      </w:pPr>
      <w:proofErr w:type="spellStart"/>
      <w:r w:rsidRPr="00A377F2">
        <w:rPr>
          <w:rFonts w:eastAsia="+mn-ea"/>
          <w:color w:val="000000"/>
          <w:kern w:val="24"/>
          <w:sz w:val="21"/>
          <w:szCs w:val="21"/>
          <w:lang w:val="nl-BE"/>
        </w:rPr>
        <w:t>Extending</w:t>
      </w:r>
      <w:proofErr w:type="spellEnd"/>
      <w:r w:rsidRPr="00A377F2">
        <w:rPr>
          <w:rFonts w:eastAsia="+mn-ea"/>
          <w:color w:val="000000"/>
          <w:kern w:val="24"/>
          <w:sz w:val="21"/>
          <w:szCs w:val="21"/>
          <w:lang w:val="nl-BE"/>
        </w:rPr>
        <w:t xml:space="preserve"> </w:t>
      </w:r>
      <w:proofErr w:type="spellStart"/>
      <w:r w:rsidRPr="00A377F2">
        <w:rPr>
          <w:rFonts w:eastAsia="+mn-ea"/>
          <w:color w:val="000000"/>
          <w:kern w:val="24"/>
          <w:sz w:val="21"/>
          <w:szCs w:val="21"/>
          <w:lang w:val="nl-BE"/>
        </w:rPr>
        <w:t>one</w:t>
      </w:r>
      <w:proofErr w:type="spellEnd"/>
      <w:r w:rsidRPr="00A377F2">
        <w:rPr>
          <w:rFonts w:eastAsia="+mn-ea"/>
          <w:color w:val="000000"/>
          <w:kern w:val="24"/>
          <w:sz w:val="21"/>
          <w:szCs w:val="21"/>
          <w:lang w:val="nl-BE"/>
        </w:rPr>
        <w:t xml:space="preserve"> </w:t>
      </w:r>
      <w:proofErr w:type="spellStart"/>
      <w:r w:rsidRPr="00A377F2">
        <w:rPr>
          <w:rFonts w:eastAsia="+mn-ea"/>
          <w:color w:val="000000"/>
          <w:kern w:val="24"/>
          <w:sz w:val="21"/>
          <w:szCs w:val="21"/>
          <w:lang w:val="nl-BE"/>
        </w:rPr>
        <w:t>to</w:t>
      </w:r>
      <w:proofErr w:type="spellEnd"/>
      <w:r w:rsidRPr="00A377F2">
        <w:rPr>
          <w:rFonts w:eastAsia="+mn-ea"/>
          <w:color w:val="000000"/>
          <w:kern w:val="24"/>
          <w:sz w:val="21"/>
          <w:szCs w:val="21"/>
          <w:lang w:val="nl-BE"/>
        </w:rPr>
        <w:t xml:space="preserve"> </w:t>
      </w:r>
      <w:proofErr w:type="spellStart"/>
      <w:r w:rsidRPr="00A377F2">
        <w:rPr>
          <w:rFonts w:eastAsia="+mn-ea"/>
          <w:color w:val="000000"/>
          <w:kern w:val="24"/>
          <w:sz w:val="21"/>
          <w:szCs w:val="21"/>
          <w:lang w:val="nl-BE"/>
        </w:rPr>
        <w:t>other</w:t>
      </w:r>
      <w:proofErr w:type="spellEnd"/>
    </w:p>
    <w:p w14:paraId="7D8A8B70" w14:textId="77777777" w:rsidR="002C3F4D" w:rsidRPr="00A377F2" w:rsidRDefault="002C3F4D" w:rsidP="002C3F4D">
      <w:pPr>
        <w:pStyle w:val="Paragraphedeliste"/>
        <w:numPr>
          <w:ilvl w:val="0"/>
          <w:numId w:val="36"/>
        </w:numPr>
        <w:spacing w:after="0" w:line="240" w:lineRule="auto"/>
        <w:contextualSpacing/>
        <w:rPr>
          <w:rFonts w:eastAsia="+mn-ea"/>
          <w:color w:val="000000"/>
          <w:kern w:val="24"/>
          <w:sz w:val="21"/>
          <w:szCs w:val="21"/>
          <w:lang w:val="nl-BE"/>
        </w:rPr>
      </w:pPr>
      <w:proofErr w:type="spellStart"/>
      <w:r w:rsidRPr="00A377F2">
        <w:rPr>
          <w:rFonts w:eastAsia="+mn-ea"/>
          <w:color w:val="000000"/>
          <w:kern w:val="24"/>
          <w:sz w:val="21"/>
          <w:szCs w:val="21"/>
          <w:lang w:val="nl-BE"/>
        </w:rPr>
        <w:t>Extending</w:t>
      </w:r>
      <w:proofErr w:type="spellEnd"/>
      <w:r w:rsidRPr="00A377F2">
        <w:rPr>
          <w:rFonts w:eastAsia="+mn-ea"/>
          <w:color w:val="000000"/>
          <w:kern w:val="24"/>
          <w:sz w:val="21"/>
          <w:szCs w:val="21"/>
          <w:lang w:val="nl-BE"/>
        </w:rPr>
        <w:t xml:space="preserve"> </w:t>
      </w:r>
      <w:proofErr w:type="spellStart"/>
      <w:r w:rsidRPr="00A377F2">
        <w:rPr>
          <w:rFonts w:eastAsia="+mn-ea"/>
          <w:color w:val="000000"/>
          <w:kern w:val="24"/>
          <w:sz w:val="21"/>
          <w:szCs w:val="21"/>
          <w:lang w:val="nl-BE"/>
        </w:rPr>
        <w:t>to</w:t>
      </w:r>
      <w:proofErr w:type="spellEnd"/>
      <w:r w:rsidRPr="00A377F2">
        <w:rPr>
          <w:rFonts w:eastAsia="+mn-ea"/>
          <w:color w:val="000000"/>
          <w:kern w:val="24"/>
          <w:sz w:val="21"/>
          <w:szCs w:val="21"/>
          <w:lang w:val="nl-BE"/>
        </w:rPr>
        <w:t xml:space="preserve"> </w:t>
      </w:r>
      <w:proofErr w:type="spellStart"/>
      <w:r w:rsidRPr="00A377F2">
        <w:rPr>
          <w:rFonts w:eastAsia="+mn-ea"/>
          <w:color w:val="000000"/>
          <w:kern w:val="24"/>
          <w:sz w:val="21"/>
          <w:szCs w:val="21"/>
          <w:lang w:val="nl-BE"/>
        </w:rPr>
        <w:t>groin</w:t>
      </w:r>
      <w:proofErr w:type="spellEnd"/>
      <w:r w:rsidRPr="00A377F2">
        <w:rPr>
          <w:rFonts w:eastAsia="+mn-ea"/>
          <w:color w:val="000000"/>
          <w:kern w:val="24"/>
          <w:sz w:val="21"/>
          <w:szCs w:val="21"/>
          <w:lang w:val="nl-BE"/>
        </w:rPr>
        <w:t xml:space="preserve"> </w:t>
      </w:r>
      <w:proofErr w:type="spellStart"/>
      <w:r w:rsidRPr="00A377F2">
        <w:rPr>
          <w:rFonts w:eastAsia="+mn-ea"/>
          <w:color w:val="000000"/>
          <w:kern w:val="24"/>
          <w:sz w:val="21"/>
          <w:szCs w:val="21"/>
          <w:lang w:val="nl-BE"/>
        </w:rPr>
        <w:t>left</w:t>
      </w:r>
      <w:proofErr w:type="spellEnd"/>
    </w:p>
    <w:p w14:paraId="4714365B" w14:textId="77777777" w:rsidR="002C3F4D" w:rsidRDefault="002C3F4D" w:rsidP="002C3F4D">
      <w:pPr>
        <w:pStyle w:val="Paragraphedeliste"/>
        <w:numPr>
          <w:ilvl w:val="0"/>
          <w:numId w:val="36"/>
        </w:numPr>
        <w:spacing w:after="0" w:line="240" w:lineRule="auto"/>
        <w:contextualSpacing/>
        <w:rPr>
          <w:rFonts w:eastAsia="+mn-ea"/>
          <w:color w:val="000000"/>
          <w:kern w:val="24"/>
          <w:sz w:val="21"/>
          <w:szCs w:val="21"/>
          <w:lang w:val="nl-BE"/>
        </w:rPr>
      </w:pPr>
      <w:proofErr w:type="spellStart"/>
      <w:r w:rsidRPr="00A377F2">
        <w:rPr>
          <w:rFonts w:eastAsia="+mn-ea"/>
          <w:color w:val="000000"/>
          <w:kern w:val="24"/>
          <w:sz w:val="21"/>
          <w:szCs w:val="21"/>
          <w:lang w:val="nl-BE"/>
        </w:rPr>
        <w:t>Extending</w:t>
      </w:r>
      <w:proofErr w:type="spellEnd"/>
      <w:r w:rsidRPr="00A377F2">
        <w:rPr>
          <w:rFonts w:eastAsia="+mn-ea"/>
          <w:color w:val="000000"/>
          <w:kern w:val="24"/>
          <w:sz w:val="21"/>
          <w:szCs w:val="21"/>
          <w:lang w:val="nl-BE"/>
        </w:rPr>
        <w:t xml:space="preserve"> </w:t>
      </w:r>
      <w:proofErr w:type="spellStart"/>
      <w:r w:rsidRPr="00A377F2">
        <w:rPr>
          <w:rFonts w:eastAsia="+mn-ea"/>
          <w:color w:val="000000"/>
          <w:kern w:val="24"/>
          <w:sz w:val="21"/>
          <w:szCs w:val="21"/>
          <w:lang w:val="nl-BE"/>
        </w:rPr>
        <w:t>left</w:t>
      </w:r>
      <w:proofErr w:type="spellEnd"/>
      <w:r w:rsidRPr="00A377F2">
        <w:rPr>
          <w:rFonts w:eastAsia="+mn-ea"/>
          <w:color w:val="000000"/>
          <w:kern w:val="24"/>
          <w:sz w:val="21"/>
          <w:szCs w:val="21"/>
          <w:lang w:val="nl-BE"/>
        </w:rPr>
        <w:t xml:space="preserve"> </w:t>
      </w:r>
      <w:proofErr w:type="spellStart"/>
      <w:r w:rsidRPr="00A377F2">
        <w:rPr>
          <w:rFonts w:eastAsia="+mn-ea"/>
          <w:color w:val="000000"/>
          <w:kern w:val="24"/>
          <w:sz w:val="21"/>
          <w:szCs w:val="21"/>
          <w:lang w:val="nl-BE"/>
        </w:rPr>
        <w:t>limbs</w:t>
      </w:r>
      <w:proofErr w:type="spellEnd"/>
      <w:r w:rsidRPr="00A377F2">
        <w:rPr>
          <w:rFonts w:eastAsia="+mn-ea"/>
          <w:color w:val="000000"/>
          <w:kern w:val="24"/>
          <w:sz w:val="21"/>
          <w:szCs w:val="21"/>
          <w:lang w:val="nl-BE"/>
        </w:rPr>
        <w:t xml:space="preserve"> down</w:t>
      </w:r>
    </w:p>
    <w:p w14:paraId="6D7625D6" w14:textId="77777777" w:rsidR="002C3F4D" w:rsidRPr="00A377F2" w:rsidRDefault="002C3F4D" w:rsidP="002C3F4D">
      <w:pPr>
        <w:pStyle w:val="Paragraphedeliste"/>
        <w:rPr>
          <w:rFonts w:eastAsia="+mn-ea"/>
          <w:color w:val="000000"/>
          <w:kern w:val="24"/>
          <w:sz w:val="21"/>
          <w:szCs w:val="21"/>
          <w:lang w:val="nl-BE"/>
        </w:rPr>
      </w:pPr>
    </w:p>
    <w:p w14:paraId="68966858" w14:textId="77777777" w:rsidR="002C3F4D" w:rsidRPr="00A377F2" w:rsidRDefault="002C3F4D" w:rsidP="002C3F4D">
      <w:pPr>
        <w:rPr>
          <w:rFonts w:eastAsia="+mn-ea"/>
          <w:b/>
          <w:bCs/>
          <w:color w:val="FF0000"/>
          <w:kern w:val="24"/>
          <w:sz w:val="21"/>
          <w:szCs w:val="21"/>
          <w:lang w:val="nl-BE"/>
        </w:rPr>
      </w:pPr>
      <w:proofErr w:type="spellStart"/>
      <w:r w:rsidRPr="00A377F2">
        <w:rPr>
          <w:rFonts w:eastAsia="+mn-ea"/>
          <w:b/>
          <w:bCs/>
          <w:color w:val="FF0000"/>
          <w:kern w:val="24"/>
          <w:sz w:val="21"/>
          <w:szCs w:val="21"/>
          <w:lang w:val="nl-BE"/>
        </w:rPr>
        <w:t>Pain</w:t>
      </w:r>
      <w:proofErr w:type="spellEnd"/>
      <w:r w:rsidRPr="00A377F2">
        <w:rPr>
          <w:rFonts w:eastAsia="+mn-ea"/>
          <w:b/>
          <w:bCs/>
          <w:color w:val="FF0000"/>
          <w:kern w:val="24"/>
          <w:sz w:val="21"/>
          <w:szCs w:val="21"/>
          <w:lang w:val="nl-BE"/>
        </w:rPr>
        <w:t xml:space="preserve"> uterus</w:t>
      </w:r>
    </w:p>
    <w:p w14:paraId="6D2DDD7F" w14:textId="77777777" w:rsidR="002C3F4D" w:rsidRDefault="002C3F4D" w:rsidP="002C3F4D">
      <w:pPr>
        <w:pStyle w:val="Paragraphedeliste"/>
        <w:numPr>
          <w:ilvl w:val="0"/>
          <w:numId w:val="37"/>
        </w:numPr>
        <w:spacing w:after="0" w:line="240" w:lineRule="auto"/>
        <w:contextualSpacing/>
        <w:rPr>
          <w:rFonts w:eastAsia="+mn-ea"/>
          <w:color w:val="00B050"/>
          <w:kern w:val="24"/>
          <w:sz w:val="21"/>
          <w:szCs w:val="21"/>
          <w:lang w:val="nl-BE"/>
        </w:rPr>
      </w:pPr>
      <w:r w:rsidRPr="00A377F2">
        <w:rPr>
          <w:rFonts w:eastAsia="+mn-ea"/>
          <w:color w:val="00B050"/>
          <w:kern w:val="24"/>
          <w:sz w:val="21"/>
          <w:szCs w:val="21"/>
          <w:lang w:val="nl-BE"/>
        </w:rPr>
        <w:t xml:space="preserve">&gt; low of </w:t>
      </w:r>
      <w:proofErr w:type="spellStart"/>
      <w:r w:rsidRPr="00A377F2">
        <w:rPr>
          <w:rFonts w:eastAsia="+mn-ea"/>
          <w:color w:val="00B050"/>
          <w:kern w:val="24"/>
          <w:sz w:val="21"/>
          <w:szCs w:val="21"/>
          <w:lang w:val="nl-BE"/>
        </w:rPr>
        <w:t>blood</w:t>
      </w:r>
      <w:proofErr w:type="spellEnd"/>
    </w:p>
    <w:p w14:paraId="13972FB3" w14:textId="77777777" w:rsidR="002C3F4D" w:rsidRPr="00A377F2" w:rsidRDefault="002C3F4D" w:rsidP="002C3F4D">
      <w:pPr>
        <w:pStyle w:val="Paragraphedeliste"/>
        <w:rPr>
          <w:rFonts w:eastAsia="+mn-ea"/>
          <w:color w:val="00B050"/>
          <w:kern w:val="24"/>
          <w:sz w:val="21"/>
          <w:szCs w:val="21"/>
          <w:lang w:val="nl-BE"/>
        </w:rPr>
      </w:pPr>
    </w:p>
    <w:p w14:paraId="2A0DA27F" w14:textId="77777777" w:rsidR="002C3F4D" w:rsidRPr="00A377F2" w:rsidRDefault="002C3F4D" w:rsidP="002C3F4D">
      <w:pPr>
        <w:rPr>
          <w:rFonts w:eastAsia="+mn-ea"/>
          <w:color w:val="00B050"/>
          <w:kern w:val="24"/>
          <w:sz w:val="21"/>
          <w:szCs w:val="21"/>
          <w:lang w:val="nl-BE"/>
        </w:rPr>
      </w:pPr>
      <w:proofErr w:type="spellStart"/>
      <w:r w:rsidRPr="00A377F2">
        <w:rPr>
          <w:rFonts w:eastAsia="+mn-ea"/>
          <w:b/>
          <w:bCs/>
          <w:color w:val="FF0000"/>
          <w:kern w:val="24"/>
          <w:sz w:val="21"/>
          <w:szCs w:val="21"/>
          <w:lang w:val="nl-BE"/>
        </w:rPr>
        <w:t>Metrorrhagia</w:t>
      </w:r>
      <w:proofErr w:type="spellEnd"/>
    </w:p>
    <w:p w14:paraId="681FAC04" w14:textId="77777777" w:rsidR="002C3F4D" w:rsidRPr="00A377F2" w:rsidRDefault="002C3F4D" w:rsidP="002C3F4D">
      <w:pPr>
        <w:pStyle w:val="Paragraphedeliste"/>
        <w:numPr>
          <w:ilvl w:val="0"/>
          <w:numId w:val="38"/>
        </w:numPr>
        <w:spacing w:after="0" w:line="240" w:lineRule="auto"/>
        <w:contextualSpacing/>
        <w:rPr>
          <w:rFonts w:eastAsia="+mn-ea"/>
          <w:color w:val="000000"/>
          <w:kern w:val="24"/>
          <w:sz w:val="21"/>
          <w:szCs w:val="21"/>
          <w:lang w:val="nl-BE"/>
        </w:rPr>
      </w:pPr>
      <w:proofErr w:type="spellStart"/>
      <w:r w:rsidRPr="00A377F2">
        <w:rPr>
          <w:rFonts w:eastAsia="+mn-ea"/>
          <w:color w:val="000000"/>
          <w:kern w:val="24"/>
          <w:sz w:val="21"/>
          <w:szCs w:val="21"/>
          <w:lang w:val="nl-BE"/>
        </w:rPr>
        <w:t>Stringy</w:t>
      </w:r>
      <w:proofErr w:type="spellEnd"/>
    </w:p>
    <w:p w14:paraId="2216F30A" w14:textId="77777777" w:rsidR="002C3F4D" w:rsidRPr="00A377F2" w:rsidRDefault="002C3F4D" w:rsidP="002C3F4D">
      <w:pPr>
        <w:pStyle w:val="Paragraphedeliste"/>
        <w:numPr>
          <w:ilvl w:val="0"/>
          <w:numId w:val="38"/>
        </w:numPr>
        <w:spacing w:after="0" w:line="240" w:lineRule="auto"/>
        <w:contextualSpacing/>
        <w:rPr>
          <w:rFonts w:eastAsia="+mn-ea"/>
          <w:color w:val="000000"/>
          <w:kern w:val="24"/>
          <w:sz w:val="21"/>
          <w:szCs w:val="21"/>
          <w:lang w:val="nl-BE"/>
        </w:rPr>
      </w:pPr>
      <w:proofErr w:type="spellStart"/>
      <w:r w:rsidRPr="00A377F2">
        <w:rPr>
          <w:rFonts w:eastAsia="+mn-ea"/>
          <w:color w:val="000000"/>
          <w:kern w:val="24"/>
          <w:sz w:val="21"/>
          <w:szCs w:val="21"/>
          <w:lang w:val="nl-BE"/>
        </w:rPr>
        <w:t>Offensive</w:t>
      </w:r>
      <w:proofErr w:type="spellEnd"/>
    </w:p>
    <w:p w14:paraId="65769B73" w14:textId="77777777" w:rsidR="002C3F4D" w:rsidRPr="00A377F2" w:rsidRDefault="002C3F4D" w:rsidP="002C3F4D">
      <w:pPr>
        <w:pStyle w:val="Paragraphedeliste"/>
        <w:numPr>
          <w:ilvl w:val="0"/>
          <w:numId w:val="38"/>
        </w:numPr>
        <w:spacing w:after="0" w:line="240" w:lineRule="auto"/>
        <w:contextualSpacing/>
        <w:rPr>
          <w:rFonts w:eastAsia="+mn-ea"/>
          <w:color w:val="000000"/>
          <w:kern w:val="24"/>
          <w:sz w:val="21"/>
          <w:szCs w:val="21"/>
          <w:lang w:val="nl-BE"/>
        </w:rPr>
      </w:pPr>
      <w:proofErr w:type="spellStart"/>
      <w:r w:rsidRPr="00A377F2">
        <w:rPr>
          <w:rFonts w:eastAsia="+mn-ea"/>
          <w:color w:val="000000"/>
          <w:kern w:val="24"/>
          <w:sz w:val="21"/>
          <w:szCs w:val="21"/>
          <w:lang w:val="nl-BE"/>
        </w:rPr>
        <w:t>Bright</w:t>
      </w:r>
      <w:proofErr w:type="spellEnd"/>
      <w:r w:rsidRPr="00A377F2">
        <w:rPr>
          <w:rFonts w:eastAsia="+mn-ea"/>
          <w:color w:val="000000"/>
          <w:kern w:val="24"/>
          <w:sz w:val="21"/>
          <w:szCs w:val="21"/>
          <w:lang w:val="nl-BE"/>
        </w:rPr>
        <w:t xml:space="preserve"> red </w:t>
      </w:r>
      <w:proofErr w:type="spellStart"/>
      <w:r w:rsidRPr="00A377F2">
        <w:rPr>
          <w:rFonts w:eastAsia="+mn-ea"/>
          <w:color w:val="000000"/>
          <w:kern w:val="24"/>
          <w:sz w:val="21"/>
          <w:szCs w:val="21"/>
          <w:lang w:val="nl-BE"/>
        </w:rPr>
        <w:t>with</w:t>
      </w:r>
      <w:proofErr w:type="spellEnd"/>
      <w:r w:rsidRPr="00A377F2">
        <w:rPr>
          <w:rFonts w:eastAsia="+mn-ea"/>
          <w:color w:val="000000"/>
          <w:kern w:val="24"/>
          <w:sz w:val="21"/>
          <w:szCs w:val="21"/>
          <w:lang w:val="nl-BE"/>
        </w:rPr>
        <w:t xml:space="preserve"> </w:t>
      </w:r>
      <w:proofErr w:type="spellStart"/>
      <w:r w:rsidRPr="00A377F2">
        <w:rPr>
          <w:rFonts w:eastAsia="+mn-ea"/>
          <w:color w:val="000000"/>
          <w:kern w:val="24"/>
          <w:sz w:val="21"/>
          <w:szCs w:val="21"/>
          <w:lang w:val="nl-BE"/>
        </w:rPr>
        <w:t>clots</w:t>
      </w:r>
      <w:proofErr w:type="spellEnd"/>
    </w:p>
    <w:p w14:paraId="12367C4C" w14:textId="77777777" w:rsidR="002C3F4D" w:rsidRPr="00A377F2" w:rsidRDefault="002C3F4D" w:rsidP="002C3F4D">
      <w:pPr>
        <w:pStyle w:val="Paragraphedeliste"/>
        <w:numPr>
          <w:ilvl w:val="0"/>
          <w:numId w:val="38"/>
        </w:numPr>
        <w:spacing w:after="0" w:line="240" w:lineRule="auto"/>
        <w:contextualSpacing/>
        <w:rPr>
          <w:rFonts w:eastAsia="+mn-ea"/>
          <w:color w:val="000000"/>
          <w:kern w:val="24"/>
          <w:sz w:val="21"/>
          <w:szCs w:val="21"/>
          <w:lang w:val="nl-BE"/>
        </w:rPr>
      </w:pPr>
      <w:r w:rsidRPr="00A377F2">
        <w:rPr>
          <w:rFonts w:eastAsia="+mn-ea"/>
          <w:color w:val="000000"/>
          <w:kern w:val="24"/>
          <w:sz w:val="21"/>
          <w:szCs w:val="21"/>
          <w:lang w:val="nl-BE"/>
        </w:rPr>
        <w:t xml:space="preserve">Dark red </w:t>
      </w:r>
      <w:proofErr w:type="spellStart"/>
      <w:r w:rsidRPr="00A377F2">
        <w:rPr>
          <w:rFonts w:eastAsia="+mn-ea"/>
          <w:color w:val="000000"/>
          <w:kern w:val="24"/>
          <w:sz w:val="21"/>
          <w:szCs w:val="21"/>
          <w:lang w:val="nl-BE"/>
        </w:rPr>
        <w:t>with</w:t>
      </w:r>
      <w:proofErr w:type="spellEnd"/>
      <w:r w:rsidRPr="00A377F2">
        <w:rPr>
          <w:rFonts w:eastAsia="+mn-ea"/>
          <w:color w:val="000000"/>
          <w:kern w:val="24"/>
          <w:sz w:val="21"/>
          <w:szCs w:val="21"/>
          <w:lang w:val="nl-BE"/>
        </w:rPr>
        <w:t xml:space="preserve"> clots</w:t>
      </w:r>
    </w:p>
    <w:p w14:paraId="4F4B2A34" w14:textId="77777777" w:rsidR="002C3F4D" w:rsidRPr="00551DF7" w:rsidRDefault="002C3F4D" w:rsidP="002C3F4D">
      <w:pPr>
        <w:rPr>
          <w:b/>
          <w:i/>
          <w:iCs/>
          <w:color w:val="00B0F0"/>
          <w:sz w:val="21"/>
          <w:szCs w:val="21"/>
          <w:u w:val="single"/>
        </w:rPr>
      </w:pPr>
    </w:p>
    <w:p w14:paraId="119EE862" w14:textId="77777777" w:rsidR="002C3F4D" w:rsidRDefault="002C3F4D" w:rsidP="002C3F4D">
      <w:pPr>
        <w:rPr>
          <w:bCs/>
          <w:color w:val="FF0000"/>
          <w:sz w:val="21"/>
          <w:szCs w:val="21"/>
        </w:rPr>
      </w:pPr>
    </w:p>
    <w:p w14:paraId="1845A2C3" w14:textId="77777777" w:rsidR="002C3F4D" w:rsidRDefault="002C3F4D" w:rsidP="002C3F4D">
      <w:pPr>
        <w:jc w:val="center"/>
      </w:pPr>
    </w:p>
    <w:p w14:paraId="24406D10" w14:textId="77777777" w:rsidR="002C3F4D" w:rsidRDefault="002C3F4D" w:rsidP="00234F16">
      <w:pPr>
        <w:pStyle w:val="Default"/>
        <w:rPr>
          <w:b/>
          <w:color w:val="00B0F0"/>
          <w:sz w:val="21"/>
          <w:szCs w:val="21"/>
        </w:rPr>
      </w:pPr>
    </w:p>
    <w:p w14:paraId="0755B2B0" w14:textId="77777777" w:rsidR="002C3F4D" w:rsidRDefault="002C3F4D" w:rsidP="00234F16">
      <w:pPr>
        <w:pStyle w:val="Default"/>
        <w:rPr>
          <w:b/>
          <w:color w:val="00B0F0"/>
          <w:sz w:val="21"/>
          <w:szCs w:val="21"/>
        </w:rPr>
      </w:pPr>
    </w:p>
    <w:p w14:paraId="1A6036D8" w14:textId="77777777" w:rsidR="002C3F4D" w:rsidRDefault="002C3F4D" w:rsidP="00234F16">
      <w:pPr>
        <w:pStyle w:val="Default"/>
        <w:rPr>
          <w:b/>
          <w:color w:val="00B0F0"/>
          <w:sz w:val="21"/>
          <w:szCs w:val="21"/>
        </w:rPr>
      </w:pPr>
    </w:p>
    <w:p w14:paraId="36ABF87A" w14:textId="77777777" w:rsidR="002C3F4D" w:rsidRDefault="002C3F4D" w:rsidP="00234F16">
      <w:pPr>
        <w:pStyle w:val="Default"/>
        <w:rPr>
          <w:b/>
          <w:color w:val="00B0F0"/>
          <w:sz w:val="21"/>
          <w:szCs w:val="21"/>
        </w:rPr>
      </w:pPr>
    </w:p>
    <w:p w14:paraId="7FBA067E" w14:textId="77777777" w:rsidR="002C3F4D" w:rsidRDefault="002C3F4D" w:rsidP="00234F16">
      <w:pPr>
        <w:pStyle w:val="Default"/>
        <w:rPr>
          <w:b/>
          <w:color w:val="00B0F0"/>
          <w:sz w:val="21"/>
          <w:szCs w:val="21"/>
        </w:rPr>
      </w:pPr>
    </w:p>
    <w:p w14:paraId="4D39DD6F" w14:textId="77777777" w:rsidR="00234F16" w:rsidRDefault="00234F16" w:rsidP="00234F16">
      <w:pPr>
        <w:pStyle w:val="Default"/>
        <w:rPr>
          <w:b/>
          <w:color w:val="00B0F0"/>
          <w:sz w:val="21"/>
          <w:szCs w:val="21"/>
        </w:rPr>
      </w:pPr>
    </w:p>
    <w:p w14:paraId="3FF0C4A4" w14:textId="6F834191" w:rsidR="00234F16" w:rsidRPr="00551DF7" w:rsidRDefault="002C3F4D" w:rsidP="00234F16">
      <w:pPr>
        <w:pBdr>
          <w:top w:val="single" w:sz="36" w:space="0" w:color="7030A0"/>
        </w:pBdr>
        <w:jc w:val="center"/>
        <w:rPr>
          <w:color w:val="7030A0"/>
        </w:rPr>
      </w:pPr>
      <w:r>
        <w:t>[#S2]</w:t>
      </w:r>
      <w:r>
        <w:rPr>
          <w:rFonts w:ascii="Bookman Old Style" w:hAnsi="Bookman Old Style"/>
          <w:b/>
          <w:i/>
          <w:caps/>
          <w:color w:val="FF00FF"/>
          <w:spacing w:val="4"/>
          <w:sz w:val="28"/>
          <w:szCs w:val="28"/>
        </w:rPr>
        <w:t xml:space="preserve"> </w:t>
      </w:r>
      <w:r w:rsidR="00234F16" w:rsidRPr="00551DF7">
        <w:rPr>
          <w:rFonts w:ascii="Bookman Old Style" w:eastAsia="Calibri" w:hAnsi="Bookman Old Style"/>
          <w:b/>
          <w:bCs/>
          <w:i/>
          <w:caps/>
          <w:color w:val="7030A0"/>
          <w:spacing w:val="4"/>
          <w:sz w:val="28"/>
          <w:szCs w:val="21"/>
        </w:rPr>
        <w:t>F</w:t>
      </w:r>
      <w:r w:rsidRPr="00551DF7">
        <w:rPr>
          <w:rFonts w:ascii="Bookman Old Style" w:eastAsia="Calibri" w:hAnsi="Bookman Old Style"/>
          <w:b/>
          <w:bCs/>
          <w:i/>
          <w:color w:val="7030A0"/>
          <w:spacing w:val="4"/>
          <w:sz w:val="28"/>
          <w:szCs w:val="21"/>
        </w:rPr>
        <w:t xml:space="preserve">ormation continue au </w:t>
      </w:r>
      <w:r w:rsidR="00234F16" w:rsidRPr="00551DF7">
        <w:rPr>
          <w:rFonts w:ascii="Bookman Old Style" w:eastAsia="Calibri" w:hAnsi="Bookman Old Style"/>
          <w:b/>
          <w:bCs/>
          <w:i/>
          <w:caps/>
          <w:color w:val="7030A0"/>
          <w:spacing w:val="4"/>
          <w:sz w:val="28"/>
          <w:szCs w:val="21"/>
        </w:rPr>
        <w:t>CLH</w:t>
      </w:r>
    </w:p>
    <w:p w14:paraId="12B48ED7" w14:textId="77777777" w:rsidR="00234F16" w:rsidRDefault="00234F16" w:rsidP="00234F16">
      <w:r>
        <w:t>Le saviez-vous ? Depuis l’an dernier, la formation continue à fait peau neuve…</w:t>
      </w:r>
    </w:p>
    <w:p w14:paraId="33D8779E" w14:textId="77777777" w:rsidR="00234F16" w:rsidRDefault="00234F16" w:rsidP="00234F16">
      <w:r>
        <w:t xml:space="preserve">Elle se compose de </w:t>
      </w:r>
      <w:r w:rsidRPr="00EA7593">
        <w:rPr>
          <w:b/>
          <w:bCs/>
          <w:color w:val="7030A0"/>
        </w:rPr>
        <w:t>2 sessions par an</w:t>
      </w:r>
      <w:r>
        <w:t>, l’une en fin d’année (du 6 au 8 octobre 2022) et l’autre en juin (du 1 au 3 juin 2023), du jeudi au samedi.</w:t>
      </w:r>
    </w:p>
    <w:p w14:paraId="1271B401" w14:textId="77777777" w:rsidR="00234F16" w:rsidRDefault="00234F16" w:rsidP="00234F16">
      <w:r>
        <w:t xml:space="preserve">Elle se décline en 2 parties : </w:t>
      </w:r>
    </w:p>
    <w:p w14:paraId="2F134868" w14:textId="77777777" w:rsidR="00234F16" w:rsidRDefault="00234F16" w:rsidP="00234F16">
      <w:pPr>
        <w:pStyle w:val="Paragraphedeliste"/>
        <w:numPr>
          <w:ilvl w:val="0"/>
          <w:numId w:val="45"/>
        </w:numPr>
        <w:contextualSpacing/>
      </w:pPr>
      <w:r w:rsidRPr="00EA7593">
        <w:rPr>
          <w:b/>
          <w:bCs/>
          <w:color w:val="7030A0"/>
        </w:rPr>
        <w:t xml:space="preserve">Le jeudi </w:t>
      </w:r>
      <w:r>
        <w:t>est réservé au(x) groupe(s) de relecture des remèdes selon la méthode ‘</w:t>
      </w:r>
      <w:proofErr w:type="spellStart"/>
      <w:r>
        <w:t>boroméenne</w:t>
      </w:r>
      <w:proofErr w:type="spellEnd"/>
      <w:r>
        <w:t>’ du CLH, basée sur les 3 trépieds indispensables à une relecture : la matière médicale, la souche et les cas cliniques.  Ces réunions se font en présentiel soit au CLH, soit dans un endroit choisi par le groupe (d’où la possibilité de fonder un groupe réunissant des personnes géographiquement proches). 2 réunions de travail et présentation des conclusions lors de la session de juin.</w:t>
      </w:r>
    </w:p>
    <w:p w14:paraId="11CD808C" w14:textId="77777777" w:rsidR="00234F16" w:rsidRDefault="00234F16" w:rsidP="00234F16">
      <w:pPr>
        <w:pStyle w:val="Paragraphedeliste"/>
        <w:numPr>
          <w:ilvl w:val="0"/>
          <w:numId w:val="45"/>
        </w:numPr>
        <w:contextualSpacing/>
      </w:pPr>
      <w:r w:rsidRPr="00EA7593">
        <w:rPr>
          <w:b/>
          <w:bCs/>
          <w:color w:val="7030A0"/>
        </w:rPr>
        <w:t>Les vendredis et samedis</w:t>
      </w:r>
      <w:r>
        <w:t xml:space="preserve"> sont réservés à la présentation de remèdes non vus lors des cours de base. La présentation dure une heure maximum selon le schéma suivant : un cas clinique représentatif du remède, quelques mots sur la souche, matière médicale, revue résumée des </w:t>
      </w:r>
      <w:r>
        <w:lastRenderedPageBreak/>
        <w:t>cas cliniques et problématique si elle est connue (ou une proposition de nouage personnelle si possible).</w:t>
      </w:r>
    </w:p>
    <w:p w14:paraId="13C92845" w14:textId="77777777" w:rsidR="00234F16" w:rsidRDefault="00234F16" w:rsidP="00234F16">
      <w:pPr>
        <w:ind w:left="720"/>
      </w:pPr>
      <w:r>
        <w:t xml:space="preserve">Cette seconde partie peut être suivie </w:t>
      </w:r>
      <w:r w:rsidRPr="00EA7593">
        <w:rPr>
          <w:color w:val="7030A0"/>
        </w:rPr>
        <w:t>au CLH</w:t>
      </w:r>
      <w:r>
        <w:t xml:space="preserve"> ou </w:t>
      </w:r>
      <w:r w:rsidRPr="00EA7593">
        <w:rPr>
          <w:color w:val="7030A0"/>
        </w:rPr>
        <w:t>en visioconférence</w:t>
      </w:r>
      <w:r>
        <w:t>, l’horaire est adapté à cette option.</w:t>
      </w:r>
    </w:p>
    <w:p w14:paraId="271A9564" w14:textId="77777777" w:rsidR="00234F16" w:rsidRDefault="00234F16" w:rsidP="00234F16">
      <w:r>
        <w:t xml:space="preserve">Vous pouvez participer activement ou simplement y assister. Il n’y a aucune obligation de participer aux 2 parties.  Vous trouverez les conditions de participation sur le site </w:t>
      </w:r>
      <w:hyperlink r:id="rId53" w:history="1">
        <w:r w:rsidRPr="001E21C5">
          <w:rPr>
            <w:rStyle w:val="Lienhypertexte"/>
          </w:rPr>
          <w:t>www.clh-homeo.be</w:t>
        </w:r>
      </w:hyperlink>
      <w:r>
        <w:t>, onglet Enseignement – Cours, et prix des formations.</w:t>
      </w:r>
    </w:p>
    <w:p w14:paraId="41E1EB41" w14:textId="77777777" w:rsidR="00234F16" w:rsidRDefault="00234F16" w:rsidP="00234F16">
      <w:r w:rsidRPr="00551DF7">
        <w:rPr>
          <w:b/>
          <w:bCs/>
          <w:color w:val="7030A0"/>
        </w:rPr>
        <w:t>Nous vous y invitons chaleureusement</w:t>
      </w:r>
      <w:r>
        <w:t xml:space="preserve">.  N’hésitez pas à nous écrire sur </w:t>
      </w:r>
      <w:hyperlink r:id="rId54" w:history="1">
        <w:r w:rsidRPr="001E21C5">
          <w:rPr>
            <w:rStyle w:val="Lienhypertexte"/>
          </w:rPr>
          <w:t>clh@skynet.be</w:t>
        </w:r>
      </w:hyperlink>
      <w:r>
        <w:t xml:space="preserve"> pour tout renseignement complémentaire.</w:t>
      </w:r>
    </w:p>
    <w:p w14:paraId="16BE262F" w14:textId="77777777" w:rsidR="006438A2" w:rsidRDefault="006438A2" w:rsidP="006438A2"/>
    <w:p w14:paraId="65602FA3" w14:textId="5B72F862" w:rsidR="006438A2" w:rsidRDefault="006438A2" w:rsidP="006438A2">
      <w:pPr>
        <w:rPr>
          <w:lang w:val="fr-BE" w:eastAsia="fr-BE"/>
        </w:rPr>
      </w:pPr>
      <w:r>
        <w:t xml:space="preserve">[#S1] </w:t>
      </w:r>
      <w:r>
        <w:rPr>
          <w:lang w:val="fr-BE" w:eastAsia="fr-BE"/>
        </w:rPr>
        <w:t>N° 1</w:t>
      </w:r>
      <w:r>
        <w:rPr>
          <w:lang w:val="fr-BE" w:eastAsia="fr-BE"/>
        </w:rPr>
        <w:t>92</w:t>
      </w:r>
    </w:p>
    <w:p w14:paraId="28AC24BB" w14:textId="77777777" w:rsidR="00821A47" w:rsidRDefault="00821A47" w:rsidP="00DA1B49">
      <w:pPr>
        <w:rPr>
          <w:lang w:val="fr-BE" w:eastAsia="fr-BE"/>
        </w:rPr>
      </w:pPr>
    </w:p>
    <w:p w14:paraId="6C4B6BE4" w14:textId="38C2607B" w:rsidR="006438A2" w:rsidRPr="00560A6F" w:rsidRDefault="006438A2" w:rsidP="006438A2">
      <w:pPr>
        <w:pBdr>
          <w:top w:val="single" w:sz="36" w:space="4" w:color="FF00FF"/>
        </w:pBdr>
        <w:ind w:firstLine="284"/>
        <w:jc w:val="center"/>
        <w:rPr>
          <w:rFonts w:ascii="Bookman Old Style" w:hAnsi="Bookman Old Style"/>
          <w:b/>
          <w:i/>
          <w:caps/>
          <w:color w:val="FF00FF"/>
          <w:spacing w:val="4"/>
          <w:sz w:val="28"/>
          <w:szCs w:val="28"/>
        </w:rPr>
      </w:pPr>
      <w:r>
        <w:t>[#S2]</w:t>
      </w:r>
      <w:r>
        <w:rPr>
          <w:rFonts w:ascii="Bookman Old Style" w:hAnsi="Bookman Old Style"/>
          <w:b/>
          <w:i/>
          <w:caps/>
          <w:color w:val="FF00FF"/>
          <w:spacing w:val="4"/>
          <w:sz w:val="28"/>
          <w:szCs w:val="28"/>
        </w:rPr>
        <w:t xml:space="preserve"> </w:t>
      </w:r>
      <w:r w:rsidRPr="00F93658">
        <w:rPr>
          <w:rFonts w:ascii="Bookman Old Style" w:hAnsi="Bookman Old Style"/>
          <w:b/>
          <w:i/>
          <w:caps/>
          <w:color w:val="FF00FF"/>
          <w:spacing w:val="4"/>
          <w:sz w:val="28"/>
          <w:szCs w:val="28"/>
        </w:rPr>
        <w:t>É</w:t>
      </w:r>
      <w:r w:rsidRPr="00F93658">
        <w:rPr>
          <w:rFonts w:ascii="Bookman Old Style" w:hAnsi="Bookman Old Style"/>
          <w:b/>
          <w:i/>
          <w:color w:val="FF00FF"/>
          <w:spacing w:val="4"/>
          <w:sz w:val="28"/>
          <w:szCs w:val="28"/>
        </w:rPr>
        <w:t>ditorial</w:t>
      </w:r>
    </w:p>
    <w:p w14:paraId="247704A3" w14:textId="77777777" w:rsidR="006438A2" w:rsidRPr="008903AE" w:rsidRDefault="006438A2" w:rsidP="006438A2">
      <w:pPr>
        <w:ind w:firstLine="284"/>
        <w:jc w:val="both"/>
        <w:rPr>
          <w:spacing w:val="4"/>
          <w:sz w:val="21"/>
          <w:szCs w:val="21"/>
        </w:rPr>
      </w:pPr>
    </w:p>
    <w:p w14:paraId="04F9AFF8" w14:textId="77777777" w:rsidR="006438A2" w:rsidRPr="00EE7420" w:rsidRDefault="006438A2" w:rsidP="006438A2">
      <w:pPr>
        <w:rPr>
          <w:spacing w:val="4"/>
          <w:sz w:val="21"/>
          <w:szCs w:val="21"/>
        </w:rPr>
      </w:pPr>
      <w:r>
        <w:rPr>
          <w:b/>
          <w:spacing w:val="4"/>
          <w:sz w:val="21"/>
          <w:szCs w:val="21"/>
        </w:rPr>
        <w:t xml:space="preserve">Quel est le rapport entre le religieux, l’abbé et le philosophe, Luc : l’homéopathie évidemment ! </w:t>
      </w:r>
      <w:r w:rsidRPr="00EE7420">
        <w:rPr>
          <w:spacing w:val="4"/>
          <w:sz w:val="21"/>
          <w:szCs w:val="21"/>
        </w:rPr>
        <w:t>Ce numéro se situe entre ces 2 regards, si globalisants et bienveillants tous les deux !</w:t>
      </w:r>
    </w:p>
    <w:p w14:paraId="79E06CE5" w14:textId="77777777" w:rsidR="006438A2" w:rsidRDefault="006438A2" w:rsidP="006438A2">
      <w:pPr>
        <w:ind w:firstLine="284"/>
        <w:rPr>
          <w:b/>
          <w:spacing w:val="4"/>
          <w:sz w:val="21"/>
          <w:szCs w:val="21"/>
        </w:rPr>
      </w:pPr>
    </w:p>
    <w:p w14:paraId="31BE890D" w14:textId="77777777" w:rsidR="006438A2" w:rsidRPr="004D705A" w:rsidRDefault="006438A2" w:rsidP="006438A2">
      <w:pPr>
        <w:rPr>
          <w:color w:val="000000"/>
          <w:sz w:val="21"/>
          <w:szCs w:val="21"/>
        </w:rPr>
      </w:pPr>
      <w:r>
        <w:rPr>
          <w:b/>
          <w:spacing w:val="4"/>
          <w:sz w:val="21"/>
          <w:szCs w:val="21"/>
        </w:rPr>
        <w:t xml:space="preserve">En en-tête, Un </w:t>
      </w:r>
      <w:r w:rsidRPr="001838B3">
        <w:rPr>
          <w:b/>
          <w:i/>
          <w:iCs/>
          <w:spacing w:val="4"/>
          <w:sz w:val="21"/>
          <w:szCs w:val="21"/>
        </w:rPr>
        <w:t xml:space="preserve">J’ai lu </w:t>
      </w:r>
      <w:r>
        <w:rPr>
          <w:b/>
          <w:spacing w:val="4"/>
          <w:sz w:val="21"/>
          <w:szCs w:val="21"/>
        </w:rPr>
        <w:t>perso « </w:t>
      </w:r>
      <w:r>
        <w:rPr>
          <w:sz w:val="21"/>
          <w:szCs w:val="21"/>
        </w:rPr>
        <w:t>S</w:t>
      </w:r>
      <w:r w:rsidRPr="006B4B35">
        <w:rPr>
          <w:sz w:val="21"/>
          <w:szCs w:val="21"/>
        </w:rPr>
        <w:t>éduite</w:t>
      </w:r>
      <w:r>
        <w:rPr>
          <w:sz w:val="21"/>
          <w:szCs w:val="21"/>
        </w:rPr>
        <w:t xml:space="preserve"> </w:t>
      </w:r>
      <w:r w:rsidRPr="006B4B35">
        <w:rPr>
          <w:sz w:val="21"/>
          <w:szCs w:val="21"/>
        </w:rPr>
        <w:t>- c’est le mot</w:t>
      </w:r>
      <w:r>
        <w:rPr>
          <w:sz w:val="21"/>
          <w:szCs w:val="21"/>
        </w:rPr>
        <w:t xml:space="preserve"> </w:t>
      </w:r>
      <w:r w:rsidRPr="006B4B35">
        <w:rPr>
          <w:sz w:val="21"/>
          <w:szCs w:val="21"/>
        </w:rPr>
        <w:t>-</w:t>
      </w:r>
      <w:r>
        <w:rPr>
          <w:sz w:val="21"/>
          <w:szCs w:val="21"/>
        </w:rPr>
        <w:t>,</w:t>
      </w:r>
      <w:r w:rsidRPr="006B4B35">
        <w:rPr>
          <w:sz w:val="21"/>
          <w:szCs w:val="21"/>
        </w:rPr>
        <w:t xml:space="preserve"> je ne peux que vous </w:t>
      </w:r>
      <w:proofErr w:type="spellStart"/>
      <w:r w:rsidRPr="006B4B35">
        <w:rPr>
          <w:sz w:val="21"/>
          <w:szCs w:val="21"/>
        </w:rPr>
        <w:t>partager</w:t>
      </w:r>
      <w:proofErr w:type="spellEnd"/>
      <w:r w:rsidRPr="006B4B35">
        <w:rPr>
          <w:sz w:val="21"/>
          <w:szCs w:val="21"/>
        </w:rPr>
        <w:t xml:space="preserve"> mon enthousiasme</w:t>
      </w:r>
      <w:r>
        <w:rPr>
          <w:sz w:val="21"/>
          <w:szCs w:val="21"/>
        </w:rPr>
        <w:t xml:space="preserve"> » : je confirme et signe ! et cette merveille se nomme </w:t>
      </w:r>
      <w:r w:rsidRPr="004D705A">
        <w:rPr>
          <w:color w:val="000000"/>
          <w:sz w:val="21"/>
          <w:szCs w:val="21"/>
        </w:rPr>
        <w:t>« </w:t>
      </w:r>
      <w:r w:rsidRPr="004D705A">
        <w:rPr>
          <w:b/>
          <w:color w:val="000000"/>
          <w:sz w:val="21"/>
          <w:szCs w:val="21"/>
        </w:rPr>
        <w:t xml:space="preserve">Les confessions homéopathiques de l’Abbé </w:t>
      </w:r>
      <w:proofErr w:type="spellStart"/>
      <w:r w:rsidRPr="004D705A">
        <w:rPr>
          <w:b/>
          <w:color w:val="000000"/>
          <w:sz w:val="21"/>
          <w:szCs w:val="21"/>
        </w:rPr>
        <w:t>Chabord</w:t>
      </w:r>
      <w:proofErr w:type="spellEnd"/>
      <w:r w:rsidRPr="004D705A">
        <w:rPr>
          <w:b/>
          <w:color w:val="000000"/>
          <w:sz w:val="21"/>
          <w:szCs w:val="21"/>
        </w:rPr>
        <w:t> »</w:t>
      </w:r>
      <w:r w:rsidRPr="004D705A">
        <w:rPr>
          <w:color w:val="000000"/>
          <w:sz w:val="21"/>
          <w:szCs w:val="21"/>
        </w:rPr>
        <w:t xml:space="preserve"> par</w:t>
      </w:r>
      <w:r w:rsidRPr="004D705A">
        <w:rPr>
          <w:b/>
          <w:color w:val="000000"/>
          <w:sz w:val="21"/>
          <w:szCs w:val="21"/>
        </w:rPr>
        <w:t xml:space="preserve"> Dr Bernard Woestelandt</w:t>
      </w:r>
      <w:r>
        <w:rPr>
          <w:b/>
          <w:color w:val="000000"/>
          <w:sz w:val="21"/>
          <w:szCs w:val="21"/>
        </w:rPr>
        <w:t>.</w:t>
      </w:r>
    </w:p>
    <w:p w14:paraId="759C74F0" w14:textId="77777777" w:rsidR="006438A2" w:rsidRPr="00565E47" w:rsidRDefault="006438A2" w:rsidP="006438A2">
      <w:pPr>
        <w:ind w:firstLine="284"/>
        <w:jc w:val="both"/>
        <w:rPr>
          <w:b/>
          <w:i/>
          <w:spacing w:val="4"/>
          <w:sz w:val="21"/>
          <w:szCs w:val="21"/>
        </w:rPr>
      </w:pPr>
    </w:p>
    <w:p w14:paraId="0E3F0464" w14:textId="77777777" w:rsidR="006438A2" w:rsidRDefault="006438A2" w:rsidP="006438A2">
      <w:pPr>
        <w:jc w:val="both"/>
        <w:rPr>
          <w:b/>
          <w:spacing w:val="4"/>
          <w:sz w:val="21"/>
          <w:szCs w:val="21"/>
        </w:rPr>
      </w:pPr>
      <w:r>
        <w:rPr>
          <w:b/>
          <w:spacing w:val="4"/>
          <w:sz w:val="21"/>
          <w:szCs w:val="21"/>
        </w:rPr>
        <w:t>Deux cas vétérinaires sous le signe de la peur du bruit :</w:t>
      </w:r>
    </w:p>
    <w:p w14:paraId="229824B5" w14:textId="77777777" w:rsidR="006438A2" w:rsidRPr="000434B9" w:rsidRDefault="006438A2" w:rsidP="006438A2">
      <w:pPr>
        <w:ind w:firstLine="708"/>
        <w:jc w:val="both"/>
        <w:rPr>
          <w:spacing w:val="4"/>
          <w:sz w:val="21"/>
          <w:szCs w:val="21"/>
        </w:rPr>
      </w:pPr>
      <w:r w:rsidRPr="001A2441">
        <w:rPr>
          <w:spacing w:val="4"/>
          <w:sz w:val="21"/>
          <w:szCs w:val="21"/>
        </w:rPr>
        <w:t>Entre peur excessive au bruit et sérendipité</w:t>
      </w:r>
      <w:r>
        <w:rPr>
          <w:spacing w:val="4"/>
          <w:sz w:val="21"/>
          <w:szCs w:val="21"/>
        </w:rPr>
        <w:t>,</w:t>
      </w:r>
      <w:r w:rsidRPr="001A2441">
        <w:rPr>
          <w:spacing w:val="4"/>
          <w:sz w:val="21"/>
          <w:szCs w:val="21"/>
        </w:rPr>
        <w:t xml:space="preserve"> voici Bounty, le</w:t>
      </w:r>
      <w:r w:rsidRPr="000434B9">
        <w:rPr>
          <w:spacing w:val="4"/>
          <w:sz w:val="21"/>
          <w:szCs w:val="21"/>
        </w:rPr>
        <w:t xml:space="preserve"> </w:t>
      </w:r>
      <w:r>
        <w:rPr>
          <w:spacing w:val="4"/>
          <w:sz w:val="21"/>
          <w:szCs w:val="21"/>
        </w:rPr>
        <w:t>c</w:t>
      </w:r>
      <w:r w:rsidRPr="000434B9">
        <w:rPr>
          <w:spacing w:val="4"/>
          <w:sz w:val="21"/>
          <w:szCs w:val="21"/>
        </w:rPr>
        <w:t>as véto</w:t>
      </w:r>
      <w:r>
        <w:rPr>
          <w:spacing w:val="4"/>
          <w:sz w:val="21"/>
          <w:szCs w:val="21"/>
        </w:rPr>
        <w:t xml:space="preserve"> </w:t>
      </w:r>
      <w:r w:rsidRPr="000434B9">
        <w:rPr>
          <w:spacing w:val="4"/>
          <w:sz w:val="21"/>
          <w:szCs w:val="21"/>
        </w:rPr>
        <w:t>de Delphine Lugol, suivi d’une jolie étude du remède prescrit</w:t>
      </w:r>
      <w:r>
        <w:rPr>
          <w:spacing w:val="4"/>
          <w:sz w:val="21"/>
          <w:szCs w:val="21"/>
        </w:rPr>
        <w:t>.</w:t>
      </w:r>
      <w:r w:rsidRPr="000434B9">
        <w:rPr>
          <w:spacing w:val="4"/>
          <w:sz w:val="21"/>
          <w:szCs w:val="21"/>
        </w:rPr>
        <w:t xml:space="preserve"> </w:t>
      </w:r>
    </w:p>
    <w:p w14:paraId="41C4E5F5" w14:textId="77777777" w:rsidR="006438A2" w:rsidRDefault="006438A2" w:rsidP="006438A2">
      <w:pPr>
        <w:ind w:firstLine="708"/>
        <w:jc w:val="both"/>
        <w:rPr>
          <w:spacing w:val="4"/>
          <w:sz w:val="21"/>
          <w:szCs w:val="21"/>
        </w:rPr>
      </w:pPr>
      <w:r w:rsidRPr="001A2441">
        <w:rPr>
          <w:spacing w:val="4"/>
          <w:sz w:val="21"/>
          <w:szCs w:val="21"/>
        </w:rPr>
        <w:t>Peur du bruit également chez la chienne que va « sauver » son</w:t>
      </w:r>
      <w:r w:rsidRPr="000434B9">
        <w:rPr>
          <w:spacing w:val="4"/>
          <w:sz w:val="21"/>
          <w:szCs w:val="21"/>
        </w:rPr>
        <w:t xml:space="preserve"> véto, Edouard De</w:t>
      </w:r>
      <w:r>
        <w:rPr>
          <w:spacing w:val="4"/>
          <w:sz w:val="21"/>
          <w:szCs w:val="21"/>
        </w:rPr>
        <w:t xml:space="preserve"> </w:t>
      </w:r>
      <w:r w:rsidRPr="000434B9">
        <w:rPr>
          <w:spacing w:val="4"/>
          <w:sz w:val="21"/>
          <w:szCs w:val="21"/>
        </w:rPr>
        <w:t>Beukelaer</w:t>
      </w:r>
      <w:r>
        <w:rPr>
          <w:spacing w:val="4"/>
          <w:sz w:val="21"/>
          <w:szCs w:val="21"/>
        </w:rPr>
        <w:t>,</w:t>
      </w:r>
      <w:r w:rsidRPr="000434B9">
        <w:rPr>
          <w:spacing w:val="4"/>
          <w:sz w:val="21"/>
          <w:szCs w:val="21"/>
        </w:rPr>
        <w:t xml:space="preserve"> avec un </w:t>
      </w:r>
      <w:r>
        <w:rPr>
          <w:spacing w:val="4"/>
          <w:sz w:val="21"/>
          <w:szCs w:val="21"/>
        </w:rPr>
        <w:t>remède dont je redécouvre cette facette.</w:t>
      </w:r>
    </w:p>
    <w:p w14:paraId="39B6B64E" w14:textId="77777777" w:rsidR="006438A2" w:rsidRPr="000434B9" w:rsidRDefault="006438A2" w:rsidP="006438A2">
      <w:pPr>
        <w:ind w:firstLine="284"/>
        <w:jc w:val="both"/>
        <w:rPr>
          <w:spacing w:val="4"/>
          <w:sz w:val="21"/>
          <w:szCs w:val="21"/>
        </w:rPr>
      </w:pPr>
    </w:p>
    <w:p w14:paraId="317CA10F" w14:textId="77777777" w:rsidR="006438A2" w:rsidRDefault="006438A2" w:rsidP="006438A2">
      <w:pPr>
        <w:rPr>
          <w:b/>
          <w:spacing w:val="4"/>
          <w:sz w:val="21"/>
          <w:szCs w:val="21"/>
        </w:rPr>
      </w:pPr>
      <w:r>
        <w:rPr>
          <w:b/>
          <w:spacing w:val="4"/>
          <w:sz w:val="21"/>
          <w:szCs w:val="21"/>
        </w:rPr>
        <w:t>3 cas pédiatriques :</w:t>
      </w:r>
    </w:p>
    <w:p w14:paraId="153B844F" w14:textId="77777777" w:rsidR="006438A2" w:rsidRPr="00491413" w:rsidRDefault="006438A2" w:rsidP="006438A2">
      <w:pPr>
        <w:ind w:firstLine="284"/>
        <w:rPr>
          <w:spacing w:val="4"/>
          <w:sz w:val="21"/>
          <w:szCs w:val="21"/>
        </w:rPr>
      </w:pPr>
      <w:r w:rsidRPr="00491413">
        <w:rPr>
          <w:spacing w:val="4"/>
          <w:sz w:val="21"/>
          <w:szCs w:val="21"/>
        </w:rPr>
        <w:t>Un petit aigu d’Éric Lorenz, le petit Baptiste, 3 mois</w:t>
      </w:r>
      <w:r>
        <w:rPr>
          <w:spacing w:val="4"/>
          <w:sz w:val="21"/>
          <w:szCs w:val="21"/>
        </w:rPr>
        <w:t> : fièvre, toux rhume, et cette caractéristique curieuse …</w:t>
      </w:r>
      <w:r w:rsidRPr="00491413">
        <w:rPr>
          <w:spacing w:val="4"/>
          <w:sz w:val="21"/>
          <w:szCs w:val="21"/>
        </w:rPr>
        <w:t xml:space="preserve"> et </w:t>
      </w:r>
      <w:r>
        <w:rPr>
          <w:spacing w:val="4"/>
          <w:sz w:val="21"/>
          <w:szCs w:val="21"/>
        </w:rPr>
        <w:t xml:space="preserve">découle </w:t>
      </w:r>
      <w:r w:rsidRPr="00491413">
        <w:rPr>
          <w:spacing w:val="4"/>
          <w:sz w:val="21"/>
          <w:szCs w:val="21"/>
        </w:rPr>
        <w:t>un grand remède</w:t>
      </w:r>
      <w:r>
        <w:rPr>
          <w:spacing w:val="4"/>
          <w:sz w:val="21"/>
          <w:szCs w:val="21"/>
        </w:rPr>
        <w:t xml:space="preserve"> entrainant une grande réussite.</w:t>
      </w:r>
    </w:p>
    <w:p w14:paraId="274F8598" w14:textId="77777777" w:rsidR="006438A2" w:rsidRPr="00491413" w:rsidRDefault="006438A2" w:rsidP="006438A2">
      <w:pPr>
        <w:ind w:firstLine="284"/>
        <w:jc w:val="both"/>
        <w:rPr>
          <w:spacing w:val="4"/>
          <w:sz w:val="21"/>
          <w:szCs w:val="21"/>
        </w:rPr>
      </w:pPr>
      <w:r w:rsidRPr="00491413">
        <w:rPr>
          <w:spacing w:val="4"/>
          <w:sz w:val="21"/>
          <w:szCs w:val="21"/>
        </w:rPr>
        <w:t>Pascale Franck nous rapporte l’</w:t>
      </w:r>
      <w:r>
        <w:rPr>
          <w:spacing w:val="4"/>
          <w:sz w:val="21"/>
          <w:szCs w:val="21"/>
        </w:rPr>
        <w:t>histoire d’</w:t>
      </w:r>
      <w:r w:rsidRPr="00491413">
        <w:rPr>
          <w:spacing w:val="4"/>
          <w:sz w:val="21"/>
          <w:szCs w:val="21"/>
        </w:rPr>
        <w:t>Edward</w:t>
      </w:r>
      <w:r>
        <w:rPr>
          <w:b/>
          <w:spacing w:val="4"/>
          <w:sz w:val="21"/>
          <w:szCs w:val="21"/>
        </w:rPr>
        <w:t xml:space="preserve">, </w:t>
      </w:r>
      <w:r w:rsidRPr="00491413">
        <w:rPr>
          <w:spacing w:val="4"/>
          <w:sz w:val="21"/>
          <w:szCs w:val="21"/>
        </w:rPr>
        <w:t>entre caries dentaires et bosse au pied</w:t>
      </w:r>
      <w:r>
        <w:rPr>
          <w:spacing w:val="4"/>
          <w:sz w:val="21"/>
          <w:szCs w:val="21"/>
        </w:rPr>
        <w:t xml:space="preserve"> en passant par une difficulté de contact social ; le remède va lui rendre de la sécurité et de la solidité à ces 3 niveaux. </w:t>
      </w:r>
    </w:p>
    <w:p w14:paraId="30C4E938" w14:textId="77777777" w:rsidR="006438A2" w:rsidRPr="00460F46" w:rsidRDefault="006438A2" w:rsidP="006438A2">
      <w:pPr>
        <w:tabs>
          <w:tab w:val="left" w:pos="5380"/>
        </w:tabs>
        <w:ind w:firstLine="284"/>
        <w:jc w:val="both"/>
        <w:rPr>
          <w:spacing w:val="4"/>
          <w:sz w:val="21"/>
          <w:szCs w:val="21"/>
        </w:rPr>
      </w:pPr>
      <w:r>
        <w:rPr>
          <w:spacing w:val="4"/>
          <w:sz w:val="21"/>
          <w:szCs w:val="21"/>
        </w:rPr>
        <w:lastRenderedPageBreak/>
        <w:t>Prune, 4 ans ½, l</w:t>
      </w:r>
      <w:r w:rsidRPr="00460F46">
        <w:rPr>
          <w:spacing w:val="4"/>
          <w:sz w:val="21"/>
          <w:szCs w:val="21"/>
        </w:rPr>
        <w:t>a petite patiente de Nathalie Erbacher</w:t>
      </w:r>
      <w:r>
        <w:rPr>
          <w:spacing w:val="4"/>
          <w:sz w:val="21"/>
          <w:szCs w:val="21"/>
        </w:rPr>
        <w:t>,</w:t>
      </w:r>
      <w:r w:rsidRPr="00460F46">
        <w:rPr>
          <w:spacing w:val="4"/>
          <w:sz w:val="21"/>
          <w:szCs w:val="21"/>
        </w:rPr>
        <w:t xml:space="preserve"> n’a pas supporté ce traumatisme sonore… </w:t>
      </w:r>
      <w:r>
        <w:rPr>
          <w:spacing w:val="4"/>
          <w:sz w:val="21"/>
          <w:szCs w:val="21"/>
        </w:rPr>
        <w:t>sauvée par ce remède si joli, fragile et de couleur si délicate.</w:t>
      </w:r>
    </w:p>
    <w:p w14:paraId="0D33CA63" w14:textId="77777777" w:rsidR="006438A2" w:rsidRDefault="006438A2" w:rsidP="006438A2">
      <w:pPr>
        <w:jc w:val="both"/>
        <w:rPr>
          <w:spacing w:val="4"/>
          <w:sz w:val="21"/>
          <w:szCs w:val="21"/>
        </w:rPr>
      </w:pPr>
    </w:p>
    <w:p w14:paraId="16E7DE8E" w14:textId="77777777" w:rsidR="006438A2" w:rsidRDefault="006438A2" w:rsidP="006438A2">
      <w:pPr>
        <w:jc w:val="both"/>
        <w:rPr>
          <w:b/>
          <w:spacing w:val="4"/>
          <w:sz w:val="21"/>
          <w:szCs w:val="21"/>
        </w:rPr>
      </w:pPr>
      <w:r w:rsidRPr="001838B3">
        <w:rPr>
          <w:b/>
          <w:bCs/>
          <w:spacing w:val="4"/>
          <w:sz w:val="21"/>
          <w:szCs w:val="21"/>
        </w:rPr>
        <w:t>Une confidence en fin de consultation</w:t>
      </w:r>
      <w:r w:rsidRPr="00460F46">
        <w:rPr>
          <w:spacing w:val="4"/>
          <w:sz w:val="21"/>
          <w:szCs w:val="21"/>
        </w:rPr>
        <w:t xml:space="preserve"> et… diagnostic et remède font surface devant les yeux, ou plutôt les oreilles de Jean-Jacques Perret</w:t>
      </w:r>
      <w:r w:rsidRPr="00911099">
        <w:rPr>
          <w:b/>
          <w:spacing w:val="4"/>
          <w:sz w:val="21"/>
          <w:szCs w:val="21"/>
        </w:rPr>
        <w:t xml:space="preserve"> </w:t>
      </w:r>
    </w:p>
    <w:p w14:paraId="5851B5F7" w14:textId="77777777" w:rsidR="006438A2" w:rsidRDefault="006438A2" w:rsidP="006438A2">
      <w:pPr>
        <w:jc w:val="both"/>
        <w:rPr>
          <w:b/>
          <w:spacing w:val="4"/>
          <w:sz w:val="21"/>
          <w:szCs w:val="21"/>
        </w:rPr>
      </w:pPr>
    </w:p>
    <w:p w14:paraId="51BEB067" w14:textId="77777777" w:rsidR="006438A2" w:rsidRDefault="006438A2" w:rsidP="006438A2">
      <w:pPr>
        <w:jc w:val="both"/>
        <w:rPr>
          <w:b/>
          <w:spacing w:val="4"/>
          <w:sz w:val="21"/>
          <w:szCs w:val="21"/>
        </w:rPr>
      </w:pPr>
      <w:r>
        <w:rPr>
          <w:b/>
          <w:spacing w:val="4"/>
          <w:sz w:val="21"/>
          <w:szCs w:val="21"/>
        </w:rPr>
        <w:t xml:space="preserve">En intermèdes, mais non moins intéressants ! : </w:t>
      </w:r>
    </w:p>
    <w:p w14:paraId="1B8239EF" w14:textId="77777777" w:rsidR="006438A2" w:rsidRPr="001A2441" w:rsidRDefault="006438A2" w:rsidP="006438A2">
      <w:pPr>
        <w:ind w:firstLine="284"/>
        <w:jc w:val="both"/>
        <w:rPr>
          <w:spacing w:val="4"/>
          <w:sz w:val="21"/>
          <w:szCs w:val="21"/>
        </w:rPr>
      </w:pPr>
      <w:r w:rsidRPr="001A2441">
        <w:rPr>
          <w:spacing w:val="4"/>
          <w:sz w:val="21"/>
          <w:szCs w:val="21"/>
        </w:rPr>
        <w:t>Suite du Lexique des douleurs P Schmidt</w:t>
      </w:r>
      <w:r>
        <w:rPr>
          <w:spacing w:val="4"/>
          <w:sz w:val="21"/>
          <w:szCs w:val="21"/>
        </w:rPr>
        <w:t>.</w:t>
      </w:r>
    </w:p>
    <w:p w14:paraId="6DF5497B" w14:textId="77777777" w:rsidR="006438A2" w:rsidRDefault="006438A2" w:rsidP="006438A2">
      <w:pPr>
        <w:ind w:firstLine="284"/>
        <w:jc w:val="both"/>
        <w:rPr>
          <w:spacing w:val="4"/>
          <w:sz w:val="21"/>
          <w:szCs w:val="21"/>
        </w:rPr>
      </w:pPr>
      <w:proofErr w:type="spellStart"/>
      <w:r w:rsidRPr="001838B3">
        <w:rPr>
          <w:b/>
          <w:bCs/>
          <w:spacing w:val="4"/>
          <w:sz w:val="21"/>
          <w:szCs w:val="21"/>
        </w:rPr>
        <w:t>Homéopathix</w:t>
      </w:r>
      <w:proofErr w:type="spellEnd"/>
      <w:r w:rsidRPr="001838B3">
        <w:rPr>
          <w:b/>
          <w:bCs/>
          <w:spacing w:val="4"/>
          <w:sz w:val="21"/>
          <w:szCs w:val="21"/>
        </w:rPr>
        <w:t xml:space="preserve"> 25 </w:t>
      </w:r>
      <w:r w:rsidRPr="001A2441">
        <w:rPr>
          <w:spacing w:val="4"/>
          <w:sz w:val="21"/>
          <w:szCs w:val="21"/>
        </w:rPr>
        <w:t xml:space="preserve">dédié à la vessie et la miction, </w:t>
      </w:r>
      <w:r>
        <w:rPr>
          <w:spacing w:val="4"/>
          <w:sz w:val="21"/>
          <w:szCs w:val="21"/>
        </w:rPr>
        <w:t>d’où s’écoule ce remède amélioré par l’eau froide…</w:t>
      </w:r>
    </w:p>
    <w:p w14:paraId="7610F4B5" w14:textId="77777777" w:rsidR="006438A2" w:rsidRPr="001A2441" w:rsidRDefault="006438A2" w:rsidP="006438A2">
      <w:pPr>
        <w:ind w:firstLine="284"/>
        <w:jc w:val="both"/>
        <w:rPr>
          <w:spacing w:val="4"/>
          <w:sz w:val="21"/>
          <w:szCs w:val="21"/>
        </w:rPr>
      </w:pPr>
    </w:p>
    <w:p w14:paraId="0388BBDE" w14:textId="77777777" w:rsidR="006438A2" w:rsidRDefault="006438A2" w:rsidP="006438A2">
      <w:pPr>
        <w:ind w:firstLine="284"/>
        <w:jc w:val="both"/>
        <w:rPr>
          <w:spacing w:val="4"/>
          <w:sz w:val="21"/>
          <w:szCs w:val="21"/>
        </w:rPr>
      </w:pPr>
      <w:r w:rsidRPr="001838B3">
        <w:rPr>
          <w:b/>
          <w:bCs/>
          <w:spacing w:val="4"/>
          <w:sz w:val="21"/>
          <w:szCs w:val="21"/>
        </w:rPr>
        <w:t>Et en fin</w:t>
      </w:r>
      <w:r w:rsidRPr="009857E2">
        <w:rPr>
          <w:spacing w:val="4"/>
          <w:sz w:val="21"/>
          <w:szCs w:val="21"/>
        </w:rPr>
        <w:t>, Luc Van Damme nous entretient de l’individu, cher aux homéopathes, et du « </w:t>
      </w:r>
      <w:r w:rsidRPr="009857E2">
        <w:rPr>
          <w:b/>
          <w:spacing w:val="4"/>
          <w:sz w:val="21"/>
          <w:szCs w:val="21"/>
        </w:rPr>
        <w:t>disparate et sujet</w:t>
      </w:r>
      <w:r w:rsidRPr="009857E2">
        <w:rPr>
          <w:spacing w:val="4"/>
          <w:sz w:val="21"/>
          <w:szCs w:val="21"/>
        </w:rPr>
        <w:t> »</w:t>
      </w:r>
      <w:r>
        <w:rPr>
          <w:spacing w:val="4"/>
          <w:sz w:val="21"/>
          <w:szCs w:val="21"/>
        </w:rPr>
        <w:t> :</w:t>
      </w:r>
      <w:r w:rsidRPr="009857E2">
        <w:rPr>
          <w:spacing w:val="4"/>
          <w:sz w:val="21"/>
          <w:szCs w:val="21"/>
        </w:rPr>
        <w:t xml:space="preserve"> un </w:t>
      </w:r>
      <w:r>
        <w:rPr>
          <w:spacing w:val="4"/>
          <w:sz w:val="21"/>
          <w:szCs w:val="21"/>
        </w:rPr>
        <w:t xml:space="preserve">grand </w:t>
      </w:r>
      <w:r w:rsidRPr="009857E2">
        <w:rPr>
          <w:spacing w:val="4"/>
          <w:sz w:val="21"/>
          <w:szCs w:val="21"/>
        </w:rPr>
        <w:t>merci</w:t>
      </w:r>
      <w:r>
        <w:rPr>
          <w:spacing w:val="4"/>
          <w:sz w:val="21"/>
          <w:szCs w:val="21"/>
        </w:rPr>
        <w:t xml:space="preserve"> !!! </w:t>
      </w:r>
    </w:p>
    <w:p w14:paraId="2F9BEDB8" w14:textId="77777777" w:rsidR="006438A2" w:rsidRPr="009857E2" w:rsidRDefault="006438A2" w:rsidP="006438A2">
      <w:pPr>
        <w:jc w:val="both"/>
        <w:rPr>
          <w:spacing w:val="4"/>
          <w:sz w:val="21"/>
          <w:szCs w:val="21"/>
        </w:rPr>
      </w:pPr>
      <w:r>
        <w:rPr>
          <w:spacing w:val="4"/>
          <w:sz w:val="21"/>
          <w:szCs w:val="21"/>
        </w:rPr>
        <w:t>Je ferai encore plus attention à ne pas rendre confortable le plus de disparate…</w:t>
      </w:r>
    </w:p>
    <w:p w14:paraId="0BFB7CEB" w14:textId="77777777" w:rsidR="006438A2" w:rsidRDefault="006438A2" w:rsidP="006438A2">
      <w:pPr>
        <w:rPr>
          <w:bCs/>
          <w:spacing w:val="4"/>
          <w:sz w:val="21"/>
          <w:szCs w:val="21"/>
        </w:rPr>
      </w:pPr>
    </w:p>
    <w:p w14:paraId="49F40B60" w14:textId="77777777" w:rsidR="006438A2" w:rsidRDefault="006438A2" w:rsidP="006438A2">
      <w:pPr>
        <w:jc w:val="right"/>
        <w:rPr>
          <w:bCs/>
          <w:i/>
          <w:iCs/>
          <w:color w:val="FF00FF"/>
          <w:spacing w:val="4"/>
          <w:sz w:val="21"/>
          <w:szCs w:val="21"/>
        </w:rPr>
      </w:pPr>
      <w:r>
        <w:rPr>
          <w:bCs/>
          <w:i/>
          <w:iCs/>
          <w:color w:val="FF00FF"/>
          <w:spacing w:val="4"/>
          <w:sz w:val="21"/>
          <w:szCs w:val="21"/>
        </w:rPr>
        <w:t xml:space="preserve">Dr </w:t>
      </w:r>
      <w:r w:rsidRPr="00560A6F">
        <w:rPr>
          <w:bCs/>
          <w:i/>
          <w:iCs/>
          <w:color w:val="FF00FF"/>
          <w:spacing w:val="4"/>
          <w:sz w:val="21"/>
          <w:szCs w:val="21"/>
        </w:rPr>
        <w:t>M</w:t>
      </w:r>
      <w:r>
        <w:rPr>
          <w:bCs/>
          <w:i/>
          <w:iCs/>
          <w:color w:val="FF00FF"/>
          <w:spacing w:val="4"/>
          <w:sz w:val="21"/>
          <w:szCs w:val="21"/>
        </w:rPr>
        <w:t>arie</w:t>
      </w:r>
      <w:r w:rsidRPr="00560A6F">
        <w:rPr>
          <w:bCs/>
          <w:i/>
          <w:iCs/>
          <w:color w:val="FF00FF"/>
          <w:spacing w:val="4"/>
          <w:sz w:val="21"/>
          <w:szCs w:val="21"/>
        </w:rPr>
        <w:t>-L</w:t>
      </w:r>
      <w:r>
        <w:rPr>
          <w:bCs/>
          <w:i/>
          <w:iCs/>
          <w:color w:val="FF00FF"/>
          <w:spacing w:val="4"/>
          <w:sz w:val="21"/>
          <w:szCs w:val="21"/>
        </w:rPr>
        <w:t>ouise</w:t>
      </w:r>
      <w:r w:rsidRPr="00560A6F">
        <w:rPr>
          <w:bCs/>
          <w:i/>
          <w:iCs/>
          <w:color w:val="FF00FF"/>
          <w:spacing w:val="4"/>
          <w:sz w:val="21"/>
          <w:szCs w:val="21"/>
        </w:rPr>
        <w:t xml:space="preserve"> Al</w:t>
      </w:r>
      <w:r>
        <w:rPr>
          <w:bCs/>
          <w:i/>
          <w:iCs/>
          <w:color w:val="FF00FF"/>
          <w:spacing w:val="4"/>
          <w:sz w:val="21"/>
          <w:szCs w:val="21"/>
        </w:rPr>
        <w:t>len</w:t>
      </w:r>
    </w:p>
    <w:p w14:paraId="32655112" w14:textId="77777777" w:rsidR="006438A2" w:rsidRDefault="006438A2" w:rsidP="006438A2">
      <w:pPr>
        <w:jc w:val="both"/>
        <w:rPr>
          <w:bCs/>
          <w:i/>
          <w:iCs/>
          <w:spacing w:val="4"/>
          <w:sz w:val="21"/>
          <w:szCs w:val="21"/>
        </w:rPr>
      </w:pPr>
    </w:p>
    <w:p w14:paraId="73E3E84B" w14:textId="77777777" w:rsidR="006438A2" w:rsidRDefault="006438A2" w:rsidP="006438A2">
      <w:pPr>
        <w:jc w:val="both"/>
        <w:rPr>
          <w:bCs/>
          <w:i/>
          <w:iCs/>
          <w:spacing w:val="4"/>
          <w:sz w:val="21"/>
          <w:szCs w:val="21"/>
        </w:rPr>
      </w:pPr>
    </w:p>
    <w:p w14:paraId="09536D66" w14:textId="77777777" w:rsidR="006438A2" w:rsidRDefault="006438A2" w:rsidP="006438A2">
      <w:pPr>
        <w:jc w:val="both"/>
        <w:rPr>
          <w:bCs/>
          <w:i/>
          <w:iCs/>
          <w:spacing w:val="4"/>
          <w:sz w:val="21"/>
          <w:szCs w:val="21"/>
        </w:rPr>
      </w:pPr>
    </w:p>
    <w:p w14:paraId="6098A81C" w14:textId="77777777" w:rsidR="006438A2" w:rsidRDefault="006438A2" w:rsidP="006438A2">
      <w:pPr>
        <w:jc w:val="both"/>
        <w:rPr>
          <w:bCs/>
          <w:i/>
          <w:iCs/>
          <w:spacing w:val="4"/>
          <w:sz w:val="21"/>
          <w:szCs w:val="21"/>
        </w:rPr>
      </w:pPr>
    </w:p>
    <w:p w14:paraId="5B763401" w14:textId="77777777" w:rsidR="006438A2" w:rsidRDefault="006438A2" w:rsidP="006438A2">
      <w:pPr>
        <w:jc w:val="both"/>
        <w:rPr>
          <w:bCs/>
          <w:i/>
          <w:iCs/>
          <w:spacing w:val="4"/>
          <w:sz w:val="21"/>
          <w:szCs w:val="21"/>
        </w:rPr>
      </w:pPr>
    </w:p>
    <w:p w14:paraId="60B5F18A" w14:textId="77777777" w:rsidR="006438A2" w:rsidRDefault="006438A2" w:rsidP="006438A2">
      <w:pPr>
        <w:jc w:val="both"/>
        <w:rPr>
          <w:bCs/>
          <w:i/>
          <w:iCs/>
          <w:spacing w:val="4"/>
          <w:sz w:val="21"/>
          <w:szCs w:val="21"/>
        </w:rPr>
      </w:pPr>
    </w:p>
    <w:p w14:paraId="3F00198B" w14:textId="77777777" w:rsidR="006438A2" w:rsidRDefault="006438A2" w:rsidP="006438A2">
      <w:pPr>
        <w:jc w:val="both"/>
        <w:rPr>
          <w:bCs/>
          <w:i/>
          <w:iCs/>
          <w:spacing w:val="4"/>
          <w:sz w:val="21"/>
          <w:szCs w:val="21"/>
        </w:rPr>
      </w:pPr>
    </w:p>
    <w:p w14:paraId="01E0BE3E" w14:textId="77777777" w:rsidR="006438A2" w:rsidRDefault="006438A2" w:rsidP="006438A2">
      <w:pPr>
        <w:jc w:val="both"/>
        <w:rPr>
          <w:bCs/>
          <w:i/>
          <w:iCs/>
          <w:spacing w:val="4"/>
          <w:sz w:val="21"/>
          <w:szCs w:val="21"/>
        </w:rPr>
      </w:pPr>
    </w:p>
    <w:p w14:paraId="25EF14B6" w14:textId="77777777" w:rsidR="006438A2" w:rsidRDefault="006438A2" w:rsidP="006438A2">
      <w:pPr>
        <w:jc w:val="both"/>
        <w:rPr>
          <w:bCs/>
          <w:i/>
          <w:iCs/>
          <w:spacing w:val="4"/>
          <w:sz w:val="21"/>
          <w:szCs w:val="21"/>
        </w:rPr>
      </w:pPr>
    </w:p>
    <w:p w14:paraId="5FFA48D5" w14:textId="77777777" w:rsidR="006438A2" w:rsidRDefault="006438A2" w:rsidP="006438A2">
      <w:pPr>
        <w:jc w:val="both"/>
        <w:rPr>
          <w:bCs/>
          <w:i/>
          <w:iCs/>
          <w:spacing w:val="4"/>
          <w:sz w:val="21"/>
          <w:szCs w:val="21"/>
        </w:rPr>
      </w:pPr>
    </w:p>
    <w:p w14:paraId="1FC9057F" w14:textId="77777777" w:rsidR="006438A2" w:rsidRDefault="006438A2" w:rsidP="006438A2">
      <w:pPr>
        <w:jc w:val="both"/>
        <w:rPr>
          <w:bCs/>
          <w:i/>
          <w:iCs/>
          <w:spacing w:val="4"/>
          <w:sz w:val="21"/>
          <w:szCs w:val="21"/>
        </w:rPr>
      </w:pPr>
    </w:p>
    <w:p w14:paraId="7DE4A51C" w14:textId="77777777" w:rsidR="006438A2" w:rsidRDefault="006438A2" w:rsidP="006438A2">
      <w:pPr>
        <w:rPr>
          <w:bCs/>
          <w:spacing w:val="4"/>
          <w:sz w:val="21"/>
          <w:szCs w:val="21"/>
        </w:rPr>
      </w:pPr>
      <w:r>
        <w:rPr>
          <w:bCs/>
          <w:spacing w:val="4"/>
          <w:sz w:val="21"/>
          <w:szCs w:val="21"/>
        </w:rPr>
        <w:t>« </w:t>
      </w:r>
      <w:r w:rsidRPr="00564570">
        <w:rPr>
          <w:bCs/>
          <w:spacing w:val="4"/>
          <w:sz w:val="21"/>
          <w:szCs w:val="21"/>
        </w:rPr>
        <w:t xml:space="preserve">La fortune, arrivant à pas inattendus, </w:t>
      </w:r>
    </w:p>
    <w:p w14:paraId="479F2A6B" w14:textId="77777777" w:rsidR="006438A2" w:rsidRDefault="006438A2" w:rsidP="006438A2">
      <w:pPr>
        <w:rPr>
          <w:bCs/>
          <w:spacing w:val="4"/>
          <w:sz w:val="21"/>
          <w:szCs w:val="21"/>
        </w:rPr>
      </w:pPr>
      <w:r>
        <w:rPr>
          <w:bCs/>
          <w:spacing w:val="4"/>
          <w:sz w:val="21"/>
          <w:szCs w:val="21"/>
        </w:rPr>
        <w:t>F</w:t>
      </w:r>
      <w:r w:rsidRPr="00564570">
        <w:rPr>
          <w:bCs/>
          <w:spacing w:val="4"/>
          <w:sz w:val="21"/>
          <w:szCs w:val="21"/>
        </w:rPr>
        <w:t>rappe et jette e</w:t>
      </w:r>
      <w:r>
        <w:rPr>
          <w:bCs/>
          <w:spacing w:val="4"/>
          <w:sz w:val="21"/>
          <w:szCs w:val="21"/>
        </w:rPr>
        <w:t>n vos mains mille dons imprévus… »</w:t>
      </w:r>
    </w:p>
    <w:p w14:paraId="402B1F77" w14:textId="77777777" w:rsidR="006438A2" w:rsidRDefault="006438A2" w:rsidP="006438A2">
      <w:pPr>
        <w:rPr>
          <w:bCs/>
          <w:i/>
          <w:iCs/>
          <w:spacing w:val="4"/>
          <w:sz w:val="21"/>
          <w:szCs w:val="21"/>
        </w:rPr>
      </w:pPr>
      <w:r w:rsidRPr="00564570">
        <w:rPr>
          <w:bCs/>
          <w:spacing w:val="4"/>
          <w:sz w:val="21"/>
          <w:szCs w:val="21"/>
        </w:rPr>
        <w:t xml:space="preserve"> </w:t>
      </w:r>
      <w:r>
        <w:rPr>
          <w:bCs/>
          <w:spacing w:val="4"/>
          <w:sz w:val="21"/>
          <w:szCs w:val="21"/>
        </w:rPr>
        <w:tab/>
      </w:r>
      <w:r>
        <w:rPr>
          <w:bCs/>
          <w:spacing w:val="4"/>
          <w:sz w:val="21"/>
          <w:szCs w:val="21"/>
        </w:rPr>
        <w:tab/>
      </w:r>
      <w:r>
        <w:rPr>
          <w:bCs/>
          <w:spacing w:val="4"/>
          <w:sz w:val="21"/>
          <w:szCs w:val="21"/>
        </w:rPr>
        <w:tab/>
      </w:r>
      <w:r>
        <w:rPr>
          <w:bCs/>
          <w:spacing w:val="4"/>
          <w:sz w:val="21"/>
          <w:szCs w:val="21"/>
        </w:rPr>
        <w:tab/>
      </w:r>
      <w:r>
        <w:rPr>
          <w:bCs/>
          <w:spacing w:val="4"/>
          <w:sz w:val="21"/>
          <w:szCs w:val="21"/>
        </w:rPr>
        <w:tab/>
      </w:r>
      <w:r w:rsidRPr="00564570">
        <w:rPr>
          <w:bCs/>
          <w:spacing w:val="4"/>
          <w:sz w:val="21"/>
          <w:szCs w:val="21"/>
        </w:rPr>
        <w:t>A</w:t>
      </w:r>
      <w:r>
        <w:rPr>
          <w:bCs/>
          <w:spacing w:val="4"/>
          <w:sz w:val="21"/>
          <w:szCs w:val="21"/>
        </w:rPr>
        <w:t>ndré</w:t>
      </w:r>
      <w:r w:rsidRPr="00564570">
        <w:rPr>
          <w:bCs/>
          <w:spacing w:val="4"/>
          <w:sz w:val="21"/>
          <w:szCs w:val="21"/>
        </w:rPr>
        <w:t xml:space="preserve"> CHÉNIER, </w:t>
      </w:r>
      <w:r w:rsidRPr="00564570">
        <w:rPr>
          <w:bCs/>
          <w:i/>
          <w:iCs/>
          <w:spacing w:val="4"/>
          <w:sz w:val="21"/>
          <w:szCs w:val="21"/>
        </w:rPr>
        <w:t>Élégie 27</w:t>
      </w:r>
    </w:p>
    <w:p w14:paraId="5162F4D7" w14:textId="36E1F5D2" w:rsidR="006438A2" w:rsidRPr="008903AE" w:rsidRDefault="006438A2" w:rsidP="006438A2">
      <w:pPr>
        <w:pBdr>
          <w:top w:val="single" w:sz="36" w:space="4" w:color="FF00FF"/>
        </w:pBdr>
        <w:jc w:val="center"/>
        <w:rPr>
          <w:rFonts w:ascii="Bookman Old Style" w:hAnsi="Bookman Old Style"/>
          <w:b/>
          <w:i/>
          <w:caps/>
          <w:color w:val="FF00FF"/>
          <w:spacing w:val="4"/>
          <w:sz w:val="28"/>
          <w:szCs w:val="28"/>
        </w:rPr>
      </w:pPr>
      <w:r>
        <w:lastRenderedPageBreak/>
        <w:t>[#S2]</w:t>
      </w:r>
      <w:r>
        <w:rPr>
          <w:rFonts w:ascii="Bookman Old Style" w:hAnsi="Bookman Old Style"/>
          <w:b/>
          <w:i/>
          <w:caps/>
          <w:color w:val="FF00FF"/>
          <w:spacing w:val="4"/>
          <w:sz w:val="28"/>
          <w:szCs w:val="28"/>
        </w:rPr>
        <w:t xml:space="preserve"> </w:t>
      </w:r>
      <w:r w:rsidRPr="008903AE">
        <w:rPr>
          <w:i/>
          <w:color w:val="FF00FF"/>
          <w:spacing w:val="4"/>
          <w:sz w:val="28"/>
          <w:szCs w:val="28"/>
        </w:rPr>
        <w:t>“</w:t>
      </w:r>
      <w:r w:rsidRPr="008903AE">
        <w:rPr>
          <w:rFonts w:ascii="Bookman Old Style" w:hAnsi="Bookman Old Style"/>
          <w:b/>
          <w:i/>
          <w:caps/>
          <w:color w:val="FF00FF"/>
          <w:spacing w:val="4"/>
          <w:sz w:val="28"/>
          <w:szCs w:val="28"/>
        </w:rPr>
        <w:t>J’</w:t>
      </w:r>
      <w:r w:rsidRPr="008903AE">
        <w:rPr>
          <w:rFonts w:ascii="Bookman Old Style" w:hAnsi="Bookman Old Style"/>
          <w:b/>
          <w:i/>
          <w:color w:val="FF00FF"/>
          <w:spacing w:val="4"/>
          <w:sz w:val="28"/>
          <w:szCs w:val="28"/>
        </w:rPr>
        <w:t>ai lu …</w:t>
      </w:r>
      <w:r w:rsidRPr="008903AE">
        <w:rPr>
          <w:i/>
          <w:color w:val="FF00FF"/>
          <w:spacing w:val="4"/>
          <w:sz w:val="28"/>
          <w:szCs w:val="28"/>
        </w:rPr>
        <w:t>”</w:t>
      </w:r>
      <w:r w:rsidRPr="008903AE">
        <w:rPr>
          <w:spacing w:val="4"/>
          <w:sz w:val="21"/>
          <w:szCs w:val="21"/>
        </w:rPr>
        <w:t xml:space="preserve">. </w:t>
      </w:r>
    </w:p>
    <w:p w14:paraId="5C57C96D" w14:textId="77777777" w:rsidR="006438A2" w:rsidRPr="004D621C" w:rsidRDefault="006438A2" w:rsidP="006438A2">
      <w:pPr>
        <w:tabs>
          <w:tab w:val="left" w:pos="4055"/>
        </w:tabs>
        <w:rPr>
          <w:i/>
          <w:color w:val="FF00FF"/>
          <w:sz w:val="21"/>
          <w:szCs w:val="21"/>
        </w:rPr>
      </w:pPr>
      <w:r>
        <w:rPr>
          <w:i/>
          <w:color w:val="FF00FF"/>
          <w:sz w:val="21"/>
          <w:szCs w:val="21"/>
        </w:rPr>
        <w:tab/>
      </w:r>
    </w:p>
    <w:p w14:paraId="2ED734F6" w14:textId="2F9AA662" w:rsidR="006438A2" w:rsidRDefault="006438A2" w:rsidP="006438A2">
      <w:pPr>
        <w:jc w:val="center"/>
        <w:rPr>
          <w:b/>
          <w:i/>
          <w:color w:val="FF00FF"/>
          <w:sz w:val="21"/>
          <w:szCs w:val="21"/>
        </w:rPr>
      </w:pPr>
      <w:r>
        <w:rPr>
          <w:i/>
          <w:color w:val="FF00FF"/>
          <w:sz w:val="21"/>
          <w:szCs w:val="21"/>
        </w:rPr>
        <w:t>« </w:t>
      </w:r>
      <w:r w:rsidRPr="00565E47">
        <w:rPr>
          <w:b/>
          <w:i/>
          <w:color w:val="FF00FF"/>
          <w:sz w:val="21"/>
          <w:szCs w:val="21"/>
        </w:rPr>
        <w:t xml:space="preserve">Les confessions homéopathiques de l’Abbé </w:t>
      </w:r>
      <w:proofErr w:type="spellStart"/>
      <w:r w:rsidRPr="00565E47">
        <w:rPr>
          <w:b/>
          <w:i/>
          <w:color w:val="FF00FF"/>
          <w:sz w:val="21"/>
          <w:szCs w:val="21"/>
        </w:rPr>
        <w:t>Chabord</w:t>
      </w:r>
      <w:proofErr w:type="spellEnd"/>
      <w:r>
        <w:rPr>
          <w:b/>
          <w:i/>
          <w:color w:val="FF00FF"/>
          <w:sz w:val="21"/>
          <w:szCs w:val="21"/>
        </w:rPr>
        <w:t> »</w:t>
      </w:r>
      <w:r w:rsidR="005D6809" w:rsidRPr="005D6809">
        <w:rPr>
          <w:rFonts w:ascii="Arial" w:hAnsi="Arial" w:cs="Arial"/>
          <w:lang w:eastAsia="fr-BE"/>
        </w:rPr>
        <w:t xml:space="preserve"> </w:t>
      </w:r>
      <w:r w:rsidR="005D6809">
        <w:rPr>
          <w:rFonts w:ascii="Arial" w:hAnsi="Arial" w:cs="Arial"/>
          <w:lang w:eastAsia="fr-BE"/>
        </w:rPr>
        <w:t>(1)</w:t>
      </w:r>
      <w:r w:rsidR="005D6809">
        <w:t xml:space="preserve"> </w:t>
      </w:r>
    </w:p>
    <w:p w14:paraId="11179D75" w14:textId="77777777" w:rsidR="006438A2" w:rsidRDefault="006438A2" w:rsidP="006438A2">
      <w:pPr>
        <w:jc w:val="center"/>
        <w:rPr>
          <w:i/>
          <w:color w:val="FF00FF"/>
          <w:sz w:val="21"/>
          <w:szCs w:val="21"/>
        </w:rPr>
      </w:pPr>
      <w:r w:rsidRPr="00565E47">
        <w:rPr>
          <w:i/>
          <w:color w:val="FF00FF"/>
          <w:sz w:val="21"/>
          <w:szCs w:val="21"/>
        </w:rPr>
        <w:t xml:space="preserve"> </w:t>
      </w:r>
      <w:proofErr w:type="gramStart"/>
      <w:r w:rsidRPr="00565E47">
        <w:rPr>
          <w:i/>
          <w:color w:val="FF00FF"/>
          <w:sz w:val="21"/>
          <w:szCs w:val="21"/>
        </w:rPr>
        <w:t>par</w:t>
      </w:r>
      <w:proofErr w:type="gramEnd"/>
      <w:r>
        <w:rPr>
          <w:b/>
          <w:i/>
          <w:color w:val="FF00FF"/>
          <w:sz w:val="21"/>
          <w:szCs w:val="21"/>
        </w:rPr>
        <w:t xml:space="preserve"> Dr Bernard Woestelandt </w:t>
      </w:r>
      <w:r w:rsidRPr="00565E47">
        <w:rPr>
          <w:i/>
          <w:color w:val="FF00FF"/>
          <w:sz w:val="21"/>
          <w:szCs w:val="21"/>
        </w:rPr>
        <w:t xml:space="preserve"> </w:t>
      </w:r>
    </w:p>
    <w:p w14:paraId="52004E0C" w14:textId="77777777" w:rsidR="006438A2" w:rsidRDefault="006438A2" w:rsidP="006438A2">
      <w:pPr>
        <w:jc w:val="center"/>
        <w:rPr>
          <w:i/>
          <w:color w:val="FF00FF"/>
          <w:sz w:val="21"/>
          <w:szCs w:val="21"/>
        </w:rPr>
      </w:pPr>
    </w:p>
    <w:p w14:paraId="79A0C9EF" w14:textId="209C84AD" w:rsidR="005D6809" w:rsidRDefault="005D6809" w:rsidP="005D6809">
      <w:r>
        <w:rPr>
          <w:sz w:val="21"/>
          <w:szCs w:val="21"/>
        </w:rPr>
        <w:t> </w:t>
      </w:r>
      <w:r>
        <w:rPr>
          <w:rFonts w:ascii="Arial" w:hAnsi="Arial" w:cs="Arial"/>
          <w:lang w:eastAsia="fr-BE"/>
        </w:rPr>
        <w:t>[#</w:t>
      </w:r>
      <w:proofErr w:type="gramStart"/>
      <w:r>
        <w:rPr>
          <w:rFonts w:ascii="Arial" w:hAnsi="Arial" w:cs="Arial"/>
          <w:lang w:eastAsia="fr-BE"/>
        </w:rPr>
        <w:t>N](</w:t>
      </w:r>
      <w:proofErr w:type="gramEnd"/>
      <w:r>
        <w:rPr>
          <w:rFonts w:ascii="Arial" w:hAnsi="Arial" w:cs="Arial"/>
          <w:lang w:eastAsia="fr-BE"/>
        </w:rPr>
        <w:t>1)</w:t>
      </w:r>
      <w:r>
        <w:t xml:space="preserve"> </w:t>
      </w:r>
      <w:r>
        <w:rPr>
          <w:sz w:val="21"/>
          <w:szCs w:val="21"/>
        </w:rPr>
        <w:t>E</w:t>
      </w:r>
      <w:r w:rsidRPr="006B4B35">
        <w:rPr>
          <w:sz w:val="21"/>
          <w:szCs w:val="21"/>
        </w:rPr>
        <w:t>dition Sainte-Olga</w:t>
      </w:r>
      <w:r>
        <w:rPr>
          <w:sz w:val="21"/>
          <w:szCs w:val="21"/>
        </w:rPr>
        <w:t xml:space="preserve"> 2021- 15 €</w:t>
      </w:r>
    </w:p>
    <w:p w14:paraId="70BEF334" w14:textId="7B013D7C" w:rsidR="006438A2" w:rsidRPr="00AE084E" w:rsidRDefault="006438A2" w:rsidP="006438A2">
      <w:pPr>
        <w:jc w:val="right"/>
        <w:rPr>
          <w:i/>
          <w:color w:val="FF00FF"/>
          <w:sz w:val="21"/>
          <w:szCs w:val="21"/>
        </w:rPr>
      </w:pPr>
      <w:r w:rsidRPr="00AE084E">
        <w:rPr>
          <w:i/>
          <w:color w:val="FF00FF"/>
          <w:sz w:val="21"/>
          <w:szCs w:val="21"/>
        </w:rPr>
        <w:t xml:space="preserve">Dr </w:t>
      </w:r>
      <w:r>
        <w:rPr>
          <w:i/>
          <w:color w:val="FF00FF"/>
          <w:sz w:val="21"/>
          <w:szCs w:val="21"/>
        </w:rPr>
        <w:t>Marie-Louise Allen</w:t>
      </w:r>
    </w:p>
    <w:p w14:paraId="688511B7" w14:textId="77777777" w:rsidR="006438A2" w:rsidRPr="00AE084E" w:rsidRDefault="006438A2" w:rsidP="006438A2">
      <w:pPr>
        <w:rPr>
          <w:spacing w:val="4"/>
          <w:sz w:val="21"/>
          <w:szCs w:val="21"/>
        </w:rPr>
      </w:pPr>
    </w:p>
    <w:p w14:paraId="54059530" w14:textId="77777777" w:rsidR="006438A2" w:rsidRPr="006B4B35" w:rsidRDefault="006438A2" w:rsidP="006438A2">
      <w:pPr>
        <w:rPr>
          <w:sz w:val="21"/>
          <w:szCs w:val="21"/>
        </w:rPr>
      </w:pPr>
    </w:p>
    <w:p w14:paraId="75392801" w14:textId="77777777" w:rsidR="006438A2" w:rsidRPr="006B4B35" w:rsidRDefault="006438A2" w:rsidP="006438A2">
      <w:pPr>
        <w:ind w:firstLine="567"/>
        <w:rPr>
          <w:sz w:val="21"/>
          <w:szCs w:val="21"/>
        </w:rPr>
      </w:pPr>
      <w:r>
        <w:rPr>
          <w:sz w:val="21"/>
          <w:szCs w:val="21"/>
        </w:rPr>
        <w:t>S</w:t>
      </w:r>
      <w:r w:rsidRPr="006B4B35">
        <w:rPr>
          <w:sz w:val="21"/>
          <w:szCs w:val="21"/>
        </w:rPr>
        <w:t>éduite</w:t>
      </w:r>
      <w:r>
        <w:rPr>
          <w:sz w:val="21"/>
          <w:szCs w:val="21"/>
        </w:rPr>
        <w:t xml:space="preserve"> </w:t>
      </w:r>
      <w:r w:rsidRPr="006B4B35">
        <w:rPr>
          <w:sz w:val="21"/>
          <w:szCs w:val="21"/>
        </w:rPr>
        <w:t>- c’est le mot</w:t>
      </w:r>
      <w:r>
        <w:rPr>
          <w:sz w:val="21"/>
          <w:szCs w:val="21"/>
        </w:rPr>
        <w:t xml:space="preserve"> </w:t>
      </w:r>
      <w:r w:rsidRPr="006B4B35">
        <w:rPr>
          <w:sz w:val="21"/>
          <w:szCs w:val="21"/>
        </w:rPr>
        <w:t xml:space="preserve">-, je ne peux que vous </w:t>
      </w:r>
      <w:proofErr w:type="spellStart"/>
      <w:r w:rsidRPr="006B4B35">
        <w:rPr>
          <w:sz w:val="21"/>
          <w:szCs w:val="21"/>
        </w:rPr>
        <w:t>partager</w:t>
      </w:r>
      <w:proofErr w:type="spellEnd"/>
      <w:r w:rsidRPr="006B4B35">
        <w:rPr>
          <w:sz w:val="21"/>
          <w:szCs w:val="21"/>
        </w:rPr>
        <w:t xml:space="preserve"> mon enthousiasme à la lecture de ce bouquin, petit par la taille, grand par son contenu à la fois humain et homéopathique, véritable ode au répertoire de Kent.</w:t>
      </w:r>
    </w:p>
    <w:p w14:paraId="2CC098D6" w14:textId="77777777" w:rsidR="006438A2" w:rsidRDefault="006438A2" w:rsidP="006438A2">
      <w:pPr>
        <w:rPr>
          <w:sz w:val="21"/>
          <w:szCs w:val="21"/>
        </w:rPr>
      </w:pPr>
    </w:p>
    <w:p w14:paraId="73B427ED" w14:textId="77777777" w:rsidR="006438A2" w:rsidRPr="006B4B35" w:rsidRDefault="006438A2" w:rsidP="006438A2">
      <w:pPr>
        <w:rPr>
          <w:sz w:val="21"/>
          <w:szCs w:val="21"/>
        </w:rPr>
      </w:pPr>
      <w:r w:rsidRPr="006B4B35">
        <w:rPr>
          <w:sz w:val="21"/>
          <w:szCs w:val="21"/>
        </w:rPr>
        <w:t>Il se présente sous forme d’un échange entre ce curé praticien en homéopathie uniciste, fervent pratiquant du répertoire de Kent, et ce médecin en recherche d’entamer puis perfectionner cette approche médicale unique, l’homéopathie, et qui vient semaine après semaine interviewer le prêtre soignant.</w:t>
      </w:r>
    </w:p>
    <w:p w14:paraId="616C954C" w14:textId="77777777" w:rsidR="006438A2" w:rsidRPr="006B4B35" w:rsidRDefault="006438A2" w:rsidP="006438A2">
      <w:pPr>
        <w:rPr>
          <w:i/>
          <w:sz w:val="21"/>
          <w:szCs w:val="21"/>
        </w:rPr>
      </w:pPr>
      <w:r w:rsidRPr="006B4B35">
        <w:rPr>
          <w:i/>
          <w:sz w:val="21"/>
          <w:szCs w:val="21"/>
        </w:rPr>
        <w:t>Sa mine était épanouie, ses yeux brillaient, une histoire en appelait une autre et j’étais toute oreille, avide d’en entendre d’autres ; il faisait vibrer en moi la fibre homéopathique mais paradoxalement, en même temps, il me décourageait un peu car, en l’entendant parler et en le voyant jongler avec son répertoire, je prenais conscience que la tâche qui m’attendait était surhumaine.</w:t>
      </w:r>
    </w:p>
    <w:p w14:paraId="1DA87B86" w14:textId="77777777" w:rsidR="006438A2" w:rsidRPr="006B4B35" w:rsidRDefault="006438A2" w:rsidP="006438A2">
      <w:pPr>
        <w:jc w:val="both"/>
        <w:rPr>
          <w:sz w:val="21"/>
          <w:szCs w:val="21"/>
        </w:rPr>
      </w:pPr>
      <w:r w:rsidRPr="006B4B35">
        <w:rPr>
          <w:sz w:val="21"/>
          <w:szCs w:val="21"/>
        </w:rPr>
        <w:t>C’est là toute l’ambiance du livre : enthousiasme, joie même, humilité… pas un moment je ne me suis ennuyée.</w:t>
      </w:r>
    </w:p>
    <w:p w14:paraId="63978145" w14:textId="77777777" w:rsidR="006438A2" w:rsidRDefault="006438A2" w:rsidP="006438A2">
      <w:pPr>
        <w:jc w:val="both"/>
        <w:rPr>
          <w:sz w:val="21"/>
          <w:szCs w:val="21"/>
        </w:rPr>
      </w:pPr>
    </w:p>
    <w:p w14:paraId="464719BE" w14:textId="77777777" w:rsidR="006438A2" w:rsidRPr="006B4B35" w:rsidRDefault="006438A2" w:rsidP="006438A2">
      <w:pPr>
        <w:jc w:val="both"/>
        <w:rPr>
          <w:sz w:val="21"/>
          <w:szCs w:val="21"/>
        </w:rPr>
      </w:pPr>
      <w:r w:rsidRPr="006B4B35">
        <w:rPr>
          <w:sz w:val="21"/>
          <w:szCs w:val="21"/>
        </w:rPr>
        <w:t>Je vous en ai choisi (et tristement réduit !) quelques phrases.</w:t>
      </w:r>
    </w:p>
    <w:p w14:paraId="30B37A85" w14:textId="77777777" w:rsidR="006438A2" w:rsidRPr="006B4B35" w:rsidRDefault="006438A2" w:rsidP="006438A2">
      <w:pPr>
        <w:jc w:val="both"/>
        <w:rPr>
          <w:sz w:val="21"/>
          <w:szCs w:val="21"/>
        </w:rPr>
      </w:pPr>
      <w:r w:rsidRPr="006B4B35">
        <w:rPr>
          <w:sz w:val="21"/>
          <w:szCs w:val="21"/>
        </w:rPr>
        <w:t xml:space="preserve">Concernant la question de base de Hahnemann et de la nouvelle médecine : </w:t>
      </w:r>
      <w:r w:rsidRPr="006B4B35">
        <w:rPr>
          <w:i/>
          <w:sz w:val="21"/>
          <w:szCs w:val="21"/>
        </w:rPr>
        <w:t>comment donc cette substance…</w:t>
      </w:r>
      <w:r>
        <w:rPr>
          <w:i/>
          <w:sz w:val="21"/>
          <w:szCs w:val="21"/>
        </w:rPr>
        <w:t xml:space="preserve"> </w:t>
      </w:r>
      <w:r w:rsidRPr="006B4B35">
        <w:rPr>
          <w:i/>
          <w:sz w:val="21"/>
          <w:szCs w:val="21"/>
        </w:rPr>
        <w:t>pouvai</w:t>
      </w:r>
      <w:r>
        <w:rPr>
          <w:i/>
          <w:sz w:val="21"/>
          <w:szCs w:val="21"/>
        </w:rPr>
        <w:t>t-</w:t>
      </w:r>
      <w:r w:rsidRPr="006B4B35">
        <w:rPr>
          <w:i/>
          <w:sz w:val="21"/>
          <w:szCs w:val="21"/>
        </w:rPr>
        <w:t>elle à la fois rendre malade et guérir ?</w:t>
      </w:r>
    </w:p>
    <w:p w14:paraId="70701AC1" w14:textId="77777777" w:rsidR="006438A2" w:rsidRDefault="006438A2" w:rsidP="006438A2">
      <w:pPr>
        <w:jc w:val="both"/>
        <w:rPr>
          <w:sz w:val="21"/>
          <w:szCs w:val="21"/>
        </w:rPr>
      </w:pPr>
    </w:p>
    <w:p w14:paraId="17BF412C" w14:textId="77777777" w:rsidR="006438A2" w:rsidRPr="006B4B35" w:rsidRDefault="006438A2" w:rsidP="006438A2">
      <w:pPr>
        <w:jc w:val="both"/>
        <w:rPr>
          <w:sz w:val="21"/>
          <w:szCs w:val="21"/>
        </w:rPr>
      </w:pPr>
      <w:r w:rsidRPr="006B4B35">
        <w:rPr>
          <w:sz w:val="21"/>
          <w:szCs w:val="21"/>
        </w:rPr>
        <w:t xml:space="preserve">Concernant les « petits remèdes » : </w:t>
      </w:r>
      <w:r w:rsidRPr="006B4B35">
        <w:rPr>
          <w:i/>
          <w:sz w:val="21"/>
          <w:szCs w:val="21"/>
        </w:rPr>
        <w:t xml:space="preserve">en réalité, quand vous soignez selon les lois du </w:t>
      </w:r>
      <w:proofErr w:type="spellStart"/>
      <w:r w:rsidRPr="006B4B35">
        <w:rPr>
          <w:i/>
          <w:sz w:val="21"/>
          <w:szCs w:val="21"/>
        </w:rPr>
        <w:t>kentisme</w:t>
      </w:r>
      <w:proofErr w:type="spellEnd"/>
      <w:r w:rsidRPr="006B4B35">
        <w:rPr>
          <w:i/>
          <w:sz w:val="21"/>
          <w:szCs w:val="21"/>
        </w:rPr>
        <w:t>, vous vous apercevez qu’avec les soi-disant petits remèdes, vous obtenez de grands effets ; il n’y a pas de petits remèdes.</w:t>
      </w:r>
    </w:p>
    <w:p w14:paraId="1F33ED8F" w14:textId="77777777" w:rsidR="006438A2" w:rsidRPr="006B4B35" w:rsidRDefault="006438A2" w:rsidP="006438A2">
      <w:pPr>
        <w:jc w:val="both"/>
        <w:rPr>
          <w:i/>
          <w:sz w:val="21"/>
          <w:szCs w:val="21"/>
        </w:rPr>
      </w:pPr>
      <w:r w:rsidRPr="006B4B35">
        <w:rPr>
          <w:sz w:val="21"/>
          <w:szCs w:val="21"/>
        </w:rPr>
        <w:lastRenderedPageBreak/>
        <w:t>Concernant les suppressions, qu’elles soient</w:t>
      </w:r>
      <w:r>
        <w:rPr>
          <w:sz w:val="21"/>
          <w:szCs w:val="21"/>
        </w:rPr>
        <w:t xml:space="preserve"> </w:t>
      </w:r>
      <w:r w:rsidRPr="006B4B35">
        <w:rPr>
          <w:sz w:val="21"/>
          <w:szCs w:val="21"/>
        </w:rPr>
        <w:t xml:space="preserve">allopathiques ou homéopathiques : </w:t>
      </w:r>
      <w:r w:rsidRPr="006B4B35">
        <w:rPr>
          <w:i/>
          <w:sz w:val="21"/>
          <w:szCs w:val="21"/>
        </w:rPr>
        <w:t>même en homéopathie, si vous donnez un remède qui supprime le coryza mais qui ne guérit pas le malade, vous risquez de faire du mal.</w:t>
      </w:r>
    </w:p>
    <w:p w14:paraId="262D3FBF" w14:textId="77777777" w:rsidR="006438A2" w:rsidRDefault="006438A2" w:rsidP="006438A2">
      <w:pPr>
        <w:jc w:val="both"/>
        <w:rPr>
          <w:sz w:val="21"/>
          <w:szCs w:val="21"/>
        </w:rPr>
      </w:pPr>
    </w:p>
    <w:p w14:paraId="30F35017" w14:textId="77777777" w:rsidR="006438A2" w:rsidRPr="006B4B35" w:rsidRDefault="006438A2" w:rsidP="006438A2">
      <w:pPr>
        <w:jc w:val="both"/>
        <w:rPr>
          <w:sz w:val="21"/>
          <w:szCs w:val="21"/>
        </w:rPr>
      </w:pPr>
      <w:r w:rsidRPr="006B4B35">
        <w:rPr>
          <w:sz w:val="21"/>
          <w:szCs w:val="21"/>
        </w:rPr>
        <w:t xml:space="preserve">Concernant la réputation d’innocuité des remèdes homéopathiques : </w:t>
      </w:r>
      <w:r w:rsidRPr="006B4B35">
        <w:rPr>
          <w:i/>
          <w:sz w:val="21"/>
          <w:szCs w:val="21"/>
        </w:rPr>
        <w:t>une autre erreur contre laquelle je vous mets en garde est celle-ci : on dit volontiers que quand on donne un remède homéopathique, si cela ne fait pas de bien, au moins cela ne lui fera pas de mal. Eh bien ! il faut vous méfier de cela aussi.</w:t>
      </w:r>
    </w:p>
    <w:p w14:paraId="015443B2" w14:textId="77777777" w:rsidR="006438A2" w:rsidRDefault="006438A2" w:rsidP="006438A2">
      <w:pPr>
        <w:jc w:val="both"/>
        <w:rPr>
          <w:sz w:val="21"/>
          <w:szCs w:val="21"/>
        </w:rPr>
      </w:pPr>
    </w:p>
    <w:p w14:paraId="18B5C621" w14:textId="77777777" w:rsidR="006438A2" w:rsidRPr="006B4B35" w:rsidRDefault="006438A2" w:rsidP="006438A2">
      <w:pPr>
        <w:jc w:val="both"/>
        <w:rPr>
          <w:sz w:val="21"/>
          <w:szCs w:val="21"/>
        </w:rPr>
      </w:pPr>
      <w:r w:rsidRPr="006B4B35">
        <w:rPr>
          <w:sz w:val="21"/>
          <w:szCs w:val="21"/>
        </w:rPr>
        <w:t xml:space="preserve">Concernant les dilunamisations : </w:t>
      </w:r>
      <w:r w:rsidRPr="006B4B35">
        <w:rPr>
          <w:i/>
          <w:sz w:val="21"/>
          <w:szCs w:val="21"/>
        </w:rPr>
        <w:t xml:space="preserve">on a déjà dépassé la chimie, c’est terminé cela, on est bien plus loin, on est en énergétique… on s’est aperçu avec la physique moderne, </w:t>
      </w:r>
      <w:r>
        <w:rPr>
          <w:i/>
          <w:sz w:val="21"/>
          <w:szCs w:val="21"/>
        </w:rPr>
        <w:t>l</w:t>
      </w:r>
      <w:r w:rsidRPr="006B4B35">
        <w:rPr>
          <w:i/>
          <w:sz w:val="21"/>
          <w:szCs w:val="21"/>
        </w:rPr>
        <w:t>a physique nucléaire, que plus on partage l’atome, plus on libère son énergie.</w:t>
      </w:r>
    </w:p>
    <w:p w14:paraId="107E97E4" w14:textId="77777777" w:rsidR="006438A2" w:rsidRDefault="006438A2" w:rsidP="006438A2">
      <w:pPr>
        <w:jc w:val="both"/>
        <w:rPr>
          <w:sz w:val="21"/>
          <w:szCs w:val="21"/>
        </w:rPr>
      </w:pPr>
    </w:p>
    <w:p w14:paraId="6395B1C6" w14:textId="77777777" w:rsidR="006438A2" w:rsidRPr="006B4B35" w:rsidRDefault="006438A2" w:rsidP="006438A2">
      <w:pPr>
        <w:jc w:val="both"/>
        <w:rPr>
          <w:sz w:val="21"/>
          <w:szCs w:val="21"/>
        </w:rPr>
      </w:pPr>
      <w:r w:rsidRPr="006B4B35">
        <w:rPr>
          <w:sz w:val="21"/>
          <w:szCs w:val="21"/>
        </w:rPr>
        <w:t xml:space="preserve">Et, puisqu’il s’agit d’un prêtre, concernant la sainteté, le saint : </w:t>
      </w:r>
      <w:r w:rsidRPr="006B4B35">
        <w:rPr>
          <w:i/>
          <w:sz w:val="21"/>
          <w:szCs w:val="21"/>
        </w:rPr>
        <w:t xml:space="preserve">les choses qu’il fait, il les fera d’une façon extraordinaire en y mettant tout son soin, </w:t>
      </w:r>
      <w:r>
        <w:rPr>
          <w:i/>
          <w:sz w:val="21"/>
          <w:szCs w:val="21"/>
        </w:rPr>
        <w:t>t</w:t>
      </w:r>
      <w:r w:rsidRPr="006B4B35">
        <w:rPr>
          <w:i/>
          <w:sz w:val="21"/>
          <w:szCs w:val="21"/>
        </w:rPr>
        <w:t>out son amour de Dieu, l’amour qu’il a pour lui.</w:t>
      </w:r>
    </w:p>
    <w:p w14:paraId="00D1D402" w14:textId="77777777" w:rsidR="006438A2" w:rsidRDefault="006438A2" w:rsidP="006438A2">
      <w:pPr>
        <w:jc w:val="both"/>
        <w:rPr>
          <w:sz w:val="21"/>
          <w:szCs w:val="21"/>
        </w:rPr>
      </w:pPr>
    </w:p>
    <w:p w14:paraId="0CBF0F12" w14:textId="77777777" w:rsidR="006438A2" w:rsidRPr="006B4B35" w:rsidRDefault="006438A2" w:rsidP="006438A2">
      <w:pPr>
        <w:jc w:val="both"/>
        <w:rPr>
          <w:i/>
          <w:sz w:val="21"/>
          <w:szCs w:val="21"/>
        </w:rPr>
      </w:pPr>
      <w:r w:rsidRPr="006B4B35">
        <w:rPr>
          <w:sz w:val="21"/>
          <w:szCs w:val="21"/>
        </w:rPr>
        <w:t xml:space="preserve">Concernant la « science sans conscience » : </w:t>
      </w:r>
      <w:r w:rsidRPr="006B4B35">
        <w:rPr>
          <w:i/>
          <w:sz w:val="21"/>
          <w:szCs w:val="21"/>
        </w:rPr>
        <w:t>actuellement le progrès qui existe dans le monde est un progrès technique et celui-ci serait vraiment utile à l’homme s’il avait été précédé d’un progrès moral.</w:t>
      </w:r>
    </w:p>
    <w:p w14:paraId="18B1DDD0" w14:textId="77777777" w:rsidR="006438A2" w:rsidRDefault="006438A2" w:rsidP="006438A2">
      <w:pPr>
        <w:jc w:val="both"/>
        <w:rPr>
          <w:sz w:val="21"/>
          <w:szCs w:val="21"/>
        </w:rPr>
      </w:pPr>
    </w:p>
    <w:p w14:paraId="7A974359" w14:textId="77777777" w:rsidR="006438A2" w:rsidRPr="006B4B35" w:rsidRDefault="006438A2" w:rsidP="006438A2">
      <w:pPr>
        <w:jc w:val="both"/>
        <w:rPr>
          <w:sz w:val="21"/>
          <w:szCs w:val="21"/>
        </w:rPr>
      </w:pPr>
      <w:r w:rsidRPr="006B4B35">
        <w:rPr>
          <w:sz w:val="21"/>
          <w:szCs w:val="21"/>
        </w:rPr>
        <w:t>Ouvrage à offrir, à s’offrir, à conseiller à quiconque s’intéresse à l’homéopathie, depuis les débutants jusqu’aux homéopathes confirmés, et y compris aux patients !!!! en vente au CLH…</w:t>
      </w:r>
    </w:p>
    <w:p w14:paraId="17FF9A2B" w14:textId="77777777" w:rsidR="006438A2" w:rsidRPr="006B4B35" w:rsidRDefault="006438A2" w:rsidP="006438A2">
      <w:pPr>
        <w:rPr>
          <w:sz w:val="21"/>
          <w:szCs w:val="21"/>
        </w:rPr>
      </w:pPr>
    </w:p>
    <w:p w14:paraId="6D66C76F" w14:textId="6827D3F9" w:rsidR="006438A2" w:rsidRDefault="006438A2" w:rsidP="006438A2">
      <w:r>
        <w:t>[#RC2]</w:t>
      </w:r>
      <w:r>
        <w:rPr>
          <w:b/>
          <w:bCs/>
          <w:color w:val="009900"/>
          <w:sz w:val="21"/>
          <w:szCs w:val="21"/>
        </w:rPr>
        <w:t xml:space="preserve"> </w:t>
      </w:r>
      <w:proofErr w:type="spellStart"/>
      <w:r w:rsidRPr="00243FB3">
        <w:rPr>
          <w:rFonts w:ascii="Times New Roman" w:hAnsi="Times New Roman"/>
          <w:b/>
          <w:bCs/>
          <w:color w:val="339966"/>
          <w:sz w:val="21"/>
          <w:szCs w:val="21"/>
          <w:shd w:val="clear" w:color="auto" w:fill="FFFFFF"/>
        </w:rPr>
        <w:t>Nux</w:t>
      </w:r>
      <w:proofErr w:type="spellEnd"/>
      <w:r w:rsidRPr="00243FB3">
        <w:rPr>
          <w:rFonts w:ascii="Times New Roman" w:hAnsi="Times New Roman"/>
          <w:b/>
          <w:bCs/>
          <w:color w:val="339966"/>
          <w:sz w:val="21"/>
          <w:szCs w:val="21"/>
          <w:shd w:val="clear" w:color="auto" w:fill="FFFFFF"/>
        </w:rPr>
        <w:t xml:space="preserve"> </w:t>
      </w:r>
      <w:proofErr w:type="spellStart"/>
      <w:r w:rsidRPr="00243FB3">
        <w:rPr>
          <w:rFonts w:ascii="Times New Roman" w:hAnsi="Times New Roman"/>
          <w:b/>
          <w:bCs/>
          <w:color w:val="339966"/>
          <w:sz w:val="21"/>
          <w:szCs w:val="21"/>
          <w:shd w:val="clear" w:color="auto" w:fill="FFFFFF"/>
        </w:rPr>
        <w:t>mosc</w:t>
      </w:r>
      <w:r>
        <w:rPr>
          <w:rFonts w:ascii="Times New Roman" w:hAnsi="Times New Roman"/>
          <w:b/>
          <w:bCs/>
          <w:color w:val="339966"/>
          <w:sz w:val="21"/>
          <w:szCs w:val="21"/>
          <w:shd w:val="clear" w:color="auto" w:fill="FFFFFF"/>
        </w:rPr>
        <w:t>h</w:t>
      </w:r>
      <w:r w:rsidRPr="00243FB3">
        <w:rPr>
          <w:rFonts w:ascii="Times New Roman" w:hAnsi="Times New Roman"/>
          <w:b/>
          <w:bCs/>
          <w:color w:val="339966"/>
          <w:sz w:val="21"/>
          <w:szCs w:val="21"/>
          <w:shd w:val="clear" w:color="auto" w:fill="FFFFFF"/>
        </w:rPr>
        <w:t>ata</w:t>
      </w:r>
      <w:proofErr w:type="spellEnd"/>
    </w:p>
    <w:p w14:paraId="43CA23FC" w14:textId="1AFDE3B7" w:rsidR="006438A2" w:rsidRDefault="006438A2" w:rsidP="006438A2">
      <w:pPr>
        <w:pBdr>
          <w:top w:val="single" w:sz="36" w:space="1" w:color="009900"/>
        </w:pBdr>
        <w:jc w:val="center"/>
        <w:rPr>
          <w:rFonts w:ascii="Bookman Old Style" w:hAnsi="Bookman Old Style"/>
          <w:b/>
          <w:i/>
          <w:caps/>
          <w:color w:val="009900"/>
          <w:spacing w:val="4"/>
          <w:sz w:val="28"/>
          <w:szCs w:val="28"/>
        </w:rPr>
      </w:pPr>
      <w:r>
        <w:rPr>
          <w:rFonts w:ascii="Arial" w:hAnsi="Arial" w:cs="Arial"/>
        </w:rPr>
        <w:t>[#CV</w:t>
      </w:r>
      <w:proofErr w:type="gramStart"/>
      <w:r>
        <w:rPr>
          <w:rFonts w:ascii="Arial" w:hAnsi="Arial" w:cs="Arial"/>
        </w:rPr>
        <w:t>3]</w:t>
      </w:r>
      <w:r w:rsidRPr="007E121B">
        <w:rPr>
          <w:rFonts w:ascii="Bookman Old Style" w:hAnsi="Bookman Old Style"/>
          <w:b/>
          <w:i/>
          <w:caps/>
          <w:color w:val="009900"/>
          <w:spacing w:val="4"/>
          <w:sz w:val="28"/>
          <w:szCs w:val="28"/>
        </w:rPr>
        <w:t>P</w:t>
      </w:r>
      <w:r w:rsidRPr="007E121B">
        <w:rPr>
          <w:rFonts w:ascii="Bookman Old Style" w:hAnsi="Bookman Old Style"/>
          <w:b/>
          <w:i/>
          <w:color w:val="009900"/>
          <w:spacing w:val="4"/>
          <w:sz w:val="28"/>
          <w:szCs w:val="28"/>
        </w:rPr>
        <w:t>remier</w:t>
      </w:r>
      <w:proofErr w:type="gramEnd"/>
      <w:r w:rsidRPr="007E121B">
        <w:rPr>
          <w:rFonts w:ascii="Bookman Old Style" w:hAnsi="Bookman Old Style"/>
          <w:b/>
          <w:i/>
          <w:color w:val="009900"/>
          <w:spacing w:val="4"/>
          <w:sz w:val="28"/>
          <w:szCs w:val="28"/>
        </w:rPr>
        <w:t xml:space="preserve"> cas vétérinaire</w:t>
      </w:r>
    </w:p>
    <w:p w14:paraId="3CD35583" w14:textId="77777777" w:rsidR="006438A2" w:rsidRPr="00B57513" w:rsidRDefault="006438A2" w:rsidP="006438A2">
      <w:pPr>
        <w:pBdr>
          <w:top w:val="single" w:sz="36" w:space="1" w:color="009900"/>
        </w:pBdr>
        <w:jc w:val="center"/>
        <w:rPr>
          <w:rFonts w:ascii="Bookman Old Style" w:hAnsi="Bookman Old Style"/>
          <w:b/>
          <w:i/>
          <w:caps/>
          <w:color w:val="009900"/>
          <w:spacing w:val="4"/>
          <w:sz w:val="14"/>
          <w:szCs w:val="14"/>
        </w:rPr>
      </w:pPr>
    </w:p>
    <w:p w14:paraId="128449B3" w14:textId="7C6B59EC" w:rsidR="006438A2" w:rsidRDefault="008357E7" w:rsidP="006438A2">
      <w:pPr>
        <w:ind w:firstLine="284"/>
        <w:jc w:val="center"/>
        <w:rPr>
          <w:b/>
          <w:i/>
          <w:color w:val="009900"/>
          <w:sz w:val="24"/>
          <w:szCs w:val="21"/>
        </w:rPr>
      </w:pPr>
      <w:r>
        <w:t>[#S</w:t>
      </w:r>
      <w:proofErr w:type="gramStart"/>
      <w:r>
        <w:t>4]</w:t>
      </w:r>
      <w:r w:rsidR="006438A2" w:rsidRPr="00775C03">
        <w:rPr>
          <w:b/>
          <w:i/>
          <w:caps/>
          <w:color w:val="009900"/>
          <w:sz w:val="24"/>
          <w:szCs w:val="21"/>
        </w:rPr>
        <w:t>B</w:t>
      </w:r>
      <w:r w:rsidR="006438A2">
        <w:rPr>
          <w:b/>
          <w:i/>
          <w:color w:val="009900"/>
          <w:sz w:val="24"/>
          <w:szCs w:val="21"/>
        </w:rPr>
        <w:t>ounty</w:t>
      </w:r>
      <w:proofErr w:type="gramEnd"/>
      <w:r w:rsidR="006438A2">
        <w:rPr>
          <w:b/>
          <w:i/>
          <w:color w:val="009900"/>
          <w:sz w:val="24"/>
          <w:szCs w:val="21"/>
        </w:rPr>
        <w:t xml:space="preserve"> et la sérendipité</w:t>
      </w:r>
    </w:p>
    <w:p w14:paraId="780C19F6" w14:textId="77777777" w:rsidR="006438A2" w:rsidRPr="007E121B" w:rsidRDefault="006438A2" w:rsidP="006438A2">
      <w:pPr>
        <w:ind w:firstLine="284"/>
        <w:jc w:val="center"/>
        <w:rPr>
          <w:i/>
          <w:color w:val="009900"/>
          <w:spacing w:val="4"/>
          <w:sz w:val="24"/>
          <w:szCs w:val="21"/>
        </w:rPr>
      </w:pPr>
    </w:p>
    <w:p w14:paraId="034CEC94" w14:textId="77777777" w:rsidR="006438A2" w:rsidRPr="00775C03" w:rsidRDefault="006438A2" w:rsidP="006438A2">
      <w:pPr>
        <w:jc w:val="right"/>
        <w:rPr>
          <w:i/>
          <w:color w:val="009900"/>
          <w:spacing w:val="4"/>
          <w:sz w:val="21"/>
          <w:szCs w:val="21"/>
        </w:rPr>
      </w:pPr>
      <w:r w:rsidRPr="00775C03">
        <w:rPr>
          <w:i/>
          <w:color w:val="009900"/>
          <w:spacing w:val="4"/>
          <w:sz w:val="21"/>
          <w:szCs w:val="21"/>
        </w:rPr>
        <w:t xml:space="preserve">Dr Delphine Lugol </w:t>
      </w:r>
    </w:p>
    <w:p w14:paraId="391CA722" w14:textId="77777777" w:rsidR="006438A2" w:rsidRPr="007E121B" w:rsidRDefault="006438A2" w:rsidP="006438A2">
      <w:pPr>
        <w:jc w:val="right"/>
        <w:rPr>
          <w:i/>
          <w:color w:val="009900"/>
          <w:spacing w:val="4"/>
          <w:sz w:val="21"/>
          <w:szCs w:val="21"/>
        </w:rPr>
      </w:pPr>
    </w:p>
    <w:p w14:paraId="1B449421"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79762D">
        <w:rPr>
          <w:rFonts w:ascii="Times New Roman" w:hAnsi="Times New Roman" w:cs="Times New Roman"/>
          <w:sz w:val="21"/>
          <w:szCs w:val="21"/>
          <w:u w:val="single"/>
          <w:shd w:val="clear" w:color="auto" w:fill="FFFFFF"/>
        </w:rPr>
        <w:t>Consultation</w:t>
      </w:r>
      <w:r>
        <w:rPr>
          <w:rFonts w:ascii="Times New Roman" w:hAnsi="Times New Roman" w:cs="Times New Roman"/>
          <w:sz w:val="21"/>
          <w:szCs w:val="21"/>
          <w:u w:val="single"/>
          <w:shd w:val="clear" w:color="auto" w:fill="FFFFFF"/>
        </w:rPr>
        <w:t xml:space="preserve"> du</w:t>
      </w:r>
      <w:r w:rsidRPr="0079762D">
        <w:rPr>
          <w:rFonts w:ascii="Times New Roman" w:hAnsi="Times New Roman" w:cs="Times New Roman"/>
          <w:sz w:val="21"/>
          <w:szCs w:val="21"/>
          <w:u w:val="single"/>
          <w:shd w:val="clear" w:color="auto" w:fill="FFFFFF"/>
        </w:rPr>
        <w:t xml:space="preserve"> 22/01/21</w:t>
      </w:r>
      <w:r w:rsidRPr="00075318">
        <w:rPr>
          <w:rFonts w:ascii="Times New Roman" w:eastAsia="Avenir Book" w:hAnsi="Times New Roman" w:cs="Times New Roman"/>
          <w:sz w:val="21"/>
          <w:szCs w:val="21"/>
          <w:shd w:val="clear" w:color="auto" w:fill="FFFFFF"/>
        </w:rPr>
        <w:br/>
      </w:r>
      <w:r w:rsidRPr="00775C03">
        <w:rPr>
          <w:rFonts w:ascii="Times New Roman" w:hAnsi="Times New Roman" w:cs="Times New Roman"/>
          <w:sz w:val="21"/>
          <w:szCs w:val="21"/>
          <w:shd w:val="clear" w:color="auto" w:fill="FFFFFF"/>
        </w:rPr>
        <w:t>Bounty, chat sacr</w:t>
      </w:r>
      <w:r w:rsidRPr="00075318">
        <w:rPr>
          <w:rFonts w:ascii="Times New Roman" w:hAnsi="Times New Roman" w:cs="Times New Roman"/>
          <w:sz w:val="21"/>
          <w:szCs w:val="21"/>
          <w:shd w:val="clear" w:color="auto" w:fill="FFFFFF"/>
        </w:rPr>
        <w:t>é de Birmanie, 6 ans.</w:t>
      </w:r>
      <w:r w:rsidRPr="00075318">
        <w:rPr>
          <w:rFonts w:ascii="Times New Roman" w:eastAsia="Avenir Book" w:hAnsi="Times New Roman" w:cs="Times New Roman"/>
          <w:sz w:val="21"/>
          <w:szCs w:val="21"/>
          <w:shd w:val="clear" w:color="auto" w:fill="FFFFFF"/>
        </w:rPr>
        <w:br/>
      </w:r>
      <w:r w:rsidRPr="00075318">
        <w:rPr>
          <w:rFonts w:ascii="Times New Roman" w:hAnsi="Times New Roman" w:cs="Times New Roman"/>
          <w:sz w:val="21"/>
          <w:szCs w:val="21"/>
          <w:shd w:val="clear" w:color="auto" w:fill="FFFFFF"/>
        </w:rPr>
        <w:t>Motif</w:t>
      </w:r>
      <w:r>
        <w:rPr>
          <w:rFonts w:ascii="Times New Roman" w:hAnsi="Times New Roman" w:cs="Times New Roman"/>
          <w:sz w:val="21"/>
          <w:szCs w:val="21"/>
          <w:shd w:val="clear" w:color="auto" w:fill="FFFFFF"/>
        </w:rPr>
        <w:t xml:space="preserve"> </w:t>
      </w:r>
      <w:r w:rsidRPr="00075318">
        <w:rPr>
          <w:rFonts w:ascii="Times New Roman" w:hAnsi="Times New Roman" w:cs="Times New Roman"/>
          <w:sz w:val="21"/>
          <w:szCs w:val="21"/>
          <w:shd w:val="clear" w:color="auto" w:fill="FFFFFF"/>
        </w:rPr>
        <w:t>: tr</w:t>
      </w:r>
      <w:r w:rsidRPr="00075318">
        <w:rPr>
          <w:rFonts w:ascii="Times New Roman" w:hAnsi="Times New Roman" w:cs="Times New Roman"/>
          <w:sz w:val="21"/>
          <w:szCs w:val="21"/>
          <w:shd w:val="clear" w:color="auto" w:fill="FFFFFF"/>
          <w:lang w:val="it-IT"/>
        </w:rPr>
        <w:t>è</w:t>
      </w:r>
      <w:r w:rsidRPr="00075318">
        <w:rPr>
          <w:rFonts w:ascii="Times New Roman" w:hAnsi="Times New Roman" w:cs="Times New Roman"/>
          <w:sz w:val="21"/>
          <w:szCs w:val="21"/>
          <w:shd w:val="clear" w:color="auto" w:fill="FFFFFF"/>
        </w:rPr>
        <w:t>s anxieux et "crises de paralysie".</w:t>
      </w:r>
    </w:p>
    <w:p w14:paraId="30F37920" w14:textId="77777777" w:rsidR="006438A2" w:rsidRDefault="006438A2" w:rsidP="006438A2">
      <w:pPr>
        <w:pStyle w:val="Pardfaut"/>
        <w:rPr>
          <w:rFonts w:ascii="Times New Roman" w:hAnsi="Times New Roman" w:cs="Times New Roman"/>
          <w:sz w:val="21"/>
          <w:szCs w:val="21"/>
          <w:shd w:val="clear" w:color="auto" w:fill="FFFFFF"/>
        </w:rPr>
      </w:pPr>
      <w:r w:rsidRPr="00075318">
        <w:rPr>
          <w:rFonts w:ascii="Times New Roman" w:hAnsi="Times New Roman" w:cs="Times New Roman"/>
          <w:sz w:val="21"/>
          <w:szCs w:val="21"/>
          <w:shd w:val="clear" w:color="auto" w:fill="FFFFFF"/>
        </w:rPr>
        <w:t>Bounty a peur du moindre bruit et de tout le monde (sursaute et se cache). Parfois il urine sur lui de frayeur.</w:t>
      </w:r>
      <w:r w:rsidRPr="00075318">
        <w:rPr>
          <w:rFonts w:ascii="Times New Roman" w:eastAsia="Avenir Book" w:hAnsi="Times New Roman" w:cs="Times New Roman"/>
          <w:sz w:val="21"/>
          <w:szCs w:val="21"/>
          <w:shd w:val="clear" w:color="auto" w:fill="FFFFFF"/>
        </w:rPr>
        <w:br/>
      </w:r>
      <w:r w:rsidRPr="00075318">
        <w:rPr>
          <w:rFonts w:ascii="Times New Roman" w:hAnsi="Times New Roman" w:cs="Times New Roman"/>
          <w:sz w:val="21"/>
          <w:szCs w:val="21"/>
          <w:shd w:val="clear" w:color="auto" w:fill="FFFFFF"/>
        </w:rPr>
        <w:t>Crises alternées d'anorexie et de boulimie (3-4 jours).</w:t>
      </w:r>
      <w:r>
        <w:rPr>
          <w:rFonts w:ascii="Times New Roman" w:hAnsi="Times New Roman" w:cs="Times New Roman"/>
          <w:sz w:val="21"/>
          <w:szCs w:val="21"/>
          <w:shd w:val="clear" w:color="auto" w:fill="FFFFFF"/>
        </w:rPr>
        <w:t xml:space="preserve"> </w:t>
      </w:r>
    </w:p>
    <w:p w14:paraId="077A90E1"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075318">
        <w:rPr>
          <w:rFonts w:ascii="Times New Roman" w:hAnsi="Times New Roman" w:cs="Times New Roman"/>
          <w:sz w:val="21"/>
          <w:szCs w:val="21"/>
          <w:shd w:val="clear" w:color="auto" w:fill="FFFFFF"/>
        </w:rPr>
        <w:t>Joue beaucoup</w:t>
      </w:r>
      <w:r>
        <w:rPr>
          <w:rFonts w:ascii="Times New Roman" w:hAnsi="Times New Roman" w:cs="Times New Roman"/>
          <w:sz w:val="21"/>
          <w:szCs w:val="21"/>
          <w:shd w:val="clear" w:color="auto" w:fill="FFFFFF"/>
        </w:rPr>
        <w:t>.</w:t>
      </w:r>
      <w:r w:rsidRPr="00075318">
        <w:rPr>
          <w:rFonts w:ascii="Times New Roman" w:hAnsi="Times New Roman" w:cs="Times New Roman"/>
          <w:sz w:val="21"/>
          <w:szCs w:val="21"/>
          <w:shd w:val="clear" w:color="auto" w:fill="FFFFFF"/>
        </w:rPr>
        <w:t xml:space="preserve"> </w:t>
      </w:r>
    </w:p>
    <w:p w14:paraId="0414A976"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075318">
        <w:rPr>
          <w:rFonts w:ascii="Times New Roman" w:hAnsi="Times New Roman" w:cs="Times New Roman"/>
          <w:sz w:val="21"/>
          <w:szCs w:val="21"/>
          <w:shd w:val="clear" w:color="auto" w:fill="FFFFFF"/>
        </w:rPr>
        <w:lastRenderedPageBreak/>
        <w:t>A 1 an</w:t>
      </w:r>
      <w:r>
        <w:rPr>
          <w:rFonts w:ascii="Times New Roman" w:hAnsi="Times New Roman" w:cs="Times New Roman"/>
          <w:sz w:val="21"/>
          <w:szCs w:val="21"/>
          <w:shd w:val="clear" w:color="auto" w:fill="FFFFFF"/>
        </w:rPr>
        <w:t xml:space="preserve">, </w:t>
      </w:r>
      <w:proofErr w:type="spellStart"/>
      <w:r w:rsidRPr="00075318">
        <w:rPr>
          <w:rFonts w:ascii="Times New Roman" w:hAnsi="Times New Roman" w:cs="Times New Roman"/>
          <w:sz w:val="21"/>
          <w:szCs w:val="21"/>
          <w:shd w:val="clear" w:color="auto" w:fill="FFFFFF"/>
        </w:rPr>
        <w:t>apr</w:t>
      </w:r>
      <w:proofErr w:type="spellEnd"/>
      <w:r w:rsidRPr="00075318">
        <w:rPr>
          <w:rFonts w:ascii="Times New Roman" w:hAnsi="Times New Roman" w:cs="Times New Roman"/>
          <w:sz w:val="21"/>
          <w:szCs w:val="21"/>
          <w:shd w:val="clear" w:color="auto" w:fill="FFFFFF"/>
          <w:lang w:val="it-IT"/>
        </w:rPr>
        <w:t>è</w:t>
      </w:r>
      <w:r w:rsidRPr="00075318">
        <w:rPr>
          <w:rFonts w:ascii="Times New Roman" w:hAnsi="Times New Roman" w:cs="Times New Roman"/>
          <w:sz w:val="21"/>
          <w:szCs w:val="21"/>
          <w:shd w:val="clear" w:color="auto" w:fill="FFFFFF"/>
        </w:rPr>
        <w:t>s la mort de son compagnon (humain ? chat ? autre animal ?), il a "miaulé à la mort" pendant quelques mois.</w:t>
      </w:r>
      <w:r w:rsidRPr="00075318">
        <w:rPr>
          <w:rFonts w:ascii="Times New Roman" w:eastAsia="Avenir Book" w:hAnsi="Times New Roman" w:cs="Times New Roman"/>
          <w:sz w:val="21"/>
          <w:szCs w:val="21"/>
          <w:shd w:val="clear" w:color="auto" w:fill="FFFFFF"/>
        </w:rPr>
        <w:br/>
      </w:r>
      <w:r w:rsidRPr="00075318">
        <w:rPr>
          <w:rFonts w:ascii="Times New Roman" w:hAnsi="Times New Roman" w:cs="Times New Roman"/>
          <w:sz w:val="21"/>
          <w:szCs w:val="21"/>
          <w:shd w:val="clear" w:color="auto" w:fill="FFFFFF"/>
        </w:rPr>
        <w:t>Tr</w:t>
      </w:r>
      <w:r w:rsidRPr="00075318">
        <w:rPr>
          <w:rFonts w:ascii="Times New Roman" w:hAnsi="Times New Roman" w:cs="Times New Roman"/>
          <w:sz w:val="21"/>
          <w:szCs w:val="21"/>
          <w:shd w:val="clear" w:color="auto" w:fill="FFFFFF"/>
          <w:lang w:val="it-IT"/>
        </w:rPr>
        <w:t>è</w:t>
      </w:r>
      <w:r w:rsidRPr="00075318">
        <w:rPr>
          <w:rFonts w:ascii="Times New Roman" w:hAnsi="Times New Roman" w:cs="Times New Roman"/>
          <w:sz w:val="21"/>
          <w:szCs w:val="21"/>
          <w:shd w:val="clear" w:color="auto" w:fill="FFFFFF"/>
        </w:rPr>
        <w:t>s fusionnel avec sa nouvelle amie chat et sa ma</w:t>
      </w:r>
      <w:r>
        <w:rPr>
          <w:rFonts w:ascii="Times New Roman" w:hAnsi="Times New Roman" w:cs="Times New Roman"/>
          <w:sz w:val="21"/>
          <w:szCs w:val="21"/>
          <w:shd w:val="clear" w:color="auto" w:fill="FFFFFF"/>
        </w:rPr>
        <w:t>î</w:t>
      </w:r>
      <w:r w:rsidRPr="00075318">
        <w:rPr>
          <w:rFonts w:ascii="Times New Roman" w:hAnsi="Times New Roman" w:cs="Times New Roman"/>
          <w:sz w:val="21"/>
          <w:szCs w:val="21"/>
          <w:shd w:val="clear" w:color="auto" w:fill="FFFFFF"/>
        </w:rPr>
        <w:t>tresse, un peu moins avec son ma</w:t>
      </w:r>
      <w:r>
        <w:rPr>
          <w:rFonts w:ascii="Times New Roman" w:hAnsi="Times New Roman" w:cs="Times New Roman"/>
          <w:sz w:val="21"/>
          <w:szCs w:val="21"/>
          <w:shd w:val="clear" w:color="auto" w:fill="FFFFFF"/>
        </w:rPr>
        <w:t>î</w:t>
      </w:r>
      <w:r w:rsidRPr="00075318">
        <w:rPr>
          <w:rFonts w:ascii="Times New Roman" w:hAnsi="Times New Roman" w:cs="Times New Roman"/>
          <w:sz w:val="21"/>
          <w:szCs w:val="21"/>
          <w:shd w:val="clear" w:color="auto" w:fill="FFFFFF"/>
        </w:rPr>
        <w:t>tre, mais ils sont tr</w:t>
      </w:r>
      <w:r w:rsidRPr="00075318">
        <w:rPr>
          <w:rFonts w:ascii="Times New Roman" w:hAnsi="Times New Roman" w:cs="Times New Roman"/>
          <w:sz w:val="21"/>
          <w:szCs w:val="21"/>
          <w:shd w:val="clear" w:color="auto" w:fill="FFFFFF"/>
          <w:lang w:val="it-IT"/>
        </w:rPr>
        <w:t>è</w:t>
      </w:r>
      <w:r w:rsidRPr="00075318">
        <w:rPr>
          <w:rFonts w:ascii="Times New Roman" w:hAnsi="Times New Roman" w:cs="Times New Roman"/>
          <w:sz w:val="21"/>
          <w:szCs w:val="21"/>
          <w:shd w:val="clear" w:color="auto" w:fill="FFFFFF"/>
        </w:rPr>
        <w:t xml:space="preserve">s "soudés tous les 4". </w:t>
      </w:r>
    </w:p>
    <w:p w14:paraId="27B5BD4E"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075318">
        <w:rPr>
          <w:rFonts w:ascii="Times New Roman" w:hAnsi="Times New Roman" w:cs="Times New Roman"/>
          <w:sz w:val="21"/>
          <w:szCs w:val="21"/>
          <w:shd w:val="clear" w:color="auto" w:fill="FFFFFF"/>
        </w:rPr>
        <w:t>Tr</w:t>
      </w:r>
      <w:r w:rsidRPr="00075318">
        <w:rPr>
          <w:rFonts w:ascii="Times New Roman" w:hAnsi="Times New Roman" w:cs="Times New Roman"/>
          <w:sz w:val="21"/>
          <w:szCs w:val="21"/>
          <w:shd w:val="clear" w:color="auto" w:fill="FFFFFF"/>
          <w:lang w:val="it-IT"/>
        </w:rPr>
        <w:t>è</w:t>
      </w:r>
      <w:r w:rsidRPr="00075318">
        <w:rPr>
          <w:rFonts w:ascii="Times New Roman" w:hAnsi="Times New Roman" w:cs="Times New Roman"/>
          <w:sz w:val="21"/>
          <w:szCs w:val="21"/>
          <w:shd w:val="clear" w:color="auto" w:fill="FFFFFF"/>
        </w:rPr>
        <w:t>s câlin. Si la ma</w:t>
      </w:r>
      <w:r>
        <w:rPr>
          <w:rFonts w:ascii="Times New Roman" w:hAnsi="Times New Roman" w:cs="Times New Roman"/>
          <w:sz w:val="21"/>
          <w:szCs w:val="21"/>
          <w:shd w:val="clear" w:color="auto" w:fill="FFFFFF"/>
        </w:rPr>
        <w:t>î</w:t>
      </w:r>
      <w:r w:rsidRPr="00075318">
        <w:rPr>
          <w:rFonts w:ascii="Times New Roman" w:hAnsi="Times New Roman" w:cs="Times New Roman"/>
          <w:sz w:val="21"/>
          <w:szCs w:val="21"/>
          <w:shd w:val="clear" w:color="auto" w:fill="FFFFFF"/>
        </w:rPr>
        <w:t>tresse est malade</w:t>
      </w:r>
      <w:r>
        <w:rPr>
          <w:rFonts w:ascii="Times New Roman" w:hAnsi="Times New Roman" w:cs="Times New Roman"/>
          <w:sz w:val="21"/>
          <w:szCs w:val="21"/>
          <w:shd w:val="clear" w:color="auto" w:fill="FFFFFF"/>
        </w:rPr>
        <w:t>,</w:t>
      </w:r>
      <w:r w:rsidRPr="00075318">
        <w:rPr>
          <w:rFonts w:ascii="Times New Roman" w:hAnsi="Times New Roman" w:cs="Times New Roman"/>
          <w:sz w:val="21"/>
          <w:szCs w:val="21"/>
          <w:shd w:val="clear" w:color="auto" w:fill="FFFFFF"/>
        </w:rPr>
        <w:t xml:space="preserve"> il se colle encore plus à elle. Si elle est triste, il se cache en la regardant.</w:t>
      </w:r>
      <w:r w:rsidRPr="00075318">
        <w:rPr>
          <w:rFonts w:ascii="Times New Roman" w:eastAsia="Avenir Book" w:hAnsi="Times New Roman" w:cs="Times New Roman"/>
          <w:sz w:val="21"/>
          <w:szCs w:val="21"/>
          <w:shd w:val="clear" w:color="auto" w:fill="FFFFFF"/>
        </w:rPr>
        <w:br/>
      </w:r>
      <w:r w:rsidRPr="00075318">
        <w:rPr>
          <w:rFonts w:ascii="Times New Roman" w:hAnsi="Times New Roman" w:cs="Times New Roman"/>
          <w:sz w:val="21"/>
          <w:szCs w:val="21"/>
          <w:shd w:val="clear" w:color="auto" w:fill="FFFFFF"/>
        </w:rPr>
        <w:t>Le soir, miaule fort lorsque l'un va se coucher et pas l'autre.</w:t>
      </w:r>
      <w:r w:rsidRPr="00075318">
        <w:rPr>
          <w:rFonts w:ascii="Times New Roman" w:eastAsia="Avenir Book" w:hAnsi="Times New Roman" w:cs="Times New Roman"/>
          <w:sz w:val="21"/>
          <w:szCs w:val="21"/>
          <w:shd w:val="clear" w:color="auto" w:fill="FFFFFF"/>
        </w:rPr>
        <w:br/>
      </w:r>
      <w:r w:rsidRPr="00075318">
        <w:rPr>
          <w:rFonts w:ascii="Times New Roman" w:hAnsi="Times New Roman" w:cs="Times New Roman"/>
          <w:sz w:val="21"/>
          <w:szCs w:val="21"/>
          <w:shd w:val="clear" w:color="auto" w:fill="FFFFFF"/>
        </w:rPr>
        <w:t>Tr</w:t>
      </w:r>
      <w:r w:rsidRPr="00075318">
        <w:rPr>
          <w:rFonts w:ascii="Times New Roman" w:hAnsi="Times New Roman" w:cs="Times New Roman"/>
          <w:sz w:val="21"/>
          <w:szCs w:val="21"/>
          <w:shd w:val="clear" w:color="auto" w:fill="FFFFFF"/>
          <w:lang w:val="it-IT"/>
        </w:rPr>
        <w:t>è</w:t>
      </w:r>
      <w:r w:rsidRPr="00075318">
        <w:rPr>
          <w:rFonts w:ascii="Times New Roman" w:hAnsi="Times New Roman" w:cs="Times New Roman"/>
          <w:sz w:val="21"/>
          <w:szCs w:val="21"/>
          <w:shd w:val="clear" w:color="auto" w:fill="FFFFFF"/>
        </w:rPr>
        <w:t xml:space="preserve">s bavard. Garde la position dans lequel on l'a mis, comme un Ragdoll (race "poupée de chiffon"). </w:t>
      </w:r>
    </w:p>
    <w:p w14:paraId="022C1DF9" w14:textId="7E885AEC" w:rsidR="006438A2" w:rsidRDefault="006438A2" w:rsidP="006438A2">
      <w:pPr>
        <w:pStyle w:val="Pardfaut"/>
        <w:spacing w:after="240"/>
        <w:rPr>
          <w:rFonts w:ascii="Times New Roman" w:hAnsi="Times New Roman" w:cs="Times New Roman"/>
          <w:sz w:val="21"/>
          <w:szCs w:val="21"/>
          <w:shd w:val="clear" w:color="auto" w:fill="FFFFFF"/>
        </w:rPr>
      </w:pPr>
      <w:r w:rsidRPr="00075318">
        <w:rPr>
          <w:rFonts w:ascii="Times New Roman" w:hAnsi="Times New Roman" w:cs="Times New Roman"/>
          <w:sz w:val="21"/>
          <w:szCs w:val="21"/>
          <w:shd w:val="clear" w:color="auto" w:fill="FFFFFF"/>
        </w:rPr>
        <w:t>Les divers examens effectués ont montré une insuffisance ré</w:t>
      </w:r>
      <w:r w:rsidRPr="00075318">
        <w:rPr>
          <w:rFonts w:ascii="Times New Roman" w:hAnsi="Times New Roman" w:cs="Times New Roman"/>
          <w:sz w:val="21"/>
          <w:szCs w:val="21"/>
          <w:shd w:val="clear" w:color="auto" w:fill="FFFFFF"/>
          <w:lang w:val="it-IT"/>
        </w:rPr>
        <w:t xml:space="preserve">nale </w:t>
      </w:r>
      <w:r w:rsidRPr="00075318">
        <w:rPr>
          <w:rFonts w:ascii="Times New Roman" w:hAnsi="Times New Roman" w:cs="Times New Roman"/>
          <w:sz w:val="21"/>
          <w:szCs w:val="21"/>
          <w:shd w:val="clear" w:color="auto" w:fill="FFFFFF"/>
        </w:rPr>
        <w:t xml:space="preserve">aiguë depuis quelques mois. On a arrêté </w:t>
      </w:r>
      <w:proofErr w:type="spellStart"/>
      <w:r w:rsidRPr="00075318">
        <w:rPr>
          <w:rFonts w:ascii="Times New Roman" w:hAnsi="Times New Roman" w:cs="Times New Roman"/>
          <w:sz w:val="21"/>
          <w:szCs w:val="21"/>
          <w:shd w:val="clear" w:color="auto" w:fill="FFFFFF"/>
        </w:rPr>
        <w:t>Semintra</w:t>
      </w:r>
      <w:proofErr w:type="spellEnd"/>
      <w:r>
        <w:rPr>
          <w:rFonts w:ascii="Times New Roman" w:hAnsi="Times New Roman" w:cs="Times New Roman"/>
          <w:sz w:val="21"/>
          <w:szCs w:val="21"/>
          <w:shd w:val="clear" w:color="auto" w:fill="FFFFFF"/>
        </w:rPr>
        <w:t xml:space="preserve"> (</w:t>
      </w:r>
      <w:r w:rsidRPr="00075318">
        <w:rPr>
          <w:rFonts w:ascii="Times New Roman" w:hAnsi="Times New Roman" w:cs="Times New Roman"/>
          <w:sz w:val="21"/>
          <w:szCs w:val="21"/>
          <w:shd w:val="clear" w:color="auto" w:fill="FFFFFF"/>
        </w:rPr>
        <w:t>IECA</w:t>
      </w:r>
      <w:r>
        <w:rPr>
          <w:rFonts w:ascii="Times New Roman" w:hAnsi="Times New Roman" w:cs="Times New Roman"/>
          <w:sz w:val="21"/>
          <w:szCs w:val="21"/>
          <w:shd w:val="clear" w:color="auto" w:fill="FFFFFF"/>
        </w:rPr>
        <w:t>)</w:t>
      </w:r>
      <w:r w:rsidRPr="00075318">
        <w:rPr>
          <w:rFonts w:ascii="Times New Roman" w:hAnsi="Times New Roman" w:cs="Times New Roman"/>
          <w:sz w:val="21"/>
          <w:szCs w:val="21"/>
          <w:shd w:val="clear" w:color="auto" w:fill="FFFFFF"/>
        </w:rPr>
        <w:t xml:space="preserve"> depuis que les constantes rénales sont stabilisées - mais pas normalisées. Bounty prend</w:t>
      </w:r>
      <w:r>
        <w:rPr>
          <w:rFonts w:ascii="Times New Roman" w:hAnsi="Times New Roman" w:cs="Times New Roman"/>
          <w:sz w:val="21"/>
          <w:szCs w:val="21"/>
          <w:shd w:val="clear" w:color="auto" w:fill="FFFFFF"/>
        </w:rPr>
        <w:t xml:space="preserve"> m</w:t>
      </w:r>
      <w:r w:rsidRPr="00075318">
        <w:rPr>
          <w:rFonts w:ascii="Times New Roman" w:hAnsi="Times New Roman" w:cs="Times New Roman"/>
          <w:sz w:val="21"/>
          <w:szCs w:val="21"/>
          <w:shd w:val="clear" w:color="auto" w:fill="FFFFFF"/>
        </w:rPr>
        <w:t xml:space="preserve">aintenant </w:t>
      </w:r>
      <w:proofErr w:type="spellStart"/>
      <w:r w:rsidRPr="00075318">
        <w:rPr>
          <w:rFonts w:ascii="Times New Roman" w:hAnsi="Times New Roman" w:cs="Times New Roman"/>
          <w:sz w:val="21"/>
          <w:szCs w:val="21"/>
          <w:shd w:val="clear" w:color="auto" w:fill="FFFFFF"/>
        </w:rPr>
        <w:t>Canidren</w:t>
      </w:r>
      <w:proofErr w:type="spellEnd"/>
      <w:r w:rsidR="005D6809" w:rsidRPr="005D6809">
        <w:rPr>
          <w:rFonts w:ascii="Arial" w:hAnsi="Arial" w:cs="Arial"/>
        </w:rPr>
        <w:t xml:space="preserve"> </w:t>
      </w:r>
      <w:r w:rsidR="005D6809">
        <w:rPr>
          <w:rFonts w:ascii="Arial" w:hAnsi="Arial" w:cs="Arial"/>
        </w:rPr>
        <w:t>(1)</w:t>
      </w:r>
      <w:r w:rsidR="005D6809">
        <w:t xml:space="preserve"> </w:t>
      </w:r>
      <w:r w:rsidRPr="00075318">
        <w:rPr>
          <w:rFonts w:ascii="Times New Roman" w:hAnsi="Times New Roman" w:cs="Times New Roman"/>
          <w:sz w:val="21"/>
          <w:szCs w:val="21"/>
          <w:shd w:val="clear" w:color="auto" w:fill="FFFFFF"/>
        </w:rPr>
        <w:t>(</w:t>
      </w:r>
      <w:r w:rsidRPr="00075318">
        <w:rPr>
          <w:rFonts w:ascii="Times New Roman" w:hAnsi="Times New Roman" w:cs="Times New Roman"/>
          <w:sz w:val="21"/>
          <w:szCs w:val="21"/>
          <w:shd w:val="clear" w:color="auto" w:fill="FFFFFF"/>
          <w:lang w:val="it-IT"/>
        </w:rPr>
        <w:t>= compl</w:t>
      </w:r>
      <w:proofErr w:type="spellStart"/>
      <w:r w:rsidRPr="00075318">
        <w:rPr>
          <w:rFonts w:ascii="Times New Roman" w:hAnsi="Times New Roman" w:cs="Times New Roman"/>
          <w:sz w:val="21"/>
          <w:szCs w:val="21"/>
          <w:shd w:val="clear" w:color="auto" w:fill="FFFFFF"/>
        </w:rPr>
        <w:t>ément</w:t>
      </w:r>
      <w:proofErr w:type="spellEnd"/>
      <w:r w:rsidRPr="00075318">
        <w:rPr>
          <w:rFonts w:ascii="Times New Roman" w:hAnsi="Times New Roman" w:cs="Times New Roman"/>
          <w:sz w:val="21"/>
          <w:szCs w:val="21"/>
          <w:shd w:val="clear" w:color="auto" w:fill="FFFFFF"/>
        </w:rPr>
        <w:t xml:space="preserve"> alimentaire) et Urée 30</w:t>
      </w:r>
      <w:r>
        <w:rPr>
          <w:rFonts w:ascii="Times New Roman" w:hAnsi="Times New Roman" w:cs="Times New Roman"/>
          <w:sz w:val="21"/>
          <w:szCs w:val="21"/>
          <w:shd w:val="clear" w:color="auto" w:fill="FFFFFF"/>
        </w:rPr>
        <w:t xml:space="preserve"> CH</w:t>
      </w:r>
      <w:r w:rsidRPr="00075318">
        <w:rPr>
          <w:rFonts w:ascii="Times New Roman" w:hAnsi="Times New Roman" w:cs="Times New Roman"/>
          <w:sz w:val="21"/>
          <w:szCs w:val="21"/>
          <w:shd w:val="clear" w:color="auto" w:fill="FFFFFF"/>
        </w:rPr>
        <w:t xml:space="preserve">. Depuis lors, il urine un peu moins et sent moins l'ammoniac. </w:t>
      </w:r>
    </w:p>
    <w:p w14:paraId="60C8F21C" w14:textId="5A672EBE" w:rsidR="005D6809" w:rsidRDefault="005D6809" w:rsidP="006438A2">
      <w:pPr>
        <w:pStyle w:val="Pardfaut"/>
        <w:spacing w:after="240"/>
        <w:rPr>
          <w:rFonts w:ascii="Times New Roman" w:hAnsi="Times New Roman" w:cs="Times New Roman"/>
          <w:sz w:val="21"/>
          <w:szCs w:val="21"/>
          <w:shd w:val="clear" w:color="auto" w:fill="FFFFFF"/>
        </w:rPr>
      </w:pPr>
      <w:r>
        <w:rPr>
          <w:sz w:val="21"/>
          <w:szCs w:val="21"/>
        </w:rPr>
        <w:t> </w:t>
      </w:r>
      <w:r>
        <w:rPr>
          <w:rFonts w:ascii="Arial" w:hAnsi="Arial" w:cs="Arial"/>
        </w:rPr>
        <w:t>[#</w:t>
      </w:r>
      <w:proofErr w:type="gramStart"/>
      <w:r>
        <w:rPr>
          <w:rFonts w:ascii="Arial" w:hAnsi="Arial" w:cs="Arial"/>
        </w:rPr>
        <w:t>N](</w:t>
      </w:r>
      <w:proofErr w:type="gramEnd"/>
      <w:r>
        <w:rPr>
          <w:rFonts w:ascii="Arial" w:hAnsi="Arial" w:cs="Arial"/>
        </w:rPr>
        <w:t>1)</w:t>
      </w:r>
      <w:r w:rsidRPr="005D6809">
        <w:rPr>
          <w:lang w:val="fr-BE"/>
        </w:rPr>
        <w:t xml:space="preserve"> </w:t>
      </w:r>
      <w:r w:rsidRPr="00DB7DBF">
        <w:rPr>
          <w:lang w:val="fr-BE"/>
        </w:rPr>
        <w:t xml:space="preserve">Composition : </w:t>
      </w:r>
      <w:proofErr w:type="spellStart"/>
      <w:r w:rsidRPr="00DB7DBF">
        <w:rPr>
          <w:lang w:val="fr-BE"/>
        </w:rPr>
        <w:t>Lespedeza</w:t>
      </w:r>
      <w:proofErr w:type="spellEnd"/>
      <w:r w:rsidRPr="00DB7DBF">
        <w:rPr>
          <w:lang w:val="fr-BE"/>
        </w:rPr>
        <w:t xml:space="preserve"> </w:t>
      </w:r>
      <w:proofErr w:type="spellStart"/>
      <w:r w:rsidRPr="00DB7DBF">
        <w:rPr>
          <w:lang w:val="fr-BE"/>
        </w:rPr>
        <w:t>Capitata</w:t>
      </w:r>
      <w:proofErr w:type="spellEnd"/>
      <w:r w:rsidRPr="00DB7DBF">
        <w:rPr>
          <w:lang w:val="fr-BE"/>
        </w:rPr>
        <w:t xml:space="preserve"> : 133 mg - Cardon (feuilles) : 133 mg - Radis Noir : 133 mg - Carbonate de Calcium :100 mg</w:t>
      </w:r>
    </w:p>
    <w:p w14:paraId="71869B9E"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075318">
        <w:rPr>
          <w:rFonts w:ascii="Times New Roman" w:hAnsi="Times New Roman" w:cs="Times New Roman"/>
          <w:sz w:val="21"/>
          <w:szCs w:val="21"/>
          <w:shd w:val="clear" w:color="auto" w:fill="FFFFFF"/>
        </w:rPr>
        <w:t>Boit beaucoup, souvent, longtemps depuis toujours. L</w:t>
      </w:r>
      <w:r w:rsidRPr="00075318">
        <w:rPr>
          <w:rFonts w:ascii="Times New Roman" w:hAnsi="Times New Roman" w:cs="Times New Roman"/>
          <w:sz w:val="21"/>
          <w:szCs w:val="21"/>
          <w:shd w:val="clear" w:color="auto" w:fill="FFFFFF"/>
          <w:lang w:val="it-IT"/>
        </w:rPr>
        <w:t>èche la ros</w:t>
      </w:r>
      <w:proofErr w:type="spellStart"/>
      <w:r w:rsidRPr="00075318">
        <w:rPr>
          <w:rFonts w:ascii="Times New Roman" w:hAnsi="Times New Roman" w:cs="Times New Roman"/>
          <w:sz w:val="21"/>
          <w:szCs w:val="21"/>
          <w:shd w:val="clear" w:color="auto" w:fill="FFFFFF"/>
        </w:rPr>
        <w:t>ée</w:t>
      </w:r>
      <w:proofErr w:type="spellEnd"/>
      <w:r w:rsidRPr="00075318">
        <w:rPr>
          <w:rFonts w:ascii="Times New Roman" w:hAnsi="Times New Roman" w:cs="Times New Roman"/>
          <w:sz w:val="21"/>
          <w:szCs w:val="21"/>
          <w:shd w:val="clear" w:color="auto" w:fill="FFFFFF"/>
        </w:rPr>
        <w:t xml:space="preserve"> sur les feuilles du jardin et la terrasse </w:t>
      </w:r>
      <w:proofErr w:type="spellStart"/>
      <w:r w:rsidRPr="00075318">
        <w:rPr>
          <w:rFonts w:ascii="Times New Roman" w:hAnsi="Times New Roman" w:cs="Times New Roman"/>
          <w:sz w:val="21"/>
          <w:szCs w:val="21"/>
          <w:shd w:val="clear" w:color="auto" w:fill="FFFFFF"/>
        </w:rPr>
        <w:t>apr</w:t>
      </w:r>
      <w:proofErr w:type="spellEnd"/>
      <w:r w:rsidRPr="00075318">
        <w:rPr>
          <w:rFonts w:ascii="Times New Roman" w:hAnsi="Times New Roman" w:cs="Times New Roman"/>
          <w:sz w:val="21"/>
          <w:szCs w:val="21"/>
          <w:shd w:val="clear" w:color="auto" w:fill="FFFFFF"/>
          <w:lang w:val="it-IT"/>
        </w:rPr>
        <w:t>è</w:t>
      </w:r>
      <w:r w:rsidRPr="00075318">
        <w:rPr>
          <w:rFonts w:ascii="Times New Roman" w:hAnsi="Times New Roman" w:cs="Times New Roman"/>
          <w:sz w:val="21"/>
          <w:szCs w:val="21"/>
          <w:shd w:val="clear" w:color="auto" w:fill="FFFFFF"/>
        </w:rPr>
        <w:t xml:space="preserve">s la pluie, les lavabos et la robinetterie. </w:t>
      </w:r>
    </w:p>
    <w:p w14:paraId="540CE526"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075318">
        <w:rPr>
          <w:rFonts w:ascii="Times New Roman" w:hAnsi="Times New Roman" w:cs="Times New Roman"/>
          <w:sz w:val="21"/>
          <w:szCs w:val="21"/>
          <w:shd w:val="clear" w:color="auto" w:fill="FFFFFF"/>
          <w:lang w:val="da-DK"/>
        </w:rPr>
        <w:t>Liser</w:t>
      </w:r>
      <w:r w:rsidRPr="00075318">
        <w:rPr>
          <w:rFonts w:ascii="Times New Roman" w:hAnsi="Times New Roman" w:cs="Times New Roman"/>
          <w:sz w:val="21"/>
          <w:szCs w:val="21"/>
          <w:shd w:val="clear" w:color="auto" w:fill="FFFFFF"/>
        </w:rPr>
        <w:t>é rouge gencives, avale les croquettes tout rond comme si la mastication était douloureuse.</w:t>
      </w:r>
      <w:r w:rsidRPr="00075318">
        <w:rPr>
          <w:rFonts w:ascii="Times New Roman" w:eastAsia="Avenir Book" w:hAnsi="Times New Roman" w:cs="Times New Roman"/>
          <w:sz w:val="21"/>
          <w:szCs w:val="21"/>
          <w:shd w:val="clear" w:color="auto" w:fill="FFFFFF"/>
        </w:rPr>
        <w:br/>
      </w:r>
      <w:r w:rsidRPr="00075318">
        <w:rPr>
          <w:rFonts w:ascii="Times New Roman" w:hAnsi="Times New Roman" w:cs="Times New Roman"/>
          <w:sz w:val="21"/>
          <w:szCs w:val="21"/>
          <w:shd w:val="clear" w:color="auto" w:fill="FFFFFF"/>
        </w:rPr>
        <w:t>Selles</w:t>
      </w:r>
      <w:r>
        <w:rPr>
          <w:rFonts w:ascii="Times New Roman" w:hAnsi="Times New Roman" w:cs="Times New Roman"/>
          <w:sz w:val="21"/>
          <w:szCs w:val="21"/>
          <w:shd w:val="clear" w:color="auto" w:fill="FFFFFF"/>
        </w:rPr>
        <w:t xml:space="preserve"> </w:t>
      </w:r>
      <w:r w:rsidRPr="00075318">
        <w:rPr>
          <w:rFonts w:ascii="Times New Roman" w:hAnsi="Times New Roman" w:cs="Times New Roman"/>
          <w:sz w:val="21"/>
          <w:szCs w:val="21"/>
          <w:shd w:val="clear" w:color="auto" w:fill="FFFFFF"/>
        </w:rPr>
        <w:t xml:space="preserve">: souvent diarrhée glaireuse et sanguinolente, odeur "horrible et tenace". </w:t>
      </w:r>
    </w:p>
    <w:p w14:paraId="0DBFD12D"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075318">
        <w:rPr>
          <w:rFonts w:ascii="Times New Roman" w:hAnsi="Times New Roman" w:cs="Times New Roman"/>
          <w:sz w:val="21"/>
          <w:szCs w:val="21"/>
          <w:shd w:val="clear" w:color="auto" w:fill="FFFFFF"/>
          <w:lang w:val="it-IT"/>
        </w:rPr>
        <w:t>Accè</w:t>
      </w:r>
      <w:r w:rsidRPr="00075318">
        <w:rPr>
          <w:rFonts w:ascii="Times New Roman" w:hAnsi="Times New Roman" w:cs="Times New Roman"/>
          <w:sz w:val="21"/>
          <w:szCs w:val="21"/>
          <w:shd w:val="clear" w:color="auto" w:fill="FFFFFF"/>
        </w:rPr>
        <w:t>s de paralysie flasque</w:t>
      </w:r>
      <w:r>
        <w:rPr>
          <w:rFonts w:ascii="Times New Roman" w:hAnsi="Times New Roman" w:cs="Times New Roman"/>
          <w:sz w:val="21"/>
          <w:szCs w:val="21"/>
          <w:shd w:val="clear" w:color="auto" w:fill="FFFFFF"/>
        </w:rPr>
        <w:t xml:space="preserve"> </w:t>
      </w:r>
      <w:r w:rsidRPr="00075318">
        <w:rPr>
          <w:rFonts w:ascii="Times New Roman" w:hAnsi="Times New Roman" w:cs="Times New Roman"/>
          <w:sz w:val="21"/>
          <w:szCs w:val="21"/>
          <w:shd w:val="clear" w:color="auto" w:fill="FFFFFF"/>
        </w:rPr>
        <w:t>:</w:t>
      </w:r>
      <w:r>
        <w:rPr>
          <w:rFonts w:ascii="Times New Roman" w:hAnsi="Times New Roman" w:cs="Times New Roman"/>
          <w:sz w:val="21"/>
          <w:szCs w:val="21"/>
          <w:shd w:val="clear" w:color="auto" w:fill="FFFFFF"/>
        </w:rPr>
        <w:t xml:space="preserve"> </w:t>
      </w:r>
      <w:r w:rsidRPr="00075318">
        <w:rPr>
          <w:rFonts w:ascii="Times New Roman" w:hAnsi="Times New Roman" w:cs="Times New Roman"/>
          <w:sz w:val="21"/>
          <w:szCs w:val="21"/>
          <w:shd w:val="clear" w:color="auto" w:fill="FFFFFF"/>
          <w:lang w:val="ru-RU"/>
        </w:rPr>
        <w:t xml:space="preserve">1 </w:t>
      </w:r>
      <w:r w:rsidRPr="00075318">
        <w:rPr>
          <w:rFonts w:ascii="Times New Roman" w:hAnsi="Times New Roman" w:cs="Times New Roman"/>
          <w:sz w:val="21"/>
          <w:szCs w:val="21"/>
          <w:shd w:val="clear" w:color="auto" w:fill="FFFFFF"/>
        </w:rPr>
        <w:t>à 2 par mois depuis 3 mois, souvent suite de peur. Panique, miaule à la mort, se cache, urine sous lui et "devient tout mou". Reste conscient, on peut parler de lipothymie.</w:t>
      </w:r>
      <w:r w:rsidRPr="00075318">
        <w:rPr>
          <w:rFonts w:ascii="Times New Roman" w:eastAsia="Avenir Book" w:hAnsi="Times New Roman" w:cs="Times New Roman"/>
          <w:sz w:val="21"/>
          <w:szCs w:val="21"/>
          <w:shd w:val="clear" w:color="auto" w:fill="FFFFFF"/>
        </w:rPr>
        <w:br/>
      </w:r>
      <w:r w:rsidRPr="00075318">
        <w:rPr>
          <w:rFonts w:ascii="Times New Roman" w:hAnsi="Times New Roman" w:cs="Times New Roman"/>
          <w:sz w:val="21"/>
          <w:szCs w:val="21"/>
          <w:shd w:val="clear" w:color="auto" w:fill="FFFFFF"/>
          <w:lang w:val="it-IT"/>
        </w:rPr>
        <w:t>Se r</w:t>
      </w:r>
      <w:r w:rsidRPr="00075318">
        <w:rPr>
          <w:rFonts w:ascii="Times New Roman" w:hAnsi="Times New Roman" w:cs="Times New Roman"/>
          <w:sz w:val="21"/>
          <w:szCs w:val="21"/>
          <w:shd w:val="clear" w:color="auto" w:fill="FFFFFF"/>
        </w:rPr>
        <w:t xml:space="preserve">établit peu à peu avec le contact physique et les caresses. </w:t>
      </w:r>
    </w:p>
    <w:p w14:paraId="12C8742E"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075318">
        <w:rPr>
          <w:rFonts w:ascii="Times New Roman" w:hAnsi="Times New Roman" w:cs="Times New Roman"/>
          <w:sz w:val="21"/>
          <w:szCs w:val="21"/>
          <w:shd w:val="clear" w:color="auto" w:fill="FFFFFF"/>
        </w:rPr>
        <w:t>Depuis quelque temps il présente un tic</w:t>
      </w:r>
      <w:r>
        <w:rPr>
          <w:rFonts w:ascii="Times New Roman" w:hAnsi="Times New Roman" w:cs="Times New Roman"/>
          <w:sz w:val="21"/>
          <w:szCs w:val="21"/>
          <w:shd w:val="clear" w:color="auto" w:fill="FFFFFF"/>
        </w:rPr>
        <w:t xml:space="preserve"> </w:t>
      </w:r>
      <w:r w:rsidRPr="00075318">
        <w:rPr>
          <w:rFonts w:ascii="Times New Roman" w:hAnsi="Times New Roman" w:cs="Times New Roman"/>
          <w:sz w:val="21"/>
          <w:szCs w:val="21"/>
          <w:shd w:val="clear" w:color="auto" w:fill="FFFFFF"/>
        </w:rPr>
        <w:t>: 2 coups de langue sur un antérieur, l</w:t>
      </w:r>
      <w:r w:rsidRPr="00075318">
        <w:rPr>
          <w:rFonts w:ascii="Times New Roman" w:hAnsi="Times New Roman" w:cs="Times New Roman"/>
          <w:sz w:val="21"/>
          <w:szCs w:val="21"/>
          <w:shd w:val="clear" w:color="auto" w:fill="FFFFFF"/>
          <w:lang w:val="it-IT"/>
        </w:rPr>
        <w:t>è</w:t>
      </w:r>
      <w:proofErr w:type="spellStart"/>
      <w:r w:rsidRPr="00075318">
        <w:rPr>
          <w:rFonts w:ascii="Times New Roman" w:hAnsi="Times New Roman" w:cs="Times New Roman"/>
          <w:sz w:val="21"/>
          <w:szCs w:val="21"/>
          <w:shd w:val="clear" w:color="auto" w:fill="FFFFFF"/>
        </w:rPr>
        <w:t>ve</w:t>
      </w:r>
      <w:proofErr w:type="spellEnd"/>
      <w:r w:rsidRPr="00075318">
        <w:rPr>
          <w:rFonts w:ascii="Times New Roman" w:hAnsi="Times New Roman" w:cs="Times New Roman"/>
          <w:sz w:val="21"/>
          <w:szCs w:val="21"/>
          <w:shd w:val="clear" w:color="auto" w:fill="FFFFFF"/>
        </w:rPr>
        <w:t xml:space="preserve"> la tête, puis recommence, sans cesse. </w:t>
      </w:r>
    </w:p>
    <w:p w14:paraId="2F1DD178"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075318">
        <w:rPr>
          <w:rFonts w:ascii="Times New Roman" w:hAnsi="Times New Roman" w:cs="Times New Roman"/>
          <w:sz w:val="21"/>
          <w:szCs w:val="21"/>
          <w:shd w:val="clear" w:color="auto" w:fill="FFFFFF"/>
        </w:rPr>
        <w:t>Quelques mois avant le début des symptômes, tics et lipothymie, le ma</w:t>
      </w:r>
      <w:r>
        <w:rPr>
          <w:rFonts w:ascii="Times New Roman" w:hAnsi="Times New Roman" w:cs="Times New Roman"/>
          <w:sz w:val="21"/>
          <w:szCs w:val="21"/>
          <w:shd w:val="clear" w:color="auto" w:fill="FFFFFF"/>
        </w:rPr>
        <w:t>î</w:t>
      </w:r>
      <w:r w:rsidRPr="00075318">
        <w:rPr>
          <w:rFonts w:ascii="Times New Roman" w:hAnsi="Times New Roman" w:cs="Times New Roman"/>
          <w:sz w:val="21"/>
          <w:szCs w:val="21"/>
          <w:shd w:val="clear" w:color="auto" w:fill="FFFFFF"/>
        </w:rPr>
        <w:t xml:space="preserve">tre a connu une grosse accentuation de son anxiété chronique. </w:t>
      </w:r>
    </w:p>
    <w:p w14:paraId="25F9AA62"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075318">
        <w:rPr>
          <w:rFonts w:ascii="Times New Roman" w:hAnsi="Times New Roman" w:cs="Times New Roman"/>
          <w:sz w:val="21"/>
          <w:szCs w:val="21"/>
          <w:shd w:val="clear" w:color="auto" w:fill="FFFFFF"/>
        </w:rPr>
        <w:t xml:space="preserve">Tousse depuis qu’il est chaton </w:t>
      </w:r>
      <w:proofErr w:type="spellStart"/>
      <w:r w:rsidRPr="00075318">
        <w:rPr>
          <w:rFonts w:ascii="Times New Roman" w:hAnsi="Times New Roman" w:cs="Times New Roman"/>
          <w:sz w:val="21"/>
          <w:szCs w:val="21"/>
          <w:shd w:val="clear" w:color="auto" w:fill="FFFFFF"/>
        </w:rPr>
        <w:t>apr</w:t>
      </w:r>
      <w:proofErr w:type="spellEnd"/>
      <w:r w:rsidRPr="00075318">
        <w:rPr>
          <w:rFonts w:ascii="Times New Roman" w:hAnsi="Times New Roman" w:cs="Times New Roman"/>
          <w:sz w:val="21"/>
          <w:szCs w:val="21"/>
          <w:shd w:val="clear" w:color="auto" w:fill="FFFFFF"/>
          <w:lang w:val="it-IT"/>
        </w:rPr>
        <w:t>è</w:t>
      </w:r>
      <w:r w:rsidRPr="00075318">
        <w:rPr>
          <w:rFonts w:ascii="Times New Roman" w:hAnsi="Times New Roman" w:cs="Times New Roman"/>
          <w:sz w:val="21"/>
          <w:szCs w:val="21"/>
          <w:shd w:val="clear" w:color="auto" w:fill="FFFFFF"/>
        </w:rPr>
        <w:t>s avoir bu et au ré</w:t>
      </w:r>
      <w:r w:rsidRPr="00075318">
        <w:rPr>
          <w:rFonts w:ascii="Times New Roman" w:hAnsi="Times New Roman" w:cs="Times New Roman"/>
          <w:sz w:val="21"/>
          <w:szCs w:val="21"/>
          <w:shd w:val="clear" w:color="auto" w:fill="FFFFFF"/>
          <w:lang w:val="nl-NL"/>
        </w:rPr>
        <w:t>veil</w:t>
      </w:r>
      <w:r>
        <w:rPr>
          <w:rFonts w:ascii="Times New Roman" w:hAnsi="Times New Roman" w:cs="Times New Roman"/>
          <w:sz w:val="21"/>
          <w:szCs w:val="21"/>
          <w:shd w:val="clear" w:color="auto" w:fill="FFFFFF"/>
          <w:lang w:val="nl-NL"/>
        </w:rPr>
        <w:t>.</w:t>
      </w:r>
      <w:r w:rsidRPr="00075318">
        <w:rPr>
          <w:rFonts w:ascii="Times New Roman" w:eastAsia="Avenir Book" w:hAnsi="Times New Roman" w:cs="Times New Roman"/>
          <w:sz w:val="21"/>
          <w:szCs w:val="21"/>
          <w:shd w:val="clear" w:color="auto" w:fill="FFFFFF"/>
        </w:rPr>
        <w:br/>
      </w:r>
      <w:r w:rsidRPr="00075318">
        <w:rPr>
          <w:rFonts w:ascii="Times New Roman" w:hAnsi="Times New Roman" w:cs="Times New Roman"/>
          <w:sz w:val="21"/>
          <w:szCs w:val="21"/>
          <w:shd w:val="clear" w:color="auto" w:fill="FFFFFF"/>
        </w:rPr>
        <w:t>A des spasmes du ventre, comme des hoquets</w:t>
      </w:r>
      <w:r>
        <w:rPr>
          <w:rFonts w:ascii="Times New Roman" w:hAnsi="Times New Roman" w:cs="Times New Roman"/>
          <w:sz w:val="21"/>
          <w:szCs w:val="21"/>
          <w:shd w:val="clear" w:color="auto" w:fill="FFFFFF"/>
        </w:rPr>
        <w:t xml:space="preserve"> </w:t>
      </w:r>
      <w:r w:rsidRPr="00075318">
        <w:rPr>
          <w:rFonts w:ascii="Times New Roman" w:hAnsi="Times New Roman" w:cs="Times New Roman"/>
          <w:sz w:val="21"/>
          <w:szCs w:val="21"/>
          <w:shd w:val="clear" w:color="auto" w:fill="FFFFFF"/>
        </w:rPr>
        <w:t>? Et des borborygmes. Mange un aliment bio d'assez bonne qualité (fait à partir de produits entiers).</w:t>
      </w:r>
      <w:r w:rsidRPr="00075318">
        <w:rPr>
          <w:rFonts w:ascii="Times New Roman" w:eastAsia="Avenir Book" w:hAnsi="Times New Roman" w:cs="Times New Roman"/>
          <w:sz w:val="21"/>
          <w:szCs w:val="21"/>
          <w:shd w:val="clear" w:color="auto" w:fill="FFFFFF"/>
        </w:rPr>
        <w:br/>
      </w:r>
      <w:r w:rsidRPr="00075318">
        <w:rPr>
          <w:rFonts w:ascii="Times New Roman" w:hAnsi="Times New Roman" w:cs="Times New Roman"/>
          <w:sz w:val="21"/>
          <w:szCs w:val="21"/>
          <w:shd w:val="clear" w:color="auto" w:fill="FFFFFF"/>
        </w:rPr>
        <w:t>B</w:t>
      </w:r>
      <w:r>
        <w:rPr>
          <w:rFonts w:ascii="Times New Roman" w:hAnsi="Times New Roman" w:cs="Times New Roman"/>
          <w:sz w:val="21"/>
          <w:szCs w:val="21"/>
          <w:shd w:val="clear" w:color="auto" w:fill="FFFFFF"/>
        </w:rPr>
        <w:t>â</w:t>
      </w:r>
      <w:r w:rsidRPr="00075318">
        <w:rPr>
          <w:rFonts w:ascii="Times New Roman" w:hAnsi="Times New Roman" w:cs="Times New Roman"/>
          <w:sz w:val="21"/>
          <w:szCs w:val="21"/>
          <w:shd w:val="clear" w:color="auto" w:fill="FFFFFF"/>
        </w:rPr>
        <w:t xml:space="preserve">ille quand on le flatte. </w:t>
      </w:r>
    </w:p>
    <w:p w14:paraId="760A3782"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177740">
        <w:rPr>
          <w:rFonts w:ascii="Times New Roman" w:hAnsi="Times New Roman" w:cs="Times New Roman"/>
          <w:sz w:val="21"/>
          <w:szCs w:val="21"/>
          <w:shd w:val="clear" w:color="auto" w:fill="FFFFFF"/>
          <w:lang w:val="de-DE"/>
        </w:rPr>
        <w:t xml:space="preserve">Dort en </w:t>
      </w:r>
      <w:proofErr w:type="spellStart"/>
      <w:r w:rsidRPr="00177740">
        <w:rPr>
          <w:rFonts w:ascii="Times New Roman" w:hAnsi="Times New Roman" w:cs="Times New Roman"/>
          <w:sz w:val="21"/>
          <w:szCs w:val="21"/>
          <w:shd w:val="clear" w:color="auto" w:fill="FFFFFF"/>
          <w:lang w:val="de-DE"/>
        </w:rPr>
        <w:t>grognant</w:t>
      </w:r>
      <w:proofErr w:type="spellEnd"/>
      <w:r w:rsidRPr="00177740">
        <w:rPr>
          <w:rFonts w:ascii="Times New Roman" w:hAnsi="Times New Roman" w:cs="Times New Roman"/>
          <w:sz w:val="21"/>
          <w:szCs w:val="21"/>
          <w:shd w:val="clear" w:color="auto" w:fill="FFFFFF"/>
          <w:lang w:val="de-DE"/>
        </w:rPr>
        <w:t xml:space="preserve">, </w:t>
      </w:r>
      <w:proofErr w:type="spellStart"/>
      <w:r w:rsidRPr="00177740">
        <w:rPr>
          <w:rFonts w:ascii="Times New Roman" w:hAnsi="Times New Roman" w:cs="Times New Roman"/>
          <w:sz w:val="21"/>
          <w:szCs w:val="21"/>
          <w:shd w:val="clear" w:color="auto" w:fill="FFFFFF"/>
          <w:lang w:val="de-DE"/>
        </w:rPr>
        <w:t>mena</w:t>
      </w:r>
      <w:r w:rsidRPr="00177740">
        <w:rPr>
          <w:rFonts w:ascii="Times New Roman" w:hAnsi="Times New Roman" w:cs="Times New Roman"/>
          <w:sz w:val="21"/>
          <w:szCs w:val="21"/>
          <w:shd w:val="clear" w:color="auto" w:fill="FFFFFF"/>
        </w:rPr>
        <w:t>çant</w:t>
      </w:r>
      <w:proofErr w:type="spellEnd"/>
      <w:r w:rsidRPr="00177740">
        <w:rPr>
          <w:rFonts w:ascii="Times New Roman" w:hAnsi="Times New Roman" w:cs="Times New Roman"/>
          <w:sz w:val="21"/>
          <w:szCs w:val="21"/>
          <w:shd w:val="clear" w:color="auto" w:fill="FFFFFF"/>
        </w:rPr>
        <w:t xml:space="preserve"> et</w:t>
      </w:r>
      <w:r w:rsidRPr="00075318">
        <w:rPr>
          <w:rFonts w:ascii="Times New Roman" w:hAnsi="Times New Roman" w:cs="Times New Roman"/>
          <w:sz w:val="21"/>
          <w:szCs w:val="21"/>
          <w:shd w:val="clear" w:color="auto" w:fill="FFFFFF"/>
        </w:rPr>
        <w:t xml:space="preserve"> avec mouvements spastiques des </w:t>
      </w:r>
      <w:proofErr w:type="spellStart"/>
      <w:r w:rsidRPr="00075318">
        <w:rPr>
          <w:rFonts w:ascii="Times New Roman" w:hAnsi="Times New Roman" w:cs="Times New Roman"/>
          <w:sz w:val="21"/>
          <w:szCs w:val="21"/>
          <w:shd w:val="clear" w:color="auto" w:fill="FFFFFF"/>
        </w:rPr>
        <w:t>extré</w:t>
      </w:r>
      <w:proofErr w:type="spellEnd"/>
      <w:r w:rsidRPr="00075318">
        <w:rPr>
          <w:rFonts w:ascii="Times New Roman" w:hAnsi="Times New Roman" w:cs="Times New Roman"/>
          <w:sz w:val="21"/>
          <w:szCs w:val="21"/>
          <w:shd w:val="clear" w:color="auto" w:fill="FFFFFF"/>
          <w:lang w:val="de-DE"/>
        </w:rPr>
        <w:t>mit</w:t>
      </w:r>
      <w:r w:rsidRPr="00075318">
        <w:rPr>
          <w:rFonts w:ascii="Times New Roman" w:hAnsi="Times New Roman" w:cs="Times New Roman"/>
          <w:sz w:val="21"/>
          <w:szCs w:val="21"/>
          <w:shd w:val="clear" w:color="auto" w:fill="FFFFFF"/>
        </w:rPr>
        <w:t>é</w:t>
      </w:r>
      <w:r w:rsidRPr="00075318">
        <w:rPr>
          <w:rFonts w:ascii="Times New Roman" w:hAnsi="Times New Roman" w:cs="Times New Roman"/>
          <w:sz w:val="21"/>
          <w:szCs w:val="21"/>
          <w:shd w:val="clear" w:color="auto" w:fill="FFFFFF"/>
          <w:lang w:val="pt-PT"/>
        </w:rPr>
        <w:t>s ant</w:t>
      </w:r>
      <w:proofErr w:type="spellStart"/>
      <w:r w:rsidRPr="00075318">
        <w:rPr>
          <w:rFonts w:ascii="Times New Roman" w:hAnsi="Times New Roman" w:cs="Times New Roman"/>
          <w:sz w:val="21"/>
          <w:szCs w:val="21"/>
          <w:shd w:val="clear" w:color="auto" w:fill="FFFFFF"/>
        </w:rPr>
        <w:t>érieures</w:t>
      </w:r>
      <w:proofErr w:type="spellEnd"/>
      <w:r w:rsidRPr="00075318">
        <w:rPr>
          <w:rFonts w:ascii="Times New Roman" w:hAnsi="Times New Roman" w:cs="Times New Roman"/>
          <w:sz w:val="21"/>
          <w:szCs w:val="21"/>
          <w:shd w:val="clear" w:color="auto" w:fill="FFFFFF"/>
        </w:rPr>
        <w:t xml:space="preserve">. </w:t>
      </w:r>
    </w:p>
    <w:p w14:paraId="01006221"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075318">
        <w:rPr>
          <w:rFonts w:ascii="Times New Roman" w:hAnsi="Times New Roman" w:cs="Times New Roman"/>
          <w:sz w:val="21"/>
          <w:szCs w:val="21"/>
          <w:shd w:val="clear" w:color="auto" w:fill="FFFFFF"/>
        </w:rPr>
        <w:t>Ses griffes poussent vite.</w:t>
      </w:r>
      <w:r w:rsidRPr="00075318">
        <w:rPr>
          <w:rFonts w:ascii="Times New Roman" w:eastAsia="Avenir Book" w:hAnsi="Times New Roman" w:cs="Times New Roman"/>
          <w:sz w:val="21"/>
          <w:szCs w:val="21"/>
          <w:shd w:val="clear" w:color="auto" w:fill="FFFFFF"/>
        </w:rPr>
        <w:br/>
      </w:r>
      <w:r w:rsidRPr="00075318">
        <w:rPr>
          <w:rFonts w:ascii="Times New Roman" w:hAnsi="Times New Roman" w:cs="Times New Roman"/>
          <w:sz w:val="21"/>
          <w:szCs w:val="21"/>
          <w:shd w:val="clear" w:color="auto" w:fill="FFFFFF"/>
          <w:lang w:val="it-IT"/>
        </w:rPr>
        <w:t>Adore le sucr</w:t>
      </w:r>
      <w:r w:rsidRPr="00075318">
        <w:rPr>
          <w:rFonts w:ascii="Times New Roman" w:hAnsi="Times New Roman" w:cs="Times New Roman"/>
          <w:sz w:val="21"/>
          <w:szCs w:val="21"/>
          <w:shd w:val="clear" w:color="auto" w:fill="FFFFFF"/>
        </w:rPr>
        <w:t>é et gras, le pain et le beurre.</w:t>
      </w:r>
    </w:p>
    <w:p w14:paraId="06C12EAF" w14:textId="77777777" w:rsidR="006438A2" w:rsidRDefault="006438A2" w:rsidP="006438A2">
      <w:pPr>
        <w:pStyle w:val="Pardfaut"/>
        <w:rPr>
          <w:rFonts w:ascii="Times New Roman" w:hAnsi="Times New Roman" w:cs="Times New Roman"/>
          <w:sz w:val="21"/>
          <w:szCs w:val="21"/>
          <w:shd w:val="clear" w:color="auto" w:fill="FFFFFF"/>
          <w:lang w:val="it-IT"/>
        </w:rPr>
      </w:pPr>
      <w:r w:rsidRPr="00075318">
        <w:rPr>
          <w:rStyle w:val="Aucun"/>
          <w:rFonts w:ascii="Times New Roman" w:hAnsi="Times New Roman" w:cs="Times New Roman"/>
          <w:sz w:val="21"/>
          <w:szCs w:val="21"/>
          <w:u w:val="single"/>
          <w:shd w:val="clear" w:color="auto" w:fill="FFFFFF"/>
        </w:rPr>
        <w:t>Examen clinique</w:t>
      </w:r>
      <w:r w:rsidRPr="00075318">
        <w:rPr>
          <w:rFonts w:ascii="Times New Roman" w:eastAsia="Avenir Book" w:hAnsi="Times New Roman" w:cs="Times New Roman"/>
          <w:sz w:val="21"/>
          <w:szCs w:val="21"/>
          <w:shd w:val="clear" w:color="auto" w:fill="FFFFFF"/>
        </w:rPr>
        <w:br/>
      </w:r>
      <w:r w:rsidRPr="00075318">
        <w:rPr>
          <w:rFonts w:ascii="Times New Roman" w:hAnsi="Times New Roman" w:cs="Times New Roman"/>
          <w:sz w:val="21"/>
          <w:szCs w:val="21"/>
          <w:shd w:val="clear" w:color="auto" w:fill="FFFFFF"/>
        </w:rPr>
        <w:t>En salle de consultation il rampe pour se déplacer, miaule beaucoup. M</w:t>
      </w:r>
      <w:r w:rsidRPr="00075318">
        <w:rPr>
          <w:rFonts w:ascii="Times New Roman" w:hAnsi="Times New Roman" w:cs="Times New Roman"/>
          <w:sz w:val="21"/>
          <w:szCs w:val="21"/>
          <w:shd w:val="clear" w:color="auto" w:fill="FFFFFF"/>
          <w:lang w:val="it-IT"/>
        </w:rPr>
        <w:t>aigre.</w:t>
      </w:r>
    </w:p>
    <w:p w14:paraId="3C28A6DF" w14:textId="77777777" w:rsidR="006438A2" w:rsidRPr="00075318" w:rsidRDefault="006438A2" w:rsidP="006438A2">
      <w:pPr>
        <w:pStyle w:val="Pardfaut"/>
        <w:spacing w:after="240"/>
        <w:rPr>
          <w:rFonts w:ascii="Times New Roman" w:eastAsia="Avenir Book" w:hAnsi="Times New Roman" w:cs="Times New Roman"/>
          <w:sz w:val="21"/>
          <w:szCs w:val="21"/>
          <w:shd w:val="clear" w:color="auto" w:fill="FFFFFF"/>
        </w:rPr>
      </w:pPr>
      <w:r w:rsidRPr="00075318">
        <w:rPr>
          <w:rFonts w:ascii="Times New Roman" w:hAnsi="Times New Roman" w:cs="Times New Roman"/>
          <w:sz w:val="21"/>
          <w:szCs w:val="21"/>
          <w:shd w:val="clear" w:color="auto" w:fill="FFFFFF"/>
        </w:rPr>
        <w:t>A l'auscultation</w:t>
      </w:r>
      <w:r>
        <w:rPr>
          <w:rFonts w:ascii="Times New Roman" w:hAnsi="Times New Roman" w:cs="Times New Roman"/>
          <w:sz w:val="21"/>
          <w:szCs w:val="21"/>
          <w:shd w:val="clear" w:color="auto" w:fill="FFFFFF"/>
        </w:rPr>
        <w:t xml:space="preserve"> </w:t>
      </w:r>
      <w:r w:rsidRPr="00075318">
        <w:rPr>
          <w:rFonts w:ascii="Times New Roman" w:hAnsi="Times New Roman" w:cs="Times New Roman"/>
          <w:sz w:val="21"/>
          <w:szCs w:val="21"/>
          <w:shd w:val="clear" w:color="auto" w:fill="FFFFFF"/>
        </w:rPr>
        <w:t xml:space="preserve">: souffle cardiaque non signalé par l'allopathe il y a 2 semaines. </w:t>
      </w:r>
    </w:p>
    <w:p w14:paraId="7E96A04C" w14:textId="77777777" w:rsidR="006438A2" w:rsidRDefault="006438A2" w:rsidP="006438A2">
      <w:pPr>
        <w:pStyle w:val="Pardfaut"/>
        <w:rPr>
          <w:rFonts w:ascii="Times New Roman" w:hAnsi="Times New Roman" w:cs="Times New Roman"/>
          <w:sz w:val="21"/>
          <w:szCs w:val="21"/>
          <w:shd w:val="clear" w:color="auto" w:fill="FFFFFF"/>
        </w:rPr>
      </w:pPr>
      <w:r w:rsidRPr="00075318">
        <w:rPr>
          <w:rFonts w:ascii="Times New Roman" w:hAnsi="Times New Roman" w:cs="Times New Roman"/>
          <w:sz w:val="21"/>
          <w:szCs w:val="21"/>
          <w:shd w:val="clear" w:color="auto" w:fill="FFFFFF"/>
        </w:rPr>
        <w:t>Avec R1, puis R2, puis R3</w:t>
      </w:r>
      <w:r>
        <w:rPr>
          <w:rFonts w:ascii="Times New Roman" w:hAnsi="Times New Roman" w:cs="Times New Roman"/>
          <w:sz w:val="21"/>
          <w:szCs w:val="21"/>
          <w:shd w:val="clear" w:color="auto" w:fill="FFFFFF"/>
        </w:rPr>
        <w:t xml:space="preserve"> </w:t>
      </w:r>
      <w:r w:rsidRPr="00075318">
        <w:rPr>
          <w:rFonts w:ascii="Times New Roman" w:hAnsi="Times New Roman" w:cs="Times New Roman"/>
          <w:sz w:val="21"/>
          <w:szCs w:val="21"/>
          <w:shd w:val="clear" w:color="auto" w:fill="FFFFFF"/>
        </w:rPr>
        <w:t xml:space="preserve">: certains symptômes disparaissent mais rien de concluant. </w:t>
      </w:r>
      <w:r>
        <w:rPr>
          <w:rFonts w:ascii="Times New Roman" w:hAnsi="Times New Roman" w:cs="Times New Roman"/>
          <w:sz w:val="21"/>
          <w:szCs w:val="21"/>
          <w:shd w:val="clear" w:color="auto" w:fill="FFFFFF"/>
        </w:rPr>
        <w:t xml:space="preserve"> </w:t>
      </w:r>
    </w:p>
    <w:p w14:paraId="7431E72F" w14:textId="77777777" w:rsidR="006438A2" w:rsidRDefault="006438A2" w:rsidP="006438A2">
      <w:pPr>
        <w:pStyle w:val="Pardfaut"/>
        <w:rPr>
          <w:rFonts w:ascii="Times New Roman" w:hAnsi="Times New Roman" w:cs="Times New Roman"/>
          <w:sz w:val="21"/>
          <w:szCs w:val="21"/>
          <w:shd w:val="clear" w:color="auto" w:fill="FFFFFF"/>
        </w:rPr>
      </w:pPr>
    </w:p>
    <w:p w14:paraId="6CFD6DAF" w14:textId="77777777" w:rsidR="006438A2" w:rsidRDefault="006438A2" w:rsidP="006438A2">
      <w:pPr>
        <w:jc w:val="both"/>
        <w:rPr>
          <w:rFonts w:ascii="Arial" w:hAnsi="Arial" w:cs="Arial"/>
          <w:spacing w:val="4"/>
          <w:sz w:val="24"/>
          <w:szCs w:val="24"/>
          <w:lang w:val="fr-BE" w:eastAsia="ja-JP"/>
        </w:rPr>
      </w:pPr>
      <w:r>
        <w:rPr>
          <w:rFonts w:ascii="Arial" w:hAnsi="Arial" w:cs="Arial"/>
        </w:rPr>
        <w:t>[#S4] Solution</w:t>
      </w:r>
    </w:p>
    <w:p w14:paraId="07E4F098"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lang w:val="it-IT"/>
        </w:rPr>
        <w:t xml:space="preserve">R1: </w:t>
      </w:r>
      <w:r w:rsidRPr="006B146B">
        <w:rPr>
          <w:rFonts w:ascii="Times New Roman" w:hAnsi="Times New Roman" w:cs="Times New Roman"/>
          <w:color w:val="339966"/>
          <w:sz w:val="21"/>
          <w:szCs w:val="21"/>
          <w:shd w:val="clear" w:color="auto" w:fill="FFFFFF"/>
          <w:lang w:val="it-IT"/>
        </w:rPr>
        <w:t>Phos</w:t>
      </w:r>
      <w:r w:rsidRPr="00F86810">
        <w:rPr>
          <w:rFonts w:ascii="Times New Roman" w:hAnsi="Times New Roman" w:cs="Times New Roman"/>
          <w:sz w:val="21"/>
          <w:szCs w:val="21"/>
          <w:shd w:val="clear" w:color="auto" w:fill="FFFFFF"/>
          <w:lang w:val="it-IT"/>
        </w:rPr>
        <w:t xml:space="preserve"> R2: </w:t>
      </w:r>
      <w:r w:rsidRPr="006B146B">
        <w:rPr>
          <w:rFonts w:ascii="Times New Roman" w:hAnsi="Times New Roman" w:cs="Times New Roman"/>
          <w:color w:val="339966"/>
          <w:sz w:val="21"/>
          <w:szCs w:val="21"/>
          <w:shd w:val="clear" w:color="auto" w:fill="FFFFFF"/>
          <w:lang w:val="it-IT"/>
        </w:rPr>
        <w:t>Aconit</w:t>
      </w:r>
      <w:r w:rsidRPr="00F86810">
        <w:rPr>
          <w:rFonts w:ascii="Times New Roman" w:hAnsi="Times New Roman" w:cs="Times New Roman"/>
          <w:sz w:val="21"/>
          <w:szCs w:val="21"/>
          <w:shd w:val="clear" w:color="auto" w:fill="FFFFFF"/>
          <w:lang w:val="it-IT"/>
        </w:rPr>
        <w:t xml:space="preserve"> R3: </w:t>
      </w:r>
      <w:r w:rsidRPr="006B146B">
        <w:rPr>
          <w:rFonts w:ascii="Times New Roman" w:hAnsi="Times New Roman" w:cs="Times New Roman"/>
          <w:color w:val="339966"/>
          <w:sz w:val="21"/>
          <w:szCs w:val="21"/>
          <w:shd w:val="clear" w:color="auto" w:fill="FFFFFF"/>
          <w:lang w:val="it-IT"/>
        </w:rPr>
        <w:t>Ars</w:t>
      </w:r>
      <w:r w:rsidRPr="00F86810">
        <w:rPr>
          <w:rFonts w:ascii="Times New Roman" w:hAnsi="Times New Roman" w:cs="Times New Roman"/>
          <w:sz w:val="21"/>
          <w:szCs w:val="21"/>
          <w:shd w:val="clear" w:color="auto" w:fill="FFFFFF"/>
          <w:lang w:val="it-IT"/>
        </w:rPr>
        <w:t xml:space="preserve">. </w:t>
      </w:r>
    </w:p>
    <w:p w14:paraId="74EEA7D8"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rPr>
        <w:t>J'</w:t>
      </w:r>
      <w:r>
        <w:rPr>
          <w:rFonts w:ascii="Times New Roman" w:hAnsi="Times New Roman" w:cs="Times New Roman"/>
          <w:sz w:val="21"/>
          <w:szCs w:val="21"/>
          <w:shd w:val="clear" w:color="auto" w:fill="FFFFFF"/>
        </w:rPr>
        <w:t>er</w:t>
      </w:r>
      <w:r w:rsidRPr="00F86810">
        <w:rPr>
          <w:rFonts w:ascii="Times New Roman" w:hAnsi="Times New Roman" w:cs="Times New Roman"/>
          <w:sz w:val="21"/>
          <w:szCs w:val="21"/>
          <w:shd w:val="clear" w:color="auto" w:fill="FFFFFF"/>
        </w:rPr>
        <w:t>re de répertoires en matières médicales… Quand soudain…</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 xml:space="preserve">Je tombe sur ce </w:t>
      </w:r>
      <w:proofErr w:type="gramStart"/>
      <w:r w:rsidRPr="00F86810">
        <w:rPr>
          <w:rFonts w:ascii="Times New Roman" w:hAnsi="Times New Roman" w:cs="Times New Roman"/>
          <w:sz w:val="21"/>
          <w:szCs w:val="21"/>
          <w:shd w:val="clear" w:color="auto" w:fill="FFFFFF"/>
        </w:rPr>
        <w:t>symptôme:</w:t>
      </w:r>
      <w:proofErr w:type="gramEnd"/>
      <w:r w:rsidRPr="00F86810">
        <w:rPr>
          <w:rFonts w:ascii="Times New Roman" w:hAnsi="Times New Roman" w:cs="Times New Roman"/>
          <w:sz w:val="21"/>
          <w:szCs w:val="21"/>
          <w:shd w:val="clear" w:color="auto" w:fill="FFFFFF"/>
        </w:rPr>
        <w:t xml:space="preserve"> Hurler de tristesse, o</w:t>
      </w:r>
      <w:r w:rsidRPr="00F86810">
        <w:rPr>
          <w:rFonts w:ascii="Times New Roman" w:hAnsi="Times New Roman" w:cs="Times New Roman"/>
          <w:sz w:val="21"/>
          <w:szCs w:val="21"/>
          <w:shd w:val="clear" w:color="auto" w:fill="FFFFFF"/>
          <w:lang w:val="it-IT"/>
        </w:rPr>
        <w:t xml:space="preserve">ù </w:t>
      </w:r>
      <w:r w:rsidRPr="00F86810">
        <w:rPr>
          <w:rFonts w:ascii="Times New Roman" w:hAnsi="Times New Roman" w:cs="Times New Roman"/>
          <w:sz w:val="21"/>
          <w:szCs w:val="21"/>
          <w:shd w:val="clear" w:color="auto" w:fill="FFFFFF"/>
        </w:rPr>
        <w:t>je rep</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 xml:space="preserve">re </w:t>
      </w:r>
      <w:proofErr w:type="spellStart"/>
      <w:r w:rsidRPr="00243FB3">
        <w:rPr>
          <w:rFonts w:ascii="Times New Roman" w:hAnsi="Times New Roman" w:cs="Times New Roman"/>
          <w:b/>
          <w:bCs/>
          <w:color w:val="339966"/>
          <w:sz w:val="21"/>
          <w:szCs w:val="21"/>
          <w:shd w:val="clear" w:color="auto" w:fill="FFFFFF"/>
        </w:rPr>
        <w:t>Nux</w:t>
      </w:r>
      <w:proofErr w:type="spellEnd"/>
      <w:r w:rsidRPr="00243FB3">
        <w:rPr>
          <w:rFonts w:ascii="Times New Roman" w:hAnsi="Times New Roman" w:cs="Times New Roman"/>
          <w:b/>
          <w:bCs/>
          <w:color w:val="339966"/>
          <w:sz w:val="21"/>
          <w:szCs w:val="21"/>
          <w:shd w:val="clear" w:color="auto" w:fill="FFFFFF"/>
        </w:rPr>
        <w:t xml:space="preserve"> </w:t>
      </w:r>
      <w:proofErr w:type="spellStart"/>
      <w:r w:rsidRPr="00243FB3">
        <w:rPr>
          <w:rFonts w:ascii="Times New Roman" w:hAnsi="Times New Roman" w:cs="Times New Roman"/>
          <w:b/>
          <w:bCs/>
          <w:color w:val="339966"/>
          <w:sz w:val="21"/>
          <w:szCs w:val="21"/>
          <w:shd w:val="clear" w:color="auto" w:fill="FFFFFF"/>
        </w:rPr>
        <w:t>moschata</w:t>
      </w:r>
      <w:proofErr w:type="spellEnd"/>
      <w:r w:rsidRPr="00F86810">
        <w:rPr>
          <w:rFonts w:ascii="Times New Roman" w:hAnsi="Times New Roman" w:cs="Times New Roman"/>
          <w:sz w:val="21"/>
          <w:szCs w:val="21"/>
          <w:shd w:val="clear" w:color="auto" w:fill="FFFFFF"/>
        </w:rPr>
        <w:t xml:space="preserve"> (avec Platina), dont je ne connaissais pas la mati</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re médicale, c'est pas bien</w:t>
      </w:r>
      <w:r>
        <w:rPr>
          <w:rFonts w:ascii="Times New Roman" w:hAnsi="Times New Roman" w:cs="Times New Roman"/>
          <w:sz w:val="21"/>
          <w:szCs w:val="21"/>
          <w:shd w:val="clear" w:color="auto" w:fill="FFFFFF"/>
        </w:rPr>
        <w:t>… !</w:t>
      </w:r>
    </w:p>
    <w:p w14:paraId="02AA0541"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rPr>
        <w:lastRenderedPageBreak/>
        <w:t>J'aurais pu faire une belle répertorisation comme celle-ci par exemple</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 xml:space="preserve">: </w:t>
      </w:r>
    </w:p>
    <w:p w14:paraId="4F9844C9" w14:textId="77777777" w:rsidR="006438A2" w:rsidRPr="00F86810" w:rsidRDefault="006438A2" w:rsidP="006438A2">
      <w:pPr>
        <w:pStyle w:val="Pardfaut"/>
        <w:rPr>
          <w:rStyle w:val="Aucun"/>
          <w:rFonts w:ascii="Times New Roman" w:eastAsia="Avenir Book" w:hAnsi="Times New Roman" w:cs="Times New Roman"/>
          <w:sz w:val="21"/>
          <w:szCs w:val="21"/>
          <w:shd w:val="clear" w:color="auto" w:fill="FFFFFF"/>
        </w:rPr>
      </w:pPr>
      <w:r w:rsidRPr="00F86810">
        <w:rPr>
          <w:rStyle w:val="Aucun"/>
          <w:rFonts w:ascii="Times New Roman" w:eastAsia="Avenir Book" w:hAnsi="Times New Roman" w:cs="Times New Roman"/>
          <w:noProof/>
          <w:sz w:val="21"/>
          <w:szCs w:val="21"/>
          <w:shd w:val="clear" w:color="auto" w:fill="FFFFFF"/>
        </w:rPr>
        <w:drawing>
          <wp:inline distT="0" distB="0" distL="0" distR="0" wp14:anchorId="542A831A" wp14:editId="1E5A171C">
            <wp:extent cx="3888740" cy="1728060"/>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rotWithShape="1">
                    <a:blip r:embed="rId55"/>
                    <a:srcRect t="10949" r="29148"/>
                    <a:stretch/>
                  </pic:blipFill>
                  <pic:spPr bwMode="auto">
                    <a:xfrm>
                      <a:off x="0" y="0"/>
                      <a:ext cx="3888740" cy="1728060"/>
                    </a:xfrm>
                    <a:prstGeom prst="rect">
                      <a:avLst/>
                    </a:prstGeom>
                    <a:ln>
                      <a:noFill/>
                    </a:ln>
                    <a:effectLst/>
                    <a:extLst>
                      <a:ext uri="{53640926-AAD7-44D8-BBD7-CCE9431645EC}">
                        <a14:shadowObscured xmlns:a14="http://schemas.microsoft.com/office/drawing/2010/main"/>
                      </a:ext>
                    </a:extLst>
                  </pic:spPr>
                </pic:pic>
              </a:graphicData>
            </a:graphic>
          </wp:inline>
        </w:drawing>
      </w:r>
    </w:p>
    <w:p w14:paraId="1F93B960" w14:textId="77777777" w:rsidR="006438A2" w:rsidRPr="00F86810" w:rsidRDefault="006438A2" w:rsidP="006438A2">
      <w:pPr>
        <w:pStyle w:val="Pardfaut"/>
        <w:rPr>
          <w:rStyle w:val="Aucun"/>
          <w:rFonts w:ascii="Times New Roman" w:eastAsia="Avenir Book" w:hAnsi="Times New Roman" w:cs="Times New Roman"/>
          <w:sz w:val="21"/>
          <w:szCs w:val="21"/>
          <w:shd w:val="clear" w:color="auto" w:fill="FFFFFF"/>
        </w:rPr>
      </w:pPr>
    </w:p>
    <w:p w14:paraId="013B6701"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Pr>
          <w:rFonts w:ascii="Times New Roman" w:hAnsi="Times New Roman" w:cs="Times New Roman"/>
          <w:sz w:val="21"/>
          <w:szCs w:val="21"/>
          <w:shd w:val="clear" w:color="auto" w:fill="FFFFFF"/>
        </w:rPr>
        <w:t>…</w:t>
      </w:r>
      <w:r w:rsidRPr="00F86810">
        <w:rPr>
          <w:rFonts w:ascii="Times New Roman" w:hAnsi="Times New Roman" w:cs="Times New Roman"/>
          <w:sz w:val="21"/>
          <w:szCs w:val="21"/>
          <w:shd w:val="clear" w:color="auto" w:fill="FFFFFF"/>
        </w:rPr>
        <w:t>mais non.</w:t>
      </w:r>
    </w:p>
    <w:p w14:paraId="5EEB3DA5" w14:textId="77777777" w:rsidR="006438A2" w:rsidRDefault="006438A2" w:rsidP="006438A2">
      <w:pPr>
        <w:pStyle w:val="Pardfaut"/>
        <w:spacing w:after="240"/>
        <w:rPr>
          <w:rFonts w:ascii="Times New Roman" w:hAnsi="Times New Roman" w:cs="Times New Roman"/>
          <w:sz w:val="21"/>
          <w:szCs w:val="21"/>
          <w:shd w:val="clear" w:color="auto" w:fill="FFFFFF"/>
        </w:rPr>
      </w:pPr>
      <w:proofErr w:type="spellStart"/>
      <w:r w:rsidRPr="00F86810">
        <w:rPr>
          <w:rFonts w:ascii="Times New Roman" w:hAnsi="Times New Roman" w:cs="Times New Roman"/>
          <w:sz w:val="21"/>
          <w:szCs w:val="21"/>
          <w:shd w:val="clear" w:color="auto" w:fill="FFFFFF"/>
          <w:lang w:val="de-DE"/>
        </w:rPr>
        <w:t>Donn</w:t>
      </w:r>
      <w:proofErr w:type="spellEnd"/>
      <w:r w:rsidRPr="00F86810">
        <w:rPr>
          <w:rFonts w:ascii="Times New Roman" w:hAnsi="Times New Roman" w:cs="Times New Roman"/>
          <w:sz w:val="21"/>
          <w:szCs w:val="21"/>
          <w:shd w:val="clear" w:color="auto" w:fill="FFFFFF"/>
        </w:rPr>
        <w:t xml:space="preserve">é en </w:t>
      </w:r>
      <w:r w:rsidRPr="00243FB3">
        <w:rPr>
          <w:rFonts w:ascii="Times New Roman" w:hAnsi="Times New Roman" w:cs="Times New Roman"/>
          <w:b/>
          <w:bCs/>
          <w:color w:val="339966"/>
          <w:sz w:val="21"/>
          <w:szCs w:val="21"/>
          <w:shd w:val="clear" w:color="auto" w:fill="FFFFFF"/>
        </w:rPr>
        <w:t>7 CH</w:t>
      </w:r>
      <w:r w:rsidRPr="00F86810">
        <w:rPr>
          <w:rFonts w:ascii="Times New Roman" w:hAnsi="Times New Roman" w:cs="Times New Roman"/>
          <w:sz w:val="21"/>
          <w:szCs w:val="21"/>
          <w:shd w:val="clear" w:color="auto" w:fill="FFFFFF"/>
        </w:rPr>
        <w:t xml:space="preserve"> matin et soir une semaine. </w:t>
      </w:r>
    </w:p>
    <w:p w14:paraId="01A8CA33"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rPr>
        <w:t>Un mois plus tard</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Ni crise</w:t>
      </w:r>
      <w:r>
        <w:rPr>
          <w:rFonts w:ascii="Times New Roman" w:hAnsi="Times New Roman" w:cs="Times New Roman"/>
          <w:sz w:val="21"/>
          <w:szCs w:val="21"/>
          <w:shd w:val="clear" w:color="auto" w:fill="FFFFFF"/>
        </w:rPr>
        <w:t>, n</w:t>
      </w:r>
      <w:r w:rsidRPr="00F86810">
        <w:rPr>
          <w:rFonts w:ascii="Times New Roman" w:hAnsi="Times New Roman" w:cs="Times New Roman"/>
          <w:sz w:val="21"/>
          <w:szCs w:val="21"/>
          <w:shd w:val="clear" w:color="auto" w:fill="FFFFFF"/>
          <w:lang w:val="es-ES_tradnl"/>
        </w:rPr>
        <w:t xml:space="preserve">i </w:t>
      </w:r>
      <w:proofErr w:type="spellStart"/>
      <w:r w:rsidRPr="00F86810">
        <w:rPr>
          <w:rFonts w:ascii="Times New Roman" w:hAnsi="Times New Roman" w:cs="Times New Roman"/>
          <w:sz w:val="21"/>
          <w:szCs w:val="21"/>
          <w:shd w:val="clear" w:color="auto" w:fill="FFFFFF"/>
          <w:lang w:val="es-ES_tradnl"/>
        </w:rPr>
        <w:t>diarrh</w:t>
      </w:r>
      <w:proofErr w:type="spellEnd"/>
      <w:r w:rsidRPr="00F86810">
        <w:rPr>
          <w:rFonts w:ascii="Times New Roman" w:hAnsi="Times New Roman" w:cs="Times New Roman"/>
          <w:sz w:val="21"/>
          <w:szCs w:val="21"/>
          <w:shd w:val="clear" w:color="auto" w:fill="FFFFFF"/>
        </w:rPr>
        <w:t>ée</w:t>
      </w:r>
      <w:r>
        <w:rPr>
          <w:rFonts w:ascii="Times New Roman" w:hAnsi="Times New Roman" w:cs="Times New Roman"/>
          <w:sz w:val="21"/>
          <w:szCs w:val="21"/>
          <w:shd w:val="clear" w:color="auto" w:fill="FFFFFF"/>
        </w:rPr>
        <w:t> !</w:t>
      </w:r>
    </w:p>
    <w:p w14:paraId="4361AAA5"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rPr>
        <w:t>Des ouvriers viennent travailler sans qu'il soit terrorisé.</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 xml:space="preserve">Boulimies et anorexie ont </w:t>
      </w:r>
      <w:proofErr w:type="spellStart"/>
      <w:r w:rsidRPr="00F86810">
        <w:rPr>
          <w:rFonts w:ascii="Times New Roman" w:hAnsi="Times New Roman" w:cs="Times New Roman"/>
          <w:sz w:val="21"/>
          <w:szCs w:val="21"/>
          <w:shd w:val="clear" w:color="auto" w:fill="FFFFFF"/>
        </w:rPr>
        <w:t>compl</w:t>
      </w:r>
      <w:proofErr w:type="spellEnd"/>
      <w:r w:rsidRPr="00F86810">
        <w:rPr>
          <w:rFonts w:ascii="Times New Roman" w:hAnsi="Times New Roman" w:cs="Times New Roman"/>
          <w:sz w:val="21"/>
          <w:szCs w:val="21"/>
          <w:shd w:val="clear" w:color="auto" w:fill="FFFFFF"/>
          <w:lang w:val="it-IT"/>
        </w:rPr>
        <w:t>è</w:t>
      </w:r>
      <w:proofErr w:type="spellStart"/>
      <w:r w:rsidRPr="00F86810">
        <w:rPr>
          <w:rFonts w:ascii="Times New Roman" w:hAnsi="Times New Roman" w:cs="Times New Roman"/>
          <w:sz w:val="21"/>
          <w:szCs w:val="21"/>
          <w:shd w:val="clear" w:color="auto" w:fill="FFFFFF"/>
        </w:rPr>
        <w:t>tement</w:t>
      </w:r>
      <w:proofErr w:type="spellEnd"/>
      <w:r w:rsidRPr="00F86810">
        <w:rPr>
          <w:rFonts w:ascii="Times New Roman" w:hAnsi="Times New Roman" w:cs="Times New Roman"/>
          <w:sz w:val="21"/>
          <w:szCs w:val="21"/>
          <w:shd w:val="clear" w:color="auto" w:fill="FFFFFF"/>
        </w:rPr>
        <w:t xml:space="preserve"> disparu.</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lang w:val="it-IT"/>
        </w:rPr>
        <w:t>N'arr</w:t>
      </w:r>
      <w:r w:rsidRPr="00F86810">
        <w:rPr>
          <w:rFonts w:ascii="Times New Roman" w:hAnsi="Times New Roman" w:cs="Times New Roman"/>
          <w:sz w:val="21"/>
          <w:szCs w:val="21"/>
          <w:shd w:val="clear" w:color="auto" w:fill="FFFFFF"/>
        </w:rPr>
        <w:t>ête pas de se rouler sur le dos d</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s qu'il les voit, est tr</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lang w:val="da-DK"/>
        </w:rPr>
        <w:t>s cool. Liser</w:t>
      </w:r>
      <w:r w:rsidRPr="00F86810">
        <w:rPr>
          <w:rFonts w:ascii="Times New Roman" w:hAnsi="Times New Roman" w:cs="Times New Roman"/>
          <w:sz w:val="21"/>
          <w:szCs w:val="21"/>
          <w:shd w:val="clear" w:color="auto" w:fill="FFFFFF"/>
        </w:rPr>
        <w:t xml:space="preserve">é gingival rouge toujours présent. </w:t>
      </w:r>
    </w:p>
    <w:p w14:paraId="14DC448D"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rPr>
        <w:t>La maitresse, soulagée</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 "J'ai perdu 10</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 xml:space="preserve">kg par ricochet, tellement je me sens mieux de le voir comme </w:t>
      </w:r>
      <w:r w:rsidRPr="00F86810">
        <w:rPr>
          <w:rFonts w:ascii="Times New Roman" w:hAnsi="Times New Roman" w:cs="Times New Roman"/>
          <w:sz w:val="21"/>
          <w:szCs w:val="21"/>
          <w:shd w:val="clear" w:color="auto" w:fill="FFFFFF"/>
          <w:lang w:val="pt-PT"/>
        </w:rPr>
        <w:t>çà</w:t>
      </w:r>
      <w:r w:rsidRPr="00F86810">
        <w:rPr>
          <w:rFonts w:ascii="Times New Roman" w:hAnsi="Times New Roman" w:cs="Times New Roman"/>
          <w:sz w:val="21"/>
          <w:szCs w:val="21"/>
          <w:shd w:val="clear" w:color="auto" w:fill="FFFFFF"/>
          <w:lang w:val="ru-RU"/>
        </w:rPr>
        <w:t>"</w:t>
      </w:r>
      <w:r w:rsidRPr="00F86810">
        <w:rPr>
          <w:rFonts w:ascii="Times New Roman" w:hAnsi="Times New Roman" w:cs="Times New Roman"/>
          <w:sz w:val="21"/>
          <w:szCs w:val="21"/>
          <w:shd w:val="clear" w:color="auto" w:fill="FFFFFF"/>
        </w:rPr>
        <w:t>.</w:t>
      </w:r>
    </w:p>
    <w:p w14:paraId="613E9489"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775C03">
        <w:rPr>
          <w:rFonts w:ascii="Times New Roman" w:hAnsi="Times New Roman" w:cs="Times New Roman"/>
          <w:sz w:val="21"/>
          <w:szCs w:val="21"/>
          <w:shd w:val="clear" w:color="auto" w:fill="FFFFFF"/>
        </w:rPr>
        <w:t>Prescription</w:t>
      </w:r>
      <w:r>
        <w:rPr>
          <w:rFonts w:ascii="Times New Roman" w:hAnsi="Times New Roman" w:cs="Times New Roman"/>
          <w:sz w:val="21"/>
          <w:szCs w:val="21"/>
          <w:shd w:val="clear" w:color="auto" w:fill="FFFFFF"/>
        </w:rPr>
        <w:t xml:space="preserve"> </w:t>
      </w:r>
      <w:r w:rsidRPr="00775C03">
        <w:rPr>
          <w:rFonts w:ascii="Times New Roman" w:hAnsi="Times New Roman" w:cs="Times New Roman"/>
          <w:sz w:val="21"/>
          <w:szCs w:val="21"/>
          <w:shd w:val="clear" w:color="auto" w:fill="FFFFFF"/>
        </w:rPr>
        <w:t>:</w:t>
      </w:r>
      <w:r>
        <w:rPr>
          <w:rFonts w:ascii="Times New Roman" w:hAnsi="Times New Roman" w:cs="Times New Roman"/>
          <w:sz w:val="21"/>
          <w:szCs w:val="21"/>
          <w:shd w:val="clear" w:color="auto" w:fill="FFFFFF"/>
        </w:rPr>
        <w:t xml:space="preserve"> </w:t>
      </w:r>
      <w:proofErr w:type="spellStart"/>
      <w:r w:rsidRPr="00243FB3">
        <w:rPr>
          <w:rFonts w:ascii="Times New Roman" w:hAnsi="Times New Roman" w:cs="Times New Roman"/>
          <w:b/>
          <w:bCs/>
          <w:color w:val="339966"/>
          <w:sz w:val="21"/>
          <w:szCs w:val="21"/>
          <w:shd w:val="clear" w:color="auto" w:fill="FFFFFF"/>
        </w:rPr>
        <w:t>Nux</w:t>
      </w:r>
      <w:proofErr w:type="spellEnd"/>
      <w:r w:rsidRPr="00243FB3">
        <w:rPr>
          <w:rFonts w:ascii="Times New Roman" w:hAnsi="Times New Roman" w:cs="Times New Roman"/>
          <w:b/>
          <w:bCs/>
          <w:color w:val="339966"/>
          <w:sz w:val="21"/>
          <w:szCs w:val="21"/>
          <w:shd w:val="clear" w:color="auto" w:fill="FFFFFF"/>
        </w:rPr>
        <w:t xml:space="preserve"> </w:t>
      </w:r>
      <w:proofErr w:type="spellStart"/>
      <w:r w:rsidRPr="00243FB3">
        <w:rPr>
          <w:rFonts w:ascii="Times New Roman" w:hAnsi="Times New Roman" w:cs="Times New Roman"/>
          <w:b/>
          <w:bCs/>
          <w:color w:val="339966"/>
          <w:sz w:val="21"/>
          <w:szCs w:val="21"/>
          <w:shd w:val="clear" w:color="auto" w:fill="FFFFFF"/>
        </w:rPr>
        <w:t>mosc</w:t>
      </w:r>
      <w:r>
        <w:rPr>
          <w:rFonts w:ascii="Times New Roman" w:hAnsi="Times New Roman" w:cs="Times New Roman"/>
          <w:b/>
          <w:bCs/>
          <w:color w:val="339966"/>
          <w:sz w:val="21"/>
          <w:szCs w:val="21"/>
          <w:shd w:val="clear" w:color="auto" w:fill="FFFFFF"/>
        </w:rPr>
        <w:t>h</w:t>
      </w:r>
      <w:r w:rsidRPr="00243FB3">
        <w:rPr>
          <w:rFonts w:ascii="Times New Roman" w:hAnsi="Times New Roman" w:cs="Times New Roman"/>
          <w:b/>
          <w:bCs/>
          <w:color w:val="339966"/>
          <w:sz w:val="21"/>
          <w:szCs w:val="21"/>
          <w:shd w:val="clear" w:color="auto" w:fill="FFFFFF"/>
        </w:rPr>
        <w:t>ata</w:t>
      </w:r>
      <w:proofErr w:type="spellEnd"/>
      <w:r w:rsidRPr="00243FB3">
        <w:rPr>
          <w:rFonts w:ascii="Times New Roman" w:hAnsi="Times New Roman" w:cs="Times New Roman"/>
          <w:b/>
          <w:bCs/>
          <w:color w:val="339966"/>
          <w:sz w:val="21"/>
          <w:szCs w:val="21"/>
          <w:shd w:val="clear" w:color="auto" w:fill="FFFFFF"/>
        </w:rPr>
        <w:t xml:space="preserve"> 15</w:t>
      </w:r>
      <w:r>
        <w:rPr>
          <w:rFonts w:ascii="Times New Roman" w:hAnsi="Times New Roman" w:cs="Times New Roman"/>
          <w:b/>
          <w:bCs/>
          <w:color w:val="339966"/>
          <w:sz w:val="21"/>
          <w:szCs w:val="21"/>
          <w:shd w:val="clear" w:color="auto" w:fill="FFFFFF"/>
        </w:rPr>
        <w:t xml:space="preserve"> </w:t>
      </w:r>
      <w:r w:rsidRPr="00243FB3">
        <w:rPr>
          <w:rFonts w:ascii="Times New Roman" w:hAnsi="Times New Roman" w:cs="Times New Roman"/>
          <w:b/>
          <w:bCs/>
          <w:color w:val="339966"/>
          <w:sz w:val="21"/>
          <w:szCs w:val="21"/>
          <w:shd w:val="clear" w:color="auto" w:fill="FFFFFF"/>
        </w:rPr>
        <w:t>CH</w:t>
      </w:r>
      <w:r w:rsidRPr="00F86810">
        <w:rPr>
          <w:rFonts w:ascii="Times New Roman" w:hAnsi="Times New Roman" w:cs="Times New Roman"/>
          <w:sz w:val="21"/>
          <w:szCs w:val="21"/>
          <w:shd w:val="clear" w:color="auto" w:fill="FFFFFF"/>
        </w:rPr>
        <w:t xml:space="preserve"> 1 granule </w:t>
      </w:r>
    </w:p>
    <w:p w14:paraId="38D53844"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rPr>
        <w:t>Un mois plus tard</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lang w:val="it-IT"/>
        </w:rPr>
        <w:t>"Il va trè</w:t>
      </w:r>
      <w:r w:rsidRPr="00F86810">
        <w:rPr>
          <w:rFonts w:ascii="Times New Roman" w:hAnsi="Times New Roman" w:cs="Times New Roman"/>
          <w:sz w:val="21"/>
          <w:szCs w:val="21"/>
          <w:shd w:val="clear" w:color="auto" w:fill="FFFFFF"/>
        </w:rPr>
        <w:t xml:space="preserve">s bien, on dirait qu'il n'a jamais rien eu". </w:t>
      </w:r>
    </w:p>
    <w:p w14:paraId="66DC6324" w14:textId="27979999" w:rsidR="006438A2" w:rsidRPr="00F86810" w:rsidRDefault="008D2059" w:rsidP="006438A2">
      <w:pPr>
        <w:pStyle w:val="Pardfaut"/>
        <w:spacing w:after="240"/>
        <w:rPr>
          <w:rFonts w:ascii="Times New Roman" w:eastAsia="Avenir Book" w:hAnsi="Times New Roman" w:cs="Times New Roman"/>
          <w:sz w:val="21"/>
          <w:szCs w:val="21"/>
          <w:shd w:val="clear" w:color="auto" w:fill="FFFFFF"/>
        </w:rPr>
      </w:pPr>
      <w:r>
        <w:rPr>
          <w:noProof/>
        </w:rPr>
        <w:drawing>
          <wp:inline distT="0" distB="0" distL="0" distR="0" wp14:anchorId="7DEC536D" wp14:editId="3C9EE91B">
            <wp:extent cx="1453738" cy="1981200"/>
            <wp:effectExtent l="0" t="0" r="0" b="0"/>
            <wp:docPr id="24208838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88387" name="Image 1" descr="Une image contenant texte, capture d’écran, Police&#10;&#10;Description générée automatiquement"/>
                    <pic:cNvPicPr/>
                  </pic:nvPicPr>
                  <pic:blipFill>
                    <a:blip r:embed="rId56"/>
                    <a:stretch>
                      <a:fillRect/>
                    </a:stretch>
                  </pic:blipFill>
                  <pic:spPr>
                    <a:xfrm>
                      <a:off x="0" y="0"/>
                      <a:ext cx="1462247" cy="1992797"/>
                    </a:xfrm>
                    <a:prstGeom prst="rect">
                      <a:avLst/>
                    </a:prstGeom>
                  </pic:spPr>
                </pic:pic>
              </a:graphicData>
            </a:graphic>
          </wp:inline>
        </w:drawing>
      </w:r>
    </w:p>
    <w:p w14:paraId="2FD43F22" w14:textId="77777777" w:rsidR="006438A2" w:rsidRDefault="006438A2" w:rsidP="006438A2">
      <w:pPr>
        <w:pStyle w:val="Pardfaut"/>
        <w:rPr>
          <w:rFonts w:ascii="Times New Roman" w:hAnsi="Times New Roman" w:cs="Times New Roman"/>
          <w:sz w:val="21"/>
          <w:szCs w:val="21"/>
          <w:shd w:val="clear" w:color="auto" w:fill="FFFFFF"/>
        </w:rPr>
      </w:pPr>
      <w:r w:rsidRPr="00243FB3">
        <w:rPr>
          <w:rFonts w:ascii="Times New Roman" w:hAnsi="Times New Roman" w:cs="Times New Roman"/>
          <w:b/>
          <w:color w:val="339966"/>
          <w:sz w:val="21"/>
          <w:szCs w:val="21"/>
          <w:shd w:val="clear" w:color="auto" w:fill="FFFFFF"/>
        </w:rPr>
        <w:t xml:space="preserve">Quelques symptômes de </w:t>
      </w:r>
      <w:proofErr w:type="spellStart"/>
      <w:r w:rsidRPr="00243FB3">
        <w:rPr>
          <w:rFonts w:ascii="Times New Roman" w:hAnsi="Times New Roman" w:cs="Times New Roman"/>
          <w:b/>
          <w:color w:val="339966"/>
          <w:sz w:val="21"/>
          <w:szCs w:val="21"/>
          <w:shd w:val="clear" w:color="auto" w:fill="FFFFFF"/>
        </w:rPr>
        <w:t>Nux</w:t>
      </w:r>
      <w:proofErr w:type="spellEnd"/>
      <w:r w:rsidRPr="00243FB3">
        <w:rPr>
          <w:rFonts w:ascii="Times New Roman" w:hAnsi="Times New Roman" w:cs="Times New Roman"/>
          <w:b/>
          <w:color w:val="339966"/>
          <w:sz w:val="21"/>
          <w:szCs w:val="21"/>
          <w:shd w:val="clear" w:color="auto" w:fill="FFFFFF"/>
        </w:rPr>
        <w:t xml:space="preserve"> </w:t>
      </w:r>
      <w:proofErr w:type="spellStart"/>
      <w:r w:rsidRPr="00243FB3">
        <w:rPr>
          <w:rFonts w:ascii="Times New Roman" w:hAnsi="Times New Roman" w:cs="Times New Roman"/>
          <w:b/>
          <w:color w:val="339966"/>
          <w:sz w:val="21"/>
          <w:szCs w:val="21"/>
          <w:shd w:val="clear" w:color="auto" w:fill="FFFFFF"/>
        </w:rPr>
        <w:t>moscata</w:t>
      </w:r>
      <w:proofErr w:type="spellEnd"/>
      <w:r w:rsidRPr="00243FB3">
        <w:rPr>
          <w:rFonts w:ascii="Times New Roman" w:hAnsi="Times New Roman" w:cs="Times New Roman"/>
          <w:b/>
          <w:color w:val="339966"/>
          <w:sz w:val="21"/>
          <w:szCs w:val="21"/>
          <w:shd w:val="clear" w:color="auto" w:fill="FFFFFF"/>
        </w:rPr>
        <w:t xml:space="preserve"> qui concernent Bounty dans la MM (Lippe, </w:t>
      </w:r>
      <w:proofErr w:type="spellStart"/>
      <w:r w:rsidRPr="00243FB3">
        <w:rPr>
          <w:rFonts w:ascii="Times New Roman" w:hAnsi="Times New Roman" w:cs="Times New Roman"/>
          <w:b/>
          <w:color w:val="339966"/>
          <w:sz w:val="21"/>
          <w:szCs w:val="21"/>
          <w:shd w:val="clear" w:color="auto" w:fill="FFFFFF"/>
        </w:rPr>
        <w:t>Boger</w:t>
      </w:r>
      <w:proofErr w:type="spellEnd"/>
      <w:r w:rsidRPr="00243FB3">
        <w:rPr>
          <w:rFonts w:ascii="Times New Roman" w:hAnsi="Times New Roman" w:cs="Times New Roman"/>
          <w:b/>
          <w:color w:val="339966"/>
          <w:sz w:val="21"/>
          <w:szCs w:val="21"/>
          <w:shd w:val="clear" w:color="auto" w:fill="FFFFFF"/>
        </w:rPr>
        <w:t>, Vermeulen)</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-des alternances brusques du mental, de l'appétit,</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-une sécheresse de la bouche (+ de la peau, yeux et des muqueuses en général, avec absence de soif).</w:t>
      </w:r>
    </w:p>
    <w:p w14:paraId="7C86DA22"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rPr>
        <w:t>-des acc</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s de type hystérique,</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 xml:space="preserve">-une tendance aux </w:t>
      </w:r>
      <w:r w:rsidRPr="00F86810">
        <w:rPr>
          <w:rStyle w:val="Aucun"/>
          <w:rFonts w:ascii="Times New Roman" w:hAnsi="Times New Roman" w:cs="Times New Roman"/>
          <w:sz w:val="21"/>
          <w:szCs w:val="21"/>
          <w:u w:val="single"/>
          <w:shd w:val="clear" w:color="auto" w:fill="FFFFFF"/>
        </w:rPr>
        <w:t>lipothymies</w:t>
      </w:r>
      <w:r w:rsidRPr="00F86810">
        <w:rPr>
          <w:rFonts w:ascii="Times New Roman" w:hAnsi="Times New Roman" w:cs="Times New Roman"/>
          <w:sz w:val="21"/>
          <w:szCs w:val="21"/>
          <w:shd w:val="clear" w:color="auto" w:fill="FFFFFF"/>
        </w:rPr>
        <w:t xml:space="preserve"> (= sensation de malaise sans perte de connaissance, différent de la syncope o</w:t>
      </w:r>
      <w:r w:rsidRPr="00F86810">
        <w:rPr>
          <w:rFonts w:ascii="Times New Roman" w:hAnsi="Times New Roman" w:cs="Times New Roman"/>
          <w:sz w:val="21"/>
          <w:szCs w:val="21"/>
          <w:shd w:val="clear" w:color="auto" w:fill="FFFFFF"/>
          <w:lang w:val="it-IT"/>
        </w:rPr>
        <w:t xml:space="preserve">ù </w:t>
      </w:r>
      <w:r w:rsidRPr="00F86810">
        <w:rPr>
          <w:rFonts w:ascii="Times New Roman" w:hAnsi="Times New Roman" w:cs="Times New Roman"/>
          <w:sz w:val="21"/>
          <w:szCs w:val="21"/>
          <w:shd w:val="clear" w:color="auto" w:fill="FFFFFF"/>
        </w:rPr>
        <w:t xml:space="preserve">on trouve une perte de connaissance </w:t>
      </w:r>
      <w:proofErr w:type="spellStart"/>
      <w:r w:rsidRPr="00F86810">
        <w:rPr>
          <w:rFonts w:ascii="Times New Roman" w:hAnsi="Times New Roman" w:cs="Times New Roman"/>
          <w:sz w:val="21"/>
          <w:szCs w:val="21"/>
          <w:shd w:val="clear" w:color="auto" w:fill="FFFFFF"/>
        </w:rPr>
        <w:t>br</w:t>
      </w:r>
      <w:proofErr w:type="spellEnd"/>
      <w:r w:rsidRPr="00F86810">
        <w:rPr>
          <w:rFonts w:ascii="Times New Roman" w:hAnsi="Times New Roman" w:cs="Times New Roman"/>
          <w:sz w:val="21"/>
          <w:szCs w:val="21"/>
          <w:shd w:val="clear" w:color="auto" w:fill="FFFFFF"/>
          <w:lang w:val="it-IT"/>
        </w:rPr>
        <w:t>è</w:t>
      </w:r>
      <w:proofErr w:type="spellStart"/>
      <w:r w:rsidRPr="00F86810">
        <w:rPr>
          <w:rFonts w:ascii="Times New Roman" w:hAnsi="Times New Roman" w:cs="Times New Roman"/>
          <w:sz w:val="21"/>
          <w:szCs w:val="21"/>
          <w:shd w:val="clear" w:color="auto" w:fill="FFFFFF"/>
        </w:rPr>
        <w:t>ve</w:t>
      </w:r>
      <w:proofErr w:type="spellEnd"/>
      <w:r w:rsidRPr="00F86810">
        <w:rPr>
          <w:rFonts w:ascii="Times New Roman" w:hAnsi="Times New Roman" w:cs="Times New Roman"/>
          <w:sz w:val="21"/>
          <w:szCs w:val="21"/>
          <w:shd w:val="clear" w:color="auto" w:fill="FFFFFF"/>
        </w:rPr>
        <w:t>, brutale et totale) avec grande faiblesse (+ une somnolence irrépressible en symptôme concomitant, des rêvasseries, un hébétement et difficulté d'idéation),</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-une hypersensibilité de tous les sens,</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-des actes automatiques,</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-un parler bruyant (+ rire, plaisanteries, moqueries, dérision, persiflage, se ridiculise),</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-un amaigrissement,</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-de la clairvoyance,</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lastRenderedPageBreak/>
        <w:t>-un abdomen tr</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 xml:space="preserve">s distendu </w:t>
      </w:r>
      <w:proofErr w:type="spellStart"/>
      <w:r w:rsidRPr="00F86810">
        <w:rPr>
          <w:rFonts w:ascii="Times New Roman" w:hAnsi="Times New Roman" w:cs="Times New Roman"/>
          <w:sz w:val="21"/>
          <w:szCs w:val="21"/>
          <w:shd w:val="clear" w:color="auto" w:fill="FFFFFF"/>
        </w:rPr>
        <w:t>apr</w:t>
      </w:r>
      <w:proofErr w:type="spellEnd"/>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 xml:space="preserve">s chaque repas, tout ce qu'il mange se transforme en gaz (lui aussi! avec China, Carbo </w:t>
      </w:r>
      <w:proofErr w:type="spellStart"/>
      <w:r w:rsidRPr="00F86810">
        <w:rPr>
          <w:rFonts w:ascii="Times New Roman" w:hAnsi="Times New Roman" w:cs="Times New Roman"/>
          <w:sz w:val="21"/>
          <w:szCs w:val="21"/>
          <w:shd w:val="clear" w:color="auto" w:fill="FFFFFF"/>
        </w:rPr>
        <w:t>veg</w:t>
      </w:r>
      <w:proofErr w:type="spellEnd"/>
      <w:r>
        <w:rPr>
          <w:rFonts w:ascii="Times New Roman" w:hAnsi="Times New Roman" w:cs="Times New Roman"/>
          <w:sz w:val="21"/>
          <w:szCs w:val="21"/>
          <w:shd w:val="clear" w:color="auto" w:fill="FFFFFF"/>
        </w:rPr>
        <w:t>.</w:t>
      </w:r>
      <w:r w:rsidRPr="00F86810">
        <w:rPr>
          <w:rFonts w:ascii="Times New Roman" w:hAnsi="Times New Roman" w:cs="Times New Roman"/>
          <w:sz w:val="21"/>
          <w:szCs w:val="21"/>
          <w:shd w:val="clear" w:color="auto" w:fill="FFFFFF"/>
        </w:rPr>
        <w:t xml:space="preserve"> et </w:t>
      </w:r>
      <w:proofErr w:type="spellStart"/>
      <w:r w:rsidRPr="00F86810">
        <w:rPr>
          <w:rFonts w:ascii="Times New Roman" w:hAnsi="Times New Roman" w:cs="Times New Roman"/>
          <w:sz w:val="21"/>
          <w:szCs w:val="21"/>
          <w:shd w:val="clear" w:color="auto" w:fill="FFFFFF"/>
        </w:rPr>
        <w:t>Lyc</w:t>
      </w:r>
      <w:proofErr w:type="spellEnd"/>
      <w:r>
        <w:rPr>
          <w:rFonts w:ascii="Times New Roman" w:hAnsi="Times New Roman" w:cs="Times New Roman"/>
          <w:sz w:val="21"/>
          <w:szCs w:val="21"/>
          <w:shd w:val="clear" w:color="auto" w:fill="FFFFFF"/>
        </w:rPr>
        <w:t>.</w:t>
      </w:r>
      <w:r w:rsidRPr="00F86810">
        <w:rPr>
          <w:rFonts w:ascii="Times New Roman" w:hAnsi="Times New Roman" w:cs="Times New Roman"/>
          <w:sz w:val="21"/>
          <w:szCs w:val="21"/>
          <w:shd w:val="clear" w:color="auto" w:fill="FFFFFF"/>
        </w:rPr>
        <w:t>) (+ gaz vaginaux), une toux s</w:t>
      </w:r>
      <w:r w:rsidRPr="00F86810">
        <w:rPr>
          <w:rFonts w:ascii="Times New Roman" w:hAnsi="Times New Roman" w:cs="Times New Roman"/>
          <w:sz w:val="21"/>
          <w:szCs w:val="21"/>
          <w:shd w:val="clear" w:color="auto" w:fill="FFFFFF"/>
          <w:lang w:val="it-IT"/>
        </w:rPr>
        <w:t>èche aprè</w:t>
      </w:r>
      <w:r w:rsidRPr="00F86810">
        <w:rPr>
          <w:rFonts w:ascii="Times New Roman" w:hAnsi="Times New Roman" w:cs="Times New Roman"/>
          <w:sz w:val="21"/>
          <w:szCs w:val="21"/>
          <w:shd w:val="clear" w:color="auto" w:fill="FFFFFF"/>
        </w:rPr>
        <w:t xml:space="preserve">s avoir bu (+ grasse </w:t>
      </w:r>
      <w:proofErr w:type="spellStart"/>
      <w:r w:rsidRPr="00F86810">
        <w:rPr>
          <w:rFonts w:ascii="Times New Roman" w:hAnsi="Times New Roman" w:cs="Times New Roman"/>
          <w:sz w:val="21"/>
          <w:szCs w:val="21"/>
          <w:shd w:val="clear" w:color="auto" w:fill="FFFFFF"/>
        </w:rPr>
        <w:t>apr</w:t>
      </w:r>
      <w:proofErr w:type="spellEnd"/>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s avoir mangé),</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w:t>
      </w:r>
      <w:r w:rsidRPr="00F86810">
        <w:rPr>
          <w:rFonts w:ascii="Times New Roman" w:hAnsi="Times New Roman" w:cs="Times New Roman"/>
          <w:sz w:val="21"/>
          <w:szCs w:val="21"/>
          <w:shd w:val="clear" w:color="auto" w:fill="FFFFFF"/>
          <w:lang w:val="pt-PT"/>
        </w:rPr>
        <w:t>des diarrh</w:t>
      </w:r>
      <w:r w:rsidRPr="00F86810">
        <w:rPr>
          <w:rFonts w:ascii="Times New Roman" w:hAnsi="Times New Roman" w:cs="Times New Roman"/>
          <w:sz w:val="21"/>
          <w:szCs w:val="21"/>
          <w:shd w:val="clear" w:color="auto" w:fill="FFFFFF"/>
        </w:rPr>
        <w:t>é</w:t>
      </w:r>
      <w:r w:rsidRPr="00F86810">
        <w:rPr>
          <w:rFonts w:ascii="Times New Roman" w:hAnsi="Times New Roman" w:cs="Times New Roman"/>
          <w:sz w:val="21"/>
          <w:szCs w:val="21"/>
          <w:shd w:val="clear" w:color="auto" w:fill="FFFFFF"/>
          <w:lang w:val="pt-PT"/>
        </w:rPr>
        <w:t>es flatulentes expuls</w:t>
      </w:r>
      <w:proofErr w:type="spellStart"/>
      <w:r w:rsidRPr="00F86810">
        <w:rPr>
          <w:rFonts w:ascii="Times New Roman" w:hAnsi="Times New Roman" w:cs="Times New Roman"/>
          <w:sz w:val="21"/>
          <w:szCs w:val="21"/>
          <w:shd w:val="clear" w:color="auto" w:fill="FFFFFF"/>
        </w:rPr>
        <w:t>ées</w:t>
      </w:r>
      <w:proofErr w:type="spellEnd"/>
      <w:r w:rsidRPr="00F86810">
        <w:rPr>
          <w:rFonts w:ascii="Times New Roman" w:hAnsi="Times New Roman" w:cs="Times New Roman"/>
          <w:sz w:val="21"/>
          <w:szCs w:val="21"/>
          <w:shd w:val="clear" w:color="auto" w:fill="FFFFFF"/>
        </w:rPr>
        <w:t xml:space="preserve"> avec difficultés d'odeur extrêmement putride (ou constipation)</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 xml:space="preserve">-une aggravation par les émotions </w:t>
      </w:r>
    </w:p>
    <w:p w14:paraId="5C6B41F0" w14:textId="77777777" w:rsidR="006438A2" w:rsidRDefault="006438A2" w:rsidP="006438A2">
      <w:pPr>
        <w:pStyle w:val="Pardfaut"/>
        <w:rPr>
          <w:rFonts w:ascii="Times New Roman" w:hAnsi="Times New Roman" w:cs="Times New Roman"/>
          <w:b/>
          <w:color w:val="339966"/>
          <w:sz w:val="21"/>
          <w:szCs w:val="21"/>
          <w:shd w:val="clear" w:color="auto" w:fill="FFFFFF"/>
        </w:rPr>
      </w:pPr>
      <w:r w:rsidRPr="00243FB3">
        <w:rPr>
          <w:rFonts w:ascii="Times New Roman" w:hAnsi="Times New Roman" w:cs="Times New Roman"/>
          <w:b/>
          <w:color w:val="339966"/>
          <w:sz w:val="21"/>
          <w:szCs w:val="21"/>
          <w:shd w:val="clear" w:color="auto" w:fill="FFFFFF"/>
        </w:rPr>
        <w:t xml:space="preserve">Autres symptômes </w:t>
      </w:r>
    </w:p>
    <w:p w14:paraId="19CD6A22"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rPr>
        <w:t>-Aggravation</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par le froid humide, l'eau, les bains froids, le brouillard par le vent orageux, les changements de temps</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les mouvements et le bruit</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lang w:val="nl-NL"/>
        </w:rPr>
        <w:t>-Am</w:t>
      </w:r>
      <w:r w:rsidRPr="00F86810">
        <w:rPr>
          <w:rFonts w:ascii="Times New Roman" w:hAnsi="Times New Roman" w:cs="Times New Roman"/>
          <w:sz w:val="21"/>
          <w:szCs w:val="21"/>
          <w:shd w:val="clear" w:color="auto" w:fill="FFFFFF"/>
        </w:rPr>
        <w:t>é</w:t>
      </w:r>
      <w:r w:rsidRPr="00F86810">
        <w:rPr>
          <w:rFonts w:ascii="Times New Roman" w:hAnsi="Times New Roman" w:cs="Times New Roman"/>
          <w:sz w:val="21"/>
          <w:szCs w:val="21"/>
          <w:shd w:val="clear" w:color="auto" w:fill="FFFFFF"/>
          <w:lang w:val="it-IT"/>
        </w:rPr>
        <w:t>lioration</w:t>
      </w:r>
      <w:r>
        <w:rPr>
          <w:rFonts w:ascii="Times New Roman" w:hAnsi="Times New Roman" w:cs="Times New Roman"/>
          <w:sz w:val="21"/>
          <w:szCs w:val="21"/>
          <w:shd w:val="clear" w:color="auto" w:fill="FFFFFF"/>
          <w:lang w:val="it-IT"/>
        </w:rPr>
        <w:t xml:space="preserve"> </w:t>
      </w:r>
      <w:r w:rsidRPr="00F86810">
        <w:rPr>
          <w:rFonts w:ascii="Times New Roman" w:hAnsi="Times New Roman" w:cs="Times New Roman"/>
          <w:sz w:val="21"/>
          <w:szCs w:val="21"/>
          <w:shd w:val="clear" w:color="auto" w:fill="FFFFFF"/>
          <w:lang w:val="it-IT"/>
        </w:rPr>
        <w:t>:</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 xml:space="preserve">par temps chaud et sec </w:t>
      </w:r>
    </w:p>
    <w:p w14:paraId="786D5AF0"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rPr>
        <w:t>- rem</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de de femme</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prolapsus utérin et vaginal</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lang w:val="it-IT"/>
        </w:rPr>
        <w:t>Leucorrh</w:t>
      </w:r>
      <w:proofErr w:type="spellStart"/>
      <w:r w:rsidRPr="00F86810">
        <w:rPr>
          <w:rFonts w:ascii="Times New Roman" w:hAnsi="Times New Roman" w:cs="Times New Roman"/>
          <w:sz w:val="21"/>
          <w:szCs w:val="21"/>
          <w:shd w:val="clear" w:color="auto" w:fill="FFFFFF"/>
        </w:rPr>
        <w:t>ée</w:t>
      </w:r>
      <w:proofErr w:type="spellEnd"/>
      <w:r w:rsidRPr="00F86810">
        <w:rPr>
          <w:rFonts w:ascii="Times New Roman" w:hAnsi="Times New Roman" w:cs="Times New Roman"/>
          <w:sz w:val="21"/>
          <w:szCs w:val="21"/>
          <w:shd w:val="clear" w:color="auto" w:fill="FFFFFF"/>
        </w:rPr>
        <w:t xml:space="preserve"> qui remplace les r</w:t>
      </w:r>
      <w:r w:rsidRPr="00F86810">
        <w:rPr>
          <w:rFonts w:ascii="Times New Roman" w:hAnsi="Times New Roman" w:cs="Times New Roman"/>
          <w:sz w:val="21"/>
          <w:szCs w:val="21"/>
          <w:shd w:val="clear" w:color="auto" w:fill="FFFFFF"/>
          <w:lang w:val="it-IT"/>
        </w:rPr>
        <w:t>è</w:t>
      </w:r>
      <w:proofErr w:type="spellStart"/>
      <w:r w:rsidRPr="00F86810">
        <w:rPr>
          <w:rFonts w:ascii="Times New Roman" w:hAnsi="Times New Roman" w:cs="Times New Roman"/>
          <w:sz w:val="21"/>
          <w:szCs w:val="21"/>
          <w:shd w:val="clear" w:color="auto" w:fill="FFFFFF"/>
        </w:rPr>
        <w:t>gles</w:t>
      </w:r>
      <w:proofErr w:type="spellEnd"/>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aggravation tr</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s marquée pendant la grossesse avec changement complet de la personnalité, des r</w:t>
      </w:r>
      <w:r w:rsidRPr="00F86810">
        <w:rPr>
          <w:rFonts w:ascii="Times New Roman" w:hAnsi="Times New Roman" w:cs="Times New Roman"/>
          <w:sz w:val="21"/>
          <w:szCs w:val="21"/>
          <w:shd w:val="clear" w:color="auto" w:fill="FFFFFF"/>
          <w:lang w:val="it-IT"/>
        </w:rPr>
        <w:t>è</w:t>
      </w:r>
      <w:proofErr w:type="spellStart"/>
      <w:r w:rsidRPr="00F86810">
        <w:rPr>
          <w:rFonts w:ascii="Times New Roman" w:hAnsi="Times New Roman" w:cs="Times New Roman"/>
          <w:sz w:val="21"/>
          <w:szCs w:val="21"/>
          <w:shd w:val="clear" w:color="auto" w:fill="FFFFFF"/>
        </w:rPr>
        <w:t>gles</w:t>
      </w:r>
      <w:proofErr w:type="spellEnd"/>
      <w:r w:rsidRPr="00F86810">
        <w:rPr>
          <w:rFonts w:ascii="Times New Roman" w:hAnsi="Times New Roman" w:cs="Times New Roman"/>
          <w:sz w:val="21"/>
          <w:szCs w:val="21"/>
          <w:shd w:val="clear" w:color="auto" w:fill="FFFFFF"/>
        </w:rPr>
        <w:t xml:space="preserve"> de couleur noire pendant la grossesse, des odontalgies etc...</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avortement</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travail lent, contractions faibles ou supprimées avec somnolence</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 xml:space="preserve">etc... </w:t>
      </w:r>
    </w:p>
    <w:p w14:paraId="1646990F" w14:textId="77777777" w:rsidR="006438A2" w:rsidRPr="0079762D" w:rsidRDefault="006438A2" w:rsidP="006438A2">
      <w:pPr>
        <w:pStyle w:val="Pardfaut"/>
        <w:spacing w:after="24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 xml:space="preserve">et </w:t>
      </w:r>
      <w:r>
        <w:rPr>
          <w:rFonts w:ascii="Times New Roman" w:hAnsi="Times New Roman" w:cs="Times New Roman"/>
          <w:sz w:val="21"/>
          <w:szCs w:val="21"/>
          <w:shd w:val="clear" w:color="auto" w:fill="FFFFFF"/>
        </w:rPr>
        <w:t xml:space="preserve">remède </w:t>
      </w:r>
      <w:r w:rsidRPr="00F86810">
        <w:rPr>
          <w:rFonts w:ascii="Times New Roman" w:hAnsi="Times New Roman" w:cs="Times New Roman"/>
          <w:sz w:val="21"/>
          <w:szCs w:val="21"/>
          <w:shd w:val="clear" w:color="auto" w:fill="FFFFFF"/>
        </w:rPr>
        <w:t xml:space="preserve">d'enfant </w:t>
      </w:r>
      <w:r>
        <w:rPr>
          <w:rFonts w:ascii="Times New Roman"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(voir le magnifique cas</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 xml:space="preserve">de Paul Van </w:t>
      </w:r>
      <w:proofErr w:type="spellStart"/>
      <w:r w:rsidRPr="00F86810">
        <w:rPr>
          <w:rFonts w:ascii="Times New Roman" w:hAnsi="Times New Roman" w:cs="Times New Roman"/>
          <w:sz w:val="21"/>
          <w:szCs w:val="21"/>
          <w:shd w:val="clear" w:color="auto" w:fill="FFFFFF"/>
        </w:rPr>
        <w:t>Roe</w:t>
      </w:r>
      <w:r>
        <w:rPr>
          <w:rFonts w:ascii="Times New Roman" w:hAnsi="Times New Roman" w:cs="Times New Roman"/>
          <w:sz w:val="21"/>
          <w:szCs w:val="21"/>
          <w:shd w:val="clear" w:color="auto" w:fill="FFFFFF"/>
        </w:rPr>
        <w:t>y</w:t>
      </w:r>
      <w:proofErr w:type="spellEnd"/>
      <w:r w:rsidRPr="00F86810">
        <w:rPr>
          <w:rFonts w:ascii="Times New Roman" w:hAnsi="Times New Roman" w:cs="Times New Roman"/>
          <w:sz w:val="21"/>
          <w:szCs w:val="21"/>
          <w:shd w:val="clear" w:color="auto" w:fill="FFFFFF"/>
        </w:rPr>
        <w:t xml:space="preserve"> au 21</w:t>
      </w:r>
      <w:r w:rsidRPr="00243FB3">
        <w:rPr>
          <w:rFonts w:ascii="Times New Roman" w:hAnsi="Times New Roman" w:cs="Times New Roman"/>
          <w:sz w:val="21"/>
          <w:szCs w:val="21"/>
          <w:shd w:val="clear" w:color="auto" w:fill="FFFFFF"/>
          <w:vertAlign w:val="superscript"/>
        </w:rPr>
        <w:t>e</w:t>
      </w:r>
      <w:r w:rsidRPr="00F86810">
        <w:rPr>
          <w:rFonts w:ascii="Times New Roman" w:hAnsi="Times New Roman" w:cs="Times New Roman"/>
          <w:sz w:val="21"/>
          <w:szCs w:val="21"/>
          <w:shd w:val="clear" w:color="auto" w:fill="FFFFFF"/>
        </w:rPr>
        <w:t xml:space="preserve"> </w:t>
      </w:r>
      <w:proofErr w:type="spellStart"/>
      <w:r w:rsidRPr="00F86810">
        <w:rPr>
          <w:rFonts w:ascii="Times New Roman" w:hAnsi="Times New Roman" w:cs="Times New Roman"/>
          <w:sz w:val="21"/>
          <w:szCs w:val="21"/>
          <w:shd w:val="clear" w:color="auto" w:fill="FFFFFF"/>
        </w:rPr>
        <w:t>congr</w:t>
      </w:r>
      <w:proofErr w:type="spellEnd"/>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s du CLH: Arno, un enfant autiste, violent et moqueur fortement amé</w:t>
      </w:r>
      <w:r w:rsidRPr="00F86810">
        <w:rPr>
          <w:rFonts w:ascii="Times New Roman" w:hAnsi="Times New Roman" w:cs="Times New Roman"/>
          <w:sz w:val="21"/>
          <w:szCs w:val="21"/>
          <w:shd w:val="clear" w:color="auto" w:fill="FFFFFF"/>
          <w:lang w:val="it-IT"/>
        </w:rPr>
        <w:t>lior</w:t>
      </w:r>
      <w:r w:rsidRPr="00F86810">
        <w:rPr>
          <w:rFonts w:ascii="Times New Roman" w:hAnsi="Times New Roman" w:cs="Times New Roman"/>
          <w:sz w:val="21"/>
          <w:szCs w:val="21"/>
          <w:shd w:val="clear" w:color="auto" w:fill="FFFFFF"/>
        </w:rPr>
        <w:t>é par notre rem</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 xml:space="preserve">de; un petit garçon hyper allergique, obsédé par les dinosaures. </w:t>
      </w:r>
      <w:r w:rsidRPr="00F86810">
        <w:rPr>
          <w:rFonts w:ascii="Times New Roman" w:hAnsi="Times New Roman" w:cs="Times New Roman"/>
          <w:sz w:val="21"/>
          <w:szCs w:val="21"/>
          <w:shd w:val="clear" w:color="auto" w:fill="FFFFFF"/>
          <w:lang w:val="ru-RU"/>
        </w:rPr>
        <w:t>"</w:t>
      </w:r>
      <w:r w:rsidRPr="00F86810">
        <w:rPr>
          <w:rFonts w:ascii="Times New Roman" w:hAnsi="Times New Roman" w:cs="Times New Roman"/>
          <w:sz w:val="21"/>
          <w:szCs w:val="21"/>
          <w:shd w:val="clear" w:color="auto" w:fill="FFFFFF"/>
        </w:rPr>
        <w:t>Sa condition allergique a diminué, ses poumons se sont amé</w:t>
      </w:r>
      <w:r w:rsidRPr="00F86810">
        <w:rPr>
          <w:rFonts w:ascii="Times New Roman" w:hAnsi="Times New Roman" w:cs="Times New Roman"/>
          <w:sz w:val="21"/>
          <w:szCs w:val="21"/>
          <w:shd w:val="clear" w:color="auto" w:fill="FFFFFF"/>
          <w:lang w:val="it-IT"/>
        </w:rPr>
        <w:t>lior</w:t>
      </w:r>
      <w:r w:rsidRPr="00F86810">
        <w:rPr>
          <w:rFonts w:ascii="Times New Roman" w:hAnsi="Times New Roman" w:cs="Times New Roman"/>
          <w:sz w:val="21"/>
          <w:szCs w:val="21"/>
          <w:shd w:val="clear" w:color="auto" w:fill="FFFFFF"/>
        </w:rPr>
        <w:t>é</w:t>
      </w:r>
      <w:r w:rsidRPr="00F86810">
        <w:rPr>
          <w:rFonts w:ascii="Times New Roman" w:hAnsi="Times New Roman" w:cs="Times New Roman"/>
          <w:sz w:val="21"/>
          <w:szCs w:val="21"/>
          <w:shd w:val="clear" w:color="auto" w:fill="FFFFFF"/>
          <w:lang w:val="pt-PT"/>
        </w:rPr>
        <w:t>s de fa</w:t>
      </w:r>
      <w:r w:rsidRPr="00F86810">
        <w:rPr>
          <w:rFonts w:ascii="Times New Roman" w:hAnsi="Times New Roman" w:cs="Times New Roman"/>
          <w:sz w:val="21"/>
          <w:szCs w:val="21"/>
          <w:shd w:val="clear" w:color="auto" w:fill="FFFFFF"/>
        </w:rPr>
        <w:t>çon spectaculaire, mais surtout il a repris sa croissance physique mais aussi psychique jusqu’à un niveau o</w:t>
      </w:r>
      <w:r w:rsidRPr="00F86810">
        <w:rPr>
          <w:rFonts w:ascii="Times New Roman" w:hAnsi="Times New Roman" w:cs="Times New Roman"/>
          <w:sz w:val="21"/>
          <w:szCs w:val="21"/>
          <w:shd w:val="clear" w:color="auto" w:fill="FFFFFF"/>
          <w:lang w:val="it-IT"/>
        </w:rPr>
        <w:t xml:space="preserve">ù </w:t>
      </w:r>
      <w:r w:rsidRPr="00F86810">
        <w:rPr>
          <w:rFonts w:ascii="Times New Roman" w:hAnsi="Times New Roman" w:cs="Times New Roman"/>
          <w:sz w:val="21"/>
          <w:szCs w:val="21"/>
          <w:shd w:val="clear" w:color="auto" w:fill="FFFFFF"/>
        </w:rPr>
        <w:t>il aura quand même plus de chances pour s</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 xml:space="preserve">intégrer dans notre monde exigeant et complexe".) </w:t>
      </w:r>
    </w:p>
    <w:p w14:paraId="2D6A8F45" w14:textId="4A2F5CDE" w:rsidR="006438A2" w:rsidRPr="00E83D4A" w:rsidRDefault="006438A2" w:rsidP="006438A2">
      <w:pPr>
        <w:pStyle w:val="Pardfaut"/>
        <w:pBdr>
          <w:top w:val="single" w:sz="4" w:space="1" w:color="00B050"/>
          <w:left w:val="single" w:sz="4" w:space="4" w:color="00B050"/>
          <w:bottom w:val="single" w:sz="4" w:space="1" w:color="00B050"/>
          <w:right w:val="single" w:sz="4" w:space="4" w:color="00B050"/>
          <w:between w:val="single" w:sz="4" w:space="1" w:color="00B050"/>
          <w:bar w:val="single" w:sz="4" w:color="00B050"/>
        </w:pBdr>
        <w:spacing w:after="240"/>
        <w:jc w:val="center"/>
        <w:rPr>
          <w:rFonts w:ascii="Times New Roman" w:eastAsia="Avenir Book" w:hAnsi="Times New Roman" w:cs="Times New Roman"/>
          <w:b/>
          <w:bCs/>
          <w:color w:val="339966"/>
          <w:sz w:val="21"/>
          <w:szCs w:val="21"/>
          <w:shd w:val="clear" w:color="auto" w:fill="FFFFFF"/>
        </w:rPr>
      </w:pPr>
      <w:r>
        <w:rPr>
          <w:rFonts w:ascii="Arial" w:hAnsi="Arial" w:cs="Arial"/>
          <w:spacing w:val="4"/>
          <w:lang w:val="en-US"/>
        </w:rPr>
        <w:t>[#R4]</w:t>
      </w:r>
      <w:r>
        <w:rPr>
          <w:b/>
          <w:color w:val="3333FF"/>
          <w:sz w:val="21"/>
          <w:szCs w:val="21"/>
        </w:rPr>
        <w:t xml:space="preserve"> </w:t>
      </w:r>
      <w:proofErr w:type="spellStart"/>
      <w:r w:rsidRPr="00E83D4A">
        <w:rPr>
          <w:rFonts w:ascii="Times New Roman" w:hAnsi="Times New Roman" w:cs="Times New Roman"/>
          <w:b/>
          <w:bCs/>
          <w:color w:val="339966"/>
          <w:sz w:val="21"/>
          <w:szCs w:val="21"/>
          <w:shd w:val="clear" w:color="auto" w:fill="FFFFFF"/>
          <w:lang w:val="es-ES_tradnl"/>
        </w:rPr>
        <w:t>N</w:t>
      </w:r>
      <w:r w:rsidRPr="00E83D4A">
        <w:rPr>
          <w:rFonts w:ascii="Times New Roman" w:hAnsi="Times New Roman" w:cs="Times New Roman"/>
          <w:b/>
          <w:bCs/>
          <w:color w:val="339966"/>
          <w:sz w:val="21"/>
          <w:szCs w:val="21"/>
          <w:shd w:val="clear" w:color="auto" w:fill="FFFFFF"/>
          <w:lang w:val="es-ES_tradnl"/>
        </w:rPr>
        <w:t>ux</w:t>
      </w:r>
      <w:proofErr w:type="spellEnd"/>
      <w:r w:rsidRPr="00E83D4A">
        <w:rPr>
          <w:rFonts w:ascii="Times New Roman" w:hAnsi="Times New Roman" w:cs="Times New Roman"/>
          <w:b/>
          <w:bCs/>
          <w:color w:val="339966"/>
          <w:sz w:val="21"/>
          <w:szCs w:val="21"/>
          <w:shd w:val="clear" w:color="auto" w:fill="FFFFFF"/>
          <w:lang w:val="es-ES_tradnl"/>
        </w:rPr>
        <w:t xml:space="preserve"> </w:t>
      </w:r>
      <w:proofErr w:type="spellStart"/>
      <w:r w:rsidRPr="00E83D4A">
        <w:rPr>
          <w:rFonts w:ascii="Times New Roman" w:hAnsi="Times New Roman" w:cs="Times New Roman"/>
          <w:b/>
          <w:bCs/>
          <w:color w:val="339966"/>
          <w:sz w:val="21"/>
          <w:szCs w:val="21"/>
          <w:shd w:val="clear" w:color="auto" w:fill="FFFFFF"/>
          <w:lang w:val="es-ES_tradnl"/>
        </w:rPr>
        <w:t>moschata</w:t>
      </w:r>
      <w:proofErr w:type="spellEnd"/>
      <w:r w:rsidRPr="00E83D4A">
        <w:rPr>
          <w:rFonts w:ascii="Times New Roman" w:hAnsi="Times New Roman" w:cs="Times New Roman"/>
          <w:b/>
          <w:bCs/>
          <w:color w:val="339966"/>
          <w:sz w:val="21"/>
          <w:szCs w:val="21"/>
          <w:shd w:val="clear" w:color="auto" w:fill="FFFFFF"/>
          <w:lang w:val="es-ES_tradnl"/>
        </w:rPr>
        <w:t xml:space="preserve"> = la </w:t>
      </w:r>
      <w:proofErr w:type="spellStart"/>
      <w:r w:rsidRPr="00E83D4A">
        <w:rPr>
          <w:rFonts w:ascii="Times New Roman" w:hAnsi="Times New Roman" w:cs="Times New Roman"/>
          <w:b/>
          <w:bCs/>
          <w:color w:val="339966"/>
          <w:sz w:val="21"/>
          <w:szCs w:val="21"/>
          <w:shd w:val="clear" w:color="auto" w:fill="FFFFFF"/>
          <w:lang w:val="es-ES_tradnl"/>
        </w:rPr>
        <w:t>noix</w:t>
      </w:r>
      <w:proofErr w:type="spellEnd"/>
      <w:r w:rsidRPr="00E83D4A">
        <w:rPr>
          <w:rFonts w:ascii="Times New Roman" w:hAnsi="Times New Roman" w:cs="Times New Roman"/>
          <w:b/>
          <w:bCs/>
          <w:color w:val="339966"/>
          <w:sz w:val="21"/>
          <w:szCs w:val="21"/>
          <w:shd w:val="clear" w:color="auto" w:fill="FFFFFF"/>
          <w:lang w:val="es-ES_tradnl"/>
        </w:rPr>
        <w:t xml:space="preserve"> </w:t>
      </w:r>
      <w:proofErr w:type="spellStart"/>
      <w:r w:rsidRPr="00E83D4A">
        <w:rPr>
          <w:rFonts w:ascii="Times New Roman" w:hAnsi="Times New Roman" w:cs="Times New Roman"/>
          <w:b/>
          <w:bCs/>
          <w:color w:val="339966"/>
          <w:sz w:val="21"/>
          <w:szCs w:val="21"/>
          <w:shd w:val="clear" w:color="auto" w:fill="FFFFFF"/>
          <w:lang w:val="es-ES_tradnl"/>
        </w:rPr>
        <w:t>muscade</w:t>
      </w:r>
      <w:proofErr w:type="spellEnd"/>
    </w:p>
    <w:p w14:paraId="6C071418" w14:textId="77777777" w:rsidR="006438A2" w:rsidRPr="00F86810" w:rsidRDefault="006438A2" w:rsidP="006438A2">
      <w:pPr>
        <w:pStyle w:val="Pardfaut"/>
        <w:spacing w:after="240"/>
        <w:rPr>
          <w:rFonts w:ascii="Times New Roman" w:eastAsia="Avenir Book" w:hAnsi="Times New Roman" w:cs="Times New Roman"/>
          <w:sz w:val="21"/>
          <w:szCs w:val="21"/>
          <w:u w:val="single"/>
          <w:shd w:val="clear" w:color="auto" w:fill="FFFFFF"/>
        </w:rPr>
      </w:pPr>
      <w:r w:rsidRPr="0079762D">
        <w:rPr>
          <w:rFonts w:ascii="Times New Roman" w:hAnsi="Times New Roman" w:cs="Times New Roman"/>
          <w:sz w:val="21"/>
          <w:szCs w:val="21"/>
          <w:shd w:val="clear" w:color="auto" w:fill="FFFFFF"/>
          <w:lang w:val="it-IT"/>
        </w:rPr>
        <w:t>D'aprè</w:t>
      </w:r>
      <w:r w:rsidRPr="0079762D">
        <w:rPr>
          <w:rFonts w:ascii="Times New Roman" w:hAnsi="Times New Roman" w:cs="Times New Roman"/>
          <w:sz w:val="21"/>
          <w:szCs w:val="21"/>
          <w:shd w:val="clear" w:color="auto" w:fill="FFFFFF"/>
        </w:rPr>
        <w:t xml:space="preserve">s le </w:t>
      </w:r>
      <w:r>
        <w:rPr>
          <w:rFonts w:ascii="Times New Roman" w:hAnsi="Times New Roman" w:cs="Times New Roman"/>
          <w:sz w:val="21"/>
          <w:szCs w:val="21"/>
          <w:shd w:val="clear" w:color="auto" w:fill="FFFFFF"/>
        </w:rPr>
        <w:t>travail du Dr</w:t>
      </w:r>
      <w:r w:rsidRPr="0079762D">
        <w:rPr>
          <w:rFonts w:ascii="Times New Roman" w:hAnsi="Times New Roman" w:cs="Times New Roman"/>
          <w:sz w:val="21"/>
          <w:szCs w:val="21"/>
          <w:shd w:val="clear" w:color="auto" w:fill="FFFFFF"/>
        </w:rPr>
        <w:t xml:space="preserve"> Joseph Dabeux</w:t>
      </w:r>
      <w:r w:rsidRPr="00F86810">
        <w:rPr>
          <w:rStyle w:val="Aucun"/>
          <w:rFonts w:ascii="Times New Roman" w:hAnsi="Times New Roman" w:cs="Times New Roman"/>
          <w:sz w:val="21"/>
          <w:szCs w:val="21"/>
          <w:shd w:val="clear" w:color="auto" w:fill="FFFFFF"/>
        </w:rPr>
        <w:t>, merci Joseph</w:t>
      </w:r>
      <w:r w:rsidRPr="0079762D">
        <w:rPr>
          <w:rFonts w:ascii="Times New Roman" w:hAnsi="Times New Roman" w:cs="Times New Roman"/>
          <w:sz w:val="21"/>
          <w:szCs w:val="21"/>
          <w:shd w:val="clear" w:color="auto" w:fill="FFFFFF"/>
        </w:rPr>
        <w:t> !</w:t>
      </w:r>
    </w:p>
    <w:p w14:paraId="669AC83D" w14:textId="77777777" w:rsidR="006438A2" w:rsidRPr="00F86810" w:rsidRDefault="006438A2" w:rsidP="006438A2">
      <w:pPr>
        <w:pStyle w:val="Pardfaut"/>
        <w:spacing w:after="240"/>
        <w:rPr>
          <w:rFonts w:ascii="Times New Roman" w:eastAsia="Avenir Book" w:hAnsi="Times New Roman" w:cs="Times New Roman"/>
          <w:sz w:val="21"/>
          <w:szCs w:val="21"/>
          <w:u w:val="single"/>
          <w:shd w:val="clear" w:color="auto" w:fill="FFFFFF"/>
        </w:rPr>
      </w:pPr>
      <w:r w:rsidRPr="00F86810">
        <w:rPr>
          <w:rFonts w:ascii="Times New Roman" w:hAnsi="Times New Roman" w:cs="Times New Roman"/>
          <w:sz w:val="21"/>
          <w:szCs w:val="21"/>
          <w:u w:val="single"/>
          <w:shd w:val="clear" w:color="auto" w:fill="FFFFFF"/>
        </w:rPr>
        <w:t>Souche</w:t>
      </w:r>
      <w:r w:rsidRPr="00F86810">
        <w:rPr>
          <w:rFonts w:ascii="Times New Roman" w:eastAsia="Avenir Book" w:hAnsi="Times New Roman" w:cs="Times New Roman"/>
          <w:sz w:val="21"/>
          <w:szCs w:val="21"/>
          <w:u w:val="single"/>
          <w:shd w:val="clear" w:color="auto" w:fill="FFFFFF"/>
        </w:rPr>
        <w:br/>
      </w:r>
      <w:r w:rsidRPr="0079762D">
        <w:rPr>
          <w:rFonts w:ascii="Times New Roman" w:hAnsi="Times New Roman" w:cs="Times New Roman"/>
          <w:sz w:val="21"/>
          <w:szCs w:val="21"/>
          <w:shd w:val="clear" w:color="auto" w:fill="FFFFFF"/>
        </w:rPr>
        <w:t>Noix qu'on trouve dans le noyau du fruit du muscadier (</w:t>
      </w:r>
      <w:proofErr w:type="spellStart"/>
      <w:r w:rsidRPr="0079762D">
        <w:rPr>
          <w:rFonts w:ascii="Times New Roman" w:hAnsi="Times New Roman" w:cs="Times New Roman"/>
          <w:sz w:val="21"/>
          <w:szCs w:val="21"/>
          <w:shd w:val="clear" w:color="auto" w:fill="FFFFFF"/>
        </w:rPr>
        <w:t>Myristica</w:t>
      </w:r>
      <w:proofErr w:type="spellEnd"/>
      <w:r>
        <w:rPr>
          <w:rFonts w:ascii="Times New Roman" w:hAnsi="Times New Roman" w:cs="Times New Roman"/>
          <w:sz w:val="21"/>
          <w:szCs w:val="21"/>
          <w:shd w:val="clear" w:color="auto" w:fill="FFFFFF"/>
        </w:rPr>
        <w:t xml:space="preserve"> </w:t>
      </w:r>
      <w:r w:rsidRPr="0079762D">
        <w:rPr>
          <w:rFonts w:ascii="Times New Roman" w:hAnsi="Times New Roman" w:cs="Times New Roman"/>
          <w:sz w:val="21"/>
          <w:szCs w:val="21"/>
          <w:shd w:val="clear" w:color="auto" w:fill="FFFFFF"/>
        </w:rPr>
        <w:t>= parfumé en grec</w:t>
      </w:r>
      <w:r>
        <w:rPr>
          <w:rFonts w:ascii="Times New Roman" w:hAnsi="Times New Roman" w:cs="Times New Roman"/>
          <w:sz w:val="21"/>
          <w:szCs w:val="21"/>
          <w:shd w:val="clear" w:color="auto" w:fill="FFFFFF"/>
        </w:rPr>
        <w:t>,</w:t>
      </w:r>
      <w:r w:rsidRPr="0079762D">
        <w:rPr>
          <w:rFonts w:ascii="Times New Roman" w:hAnsi="Times New Roman" w:cs="Times New Roman"/>
          <w:sz w:val="21"/>
          <w:szCs w:val="21"/>
          <w:shd w:val="clear" w:color="auto" w:fill="FFFFFF"/>
        </w:rPr>
        <w:t xml:space="preserve"> </w:t>
      </w:r>
      <w:proofErr w:type="spellStart"/>
      <w:r w:rsidRPr="0079762D">
        <w:rPr>
          <w:rFonts w:ascii="Times New Roman" w:hAnsi="Times New Roman" w:cs="Times New Roman"/>
          <w:sz w:val="21"/>
          <w:szCs w:val="21"/>
          <w:shd w:val="clear" w:color="auto" w:fill="FFFFFF"/>
        </w:rPr>
        <w:t>fragrans</w:t>
      </w:r>
      <w:proofErr w:type="spellEnd"/>
      <w:r>
        <w:rPr>
          <w:rFonts w:ascii="Times New Roman" w:hAnsi="Times New Roman" w:cs="Times New Roman"/>
          <w:sz w:val="21"/>
          <w:szCs w:val="21"/>
          <w:shd w:val="clear" w:color="auto" w:fill="FFFFFF"/>
        </w:rPr>
        <w:t xml:space="preserve"> </w:t>
      </w:r>
      <w:r w:rsidRPr="0079762D">
        <w:rPr>
          <w:rFonts w:ascii="Times New Roman" w:hAnsi="Times New Roman" w:cs="Times New Roman"/>
          <w:sz w:val="21"/>
          <w:szCs w:val="21"/>
          <w:shd w:val="clear" w:color="auto" w:fill="FFFFFF"/>
        </w:rPr>
        <w:t>= doux en latin; famille des Myristicé</w:t>
      </w:r>
      <w:r>
        <w:rPr>
          <w:rFonts w:ascii="Times New Roman" w:hAnsi="Times New Roman" w:cs="Times New Roman"/>
          <w:sz w:val="21"/>
          <w:szCs w:val="21"/>
          <w:shd w:val="clear" w:color="auto" w:fill="FFFFFF"/>
        </w:rPr>
        <w:t>e</w:t>
      </w:r>
      <w:r w:rsidRPr="0079762D">
        <w:rPr>
          <w:rFonts w:ascii="Times New Roman" w:hAnsi="Times New Roman" w:cs="Times New Roman"/>
          <w:sz w:val="21"/>
          <w:szCs w:val="21"/>
          <w:shd w:val="clear" w:color="auto" w:fill="FFFFFF"/>
        </w:rPr>
        <w:t xml:space="preserve">s), arbre d'Indonésie, originaire plus précisément des nombreuses </w:t>
      </w:r>
      <w:r>
        <w:rPr>
          <w:rFonts w:ascii="Times New Roman" w:hAnsi="Times New Roman" w:cs="Times New Roman"/>
          <w:sz w:val="21"/>
          <w:szCs w:val="21"/>
          <w:shd w:val="clear" w:color="auto" w:fill="FFFFFF"/>
        </w:rPr>
        <w:t>î</w:t>
      </w:r>
      <w:r w:rsidRPr="0079762D">
        <w:rPr>
          <w:rFonts w:ascii="Times New Roman" w:hAnsi="Times New Roman" w:cs="Times New Roman"/>
          <w:sz w:val="21"/>
          <w:szCs w:val="21"/>
          <w:shd w:val="clear" w:color="auto" w:fill="FFFFFF"/>
        </w:rPr>
        <w:t>les Moluques.</w:t>
      </w:r>
      <w:r w:rsidRPr="0079762D">
        <w:rPr>
          <w:rFonts w:ascii="Times New Roman" w:eastAsia="Avenir Book" w:hAnsi="Times New Roman" w:cs="Times New Roman"/>
          <w:sz w:val="21"/>
          <w:szCs w:val="21"/>
          <w:shd w:val="clear" w:color="auto" w:fill="FFFFFF"/>
        </w:rPr>
        <w:br/>
      </w:r>
      <w:r w:rsidRPr="0079762D">
        <w:rPr>
          <w:rFonts w:ascii="Times New Roman" w:hAnsi="Times New Roman" w:cs="Times New Roman"/>
          <w:sz w:val="21"/>
          <w:szCs w:val="21"/>
          <w:shd w:val="clear" w:color="auto" w:fill="FFFFFF"/>
        </w:rPr>
        <w:t>Utilisées en industrie alimentaire, parfumerie, et comme é</w:t>
      </w:r>
      <w:r w:rsidRPr="0079762D">
        <w:rPr>
          <w:rFonts w:ascii="Times New Roman" w:hAnsi="Times New Roman" w:cs="Times New Roman"/>
          <w:sz w:val="21"/>
          <w:szCs w:val="21"/>
          <w:shd w:val="clear" w:color="auto" w:fill="FFFFFF"/>
          <w:lang w:val="it-IT"/>
        </w:rPr>
        <w:t>pice (2è</w:t>
      </w:r>
      <w:proofErr w:type="spellStart"/>
      <w:r w:rsidRPr="0079762D">
        <w:rPr>
          <w:rFonts w:ascii="Times New Roman" w:hAnsi="Times New Roman" w:cs="Times New Roman"/>
          <w:sz w:val="21"/>
          <w:szCs w:val="21"/>
          <w:shd w:val="clear" w:color="auto" w:fill="FFFFFF"/>
          <w:lang w:val="de-DE"/>
        </w:rPr>
        <w:t>me</w:t>
      </w:r>
      <w:proofErr w:type="spellEnd"/>
      <w:r w:rsidRPr="0079762D">
        <w:rPr>
          <w:rFonts w:ascii="Times New Roman" w:hAnsi="Times New Roman" w:cs="Times New Roman"/>
          <w:sz w:val="21"/>
          <w:szCs w:val="21"/>
          <w:shd w:val="clear" w:color="auto" w:fill="FFFFFF"/>
          <w:lang w:val="de-DE"/>
        </w:rPr>
        <w:t xml:space="preserve"> rang </w:t>
      </w:r>
      <w:proofErr w:type="spellStart"/>
      <w:r w:rsidRPr="0079762D">
        <w:rPr>
          <w:rFonts w:ascii="Times New Roman" w:hAnsi="Times New Roman" w:cs="Times New Roman"/>
          <w:sz w:val="21"/>
          <w:szCs w:val="21"/>
          <w:shd w:val="clear" w:color="auto" w:fill="FFFFFF"/>
          <w:lang w:val="de-DE"/>
        </w:rPr>
        <w:t>derri</w:t>
      </w:r>
      <w:proofErr w:type="spellEnd"/>
      <w:r w:rsidRPr="0079762D">
        <w:rPr>
          <w:rFonts w:ascii="Times New Roman" w:hAnsi="Times New Roman" w:cs="Times New Roman"/>
          <w:sz w:val="21"/>
          <w:szCs w:val="21"/>
          <w:shd w:val="clear" w:color="auto" w:fill="FFFFFF"/>
          <w:lang w:val="it-IT"/>
        </w:rPr>
        <w:t>è</w:t>
      </w:r>
      <w:r w:rsidRPr="0079762D">
        <w:rPr>
          <w:rFonts w:ascii="Times New Roman" w:hAnsi="Times New Roman" w:cs="Times New Roman"/>
          <w:sz w:val="21"/>
          <w:szCs w:val="21"/>
          <w:shd w:val="clear" w:color="auto" w:fill="FFFFFF"/>
        </w:rPr>
        <w:t>re le poivre, tr</w:t>
      </w:r>
      <w:r w:rsidRPr="0079762D">
        <w:rPr>
          <w:rFonts w:ascii="Times New Roman" w:hAnsi="Times New Roman" w:cs="Times New Roman"/>
          <w:sz w:val="21"/>
          <w:szCs w:val="21"/>
          <w:shd w:val="clear" w:color="auto" w:fill="FFFFFF"/>
          <w:lang w:val="it-IT"/>
        </w:rPr>
        <w:t>è</w:t>
      </w:r>
      <w:r w:rsidRPr="00775C03">
        <w:rPr>
          <w:rFonts w:ascii="Times New Roman" w:hAnsi="Times New Roman" w:cs="Times New Roman"/>
          <w:sz w:val="21"/>
          <w:szCs w:val="21"/>
          <w:shd w:val="clear" w:color="auto" w:fill="FFFFFF"/>
        </w:rPr>
        <w:t>s on</w:t>
      </w:r>
      <w:r w:rsidRPr="0079762D">
        <w:rPr>
          <w:rFonts w:ascii="Times New Roman" w:hAnsi="Times New Roman" w:cs="Times New Roman"/>
          <w:sz w:val="21"/>
          <w:szCs w:val="21"/>
          <w:shd w:val="clear" w:color="auto" w:fill="FFFFFF"/>
        </w:rPr>
        <w:t>éreuse).</w:t>
      </w:r>
      <w:r w:rsidRPr="00F86810">
        <w:rPr>
          <w:rFonts w:ascii="Times New Roman" w:eastAsia="Avenir Book" w:hAnsi="Times New Roman" w:cs="Times New Roman"/>
          <w:sz w:val="21"/>
          <w:szCs w:val="21"/>
          <w:u w:val="single"/>
          <w:shd w:val="clear" w:color="auto" w:fill="FFFFFF"/>
        </w:rPr>
        <w:br/>
      </w:r>
      <w:r w:rsidRPr="0079762D">
        <w:rPr>
          <w:rFonts w:ascii="Times New Roman" w:hAnsi="Times New Roman" w:cs="Times New Roman"/>
          <w:sz w:val="21"/>
          <w:szCs w:val="21"/>
          <w:shd w:val="clear" w:color="auto" w:fill="FFFFFF"/>
        </w:rPr>
        <w:t xml:space="preserve">Les Hollandais en ont pris le monopole, </w:t>
      </w:r>
      <w:proofErr w:type="spellStart"/>
      <w:r w:rsidRPr="0079762D">
        <w:rPr>
          <w:rFonts w:ascii="Times New Roman" w:hAnsi="Times New Roman" w:cs="Times New Roman"/>
          <w:sz w:val="21"/>
          <w:szCs w:val="21"/>
          <w:shd w:val="clear" w:color="auto" w:fill="FFFFFF"/>
        </w:rPr>
        <w:t>apr</w:t>
      </w:r>
      <w:proofErr w:type="spellEnd"/>
      <w:r w:rsidRPr="0079762D">
        <w:rPr>
          <w:rFonts w:ascii="Times New Roman" w:hAnsi="Times New Roman" w:cs="Times New Roman"/>
          <w:sz w:val="21"/>
          <w:szCs w:val="21"/>
          <w:shd w:val="clear" w:color="auto" w:fill="FFFFFF"/>
          <w:lang w:val="it-IT"/>
        </w:rPr>
        <w:t>è</w:t>
      </w:r>
      <w:r w:rsidRPr="0079762D">
        <w:rPr>
          <w:rFonts w:ascii="Times New Roman" w:hAnsi="Times New Roman" w:cs="Times New Roman"/>
          <w:sz w:val="21"/>
          <w:szCs w:val="21"/>
          <w:shd w:val="clear" w:color="auto" w:fill="FFFFFF"/>
        </w:rPr>
        <w:t xml:space="preserve">s avoir repoussé </w:t>
      </w:r>
      <w:r w:rsidRPr="0079762D">
        <w:rPr>
          <w:rFonts w:ascii="Times New Roman" w:hAnsi="Times New Roman" w:cs="Times New Roman"/>
          <w:sz w:val="21"/>
          <w:szCs w:val="21"/>
          <w:shd w:val="clear" w:color="auto" w:fill="FFFFFF"/>
          <w:lang w:val="pt-PT"/>
        </w:rPr>
        <w:t xml:space="preserve">les Portugais de la </w:t>
      </w:r>
      <w:r w:rsidRPr="0079762D">
        <w:rPr>
          <w:rFonts w:ascii="Times New Roman" w:hAnsi="Times New Roman" w:cs="Times New Roman"/>
          <w:sz w:val="21"/>
          <w:szCs w:val="21"/>
          <w:shd w:val="clear" w:color="auto" w:fill="FFFFFF"/>
        </w:rPr>
        <w:t>région au début du 17e si</w:t>
      </w:r>
      <w:r w:rsidRPr="0079762D">
        <w:rPr>
          <w:rFonts w:ascii="Times New Roman" w:hAnsi="Times New Roman" w:cs="Times New Roman"/>
          <w:sz w:val="21"/>
          <w:szCs w:val="21"/>
          <w:shd w:val="clear" w:color="auto" w:fill="FFFFFF"/>
          <w:lang w:val="it-IT"/>
        </w:rPr>
        <w:t>è</w:t>
      </w:r>
      <w:proofErr w:type="spellStart"/>
      <w:r w:rsidRPr="0079762D">
        <w:rPr>
          <w:rFonts w:ascii="Times New Roman" w:hAnsi="Times New Roman" w:cs="Times New Roman"/>
          <w:sz w:val="21"/>
          <w:szCs w:val="21"/>
          <w:shd w:val="clear" w:color="auto" w:fill="FFFFFF"/>
        </w:rPr>
        <w:t>cle</w:t>
      </w:r>
      <w:proofErr w:type="spellEnd"/>
      <w:r w:rsidRPr="0079762D">
        <w:rPr>
          <w:rFonts w:ascii="Times New Roman" w:hAnsi="Times New Roman" w:cs="Times New Roman"/>
          <w:sz w:val="21"/>
          <w:szCs w:val="21"/>
          <w:shd w:val="clear" w:color="auto" w:fill="FFFFFF"/>
        </w:rPr>
        <w:t>. Afin de conserver un tel monopole sur autant de terres é</w:t>
      </w:r>
      <w:r w:rsidRPr="0079762D">
        <w:rPr>
          <w:rFonts w:ascii="Times New Roman" w:hAnsi="Times New Roman" w:cs="Times New Roman"/>
          <w:sz w:val="21"/>
          <w:szCs w:val="21"/>
          <w:shd w:val="clear" w:color="auto" w:fill="FFFFFF"/>
          <w:lang w:val="da-DK"/>
        </w:rPr>
        <w:t>parpill</w:t>
      </w:r>
      <w:proofErr w:type="spellStart"/>
      <w:r w:rsidRPr="0079762D">
        <w:rPr>
          <w:rFonts w:ascii="Times New Roman" w:hAnsi="Times New Roman" w:cs="Times New Roman"/>
          <w:sz w:val="21"/>
          <w:szCs w:val="21"/>
          <w:shd w:val="clear" w:color="auto" w:fill="FFFFFF"/>
        </w:rPr>
        <w:t>ées</w:t>
      </w:r>
      <w:proofErr w:type="spellEnd"/>
      <w:r w:rsidRPr="0079762D">
        <w:rPr>
          <w:rFonts w:ascii="Times New Roman" w:hAnsi="Times New Roman" w:cs="Times New Roman"/>
          <w:sz w:val="21"/>
          <w:szCs w:val="21"/>
          <w:shd w:val="clear" w:color="auto" w:fill="FFFFFF"/>
        </w:rPr>
        <w:t>, ils décident de concentrer la culture sur deux petites îles. On arrache, on déracine, on brûle tous les autres plants de l</w:t>
      </w:r>
      <w:r w:rsidRPr="0079762D">
        <w:rPr>
          <w:rFonts w:ascii="Times New Roman" w:hAnsi="Times New Roman" w:cs="Times New Roman"/>
          <w:sz w:val="21"/>
          <w:szCs w:val="21"/>
          <w:shd w:val="clear" w:color="auto" w:fill="FFFFFF"/>
          <w:rtl/>
        </w:rPr>
        <w:t>’</w:t>
      </w:r>
      <w:r w:rsidRPr="0079762D">
        <w:rPr>
          <w:rFonts w:ascii="Times New Roman" w:hAnsi="Times New Roman" w:cs="Times New Roman"/>
          <w:sz w:val="21"/>
          <w:szCs w:val="21"/>
          <w:shd w:val="clear" w:color="auto" w:fill="FFFFFF"/>
        </w:rPr>
        <w:t xml:space="preserve">archipel, ne gardant </w:t>
      </w:r>
      <w:proofErr w:type="spellStart"/>
      <w:r w:rsidRPr="0079762D">
        <w:rPr>
          <w:rFonts w:ascii="Times New Roman" w:hAnsi="Times New Roman" w:cs="Times New Roman"/>
          <w:sz w:val="21"/>
          <w:szCs w:val="21"/>
          <w:shd w:val="clear" w:color="auto" w:fill="FFFFFF"/>
        </w:rPr>
        <w:t>qu</w:t>
      </w:r>
      <w:proofErr w:type="spellEnd"/>
      <w:r w:rsidRPr="0079762D">
        <w:rPr>
          <w:rFonts w:ascii="Times New Roman" w:hAnsi="Times New Roman" w:cs="Times New Roman"/>
          <w:sz w:val="21"/>
          <w:szCs w:val="21"/>
          <w:shd w:val="clear" w:color="auto" w:fill="FFFFFF"/>
          <w:rtl/>
        </w:rPr>
        <w:t>’</w:t>
      </w:r>
      <w:r w:rsidRPr="0079762D">
        <w:rPr>
          <w:rFonts w:ascii="Times New Roman" w:hAnsi="Times New Roman" w:cs="Times New Roman"/>
          <w:sz w:val="21"/>
          <w:szCs w:val="21"/>
          <w:shd w:val="clear" w:color="auto" w:fill="FFFFFF"/>
          <w:lang w:val="it-IT"/>
        </w:rPr>
        <w:t xml:space="preserve">une petite superficie facile </w:t>
      </w:r>
      <w:r w:rsidRPr="0079762D">
        <w:rPr>
          <w:rFonts w:ascii="Times New Roman" w:hAnsi="Times New Roman" w:cs="Times New Roman"/>
          <w:sz w:val="21"/>
          <w:szCs w:val="21"/>
          <w:shd w:val="clear" w:color="auto" w:fill="FFFFFF"/>
        </w:rPr>
        <w:t>à défendre, contrôlée</w:t>
      </w:r>
      <w:r>
        <w:rPr>
          <w:rFonts w:ascii="Times New Roman" w:hAnsi="Times New Roman" w:cs="Times New Roman"/>
          <w:sz w:val="21"/>
          <w:szCs w:val="21"/>
          <w:shd w:val="clear" w:color="auto" w:fill="FFFFFF"/>
        </w:rPr>
        <w:t xml:space="preserve"> par canons et mousquets. On brû</w:t>
      </w:r>
      <w:r w:rsidRPr="0079762D">
        <w:rPr>
          <w:rFonts w:ascii="Times New Roman" w:hAnsi="Times New Roman" w:cs="Times New Roman"/>
          <w:sz w:val="21"/>
          <w:szCs w:val="21"/>
          <w:shd w:val="clear" w:color="auto" w:fill="FFFFFF"/>
        </w:rPr>
        <w:t xml:space="preserve">le l'excédent pour maintenir le cours à la hausse. On enduit chaque noix de chaux pour la stériliser. On punit de mort les </w:t>
      </w:r>
      <w:proofErr w:type="spellStart"/>
      <w:r w:rsidRPr="0079762D">
        <w:rPr>
          <w:rFonts w:ascii="Times New Roman" w:hAnsi="Times New Roman" w:cs="Times New Roman"/>
          <w:sz w:val="21"/>
          <w:szCs w:val="21"/>
          <w:shd w:val="clear" w:color="auto" w:fill="FFFFFF"/>
        </w:rPr>
        <w:t>indig</w:t>
      </w:r>
      <w:proofErr w:type="spellEnd"/>
      <w:r w:rsidRPr="0079762D">
        <w:rPr>
          <w:rFonts w:ascii="Times New Roman" w:hAnsi="Times New Roman" w:cs="Times New Roman"/>
          <w:sz w:val="21"/>
          <w:szCs w:val="21"/>
          <w:shd w:val="clear" w:color="auto" w:fill="FFFFFF"/>
          <w:lang w:val="it-IT"/>
        </w:rPr>
        <w:t>è</w:t>
      </w:r>
      <w:proofErr w:type="spellStart"/>
      <w:r w:rsidRPr="0079762D">
        <w:rPr>
          <w:rFonts w:ascii="Times New Roman" w:hAnsi="Times New Roman" w:cs="Times New Roman"/>
          <w:sz w:val="21"/>
          <w:szCs w:val="21"/>
          <w:shd w:val="clear" w:color="auto" w:fill="FFFFFF"/>
        </w:rPr>
        <w:t>nes</w:t>
      </w:r>
      <w:proofErr w:type="spellEnd"/>
      <w:r w:rsidRPr="0079762D">
        <w:rPr>
          <w:rFonts w:ascii="Times New Roman" w:hAnsi="Times New Roman" w:cs="Times New Roman"/>
          <w:sz w:val="21"/>
          <w:szCs w:val="21"/>
          <w:shd w:val="clear" w:color="auto" w:fill="FFFFFF"/>
        </w:rPr>
        <w:t xml:space="preserve"> qui la volent ou la cultivent sans autorisation.</w:t>
      </w:r>
      <w:r w:rsidRPr="00F86810">
        <w:rPr>
          <w:rFonts w:ascii="Times New Roman" w:hAnsi="Times New Roman" w:cs="Times New Roman"/>
          <w:sz w:val="21"/>
          <w:szCs w:val="21"/>
          <w:u w:val="single"/>
          <w:shd w:val="clear" w:color="auto" w:fill="FFFFFF"/>
        </w:rPr>
        <w:t xml:space="preserve"> </w:t>
      </w:r>
    </w:p>
    <w:p w14:paraId="5B00BF2C" w14:textId="77777777" w:rsidR="006438A2" w:rsidRPr="00F86810" w:rsidRDefault="006438A2" w:rsidP="006438A2">
      <w:pPr>
        <w:pStyle w:val="Pardfaut"/>
        <w:rPr>
          <w:rFonts w:ascii="Times New Roman" w:eastAsia="Avenir Book" w:hAnsi="Times New Roman" w:cs="Times New Roman"/>
          <w:sz w:val="21"/>
          <w:szCs w:val="21"/>
          <w:shd w:val="clear" w:color="auto" w:fill="FFFFFF"/>
        </w:rPr>
      </w:pPr>
    </w:p>
    <w:p w14:paraId="46B2F438"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rPr>
        <w:t>Mais les Hollandais n</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avaient pas pensé aux pigeons qui, indifférents aux lois d</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exportation, s</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envolaient avec un fruit dans le bec, grignotaient sa chair et laissaient tomber la noix sur d</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 xml:space="preserve">autres îles de possessions </w:t>
      </w:r>
      <w:proofErr w:type="spellStart"/>
      <w:r w:rsidRPr="00F86810">
        <w:rPr>
          <w:rFonts w:ascii="Times New Roman" w:hAnsi="Times New Roman" w:cs="Times New Roman"/>
          <w:sz w:val="21"/>
          <w:szCs w:val="21"/>
          <w:shd w:val="clear" w:color="auto" w:fill="FFFFFF"/>
        </w:rPr>
        <w:t>étrang</w:t>
      </w:r>
      <w:proofErr w:type="spellEnd"/>
      <w:r w:rsidRPr="00F86810">
        <w:rPr>
          <w:rFonts w:ascii="Times New Roman" w:hAnsi="Times New Roman" w:cs="Times New Roman"/>
          <w:sz w:val="21"/>
          <w:szCs w:val="21"/>
          <w:shd w:val="clear" w:color="auto" w:fill="FFFFFF"/>
          <w:lang w:val="it-IT"/>
        </w:rPr>
        <w:t>è</w:t>
      </w:r>
      <w:proofErr w:type="spellStart"/>
      <w:r w:rsidRPr="00F86810">
        <w:rPr>
          <w:rFonts w:ascii="Times New Roman" w:hAnsi="Times New Roman" w:cs="Times New Roman"/>
          <w:sz w:val="21"/>
          <w:szCs w:val="21"/>
          <w:shd w:val="clear" w:color="auto" w:fill="FFFFFF"/>
        </w:rPr>
        <w:t>res</w:t>
      </w:r>
      <w:proofErr w:type="spellEnd"/>
      <w:r w:rsidRPr="00F86810">
        <w:rPr>
          <w:rFonts w:ascii="Times New Roman" w:hAnsi="Times New Roman" w:cs="Times New Roman"/>
          <w:sz w:val="21"/>
          <w:szCs w:val="21"/>
          <w:shd w:val="clear" w:color="auto" w:fill="FFFFFF"/>
        </w:rPr>
        <w:t>. Ils n</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avaient pas pensé non plus à la té</w:t>
      </w:r>
      <w:proofErr w:type="spellStart"/>
      <w:r w:rsidRPr="00F86810">
        <w:rPr>
          <w:rFonts w:ascii="Times New Roman" w:hAnsi="Times New Roman" w:cs="Times New Roman"/>
          <w:sz w:val="21"/>
          <w:szCs w:val="21"/>
          <w:shd w:val="clear" w:color="auto" w:fill="FFFFFF"/>
          <w:lang w:val="es-ES_tradnl"/>
        </w:rPr>
        <w:t>nacit</w:t>
      </w:r>
      <w:proofErr w:type="spellEnd"/>
      <w:r w:rsidRPr="00F86810">
        <w:rPr>
          <w:rFonts w:ascii="Times New Roman" w:hAnsi="Times New Roman" w:cs="Times New Roman"/>
          <w:sz w:val="21"/>
          <w:szCs w:val="21"/>
          <w:shd w:val="clear" w:color="auto" w:fill="FFFFFF"/>
        </w:rPr>
        <w:t>é de Pierre Poivre (botaniste français) et à l</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envie croissante des Anglais et des Français qui cherchaient désespérément un moyen pour s</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approprier cette richesse parfumé</w:t>
      </w:r>
      <w:r w:rsidRPr="00F86810">
        <w:rPr>
          <w:rFonts w:ascii="Times New Roman" w:hAnsi="Times New Roman" w:cs="Times New Roman"/>
          <w:sz w:val="21"/>
          <w:szCs w:val="21"/>
          <w:shd w:val="clear" w:color="auto" w:fill="FFFFFF"/>
          <w:lang w:val="it-IT"/>
        </w:rPr>
        <w:t xml:space="preserve">e. </w:t>
      </w:r>
    </w:p>
    <w:p w14:paraId="5A4FDE23"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Fonts w:ascii="Times New Roman" w:hAnsi="Times New Roman" w:cs="Times New Roman"/>
          <w:sz w:val="21"/>
          <w:szCs w:val="21"/>
          <w:shd w:val="clear" w:color="auto" w:fill="FFFFFF"/>
        </w:rPr>
        <w:t>Quelques auteurs</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lang w:val="ru-RU"/>
        </w:rPr>
        <w:t xml:space="preserve">- </w:t>
      </w:r>
      <w:r w:rsidRPr="00F86810">
        <w:rPr>
          <w:rFonts w:ascii="Times New Roman" w:hAnsi="Times New Roman" w:cs="Times New Roman"/>
          <w:sz w:val="21"/>
          <w:szCs w:val="21"/>
          <w:shd w:val="clear" w:color="auto" w:fill="FFFFFF"/>
        </w:rPr>
        <w:t xml:space="preserve">« Si je pousse à tel endroit, on me choie ; si je pousse ailleurs, on me tue </w:t>
      </w:r>
      <w:r w:rsidRPr="00F86810">
        <w:rPr>
          <w:rFonts w:ascii="Times New Roman" w:hAnsi="Times New Roman" w:cs="Times New Roman"/>
          <w:sz w:val="21"/>
          <w:szCs w:val="21"/>
          <w:shd w:val="clear" w:color="auto" w:fill="FFFFFF"/>
          <w:lang w:val="it-IT"/>
        </w:rPr>
        <w:t xml:space="preserve">» </w:t>
      </w:r>
      <w:r w:rsidRPr="00775C03">
        <w:rPr>
          <w:rFonts w:ascii="Times New Roman" w:hAnsi="Times New Roman" w:cs="Times New Roman"/>
          <w:sz w:val="21"/>
          <w:szCs w:val="21"/>
          <w:shd w:val="clear" w:color="auto" w:fill="FFFFFF"/>
        </w:rPr>
        <w:t xml:space="preserve">(Marc Brunson, </w:t>
      </w:r>
      <w:r w:rsidRPr="00F86810">
        <w:rPr>
          <w:rFonts w:ascii="Times New Roman" w:hAnsi="Times New Roman" w:cs="Times New Roman"/>
          <w:sz w:val="21"/>
          <w:szCs w:val="21"/>
          <w:shd w:val="clear" w:color="auto" w:fill="FFFFFF"/>
        </w:rPr>
        <w:t>d'après les cas cliniques, la souche et la mati</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re mé</w:t>
      </w:r>
      <w:r w:rsidRPr="00F86810">
        <w:rPr>
          <w:rFonts w:ascii="Times New Roman" w:hAnsi="Times New Roman" w:cs="Times New Roman"/>
          <w:sz w:val="21"/>
          <w:szCs w:val="21"/>
          <w:shd w:val="clear" w:color="auto" w:fill="FFFFFF"/>
          <w:lang w:val="it-IT"/>
        </w:rPr>
        <w:t>dicale)</w:t>
      </w:r>
      <w:r w:rsidRPr="00F86810">
        <w:rPr>
          <w:rFonts w:ascii="Times New Roman" w:hAnsi="Times New Roman" w:cs="Times New Roman"/>
          <w:sz w:val="21"/>
          <w:szCs w:val="21"/>
          <w:shd w:val="clear" w:color="auto" w:fill="FFFFFF"/>
        </w:rPr>
        <w:t>. Dans les 2 cas je ne deviendrai pas un arbre.</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Quelle que soit l</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issue, Nux-m n</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a plus de passé, plus d</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avenir, plus de devenir.</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t>La grossesse symbolise l</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 xml:space="preserve">expression du devenir. On remarque de nombreux </w:t>
      </w:r>
      <w:proofErr w:type="spellStart"/>
      <w:r w:rsidRPr="00F86810">
        <w:rPr>
          <w:rFonts w:ascii="Times New Roman" w:hAnsi="Times New Roman" w:cs="Times New Roman"/>
          <w:sz w:val="21"/>
          <w:szCs w:val="21"/>
          <w:shd w:val="clear" w:color="auto" w:fill="FFFFFF"/>
        </w:rPr>
        <w:t>probl</w:t>
      </w:r>
      <w:proofErr w:type="spellEnd"/>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mes physiques et mentaux</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accompagnant la grossesse de Nux-m avec changement brusque d</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humeur et de personnalité.</w:t>
      </w:r>
      <w:r w:rsidRPr="00F86810">
        <w:rPr>
          <w:rFonts w:ascii="Times New Roman" w:eastAsia="Avenir Book" w:hAnsi="Times New Roman" w:cs="Times New Roman"/>
          <w:sz w:val="21"/>
          <w:szCs w:val="21"/>
          <w:shd w:val="clear" w:color="auto" w:fill="FFFFFF"/>
        </w:rPr>
        <w:br/>
      </w:r>
      <w:r w:rsidRPr="00F86810">
        <w:rPr>
          <w:rFonts w:ascii="Times New Roman" w:hAnsi="Times New Roman" w:cs="Times New Roman"/>
          <w:sz w:val="21"/>
          <w:szCs w:val="21"/>
          <w:shd w:val="clear" w:color="auto" w:fill="FFFFFF"/>
        </w:rPr>
        <w:lastRenderedPageBreak/>
        <w:t xml:space="preserve">Désir de fuite, d'absence, par la somnolence et la lipothymie, ou l'ironie, les comportements ridicules ou automatiques. </w:t>
      </w:r>
    </w:p>
    <w:p w14:paraId="4509BDBB"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Style w:val="Aucun"/>
          <w:rFonts w:ascii="Times New Roman" w:hAnsi="Times New Roman" w:cs="Times New Roman"/>
          <w:position w:val="2"/>
          <w:sz w:val="21"/>
          <w:szCs w:val="21"/>
          <w:shd w:val="clear" w:color="auto" w:fill="FFFFFF"/>
          <w:lang w:val="ru-RU"/>
        </w:rPr>
        <w:t xml:space="preserve">- </w:t>
      </w:r>
      <w:proofErr w:type="spellStart"/>
      <w:r w:rsidRPr="00F86810">
        <w:rPr>
          <w:rFonts w:ascii="Times New Roman" w:hAnsi="Times New Roman" w:cs="Times New Roman"/>
          <w:sz w:val="21"/>
          <w:szCs w:val="21"/>
          <w:shd w:val="clear" w:color="auto" w:fill="FFFFFF"/>
        </w:rPr>
        <w:t>Sankaran</w:t>
      </w:r>
      <w:proofErr w:type="spellEnd"/>
      <w:r w:rsidRPr="00F86810">
        <w:rPr>
          <w:rFonts w:ascii="Times New Roman" w:hAnsi="Times New Roman" w:cs="Times New Roman"/>
          <w:sz w:val="21"/>
          <w:szCs w:val="21"/>
          <w:shd w:val="clear" w:color="auto" w:fill="FFFFFF"/>
        </w:rPr>
        <w:t xml:space="preserve"> :i</w:t>
      </w:r>
      <w:r>
        <w:rPr>
          <w:rFonts w:ascii="Times New Roman" w:hAnsi="Times New Roman" w:cs="Times New Roman"/>
          <w:sz w:val="21"/>
          <w:szCs w:val="21"/>
          <w:shd w:val="clear" w:color="auto" w:fill="FFFFFF"/>
        </w:rPr>
        <w:t xml:space="preserve"> </w:t>
      </w:r>
      <w:proofErr w:type="spellStart"/>
      <w:r w:rsidRPr="00F86810">
        <w:rPr>
          <w:rFonts w:ascii="Times New Roman" w:hAnsi="Times New Roman" w:cs="Times New Roman"/>
          <w:sz w:val="21"/>
          <w:szCs w:val="21"/>
          <w:shd w:val="clear" w:color="auto" w:fill="FFFFFF"/>
        </w:rPr>
        <w:t>nsiste</w:t>
      </w:r>
      <w:proofErr w:type="spellEnd"/>
      <w:r w:rsidRPr="00F86810">
        <w:rPr>
          <w:rFonts w:ascii="Times New Roman" w:hAnsi="Times New Roman" w:cs="Times New Roman"/>
          <w:sz w:val="21"/>
          <w:szCs w:val="21"/>
          <w:shd w:val="clear" w:color="auto" w:fill="FFFFFF"/>
        </w:rPr>
        <w:t xml:space="preserve"> sur le côté distrait de </w:t>
      </w:r>
      <w:proofErr w:type="spellStart"/>
      <w:r w:rsidRPr="00F86810">
        <w:rPr>
          <w:rFonts w:ascii="Times New Roman" w:hAnsi="Times New Roman" w:cs="Times New Roman"/>
          <w:sz w:val="21"/>
          <w:szCs w:val="21"/>
          <w:shd w:val="clear" w:color="auto" w:fill="FFFFFF"/>
        </w:rPr>
        <w:t>Nux</w:t>
      </w:r>
      <w:proofErr w:type="spellEnd"/>
      <w:r w:rsidRPr="00F86810">
        <w:rPr>
          <w:rFonts w:ascii="Times New Roman" w:hAnsi="Times New Roman" w:cs="Times New Roman"/>
          <w:sz w:val="21"/>
          <w:szCs w:val="21"/>
          <w:shd w:val="clear" w:color="auto" w:fill="FFFFFF"/>
        </w:rPr>
        <w:t>-m. Il agit automatiquement comme s</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lang w:val="it-IT"/>
        </w:rPr>
        <w:t>il r</w:t>
      </w:r>
      <w:proofErr w:type="spellStart"/>
      <w:r w:rsidRPr="00F86810">
        <w:rPr>
          <w:rFonts w:ascii="Times New Roman" w:hAnsi="Times New Roman" w:cs="Times New Roman"/>
          <w:sz w:val="21"/>
          <w:szCs w:val="21"/>
          <w:shd w:val="clear" w:color="auto" w:fill="FFFFFF"/>
        </w:rPr>
        <w:t>êvait</w:t>
      </w:r>
      <w:proofErr w:type="spellEnd"/>
      <w:r w:rsidRPr="00F86810">
        <w:rPr>
          <w:rFonts w:ascii="Times New Roman" w:hAnsi="Times New Roman" w:cs="Times New Roman"/>
          <w:sz w:val="21"/>
          <w:szCs w:val="21"/>
          <w:shd w:val="clear" w:color="auto" w:fill="FFFFFF"/>
        </w:rPr>
        <w:t>, comme s</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il dormait en marchant. Il vit sa routine quotidienne comme s</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 xml:space="preserve">il était dans un état rêveur, abruti. Le sentiment d’être heureux est décrit comme un sentiment risible (tout est ridicule). </w:t>
      </w:r>
    </w:p>
    <w:p w14:paraId="21C080AF"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sidRPr="00F86810">
        <w:rPr>
          <w:rStyle w:val="Aucun"/>
          <w:rFonts w:ascii="Times New Roman" w:hAnsi="Times New Roman" w:cs="Times New Roman"/>
          <w:position w:val="2"/>
          <w:sz w:val="21"/>
          <w:szCs w:val="21"/>
          <w:shd w:val="clear" w:color="auto" w:fill="FFFFFF"/>
          <w:lang w:val="ru-RU"/>
        </w:rPr>
        <w:t xml:space="preserve">- </w:t>
      </w:r>
      <w:r w:rsidRPr="00F86810">
        <w:rPr>
          <w:rFonts w:ascii="Times New Roman" w:hAnsi="Times New Roman" w:cs="Times New Roman"/>
          <w:sz w:val="21"/>
          <w:szCs w:val="21"/>
          <w:shd w:val="clear" w:color="auto" w:fill="FFFFFF"/>
        </w:rPr>
        <w:t>Vial :</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infantilisme amoureux tyrannique. Fragilité qui s</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entoure de beaucoup d’é</w:t>
      </w:r>
      <w:r w:rsidRPr="00F86810">
        <w:rPr>
          <w:rFonts w:ascii="Times New Roman" w:hAnsi="Times New Roman" w:cs="Times New Roman"/>
          <w:sz w:val="21"/>
          <w:szCs w:val="21"/>
          <w:shd w:val="clear" w:color="auto" w:fill="FFFFFF"/>
          <w:lang w:val="it-IT"/>
        </w:rPr>
        <w:t>clats. Se venge de fa</w:t>
      </w:r>
      <w:r w:rsidRPr="00F86810">
        <w:rPr>
          <w:rFonts w:ascii="Times New Roman" w:hAnsi="Times New Roman" w:cs="Times New Roman"/>
          <w:sz w:val="21"/>
          <w:szCs w:val="21"/>
          <w:shd w:val="clear" w:color="auto" w:fill="FFFFFF"/>
        </w:rPr>
        <w:t>çon disproportionnée des vexations lég</w:t>
      </w:r>
      <w:r w:rsidRPr="00F86810">
        <w:rPr>
          <w:rFonts w:ascii="Times New Roman" w:hAnsi="Times New Roman" w:cs="Times New Roman"/>
          <w:sz w:val="21"/>
          <w:szCs w:val="21"/>
          <w:shd w:val="clear" w:color="auto" w:fill="FFFFFF"/>
          <w:lang w:val="it-IT"/>
        </w:rPr>
        <w:t>è</w:t>
      </w:r>
      <w:proofErr w:type="spellStart"/>
      <w:r w:rsidRPr="00F86810">
        <w:rPr>
          <w:rFonts w:ascii="Times New Roman" w:hAnsi="Times New Roman" w:cs="Times New Roman"/>
          <w:sz w:val="21"/>
          <w:szCs w:val="21"/>
          <w:shd w:val="clear" w:color="auto" w:fill="FFFFFF"/>
        </w:rPr>
        <w:t>res</w:t>
      </w:r>
      <w:proofErr w:type="spellEnd"/>
      <w:r w:rsidRPr="00F86810">
        <w:rPr>
          <w:rFonts w:ascii="Times New Roman" w:hAnsi="Times New Roman" w:cs="Times New Roman"/>
          <w:sz w:val="21"/>
          <w:szCs w:val="21"/>
          <w:shd w:val="clear" w:color="auto" w:fill="FFFFFF"/>
        </w:rPr>
        <w:t xml:space="preserve"> et tombe en admiration devant ses propres ruses et leurs rares </w:t>
      </w:r>
      <w:proofErr w:type="spellStart"/>
      <w:r w:rsidRPr="00F86810">
        <w:rPr>
          <w:rFonts w:ascii="Times New Roman" w:hAnsi="Times New Roman" w:cs="Times New Roman"/>
          <w:sz w:val="21"/>
          <w:szCs w:val="21"/>
          <w:shd w:val="clear" w:color="auto" w:fill="FFFFFF"/>
        </w:rPr>
        <w:t>succ</w:t>
      </w:r>
      <w:proofErr w:type="spellEnd"/>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lang w:val="pt-PT"/>
        </w:rPr>
        <w:t xml:space="preserve">s. </w:t>
      </w:r>
    </w:p>
    <w:p w14:paraId="71157391"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Pr>
          <w:rFonts w:ascii="Times New Roman" w:hAnsi="Times New Roman" w:cs="Times New Roman"/>
          <w:sz w:val="21"/>
          <w:szCs w:val="21"/>
          <w:shd w:val="clear" w:color="auto" w:fill="FFFFFF"/>
        </w:rPr>
        <w:t xml:space="preserve">Joseph Dabeux conclut </w:t>
      </w:r>
      <w:r w:rsidRPr="00F86810">
        <w:rPr>
          <w:rFonts w:ascii="Times New Roman" w:hAnsi="Times New Roman" w:cs="Times New Roman"/>
          <w:sz w:val="21"/>
          <w:szCs w:val="21"/>
          <w:shd w:val="clear" w:color="auto" w:fill="FFFFFF"/>
        </w:rPr>
        <w:t xml:space="preserve">: </w:t>
      </w:r>
    </w:p>
    <w:p w14:paraId="5EFF7224"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r>
        <w:rPr>
          <w:rFonts w:ascii="Times New Roman" w:hAnsi="Times New Roman" w:cs="Times New Roman"/>
          <w:sz w:val="21"/>
          <w:szCs w:val="21"/>
          <w:shd w:val="clear" w:color="auto" w:fill="FFFFFF"/>
        </w:rPr>
        <w:t>« </w:t>
      </w:r>
      <w:r w:rsidRPr="00F86810">
        <w:rPr>
          <w:rFonts w:ascii="Times New Roman" w:hAnsi="Times New Roman" w:cs="Times New Roman"/>
          <w:sz w:val="21"/>
          <w:szCs w:val="21"/>
          <w:shd w:val="clear" w:color="auto" w:fill="FFFFFF"/>
        </w:rPr>
        <w:t xml:space="preserve">Si je pouvais résumer la problématique de </w:t>
      </w:r>
      <w:proofErr w:type="spellStart"/>
      <w:r w:rsidRPr="00F86810">
        <w:rPr>
          <w:rFonts w:ascii="Times New Roman" w:hAnsi="Times New Roman" w:cs="Times New Roman"/>
          <w:sz w:val="21"/>
          <w:szCs w:val="21"/>
          <w:shd w:val="clear" w:color="auto" w:fill="FFFFFF"/>
        </w:rPr>
        <w:t>Nux</w:t>
      </w:r>
      <w:proofErr w:type="spellEnd"/>
      <w:r>
        <w:rPr>
          <w:rFonts w:ascii="Times New Roman" w:hAnsi="Times New Roman" w:cs="Times New Roman"/>
          <w:sz w:val="21"/>
          <w:szCs w:val="21"/>
          <w:shd w:val="clear" w:color="auto" w:fill="FFFFFF"/>
        </w:rPr>
        <w:t xml:space="preserve"> </w:t>
      </w:r>
      <w:proofErr w:type="spellStart"/>
      <w:r w:rsidRPr="00F86810">
        <w:rPr>
          <w:rFonts w:ascii="Times New Roman" w:hAnsi="Times New Roman" w:cs="Times New Roman"/>
          <w:sz w:val="21"/>
          <w:szCs w:val="21"/>
          <w:shd w:val="clear" w:color="auto" w:fill="FFFFFF"/>
        </w:rPr>
        <w:t>moschata</w:t>
      </w:r>
      <w:proofErr w:type="spellEnd"/>
      <w:r w:rsidRPr="00F86810">
        <w:rPr>
          <w:rFonts w:ascii="Times New Roman" w:hAnsi="Times New Roman" w:cs="Times New Roman"/>
          <w:sz w:val="21"/>
          <w:szCs w:val="21"/>
          <w:shd w:val="clear" w:color="auto" w:fill="FFFFFF"/>
        </w:rPr>
        <w:t xml:space="preserve"> en une phrase, je dirais : </w:t>
      </w:r>
      <w:r>
        <w:rPr>
          <w:rFonts w:ascii="Times New Roman" w:hAnsi="Times New Roman" w:cs="Times New Roman"/>
          <w:sz w:val="21"/>
          <w:szCs w:val="21"/>
          <w:shd w:val="clear" w:color="auto" w:fill="FFFFFF"/>
        </w:rPr>
        <w:t>"</w:t>
      </w:r>
      <w:r w:rsidRPr="00F86810">
        <w:rPr>
          <w:rFonts w:ascii="Times New Roman" w:hAnsi="Times New Roman" w:cs="Times New Roman"/>
          <w:sz w:val="21"/>
          <w:szCs w:val="21"/>
          <w:shd w:val="clear" w:color="auto" w:fill="FFFFFF"/>
        </w:rPr>
        <w:t>Je n</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ai pas de devenir, la vie n</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a plus de piquant, tout est ridicule et je fuis dans l</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absence, le rêve et l</w:t>
      </w:r>
      <w:r w:rsidRPr="00F86810">
        <w:rPr>
          <w:rFonts w:ascii="Times New Roman" w:hAnsi="Times New Roman" w:cs="Times New Roman"/>
          <w:sz w:val="21"/>
          <w:szCs w:val="21"/>
          <w:shd w:val="clear" w:color="auto" w:fill="FFFFFF"/>
          <w:rtl/>
        </w:rPr>
        <w:t>’</w:t>
      </w:r>
      <w:r w:rsidRPr="00F86810">
        <w:rPr>
          <w:rFonts w:ascii="Times New Roman" w:hAnsi="Times New Roman" w:cs="Times New Roman"/>
          <w:sz w:val="21"/>
          <w:szCs w:val="21"/>
          <w:shd w:val="clear" w:color="auto" w:fill="FFFFFF"/>
        </w:rPr>
        <w:t>immobilisme</w:t>
      </w:r>
      <w:r>
        <w:rPr>
          <w:rFonts w:ascii="Times New Roman" w:hAnsi="Times New Roman" w:cs="Times New Roman"/>
          <w:sz w:val="21"/>
          <w:szCs w:val="21"/>
          <w:shd w:val="clear" w:color="auto" w:fill="FFFFFF"/>
        </w:rPr>
        <w:t>"</w:t>
      </w:r>
      <w:r w:rsidRPr="00F86810">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lang w:val="it-IT"/>
        </w:rPr>
        <w:t>»</w:t>
      </w:r>
      <w:r w:rsidRPr="00F86810">
        <w:rPr>
          <w:rFonts w:ascii="Times New Roman" w:hAnsi="Times New Roman" w:cs="Times New Roman"/>
          <w:sz w:val="21"/>
          <w:szCs w:val="21"/>
          <w:shd w:val="clear" w:color="auto" w:fill="FFFFFF"/>
        </w:rPr>
        <w:t xml:space="preserve">. </w:t>
      </w:r>
    </w:p>
    <w:p w14:paraId="08CAC1A6" w14:textId="77777777" w:rsidR="006438A2" w:rsidRPr="00F86810" w:rsidRDefault="006438A2" w:rsidP="006438A2">
      <w:pPr>
        <w:pStyle w:val="Pardfaut"/>
        <w:spacing w:after="240"/>
        <w:rPr>
          <w:rFonts w:ascii="Times New Roman" w:hAnsi="Times New Roman" w:cs="Times New Roman"/>
          <w:sz w:val="21"/>
          <w:szCs w:val="21"/>
          <w:shd w:val="clear" w:color="auto" w:fill="FFFFFF"/>
        </w:rPr>
      </w:pPr>
      <w:r w:rsidRPr="00F86810">
        <w:rPr>
          <w:rFonts w:ascii="Times New Roman" w:hAnsi="Times New Roman" w:cs="Times New Roman"/>
          <w:sz w:val="21"/>
          <w:szCs w:val="21"/>
          <w:shd w:val="clear" w:color="auto" w:fill="FFFFFF"/>
        </w:rPr>
        <w:t xml:space="preserve">J'ajoute les mots de </w:t>
      </w:r>
      <w:proofErr w:type="spellStart"/>
      <w:r w:rsidRPr="00F86810">
        <w:rPr>
          <w:rFonts w:ascii="Times New Roman" w:hAnsi="Times New Roman" w:cs="Times New Roman"/>
          <w:sz w:val="21"/>
          <w:szCs w:val="21"/>
          <w:shd w:val="clear" w:color="auto" w:fill="FFFFFF"/>
        </w:rPr>
        <w:t>Grangeorge</w:t>
      </w:r>
      <w:proofErr w:type="spellEnd"/>
      <w:r w:rsidRPr="00F86810">
        <w:rPr>
          <w:rFonts w:ascii="Times New Roman" w:hAnsi="Times New Roman" w:cs="Times New Roman"/>
          <w:sz w:val="21"/>
          <w:szCs w:val="21"/>
          <w:shd w:val="clear" w:color="auto" w:fill="FFFFFF"/>
        </w:rPr>
        <w:t xml:space="preserve"> sur l'esprit du rem</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de</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 xml:space="preserve"> "</w:t>
      </w:r>
      <w:proofErr w:type="spellStart"/>
      <w:r w:rsidRPr="00F86810">
        <w:rPr>
          <w:rFonts w:ascii="Times New Roman" w:hAnsi="Times New Roman" w:cs="Times New Roman"/>
          <w:sz w:val="21"/>
          <w:szCs w:val="21"/>
          <w:shd w:val="clear" w:color="auto" w:fill="FFFFFF"/>
        </w:rPr>
        <w:t>Nux</w:t>
      </w:r>
      <w:proofErr w:type="spellEnd"/>
      <w:r w:rsidRPr="00F86810">
        <w:rPr>
          <w:rFonts w:ascii="Times New Roman" w:hAnsi="Times New Roman" w:cs="Times New Roman"/>
          <w:sz w:val="21"/>
          <w:szCs w:val="21"/>
          <w:shd w:val="clear" w:color="auto" w:fill="FFFFFF"/>
        </w:rPr>
        <w:t xml:space="preserve"> </w:t>
      </w:r>
      <w:proofErr w:type="spellStart"/>
      <w:r w:rsidRPr="00F86810">
        <w:rPr>
          <w:rFonts w:ascii="Times New Roman" w:hAnsi="Times New Roman" w:cs="Times New Roman"/>
          <w:sz w:val="21"/>
          <w:szCs w:val="21"/>
          <w:shd w:val="clear" w:color="auto" w:fill="FFFFFF"/>
        </w:rPr>
        <w:t>mosc</w:t>
      </w:r>
      <w:r>
        <w:rPr>
          <w:rFonts w:ascii="Times New Roman" w:hAnsi="Times New Roman" w:cs="Times New Roman"/>
          <w:sz w:val="21"/>
          <w:szCs w:val="21"/>
          <w:shd w:val="clear" w:color="auto" w:fill="FFFFFF"/>
        </w:rPr>
        <w:t>h</w:t>
      </w:r>
      <w:r w:rsidRPr="00F86810">
        <w:rPr>
          <w:rFonts w:ascii="Times New Roman" w:hAnsi="Times New Roman" w:cs="Times New Roman"/>
          <w:sz w:val="21"/>
          <w:szCs w:val="21"/>
          <w:shd w:val="clear" w:color="auto" w:fill="FFFFFF"/>
        </w:rPr>
        <w:t>ata</w:t>
      </w:r>
      <w:proofErr w:type="spellEnd"/>
      <w:r w:rsidRPr="00F86810">
        <w:rPr>
          <w:rFonts w:ascii="Times New Roman" w:hAnsi="Times New Roman" w:cs="Times New Roman"/>
          <w:sz w:val="21"/>
          <w:szCs w:val="21"/>
          <w:shd w:val="clear" w:color="auto" w:fill="FFFFFF"/>
        </w:rPr>
        <w:t>, la politique de l'autruche. Le rem</w:t>
      </w:r>
      <w:r w:rsidRPr="00F86810">
        <w:rPr>
          <w:rFonts w:ascii="Times New Roman" w:hAnsi="Times New Roman" w:cs="Times New Roman"/>
          <w:sz w:val="21"/>
          <w:szCs w:val="21"/>
          <w:shd w:val="clear" w:color="auto" w:fill="FFFFFF"/>
          <w:lang w:val="it-IT"/>
        </w:rPr>
        <w:t>è</w:t>
      </w:r>
      <w:r w:rsidRPr="00775C03">
        <w:rPr>
          <w:rFonts w:ascii="Times New Roman" w:hAnsi="Times New Roman" w:cs="Times New Roman"/>
          <w:sz w:val="21"/>
          <w:szCs w:val="21"/>
          <w:shd w:val="clear" w:color="auto" w:fill="FFFFFF"/>
        </w:rPr>
        <w:t xml:space="preserve">de correspond </w:t>
      </w:r>
      <w:r w:rsidRPr="00F86810">
        <w:rPr>
          <w:rFonts w:ascii="Times New Roman" w:hAnsi="Times New Roman" w:cs="Times New Roman"/>
          <w:sz w:val="21"/>
          <w:szCs w:val="21"/>
          <w:shd w:val="clear" w:color="auto" w:fill="FFFFFF"/>
        </w:rPr>
        <w:t>à des gens qui "tombent dans les pommes" au moindre ennui. Ils se masquent les yeux d</w:t>
      </w:r>
      <w:r w:rsidRPr="00F86810">
        <w:rPr>
          <w:rFonts w:ascii="Times New Roman" w:hAnsi="Times New Roman" w:cs="Times New Roman"/>
          <w:sz w:val="21"/>
          <w:szCs w:val="21"/>
          <w:shd w:val="clear" w:color="auto" w:fill="FFFFFF"/>
          <w:lang w:val="it-IT"/>
        </w:rPr>
        <w:t>è</w:t>
      </w:r>
      <w:r w:rsidRPr="00F86810">
        <w:rPr>
          <w:rFonts w:ascii="Times New Roman" w:hAnsi="Times New Roman" w:cs="Times New Roman"/>
          <w:sz w:val="21"/>
          <w:szCs w:val="21"/>
          <w:shd w:val="clear" w:color="auto" w:fill="FFFFFF"/>
        </w:rPr>
        <w:t>s qu'un danger survient, situation bloquée et ridicule</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 On observe une lourde somnolence -</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 xml:space="preserve">une de mes patientes m'avouait que lorsqu'elle avait des </w:t>
      </w:r>
      <w:proofErr w:type="spellStart"/>
      <w:r w:rsidRPr="00F86810">
        <w:rPr>
          <w:rFonts w:ascii="Times New Roman" w:hAnsi="Times New Roman" w:cs="Times New Roman"/>
          <w:sz w:val="21"/>
          <w:szCs w:val="21"/>
          <w:shd w:val="clear" w:color="auto" w:fill="FFFFFF"/>
        </w:rPr>
        <w:t>probl</w:t>
      </w:r>
      <w:proofErr w:type="spellEnd"/>
      <w:r w:rsidRPr="00F86810">
        <w:rPr>
          <w:rFonts w:ascii="Times New Roman" w:hAnsi="Times New Roman" w:cs="Times New Roman"/>
          <w:sz w:val="21"/>
          <w:szCs w:val="21"/>
          <w:shd w:val="clear" w:color="auto" w:fill="FFFFFF"/>
          <w:lang w:val="it-IT"/>
        </w:rPr>
        <w:t>è</w:t>
      </w:r>
      <w:proofErr w:type="spellStart"/>
      <w:r w:rsidRPr="00F86810">
        <w:rPr>
          <w:rFonts w:ascii="Times New Roman" w:hAnsi="Times New Roman" w:cs="Times New Roman"/>
          <w:sz w:val="21"/>
          <w:szCs w:val="21"/>
          <w:shd w:val="clear" w:color="auto" w:fill="FFFFFF"/>
        </w:rPr>
        <w:t>mes</w:t>
      </w:r>
      <w:proofErr w:type="spellEnd"/>
      <w:r w:rsidRPr="00F86810">
        <w:rPr>
          <w:rFonts w:ascii="Times New Roman" w:hAnsi="Times New Roman" w:cs="Times New Roman"/>
          <w:sz w:val="21"/>
          <w:szCs w:val="21"/>
          <w:shd w:val="clear" w:color="auto" w:fill="FFFFFF"/>
        </w:rPr>
        <w:t xml:space="preserve"> elle allait se coucher pour se réfugier dans le sommeil. Son enfant, quand je l'examinais, se cachait la tête dans ses mains... Outre des </w:t>
      </w:r>
      <w:proofErr w:type="spellStart"/>
      <w:r w:rsidRPr="00F86810">
        <w:rPr>
          <w:rFonts w:ascii="Times New Roman" w:hAnsi="Times New Roman" w:cs="Times New Roman"/>
          <w:sz w:val="21"/>
          <w:szCs w:val="21"/>
          <w:shd w:val="clear" w:color="auto" w:fill="FFFFFF"/>
        </w:rPr>
        <w:t>extré</w:t>
      </w:r>
      <w:proofErr w:type="spellEnd"/>
      <w:r w:rsidRPr="00F86810">
        <w:rPr>
          <w:rFonts w:ascii="Times New Roman" w:hAnsi="Times New Roman" w:cs="Times New Roman"/>
          <w:sz w:val="21"/>
          <w:szCs w:val="21"/>
          <w:shd w:val="clear" w:color="auto" w:fill="FFFFFF"/>
          <w:lang w:val="de-DE"/>
        </w:rPr>
        <w:t>mit</w:t>
      </w:r>
      <w:proofErr w:type="spellStart"/>
      <w:r w:rsidRPr="00F86810">
        <w:rPr>
          <w:rFonts w:ascii="Times New Roman" w:hAnsi="Times New Roman" w:cs="Times New Roman"/>
          <w:sz w:val="21"/>
          <w:szCs w:val="21"/>
          <w:shd w:val="clear" w:color="auto" w:fill="FFFFFF"/>
        </w:rPr>
        <w:t>és</w:t>
      </w:r>
      <w:proofErr w:type="spellEnd"/>
      <w:r w:rsidRPr="00F86810">
        <w:rPr>
          <w:rFonts w:ascii="Times New Roman" w:hAnsi="Times New Roman" w:cs="Times New Roman"/>
          <w:sz w:val="21"/>
          <w:szCs w:val="21"/>
          <w:shd w:val="clear" w:color="auto" w:fill="FFFFFF"/>
        </w:rPr>
        <w:t xml:space="preserve"> froides, des muqueuses s</w:t>
      </w:r>
      <w:r w:rsidRPr="00F86810">
        <w:rPr>
          <w:rFonts w:ascii="Times New Roman" w:hAnsi="Times New Roman" w:cs="Times New Roman"/>
          <w:sz w:val="21"/>
          <w:szCs w:val="21"/>
          <w:shd w:val="clear" w:color="auto" w:fill="FFFFFF"/>
          <w:lang w:val="it-IT"/>
        </w:rPr>
        <w:t>è</w:t>
      </w:r>
      <w:proofErr w:type="spellStart"/>
      <w:r w:rsidRPr="00F86810">
        <w:rPr>
          <w:rFonts w:ascii="Times New Roman" w:hAnsi="Times New Roman" w:cs="Times New Roman"/>
          <w:sz w:val="21"/>
          <w:szCs w:val="21"/>
          <w:shd w:val="clear" w:color="auto" w:fill="FFFFFF"/>
        </w:rPr>
        <w:t>ches</w:t>
      </w:r>
      <w:proofErr w:type="spellEnd"/>
      <w:r w:rsidRPr="00F86810">
        <w:rPr>
          <w:rFonts w:ascii="Times New Roman" w:hAnsi="Times New Roman" w:cs="Times New Roman"/>
          <w:sz w:val="21"/>
          <w:szCs w:val="21"/>
          <w:shd w:val="clear" w:color="auto" w:fill="FFFFFF"/>
        </w:rPr>
        <w:t>, d</w:t>
      </w:r>
      <w:r>
        <w:rPr>
          <w:rFonts w:ascii="Times New Roman" w:hAnsi="Times New Roman" w:cs="Times New Roman"/>
          <w:sz w:val="21"/>
          <w:szCs w:val="21"/>
          <w:shd w:val="clear" w:color="auto" w:fill="FFFFFF"/>
        </w:rPr>
        <w:t>e</w:t>
      </w:r>
      <w:r w:rsidRPr="00F86810">
        <w:rPr>
          <w:rFonts w:ascii="Times New Roman" w:hAnsi="Times New Roman" w:cs="Times New Roman"/>
          <w:sz w:val="21"/>
          <w:szCs w:val="21"/>
          <w:shd w:val="clear" w:color="auto" w:fill="FFFFFF"/>
        </w:rPr>
        <w:t>s r</w:t>
      </w:r>
      <w:r w:rsidRPr="00F86810">
        <w:rPr>
          <w:rFonts w:ascii="Times New Roman" w:hAnsi="Times New Roman" w:cs="Times New Roman"/>
          <w:sz w:val="21"/>
          <w:szCs w:val="21"/>
          <w:shd w:val="clear" w:color="auto" w:fill="FFFFFF"/>
          <w:lang w:val="it-IT"/>
        </w:rPr>
        <w:t>è</w:t>
      </w:r>
      <w:proofErr w:type="spellStart"/>
      <w:r w:rsidRPr="00F86810">
        <w:rPr>
          <w:rFonts w:ascii="Times New Roman" w:hAnsi="Times New Roman" w:cs="Times New Roman"/>
          <w:sz w:val="21"/>
          <w:szCs w:val="21"/>
          <w:shd w:val="clear" w:color="auto" w:fill="FFFFFF"/>
        </w:rPr>
        <w:t>gles</w:t>
      </w:r>
      <w:proofErr w:type="spellEnd"/>
      <w:r w:rsidRPr="00F86810">
        <w:rPr>
          <w:rFonts w:ascii="Times New Roman" w:hAnsi="Times New Roman" w:cs="Times New Roman"/>
          <w:sz w:val="21"/>
          <w:szCs w:val="21"/>
          <w:shd w:val="clear" w:color="auto" w:fill="FFFFFF"/>
        </w:rPr>
        <w:t xml:space="preserve"> </w:t>
      </w:r>
      <w:proofErr w:type="spellStart"/>
      <w:proofErr w:type="gramStart"/>
      <w:r w:rsidRPr="00F86810">
        <w:rPr>
          <w:rFonts w:ascii="Times New Roman" w:hAnsi="Times New Roman" w:cs="Times New Roman"/>
          <w:sz w:val="21"/>
          <w:szCs w:val="21"/>
          <w:shd w:val="clear" w:color="auto" w:fill="FFFFFF"/>
        </w:rPr>
        <w:t>irréguli</w:t>
      </w:r>
      <w:proofErr w:type="spellEnd"/>
      <w:r w:rsidRPr="00F86810">
        <w:rPr>
          <w:rFonts w:ascii="Times New Roman" w:hAnsi="Times New Roman" w:cs="Times New Roman"/>
          <w:sz w:val="21"/>
          <w:szCs w:val="21"/>
          <w:shd w:val="clear" w:color="auto" w:fill="FFFFFF"/>
          <w:lang w:val="it-IT"/>
        </w:rPr>
        <w:t>è</w:t>
      </w:r>
      <w:proofErr w:type="spellStart"/>
      <w:r w:rsidRPr="00F86810">
        <w:rPr>
          <w:rFonts w:ascii="Times New Roman" w:hAnsi="Times New Roman" w:cs="Times New Roman"/>
          <w:sz w:val="21"/>
          <w:szCs w:val="21"/>
          <w:shd w:val="clear" w:color="auto" w:fill="FFFFFF"/>
        </w:rPr>
        <w:t>res</w:t>
      </w:r>
      <w:proofErr w:type="spellEnd"/>
      <w:r w:rsidRPr="00F86810">
        <w:rPr>
          <w:rFonts w:ascii="Times New Roman" w:hAnsi="Times New Roman" w:cs="Times New Roman"/>
          <w:sz w:val="21"/>
          <w:szCs w:val="21"/>
          <w:shd w:val="clear" w:color="auto" w:fill="FFFFFF"/>
        </w:rPr>
        <w:t>..</w:t>
      </w:r>
      <w:proofErr w:type="gramEnd"/>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.et un gout prononcé pour la noix muscade, signalons un symptôme physique caractéristique</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 une rétraction des mamelons. "</w:t>
      </w:r>
    </w:p>
    <w:p w14:paraId="6573A65D" w14:textId="77777777" w:rsidR="006438A2" w:rsidRPr="00F86810" w:rsidRDefault="006438A2" w:rsidP="006438A2">
      <w:pPr>
        <w:pStyle w:val="Pardfaut"/>
        <w:spacing w:after="240"/>
        <w:rPr>
          <w:rFonts w:ascii="Times New Roman" w:eastAsia="Avenir Book" w:hAnsi="Times New Roman" w:cs="Times New Roman"/>
          <w:sz w:val="21"/>
          <w:szCs w:val="21"/>
          <w:shd w:val="clear" w:color="auto" w:fill="FFFFFF"/>
        </w:rPr>
      </w:pPr>
    </w:p>
    <w:p w14:paraId="20C22C4E" w14:textId="77777777" w:rsidR="006438A2" w:rsidRPr="008903AE" w:rsidRDefault="006438A2" w:rsidP="006438A2">
      <w:pPr>
        <w:pStyle w:val="Pardfaut"/>
        <w:spacing w:after="240"/>
        <w:rPr>
          <w:rFonts w:hint="eastAsia"/>
          <w:sz w:val="21"/>
          <w:szCs w:val="21"/>
        </w:rPr>
      </w:pPr>
      <w:r w:rsidRPr="00F86810">
        <w:rPr>
          <w:rFonts w:ascii="Times New Roman" w:hAnsi="Times New Roman" w:cs="Times New Roman"/>
          <w:sz w:val="21"/>
          <w:szCs w:val="21"/>
          <w:shd w:val="clear" w:color="auto" w:fill="FFFFFF"/>
        </w:rPr>
        <w:t xml:space="preserve">En conclusion </w:t>
      </w:r>
      <w:r>
        <w:rPr>
          <w:rFonts w:ascii="Times New Roman" w:hAnsi="Times New Roman" w:cs="Times New Roman"/>
          <w:sz w:val="21"/>
          <w:szCs w:val="21"/>
          <w:shd w:val="clear" w:color="auto" w:fill="FFFFFF"/>
        </w:rPr>
        <w:t xml:space="preserve">je </w:t>
      </w:r>
      <w:r w:rsidRPr="00F86810">
        <w:rPr>
          <w:rFonts w:ascii="Times New Roman" w:hAnsi="Times New Roman" w:cs="Times New Roman"/>
          <w:sz w:val="21"/>
          <w:szCs w:val="21"/>
          <w:shd w:val="clear" w:color="auto" w:fill="FFFFFF"/>
        </w:rPr>
        <w:t xml:space="preserve">remercie Bounty, grâce auquel j'ai expérimenté un remède nouveau pour moi, avec aussi beaucoup </w:t>
      </w:r>
      <w:r>
        <w:rPr>
          <w:rFonts w:ascii="Times New Roman" w:hAnsi="Times New Roman" w:cs="Times New Roman"/>
          <w:sz w:val="21"/>
          <w:szCs w:val="21"/>
          <w:shd w:val="clear" w:color="auto" w:fill="FFFFFF"/>
        </w:rPr>
        <w:t xml:space="preserve">de </w:t>
      </w:r>
      <w:r w:rsidRPr="00F86810">
        <w:rPr>
          <w:rFonts w:ascii="Times New Roman" w:hAnsi="Times New Roman" w:cs="Times New Roman"/>
          <w:sz w:val="21"/>
          <w:szCs w:val="21"/>
          <w:shd w:val="clear" w:color="auto" w:fill="FFFFFF"/>
        </w:rPr>
        <w:t>sérendipité</w:t>
      </w:r>
      <w:r>
        <w:rPr>
          <w:rFonts w:ascii="Times New Roman" w:hAnsi="Times New Roman" w:cs="Times New Roman"/>
          <w:sz w:val="21"/>
          <w:szCs w:val="21"/>
          <w:shd w:val="clear" w:color="auto" w:fill="FFFFFF"/>
        </w:rPr>
        <w:t xml:space="preserve"> </w:t>
      </w:r>
      <w:r w:rsidRPr="00F86810">
        <w:rPr>
          <w:rFonts w:ascii="Times New Roman" w:hAnsi="Times New Roman" w:cs="Times New Roman"/>
          <w:sz w:val="21"/>
          <w:szCs w:val="21"/>
          <w:shd w:val="clear" w:color="auto" w:fill="FFFFFF"/>
        </w:rPr>
        <w:t>!</w:t>
      </w:r>
    </w:p>
    <w:p w14:paraId="54706DEC" w14:textId="77777777" w:rsidR="006438A2" w:rsidRDefault="006438A2" w:rsidP="006438A2">
      <w:pPr>
        <w:pStyle w:val="Pardfaut"/>
        <w:rPr>
          <w:rFonts w:ascii="Times New Roman" w:hAnsi="Times New Roman" w:cs="Times New Roman"/>
          <w:sz w:val="21"/>
          <w:szCs w:val="21"/>
          <w:shd w:val="clear" w:color="auto" w:fill="FFFFFF"/>
        </w:rPr>
      </w:pPr>
    </w:p>
    <w:p w14:paraId="00853D66" w14:textId="77777777" w:rsidR="006438A2" w:rsidRDefault="006438A2" w:rsidP="006438A2">
      <w:pPr>
        <w:pStyle w:val="Pardfaut"/>
        <w:rPr>
          <w:rFonts w:ascii="Times New Roman" w:hAnsi="Times New Roman" w:cs="Times New Roman"/>
          <w:sz w:val="21"/>
          <w:szCs w:val="21"/>
          <w:shd w:val="clear" w:color="auto" w:fill="FFFFFF"/>
        </w:rPr>
      </w:pPr>
    </w:p>
    <w:p w14:paraId="6456EFB7" w14:textId="77777777" w:rsidR="006438A2" w:rsidRDefault="006438A2" w:rsidP="006438A2">
      <w:pPr>
        <w:pStyle w:val="Pardfaut"/>
        <w:rPr>
          <w:rFonts w:ascii="Times New Roman" w:hAnsi="Times New Roman" w:cs="Times New Roman"/>
          <w:sz w:val="21"/>
          <w:szCs w:val="21"/>
          <w:shd w:val="clear" w:color="auto" w:fill="FFFFFF"/>
        </w:rPr>
      </w:pPr>
    </w:p>
    <w:p w14:paraId="440B0383" w14:textId="77777777" w:rsidR="006438A2" w:rsidRDefault="006438A2" w:rsidP="006438A2">
      <w:pPr>
        <w:pStyle w:val="Pardfaut"/>
        <w:rPr>
          <w:rFonts w:ascii="Bookman Old Style" w:hAnsi="Bookman Old Style"/>
          <w:b/>
          <w:color w:val="009900"/>
          <w:spacing w:val="4"/>
          <w:sz w:val="21"/>
          <w:szCs w:val="21"/>
        </w:rPr>
      </w:pPr>
    </w:p>
    <w:p w14:paraId="32CC1E7F" w14:textId="1071406E" w:rsidR="006438A2" w:rsidRDefault="006438A2" w:rsidP="006438A2">
      <w:r>
        <w:t>[#RC2]</w:t>
      </w:r>
      <w:r>
        <w:rPr>
          <w:b/>
          <w:bCs/>
          <w:color w:val="009900"/>
          <w:sz w:val="21"/>
          <w:szCs w:val="21"/>
        </w:rPr>
        <w:t xml:space="preserve"> </w:t>
      </w:r>
      <w:proofErr w:type="spellStart"/>
      <w:r w:rsidRPr="00516CAC">
        <w:rPr>
          <w:b/>
          <w:bCs/>
          <w:color w:val="009900"/>
          <w:sz w:val="21"/>
          <w:szCs w:val="21"/>
        </w:rPr>
        <w:t>Carcinosinum</w:t>
      </w:r>
      <w:proofErr w:type="spellEnd"/>
    </w:p>
    <w:p w14:paraId="097F7B5A" w14:textId="5BBACD4B" w:rsidR="006438A2" w:rsidRPr="007E121B" w:rsidRDefault="006438A2" w:rsidP="006438A2">
      <w:pPr>
        <w:pBdr>
          <w:top w:val="single" w:sz="36" w:space="4" w:color="009900"/>
        </w:pBdr>
        <w:jc w:val="center"/>
        <w:rPr>
          <w:rFonts w:ascii="Bookman Old Style" w:hAnsi="Bookman Old Style"/>
          <w:b/>
          <w:i/>
          <w:caps/>
          <w:color w:val="009900"/>
          <w:spacing w:val="4"/>
          <w:sz w:val="28"/>
          <w:szCs w:val="28"/>
        </w:rPr>
      </w:pPr>
      <w:r>
        <w:rPr>
          <w:rFonts w:ascii="Arial" w:hAnsi="Arial" w:cs="Arial"/>
        </w:rPr>
        <w:t>[#CV</w:t>
      </w:r>
      <w:proofErr w:type="gramStart"/>
      <w:r>
        <w:rPr>
          <w:rFonts w:ascii="Arial" w:hAnsi="Arial" w:cs="Arial"/>
        </w:rPr>
        <w:t>3]</w:t>
      </w:r>
      <w:r w:rsidRPr="007E121B">
        <w:rPr>
          <w:rFonts w:ascii="Bookman Old Style" w:hAnsi="Bookman Old Style"/>
          <w:b/>
          <w:i/>
          <w:caps/>
          <w:color w:val="009900"/>
          <w:spacing w:val="4"/>
          <w:sz w:val="28"/>
          <w:szCs w:val="28"/>
        </w:rPr>
        <w:t>D</w:t>
      </w:r>
      <w:r w:rsidRPr="007E121B">
        <w:rPr>
          <w:rFonts w:ascii="Bookman Old Style" w:hAnsi="Bookman Old Style"/>
          <w:b/>
          <w:i/>
          <w:color w:val="009900"/>
          <w:spacing w:val="4"/>
          <w:sz w:val="28"/>
          <w:szCs w:val="28"/>
        </w:rPr>
        <w:t>euxième</w:t>
      </w:r>
      <w:proofErr w:type="gramEnd"/>
      <w:r w:rsidRPr="007E121B">
        <w:rPr>
          <w:rFonts w:ascii="Bookman Old Style" w:hAnsi="Bookman Old Style"/>
          <w:b/>
          <w:i/>
          <w:color w:val="009900"/>
          <w:spacing w:val="4"/>
          <w:sz w:val="28"/>
          <w:szCs w:val="28"/>
        </w:rPr>
        <w:t xml:space="preserve"> cas vétérinaire </w:t>
      </w:r>
    </w:p>
    <w:p w14:paraId="7AABDB46" w14:textId="77777777" w:rsidR="006438A2" w:rsidRPr="008903AE" w:rsidRDefault="006438A2" w:rsidP="006438A2">
      <w:pPr>
        <w:ind w:firstLine="284"/>
        <w:jc w:val="both"/>
        <w:rPr>
          <w:spacing w:val="4"/>
          <w:sz w:val="21"/>
          <w:szCs w:val="21"/>
        </w:rPr>
      </w:pPr>
    </w:p>
    <w:p w14:paraId="2E07F362" w14:textId="121DDBDD" w:rsidR="006438A2" w:rsidRDefault="008357E7" w:rsidP="006438A2">
      <w:pPr>
        <w:jc w:val="center"/>
        <w:rPr>
          <w:b/>
          <w:i/>
          <w:color w:val="009900"/>
          <w:sz w:val="24"/>
          <w:szCs w:val="21"/>
        </w:rPr>
      </w:pPr>
      <w:r>
        <w:t>[#S</w:t>
      </w:r>
      <w:proofErr w:type="gramStart"/>
      <w:r>
        <w:t>4]</w:t>
      </w:r>
      <w:r w:rsidR="006438A2">
        <w:rPr>
          <w:b/>
          <w:i/>
          <w:color w:val="009900"/>
          <w:sz w:val="24"/>
          <w:szCs w:val="21"/>
        </w:rPr>
        <w:t>Peur</w:t>
      </w:r>
      <w:proofErr w:type="gramEnd"/>
      <w:r w:rsidR="006438A2">
        <w:rPr>
          <w:b/>
          <w:i/>
          <w:color w:val="009900"/>
          <w:sz w:val="24"/>
          <w:szCs w:val="21"/>
        </w:rPr>
        <w:t xml:space="preserve"> des bruits </w:t>
      </w:r>
    </w:p>
    <w:p w14:paraId="0210C043" w14:textId="77777777" w:rsidR="006438A2" w:rsidRPr="007E121B" w:rsidRDefault="006438A2" w:rsidP="006438A2">
      <w:pPr>
        <w:jc w:val="center"/>
        <w:rPr>
          <w:i/>
          <w:color w:val="009900"/>
          <w:spacing w:val="4"/>
          <w:sz w:val="24"/>
          <w:szCs w:val="21"/>
        </w:rPr>
      </w:pPr>
    </w:p>
    <w:p w14:paraId="57AC6CA8" w14:textId="77777777" w:rsidR="006438A2" w:rsidRPr="00775C03" w:rsidRDefault="006438A2" w:rsidP="006438A2">
      <w:pPr>
        <w:jc w:val="right"/>
        <w:rPr>
          <w:bCs/>
          <w:i/>
          <w:color w:val="009900"/>
          <w:spacing w:val="4"/>
          <w:sz w:val="21"/>
          <w:szCs w:val="21"/>
        </w:rPr>
      </w:pPr>
      <w:r w:rsidRPr="00775C03">
        <w:rPr>
          <w:bCs/>
          <w:i/>
          <w:color w:val="009900"/>
          <w:spacing w:val="4"/>
          <w:sz w:val="21"/>
          <w:szCs w:val="21"/>
        </w:rPr>
        <w:t xml:space="preserve">Dr Edward De Beukelaer </w:t>
      </w:r>
    </w:p>
    <w:p w14:paraId="0CD14A38" w14:textId="77777777" w:rsidR="006438A2" w:rsidRPr="007E121B" w:rsidRDefault="006438A2" w:rsidP="006438A2">
      <w:pPr>
        <w:jc w:val="right"/>
        <w:rPr>
          <w:i/>
          <w:color w:val="009900"/>
          <w:spacing w:val="4"/>
          <w:sz w:val="21"/>
          <w:szCs w:val="21"/>
        </w:rPr>
      </w:pPr>
    </w:p>
    <w:p w14:paraId="54190103" w14:textId="77777777" w:rsidR="006438A2" w:rsidRDefault="006438A2" w:rsidP="006438A2">
      <w:pPr>
        <w:rPr>
          <w:sz w:val="21"/>
          <w:szCs w:val="21"/>
        </w:rPr>
      </w:pPr>
      <w:r w:rsidRPr="00C1500A">
        <w:rPr>
          <w:sz w:val="21"/>
          <w:szCs w:val="21"/>
        </w:rPr>
        <w:t>Finalement, quand sa chienne cairn terrier a 7 ans, et après avoir essayé tou</w:t>
      </w:r>
      <w:r>
        <w:rPr>
          <w:sz w:val="21"/>
          <w:szCs w:val="21"/>
        </w:rPr>
        <w:t>te</w:t>
      </w:r>
      <w:r w:rsidRPr="00C1500A">
        <w:rPr>
          <w:sz w:val="21"/>
          <w:szCs w:val="21"/>
        </w:rPr>
        <w:t>s les recommandations et médicaments d</w:t>
      </w:r>
      <w:r>
        <w:rPr>
          <w:sz w:val="21"/>
          <w:szCs w:val="21"/>
        </w:rPr>
        <w:t>e</w:t>
      </w:r>
      <w:r w:rsidRPr="00C1500A">
        <w:rPr>
          <w:sz w:val="21"/>
          <w:szCs w:val="21"/>
        </w:rPr>
        <w:t xml:space="preserve"> la méd</w:t>
      </w:r>
      <w:r>
        <w:rPr>
          <w:sz w:val="21"/>
          <w:szCs w:val="21"/>
        </w:rPr>
        <w:t>e</w:t>
      </w:r>
      <w:r w:rsidRPr="00C1500A">
        <w:rPr>
          <w:sz w:val="21"/>
          <w:szCs w:val="21"/>
        </w:rPr>
        <w:t>cine conventionnelle, ce propriétaire accepte, sans conviction, de voir si l’homéopathie peut l’aider pour résoudre</w:t>
      </w:r>
      <w:r>
        <w:rPr>
          <w:sz w:val="21"/>
          <w:szCs w:val="21"/>
        </w:rPr>
        <w:t xml:space="preserve"> </w:t>
      </w:r>
      <w:r w:rsidRPr="00C1500A">
        <w:rPr>
          <w:sz w:val="21"/>
          <w:szCs w:val="21"/>
        </w:rPr>
        <w:t>une terrible peur des bruits.</w:t>
      </w:r>
      <w:r>
        <w:rPr>
          <w:sz w:val="21"/>
          <w:szCs w:val="21"/>
        </w:rPr>
        <w:t xml:space="preserve"> </w:t>
      </w:r>
    </w:p>
    <w:p w14:paraId="5E48B28B" w14:textId="77777777" w:rsidR="006438A2" w:rsidRDefault="006438A2" w:rsidP="006438A2">
      <w:pPr>
        <w:ind w:firstLine="284"/>
        <w:rPr>
          <w:sz w:val="21"/>
          <w:szCs w:val="21"/>
        </w:rPr>
      </w:pPr>
    </w:p>
    <w:p w14:paraId="25F67243" w14:textId="77777777" w:rsidR="006438A2" w:rsidRDefault="006438A2" w:rsidP="006438A2">
      <w:pPr>
        <w:rPr>
          <w:sz w:val="21"/>
          <w:szCs w:val="21"/>
        </w:rPr>
      </w:pPr>
      <w:r w:rsidRPr="00C1500A">
        <w:rPr>
          <w:sz w:val="21"/>
          <w:szCs w:val="21"/>
        </w:rPr>
        <w:lastRenderedPageBreak/>
        <w:t xml:space="preserve">Sa peur est assez terrible : le moindre bruit fort pendant la promenade et elle court vers la voiture ou refuse d’avancer. C’est souvent impossible d’aller la promener : elle entend un bruit fort lointain et elle refuse de partir. </w:t>
      </w:r>
    </w:p>
    <w:p w14:paraId="7A8A402A" w14:textId="77777777" w:rsidR="006438A2" w:rsidRDefault="006438A2" w:rsidP="006438A2">
      <w:pPr>
        <w:rPr>
          <w:sz w:val="21"/>
          <w:szCs w:val="21"/>
        </w:rPr>
      </w:pPr>
    </w:p>
    <w:p w14:paraId="24CC8492" w14:textId="77777777" w:rsidR="006438A2" w:rsidRDefault="006438A2" w:rsidP="006438A2">
      <w:pPr>
        <w:rPr>
          <w:sz w:val="21"/>
          <w:szCs w:val="21"/>
        </w:rPr>
      </w:pPr>
      <w:r w:rsidRPr="00C1500A">
        <w:rPr>
          <w:sz w:val="21"/>
          <w:szCs w:val="21"/>
        </w:rPr>
        <w:t xml:space="preserve">Depuis qu’il y a une construction de maison dans le coin, elle ne veut pas aller se promener si elle entend des bruits qui viennent de là. </w:t>
      </w:r>
    </w:p>
    <w:p w14:paraId="55068B83" w14:textId="77777777" w:rsidR="006438A2" w:rsidRDefault="006438A2" w:rsidP="006438A2">
      <w:pPr>
        <w:rPr>
          <w:sz w:val="21"/>
          <w:szCs w:val="21"/>
        </w:rPr>
      </w:pPr>
      <w:r w:rsidRPr="00C1500A">
        <w:rPr>
          <w:sz w:val="21"/>
          <w:szCs w:val="21"/>
        </w:rPr>
        <w:t>Elle adore le jardin mais dès qu’il y a des bruits chez les voisins (</w:t>
      </w:r>
      <w:r>
        <w:rPr>
          <w:sz w:val="21"/>
          <w:szCs w:val="21"/>
        </w:rPr>
        <w:t xml:space="preserve">les </w:t>
      </w:r>
      <w:r w:rsidRPr="00C1500A">
        <w:rPr>
          <w:sz w:val="21"/>
          <w:szCs w:val="21"/>
        </w:rPr>
        <w:t>enfants qui jouent)</w:t>
      </w:r>
      <w:r>
        <w:rPr>
          <w:sz w:val="21"/>
          <w:szCs w:val="21"/>
        </w:rPr>
        <w:t>,</w:t>
      </w:r>
      <w:r w:rsidRPr="00C1500A">
        <w:rPr>
          <w:sz w:val="21"/>
          <w:szCs w:val="21"/>
        </w:rPr>
        <w:t xml:space="preserve"> elle rentre aussitôt. Parfois nous n’entendons pas le bruit qui la fait paniquer.  Cette peur est vraiment très handicapante et un problème de tous les jours.</w:t>
      </w:r>
    </w:p>
    <w:p w14:paraId="7722FC73" w14:textId="77777777" w:rsidR="006438A2" w:rsidRPr="00C1500A" w:rsidRDefault="006438A2" w:rsidP="006438A2">
      <w:pPr>
        <w:ind w:firstLine="284"/>
        <w:rPr>
          <w:sz w:val="21"/>
          <w:szCs w:val="21"/>
        </w:rPr>
      </w:pPr>
    </w:p>
    <w:p w14:paraId="143BBC25"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 xml:space="preserve">Cela a commencé dès son jeune âge. Elle a toujours été alerte par rapport à ce qui se passe à la télévision. Elle aboie </w:t>
      </w:r>
      <w:r>
        <w:rPr>
          <w:rFonts w:ascii="Times New Roman" w:hAnsi="Times New Roman"/>
          <w:sz w:val="21"/>
          <w:szCs w:val="21"/>
          <w:lang w:val="fr-FR"/>
        </w:rPr>
        <w:t>sur les</w:t>
      </w:r>
      <w:r w:rsidRPr="00C1500A">
        <w:rPr>
          <w:rFonts w:ascii="Times New Roman" w:hAnsi="Times New Roman"/>
          <w:sz w:val="21"/>
          <w:szCs w:val="21"/>
          <w:lang w:val="fr-FR"/>
        </w:rPr>
        <w:t xml:space="preserve"> animaux qui apparaissent à la télé et aussi s’il y a de la musique mélancolique. </w:t>
      </w:r>
    </w:p>
    <w:p w14:paraId="52AD8E5D" w14:textId="77777777" w:rsidR="006438A2" w:rsidRDefault="006438A2" w:rsidP="006438A2">
      <w:pPr>
        <w:pStyle w:val="Sansinterligne"/>
        <w:rPr>
          <w:rFonts w:ascii="Times New Roman" w:hAnsi="Times New Roman"/>
          <w:sz w:val="21"/>
          <w:szCs w:val="21"/>
          <w:lang w:val="fr-FR"/>
        </w:rPr>
      </w:pPr>
    </w:p>
    <w:p w14:paraId="673B6518"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 xml:space="preserve">Elle a été mordue par une vipère quand elle avait 6 mois (elle </w:t>
      </w:r>
      <w:r>
        <w:rPr>
          <w:rFonts w:ascii="Times New Roman" w:hAnsi="Times New Roman"/>
          <w:sz w:val="21"/>
          <w:szCs w:val="21"/>
          <w:lang w:val="fr-FR"/>
        </w:rPr>
        <w:t>a été</w:t>
      </w:r>
      <w:r w:rsidRPr="00C1500A">
        <w:rPr>
          <w:rFonts w:ascii="Times New Roman" w:hAnsi="Times New Roman"/>
          <w:sz w:val="21"/>
          <w:szCs w:val="21"/>
          <w:lang w:val="fr-FR"/>
        </w:rPr>
        <w:t xml:space="preserve"> malade quelque jours) et plus tard a été mordu</w:t>
      </w:r>
      <w:r>
        <w:rPr>
          <w:rFonts w:ascii="Times New Roman" w:hAnsi="Times New Roman"/>
          <w:sz w:val="21"/>
          <w:szCs w:val="21"/>
          <w:lang w:val="fr-FR"/>
        </w:rPr>
        <w:t>e</w:t>
      </w:r>
      <w:r w:rsidRPr="00C1500A">
        <w:rPr>
          <w:rFonts w:ascii="Times New Roman" w:hAnsi="Times New Roman"/>
          <w:sz w:val="21"/>
          <w:szCs w:val="21"/>
          <w:lang w:val="fr-FR"/>
        </w:rPr>
        <w:t xml:space="preserve"> par un greyhound. Depuis elle n’aime pas les greyhounds mais cela ne l’a pas affecté</w:t>
      </w:r>
      <w:r>
        <w:rPr>
          <w:rFonts w:ascii="Times New Roman" w:hAnsi="Times New Roman"/>
          <w:sz w:val="21"/>
          <w:szCs w:val="21"/>
          <w:lang w:val="fr-FR"/>
        </w:rPr>
        <w:t>e</w:t>
      </w:r>
      <w:r w:rsidRPr="00C1500A">
        <w:rPr>
          <w:rFonts w:ascii="Times New Roman" w:hAnsi="Times New Roman"/>
          <w:sz w:val="21"/>
          <w:szCs w:val="21"/>
          <w:lang w:val="fr-FR"/>
        </w:rPr>
        <w:t xml:space="preserve"> plus que ça.</w:t>
      </w:r>
    </w:p>
    <w:p w14:paraId="6CA2255B" w14:textId="77777777" w:rsidR="006438A2" w:rsidRDefault="006438A2" w:rsidP="006438A2">
      <w:pPr>
        <w:pStyle w:val="Sansinterligne"/>
        <w:rPr>
          <w:rFonts w:ascii="Times New Roman" w:hAnsi="Times New Roman"/>
          <w:sz w:val="21"/>
          <w:szCs w:val="21"/>
          <w:lang w:val="fr-FR"/>
        </w:rPr>
      </w:pPr>
    </w:p>
    <w:p w14:paraId="237FF385"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 xml:space="preserve">La peur des bruits </w:t>
      </w:r>
      <w:r>
        <w:rPr>
          <w:rFonts w:ascii="Times New Roman" w:hAnsi="Times New Roman"/>
          <w:sz w:val="21"/>
          <w:szCs w:val="21"/>
          <w:lang w:val="fr-FR"/>
        </w:rPr>
        <w:t>est présente</w:t>
      </w:r>
      <w:r w:rsidRPr="00C1500A">
        <w:rPr>
          <w:rFonts w:ascii="Times New Roman" w:hAnsi="Times New Roman"/>
          <w:sz w:val="21"/>
          <w:szCs w:val="21"/>
          <w:lang w:val="fr-FR"/>
        </w:rPr>
        <w:t xml:space="preserve"> depuis son jeune âge.</w:t>
      </w:r>
    </w:p>
    <w:p w14:paraId="7EADF8AC" w14:textId="77777777" w:rsidR="006438A2" w:rsidRDefault="006438A2" w:rsidP="006438A2">
      <w:pPr>
        <w:pStyle w:val="Sansinterligne"/>
        <w:rPr>
          <w:rFonts w:ascii="Times New Roman" w:hAnsi="Times New Roman"/>
          <w:sz w:val="21"/>
          <w:szCs w:val="21"/>
          <w:lang w:val="fr-FR"/>
        </w:rPr>
      </w:pPr>
    </w:p>
    <w:p w14:paraId="7329EA00"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Dans la maison</w:t>
      </w:r>
      <w:r>
        <w:rPr>
          <w:rFonts w:ascii="Times New Roman" w:hAnsi="Times New Roman"/>
          <w:sz w:val="21"/>
          <w:szCs w:val="21"/>
          <w:lang w:val="fr-FR"/>
        </w:rPr>
        <w:t>,</w:t>
      </w:r>
      <w:r w:rsidRPr="00C1500A">
        <w:rPr>
          <w:rFonts w:ascii="Times New Roman" w:hAnsi="Times New Roman"/>
          <w:sz w:val="21"/>
          <w:szCs w:val="21"/>
          <w:lang w:val="fr-FR"/>
        </w:rPr>
        <w:t xml:space="preserve"> elle a besoin de grimper sur quelque chose, ou elle grimpe sur nous. Ce sont les bruits classiques : des explosions, bangs forts ou des sifflements qui l’affectent.</w:t>
      </w:r>
    </w:p>
    <w:p w14:paraId="2A02E43C" w14:textId="77777777" w:rsidR="006438A2" w:rsidRDefault="006438A2" w:rsidP="006438A2">
      <w:pPr>
        <w:pStyle w:val="Sansinterligne"/>
        <w:rPr>
          <w:rFonts w:ascii="Times New Roman" w:hAnsi="Times New Roman"/>
          <w:sz w:val="21"/>
          <w:szCs w:val="21"/>
          <w:lang w:val="fr-FR"/>
        </w:rPr>
      </w:pPr>
    </w:p>
    <w:p w14:paraId="4BFA8A5E"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C’est une chienne gentille typiquement pour la race</w:t>
      </w:r>
      <w:r>
        <w:rPr>
          <w:rFonts w:ascii="Times New Roman" w:hAnsi="Times New Roman"/>
          <w:sz w:val="21"/>
          <w:szCs w:val="21"/>
          <w:lang w:val="fr-FR"/>
        </w:rPr>
        <w:t>,</w:t>
      </w:r>
      <w:r w:rsidRPr="00C1500A">
        <w:rPr>
          <w:rFonts w:ascii="Times New Roman" w:hAnsi="Times New Roman"/>
          <w:sz w:val="21"/>
          <w:szCs w:val="21"/>
          <w:lang w:val="fr-FR"/>
        </w:rPr>
        <w:t xml:space="preserve"> qui joue bien avec les petits enfants ou dans le jardin avec des chiens qui viennent en visite. </w:t>
      </w:r>
    </w:p>
    <w:p w14:paraId="659B174E"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Quand elle va au chenil pendant les vacances, ça se passe bien. Elle joue avec les autres chiens là-bas. Le soir elle reste avec ses propriétaires mais plus tard souvent décide d’aller se coucher dans son panier plus loin.</w:t>
      </w:r>
    </w:p>
    <w:p w14:paraId="09D9FF67" w14:textId="77777777" w:rsidR="006438A2" w:rsidRDefault="006438A2" w:rsidP="006438A2">
      <w:pPr>
        <w:pStyle w:val="Sansinterligne"/>
        <w:rPr>
          <w:rFonts w:ascii="Times New Roman" w:hAnsi="Times New Roman"/>
          <w:sz w:val="21"/>
          <w:szCs w:val="21"/>
          <w:lang w:val="fr-FR"/>
        </w:rPr>
      </w:pPr>
    </w:p>
    <w:p w14:paraId="0B27D3C2" w14:textId="77777777" w:rsidR="006438A2"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Elle devient souvent agité</w:t>
      </w:r>
      <w:r>
        <w:rPr>
          <w:rFonts w:ascii="Times New Roman" w:hAnsi="Times New Roman"/>
          <w:sz w:val="21"/>
          <w:szCs w:val="21"/>
          <w:lang w:val="fr-FR"/>
        </w:rPr>
        <w:t>e</w:t>
      </w:r>
      <w:r w:rsidRPr="00C1500A">
        <w:rPr>
          <w:rFonts w:ascii="Times New Roman" w:hAnsi="Times New Roman"/>
          <w:sz w:val="21"/>
          <w:szCs w:val="21"/>
          <w:lang w:val="fr-FR"/>
        </w:rPr>
        <w:t xml:space="preserve"> d’enthousiasme quand nous avons de la visite : nous devons la mettre dans la cuisine pour qu’elle se calme. </w:t>
      </w:r>
    </w:p>
    <w:p w14:paraId="11F37BF1" w14:textId="77777777" w:rsidR="006438A2"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 xml:space="preserve">Elle adore l’attention de notre voisin. </w:t>
      </w:r>
    </w:p>
    <w:p w14:paraId="44E68473" w14:textId="77777777" w:rsidR="006438A2"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Elle mange</w:t>
      </w:r>
      <w:r>
        <w:rPr>
          <w:rFonts w:ascii="Times New Roman" w:hAnsi="Times New Roman"/>
          <w:sz w:val="21"/>
          <w:szCs w:val="21"/>
          <w:lang w:val="fr-FR"/>
        </w:rPr>
        <w:t xml:space="preserve"> de</w:t>
      </w:r>
      <w:r w:rsidRPr="00C1500A">
        <w:rPr>
          <w:rFonts w:ascii="Times New Roman" w:hAnsi="Times New Roman"/>
          <w:sz w:val="21"/>
          <w:szCs w:val="21"/>
          <w:lang w:val="fr-FR"/>
        </w:rPr>
        <w:t xml:space="preserve"> tout, elle ne cherche pas </w:t>
      </w:r>
      <w:r>
        <w:rPr>
          <w:rFonts w:ascii="Times New Roman" w:hAnsi="Times New Roman"/>
          <w:sz w:val="21"/>
          <w:szCs w:val="21"/>
          <w:lang w:val="fr-FR"/>
        </w:rPr>
        <w:t>à</w:t>
      </w:r>
      <w:r w:rsidRPr="00C1500A">
        <w:rPr>
          <w:rFonts w:ascii="Times New Roman" w:hAnsi="Times New Roman"/>
          <w:sz w:val="21"/>
          <w:szCs w:val="21"/>
          <w:lang w:val="fr-FR"/>
        </w:rPr>
        <w:t xml:space="preserve"> s’échapper du jardin. </w:t>
      </w:r>
    </w:p>
    <w:p w14:paraId="5A73F695"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 xml:space="preserve">Quand elle me voit partir, elle reste volontiers dans le jardin avec la porte ouverte. </w:t>
      </w:r>
    </w:p>
    <w:p w14:paraId="2DC7A4EC"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La plupart des gens</w:t>
      </w:r>
      <w:r>
        <w:rPr>
          <w:rFonts w:ascii="Times New Roman" w:hAnsi="Times New Roman"/>
          <w:sz w:val="21"/>
          <w:szCs w:val="21"/>
          <w:lang w:val="fr-FR"/>
        </w:rPr>
        <w:t>,</w:t>
      </w:r>
      <w:r w:rsidRPr="00C1500A">
        <w:rPr>
          <w:rFonts w:ascii="Times New Roman" w:hAnsi="Times New Roman"/>
          <w:sz w:val="21"/>
          <w:szCs w:val="21"/>
          <w:lang w:val="fr-FR"/>
        </w:rPr>
        <w:t xml:space="preserve"> elle </w:t>
      </w:r>
      <w:r>
        <w:rPr>
          <w:rFonts w:ascii="Times New Roman" w:hAnsi="Times New Roman"/>
          <w:sz w:val="21"/>
          <w:szCs w:val="21"/>
          <w:lang w:val="fr-FR"/>
        </w:rPr>
        <w:t xml:space="preserve">les </w:t>
      </w:r>
      <w:r w:rsidRPr="00C1500A">
        <w:rPr>
          <w:rFonts w:ascii="Times New Roman" w:hAnsi="Times New Roman"/>
          <w:sz w:val="21"/>
          <w:szCs w:val="21"/>
          <w:lang w:val="fr-FR"/>
        </w:rPr>
        <w:t>ignore, elle accepte d’être caressé</w:t>
      </w:r>
      <w:r>
        <w:rPr>
          <w:rFonts w:ascii="Times New Roman" w:hAnsi="Times New Roman"/>
          <w:sz w:val="21"/>
          <w:szCs w:val="21"/>
          <w:lang w:val="fr-FR"/>
        </w:rPr>
        <w:t>e</w:t>
      </w:r>
      <w:r w:rsidRPr="00C1500A">
        <w:rPr>
          <w:rFonts w:ascii="Times New Roman" w:hAnsi="Times New Roman"/>
          <w:sz w:val="21"/>
          <w:szCs w:val="21"/>
          <w:lang w:val="fr-FR"/>
        </w:rPr>
        <w:t xml:space="preserve"> par certain</w:t>
      </w:r>
      <w:r>
        <w:rPr>
          <w:rFonts w:ascii="Times New Roman" w:hAnsi="Times New Roman"/>
          <w:sz w:val="21"/>
          <w:szCs w:val="21"/>
          <w:lang w:val="fr-FR"/>
        </w:rPr>
        <w:t>e</w:t>
      </w:r>
      <w:r w:rsidRPr="00C1500A">
        <w:rPr>
          <w:rFonts w:ascii="Times New Roman" w:hAnsi="Times New Roman"/>
          <w:sz w:val="21"/>
          <w:szCs w:val="21"/>
          <w:lang w:val="fr-FR"/>
        </w:rPr>
        <w:t xml:space="preserve">s </w:t>
      </w:r>
      <w:r>
        <w:rPr>
          <w:rFonts w:ascii="Times New Roman" w:hAnsi="Times New Roman"/>
          <w:sz w:val="21"/>
          <w:szCs w:val="21"/>
          <w:lang w:val="fr-FR"/>
        </w:rPr>
        <w:t>personnes et elle devient très excitée par certaines autres</w:t>
      </w:r>
      <w:r w:rsidRPr="00C1500A">
        <w:rPr>
          <w:rFonts w:ascii="Times New Roman" w:hAnsi="Times New Roman"/>
          <w:sz w:val="21"/>
          <w:szCs w:val="21"/>
          <w:lang w:val="fr-FR"/>
        </w:rPr>
        <w:t xml:space="preserve"> personnes.</w:t>
      </w:r>
    </w:p>
    <w:p w14:paraId="5F0EAFB3" w14:textId="77777777" w:rsidR="006438A2" w:rsidRDefault="006438A2" w:rsidP="006438A2">
      <w:pPr>
        <w:pStyle w:val="Sansinterligne"/>
        <w:rPr>
          <w:rFonts w:ascii="Times New Roman" w:hAnsi="Times New Roman"/>
          <w:sz w:val="21"/>
          <w:szCs w:val="21"/>
          <w:lang w:val="fr-FR"/>
        </w:rPr>
      </w:pPr>
    </w:p>
    <w:p w14:paraId="5177482F"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 xml:space="preserve">Dans la salle de consultation, pendant un long moment elle passe partout examiner et renifler tous les coins : comme un terrier affairé. Elle me grimpe dessus pour avoir plus de friandises. </w:t>
      </w:r>
    </w:p>
    <w:p w14:paraId="68190AF7"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 xml:space="preserve">Elle n’a pas d’histoires de santé. </w:t>
      </w:r>
    </w:p>
    <w:p w14:paraId="23C6820B" w14:textId="77777777" w:rsidR="006438A2" w:rsidRPr="00C1500A" w:rsidRDefault="006438A2" w:rsidP="006438A2">
      <w:pPr>
        <w:pStyle w:val="Sansinterligne"/>
        <w:rPr>
          <w:rFonts w:ascii="Times New Roman" w:hAnsi="Times New Roman"/>
          <w:sz w:val="21"/>
          <w:szCs w:val="21"/>
          <w:lang w:val="fr-FR"/>
        </w:rPr>
      </w:pPr>
    </w:p>
    <w:p w14:paraId="1177B172" w14:textId="77777777" w:rsidR="006438A2" w:rsidRPr="00C1500A" w:rsidRDefault="006438A2" w:rsidP="006438A2">
      <w:pPr>
        <w:pStyle w:val="Sansinterligne"/>
        <w:rPr>
          <w:rFonts w:ascii="Times New Roman" w:hAnsi="Times New Roman"/>
          <w:sz w:val="21"/>
          <w:szCs w:val="21"/>
          <w:lang w:val="fr-FR"/>
        </w:rPr>
      </w:pPr>
      <w:r>
        <w:rPr>
          <w:rFonts w:ascii="Times New Roman" w:hAnsi="Times New Roman"/>
          <w:sz w:val="21"/>
          <w:szCs w:val="21"/>
          <w:lang w:val="fr-FR"/>
        </w:rPr>
        <w:t>R/</w:t>
      </w:r>
      <w:r w:rsidRPr="00C1500A">
        <w:rPr>
          <w:rFonts w:ascii="Times New Roman" w:hAnsi="Times New Roman"/>
          <w:sz w:val="21"/>
          <w:szCs w:val="21"/>
          <w:lang w:val="fr-FR"/>
        </w:rPr>
        <w:t xml:space="preserve"> </w:t>
      </w:r>
      <w:r w:rsidRPr="003E6A21">
        <w:rPr>
          <w:rFonts w:ascii="Times New Roman" w:hAnsi="Times New Roman"/>
          <w:color w:val="339966"/>
          <w:sz w:val="21"/>
          <w:szCs w:val="21"/>
          <w:lang w:val="fr-FR"/>
        </w:rPr>
        <w:t>X 200 2 doses</w:t>
      </w:r>
    </w:p>
    <w:p w14:paraId="37DF26E6" w14:textId="77777777" w:rsidR="006438A2" w:rsidRPr="00C1500A" w:rsidRDefault="006438A2" w:rsidP="006438A2">
      <w:pPr>
        <w:pStyle w:val="Sansinterligne"/>
        <w:rPr>
          <w:rFonts w:ascii="Times New Roman" w:hAnsi="Times New Roman"/>
          <w:sz w:val="21"/>
          <w:szCs w:val="21"/>
          <w:lang w:val="fr-FR"/>
        </w:rPr>
      </w:pPr>
    </w:p>
    <w:p w14:paraId="06E42026"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Un mois plus tard : pas de changement.</w:t>
      </w:r>
    </w:p>
    <w:p w14:paraId="78B1F611" w14:textId="77777777" w:rsidR="006438A2" w:rsidRDefault="006438A2" w:rsidP="006438A2">
      <w:pPr>
        <w:pStyle w:val="Sansinterligne"/>
        <w:rPr>
          <w:rFonts w:ascii="Times New Roman" w:hAnsi="Times New Roman"/>
          <w:sz w:val="21"/>
          <w:szCs w:val="21"/>
          <w:lang w:val="fr-FR"/>
        </w:rPr>
      </w:pPr>
    </w:p>
    <w:p w14:paraId="5E39E714" w14:textId="77777777" w:rsidR="006438A2" w:rsidRPr="00C1500A" w:rsidRDefault="006438A2" w:rsidP="006438A2">
      <w:pPr>
        <w:pStyle w:val="Sansinterligne"/>
        <w:rPr>
          <w:rFonts w:ascii="Times New Roman" w:hAnsi="Times New Roman"/>
          <w:sz w:val="21"/>
          <w:szCs w:val="21"/>
          <w:lang w:val="fr-FR"/>
        </w:rPr>
      </w:pPr>
      <w:r w:rsidRPr="00C1500A">
        <w:rPr>
          <w:rFonts w:ascii="Times New Roman" w:hAnsi="Times New Roman"/>
          <w:sz w:val="21"/>
          <w:szCs w:val="21"/>
          <w:lang w:val="fr-FR"/>
        </w:rPr>
        <w:t xml:space="preserve">Elle rentre toute contente dans la salle de consultation, elle vient chercher ses friandises, elle me lèche la main. </w:t>
      </w:r>
    </w:p>
    <w:p w14:paraId="6E62E2AC" w14:textId="77777777" w:rsidR="006438A2" w:rsidRDefault="006438A2" w:rsidP="006438A2">
      <w:pPr>
        <w:rPr>
          <w:sz w:val="21"/>
          <w:szCs w:val="21"/>
        </w:rPr>
      </w:pPr>
      <w:r w:rsidRPr="00C1500A">
        <w:rPr>
          <w:sz w:val="21"/>
          <w:szCs w:val="21"/>
        </w:rPr>
        <w:t>Il se peut qu’elle soit encore plus sensible par rapport à la télévision. Des bruits forts et elle devient agitée. Autrement elle est comme les chiens normaux, calme et couché</w:t>
      </w:r>
      <w:r>
        <w:rPr>
          <w:sz w:val="21"/>
          <w:szCs w:val="21"/>
        </w:rPr>
        <w:t>e</w:t>
      </w:r>
      <w:r w:rsidRPr="00C1500A">
        <w:rPr>
          <w:sz w:val="21"/>
          <w:szCs w:val="21"/>
        </w:rPr>
        <w:t xml:space="preserve"> par terre quelque part. </w:t>
      </w:r>
    </w:p>
    <w:p w14:paraId="629EDCB7" w14:textId="77777777" w:rsidR="006438A2" w:rsidRDefault="006438A2" w:rsidP="006438A2">
      <w:pPr>
        <w:rPr>
          <w:sz w:val="21"/>
          <w:szCs w:val="21"/>
        </w:rPr>
      </w:pPr>
    </w:p>
    <w:p w14:paraId="0386389E" w14:textId="77777777" w:rsidR="006438A2" w:rsidRDefault="006438A2" w:rsidP="006438A2">
      <w:pPr>
        <w:rPr>
          <w:sz w:val="21"/>
          <w:szCs w:val="21"/>
        </w:rPr>
      </w:pPr>
      <w:r w:rsidRPr="00C1500A">
        <w:rPr>
          <w:sz w:val="21"/>
          <w:szCs w:val="21"/>
        </w:rPr>
        <w:lastRenderedPageBreak/>
        <w:t>S’il se passe quelque</w:t>
      </w:r>
      <w:r>
        <w:rPr>
          <w:sz w:val="21"/>
          <w:szCs w:val="21"/>
        </w:rPr>
        <w:t xml:space="preserve"> chose qu’elle n’aime pas,</w:t>
      </w:r>
      <w:r w:rsidRPr="00C1500A">
        <w:rPr>
          <w:sz w:val="21"/>
          <w:szCs w:val="21"/>
        </w:rPr>
        <w:t xml:space="preserve"> elle est agité</w:t>
      </w:r>
      <w:r>
        <w:rPr>
          <w:sz w:val="21"/>
          <w:szCs w:val="21"/>
        </w:rPr>
        <w:t>e</w:t>
      </w:r>
      <w:r w:rsidRPr="00C1500A">
        <w:rPr>
          <w:sz w:val="21"/>
          <w:szCs w:val="21"/>
        </w:rPr>
        <w:t xml:space="preserve"> et court partout et veut s’échapper. La porter </w:t>
      </w:r>
      <w:r>
        <w:rPr>
          <w:sz w:val="21"/>
          <w:szCs w:val="21"/>
        </w:rPr>
        <w:t>la</w:t>
      </w:r>
      <w:r w:rsidRPr="00C1500A">
        <w:rPr>
          <w:sz w:val="21"/>
          <w:szCs w:val="21"/>
        </w:rPr>
        <w:t xml:space="preserve"> calme un peu. C’est devenu de pire en pire avec le temps. </w:t>
      </w:r>
    </w:p>
    <w:p w14:paraId="4F36BA99" w14:textId="77777777" w:rsidR="006438A2" w:rsidRPr="00C1500A" w:rsidRDefault="006438A2" w:rsidP="006438A2">
      <w:pPr>
        <w:rPr>
          <w:sz w:val="21"/>
          <w:szCs w:val="21"/>
        </w:rPr>
      </w:pPr>
    </w:p>
    <w:p w14:paraId="01A15814" w14:textId="77777777" w:rsidR="006438A2" w:rsidRPr="00C1500A" w:rsidRDefault="006438A2" w:rsidP="006438A2">
      <w:pPr>
        <w:rPr>
          <w:sz w:val="21"/>
          <w:szCs w:val="21"/>
        </w:rPr>
      </w:pPr>
      <w:r w:rsidRPr="00C1500A">
        <w:rPr>
          <w:sz w:val="21"/>
          <w:szCs w:val="21"/>
        </w:rPr>
        <w:t>Elle voyage bien. Elle n’anticipe pas ses peurs. Dès que tout est calme dehors elle retourne dans le jardin : la peur ne reste pas. Ce sont les bruits qu’elle ne compre</w:t>
      </w:r>
      <w:r>
        <w:rPr>
          <w:sz w:val="21"/>
          <w:szCs w:val="21"/>
        </w:rPr>
        <w:t>nd</w:t>
      </w:r>
      <w:r w:rsidRPr="00C1500A">
        <w:rPr>
          <w:sz w:val="21"/>
          <w:szCs w:val="21"/>
        </w:rPr>
        <w:t xml:space="preserve"> pas qui </w:t>
      </w:r>
      <w:proofErr w:type="gramStart"/>
      <w:r>
        <w:rPr>
          <w:sz w:val="21"/>
          <w:szCs w:val="21"/>
        </w:rPr>
        <w:t>posent</w:t>
      </w:r>
      <w:proofErr w:type="gramEnd"/>
      <w:r w:rsidRPr="00C1500A">
        <w:rPr>
          <w:sz w:val="21"/>
          <w:szCs w:val="21"/>
        </w:rPr>
        <w:t xml:space="preserve"> problème. </w:t>
      </w:r>
    </w:p>
    <w:p w14:paraId="25BC983C" w14:textId="77777777" w:rsidR="006438A2" w:rsidRDefault="006438A2" w:rsidP="006438A2">
      <w:pPr>
        <w:rPr>
          <w:sz w:val="21"/>
          <w:szCs w:val="21"/>
        </w:rPr>
      </w:pPr>
      <w:r w:rsidRPr="00C1500A">
        <w:rPr>
          <w:sz w:val="21"/>
          <w:szCs w:val="21"/>
        </w:rPr>
        <w:t>Elle est très obéissante sauf quand elle a peur : elle reste alors à distance pour que nous ne l’attrap</w:t>
      </w:r>
      <w:r>
        <w:rPr>
          <w:sz w:val="21"/>
          <w:szCs w:val="21"/>
        </w:rPr>
        <w:t>i</w:t>
      </w:r>
      <w:r w:rsidRPr="00C1500A">
        <w:rPr>
          <w:sz w:val="21"/>
          <w:szCs w:val="21"/>
        </w:rPr>
        <w:t xml:space="preserve">ons pas. </w:t>
      </w:r>
    </w:p>
    <w:p w14:paraId="4F290CA4" w14:textId="77777777" w:rsidR="006438A2" w:rsidRPr="00C1500A" w:rsidRDefault="006438A2" w:rsidP="006438A2">
      <w:pPr>
        <w:rPr>
          <w:sz w:val="21"/>
          <w:szCs w:val="21"/>
        </w:rPr>
      </w:pPr>
    </w:p>
    <w:p w14:paraId="74D6C28F" w14:textId="77777777" w:rsidR="006438A2" w:rsidRPr="00C1500A" w:rsidRDefault="006438A2" w:rsidP="006438A2">
      <w:pPr>
        <w:rPr>
          <w:sz w:val="21"/>
          <w:szCs w:val="21"/>
        </w:rPr>
      </w:pPr>
      <w:r w:rsidRPr="00C1500A">
        <w:rPr>
          <w:sz w:val="21"/>
          <w:szCs w:val="21"/>
        </w:rPr>
        <w:t xml:space="preserve">Les enfants </w:t>
      </w:r>
      <w:r>
        <w:rPr>
          <w:sz w:val="21"/>
          <w:szCs w:val="21"/>
        </w:rPr>
        <w:t>d</w:t>
      </w:r>
      <w:r w:rsidRPr="00C1500A">
        <w:rPr>
          <w:sz w:val="21"/>
          <w:szCs w:val="21"/>
        </w:rPr>
        <w:t>es voisins font beaucoup de bruits : ils crient, jettent des balles contre la palissade. La famille est dysfonctionnelle.</w:t>
      </w:r>
      <w:r>
        <w:rPr>
          <w:sz w:val="21"/>
          <w:szCs w:val="21"/>
        </w:rPr>
        <w:t xml:space="preserve"> </w:t>
      </w:r>
      <w:r w:rsidRPr="00C1500A">
        <w:rPr>
          <w:sz w:val="21"/>
          <w:szCs w:val="21"/>
        </w:rPr>
        <w:t>Dès qu’elle entend le moindre bruit des enfants chez les voisins elle rentre tout de suite et ne ressort pas tant qu’ils sont dehors.</w:t>
      </w:r>
      <w:r>
        <w:rPr>
          <w:sz w:val="21"/>
          <w:szCs w:val="21"/>
        </w:rPr>
        <w:t xml:space="preserve"> (Il ne lui est jamais arrivé</w:t>
      </w:r>
      <w:r w:rsidRPr="00C1500A">
        <w:rPr>
          <w:sz w:val="21"/>
          <w:szCs w:val="21"/>
        </w:rPr>
        <w:t xml:space="preserve"> de ch</w:t>
      </w:r>
      <w:r>
        <w:rPr>
          <w:sz w:val="21"/>
          <w:szCs w:val="21"/>
        </w:rPr>
        <w:t xml:space="preserve">oses désagréables par rapport à </w:t>
      </w:r>
      <w:r w:rsidRPr="00C1500A">
        <w:rPr>
          <w:sz w:val="21"/>
          <w:szCs w:val="21"/>
        </w:rPr>
        <w:t>ce qui se passe à côté.)</w:t>
      </w:r>
    </w:p>
    <w:p w14:paraId="6DF2DB56" w14:textId="77777777" w:rsidR="006438A2" w:rsidRDefault="006438A2" w:rsidP="006438A2">
      <w:pPr>
        <w:rPr>
          <w:sz w:val="21"/>
          <w:szCs w:val="21"/>
        </w:rPr>
      </w:pPr>
    </w:p>
    <w:p w14:paraId="18D567F5" w14:textId="77777777" w:rsidR="006438A2" w:rsidRDefault="006438A2" w:rsidP="006438A2">
      <w:pPr>
        <w:rPr>
          <w:sz w:val="21"/>
          <w:szCs w:val="21"/>
        </w:rPr>
      </w:pPr>
      <w:r w:rsidRPr="00C1500A">
        <w:rPr>
          <w:sz w:val="21"/>
          <w:szCs w:val="21"/>
        </w:rPr>
        <w:t>Elle ne répond pas aux changements d’atmosphère dans la maison, des enfants tristes etc</w:t>
      </w:r>
      <w:r>
        <w:rPr>
          <w:sz w:val="21"/>
          <w:szCs w:val="21"/>
        </w:rPr>
        <w:t>. :</w:t>
      </w:r>
      <w:r w:rsidRPr="00C1500A">
        <w:rPr>
          <w:sz w:val="21"/>
          <w:szCs w:val="21"/>
        </w:rPr>
        <w:t xml:space="preserve"> cela n</w:t>
      </w:r>
      <w:r>
        <w:rPr>
          <w:sz w:val="21"/>
          <w:szCs w:val="21"/>
        </w:rPr>
        <w:t>e l</w:t>
      </w:r>
      <w:r w:rsidRPr="00C1500A">
        <w:rPr>
          <w:sz w:val="21"/>
          <w:szCs w:val="21"/>
        </w:rPr>
        <w:t>’affecte pas. Pourtant elle aime bien jouer avec eux. Elle a des chien</w:t>
      </w:r>
      <w:r>
        <w:rPr>
          <w:sz w:val="21"/>
          <w:szCs w:val="21"/>
        </w:rPr>
        <w:t>s</w:t>
      </w:r>
      <w:r w:rsidRPr="00C1500A">
        <w:rPr>
          <w:sz w:val="21"/>
          <w:szCs w:val="21"/>
        </w:rPr>
        <w:t xml:space="preserve"> copain</w:t>
      </w:r>
      <w:r>
        <w:rPr>
          <w:sz w:val="21"/>
          <w:szCs w:val="21"/>
        </w:rPr>
        <w:t>s</w:t>
      </w:r>
      <w:r w:rsidRPr="00C1500A">
        <w:rPr>
          <w:sz w:val="21"/>
          <w:szCs w:val="21"/>
        </w:rPr>
        <w:t xml:space="preserve"> qui sont grands et des qui sont petits. </w:t>
      </w:r>
    </w:p>
    <w:p w14:paraId="4E01E344" w14:textId="77777777" w:rsidR="006438A2" w:rsidRDefault="006438A2" w:rsidP="006438A2">
      <w:pPr>
        <w:rPr>
          <w:sz w:val="21"/>
          <w:szCs w:val="21"/>
        </w:rPr>
      </w:pPr>
    </w:p>
    <w:p w14:paraId="3978898F" w14:textId="77777777" w:rsidR="006438A2" w:rsidRPr="00C1500A" w:rsidRDefault="006438A2" w:rsidP="006438A2">
      <w:pPr>
        <w:rPr>
          <w:sz w:val="21"/>
          <w:szCs w:val="21"/>
        </w:rPr>
      </w:pPr>
      <w:r>
        <w:rPr>
          <w:sz w:val="21"/>
          <w:szCs w:val="21"/>
        </w:rPr>
        <w:t xml:space="preserve">R/ </w:t>
      </w:r>
      <w:r w:rsidRPr="00B711B2">
        <w:rPr>
          <w:b/>
          <w:bCs/>
          <w:color w:val="009900"/>
          <w:sz w:val="21"/>
          <w:szCs w:val="21"/>
        </w:rPr>
        <w:t>Y  LM 3</w:t>
      </w:r>
      <w:r w:rsidRPr="00C1500A">
        <w:rPr>
          <w:sz w:val="21"/>
          <w:szCs w:val="21"/>
        </w:rPr>
        <w:t xml:space="preserve">  tous les jours.</w:t>
      </w:r>
    </w:p>
    <w:p w14:paraId="60421554" w14:textId="77777777" w:rsidR="006438A2" w:rsidRDefault="006438A2" w:rsidP="006438A2">
      <w:pPr>
        <w:ind w:left="2832" w:firstLine="708"/>
        <w:rPr>
          <w:sz w:val="21"/>
          <w:szCs w:val="21"/>
        </w:rPr>
      </w:pPr>
    </w:p>
    <w:p w14:paraId="1B283178" w14:textId="77777777" w:rsidR="006438A2" w:rsidRDefault="006438A2" w:rsidP="006438A2">
      <w:pPr>
        <w:jc w:val="both"/>
        <w:rPr>
          <w:rFonts w:ascii="Arial" w:hAnsi="Arial" w:cs="Arial"/>
          <w:spacing w:val="4"/>
          <w:sz w:val="24"/>
          <w:szCs w:val="24"/>
          <w:lang w:val="fr-BE" w:eastAsia="ja-JP"/>
        </w:rPr>
      </w:pPr>
      <w:r>
        <w:rPr>
          <w:rFonts w:ascii="Arial" w:hAnsi="Arial" w:cs="Arial"/>
        </w:rPr>
        <w:t>[#S4] Solution</w:t>
      </w:r>
    </w:p>
    <w:p w14:paraId="763E95B9" w14:textId="77777777" w:rsidR="006438A2" w:rsidRDefault="006438A2" w:rsidP="006438A2">
      <w:pPr>
        <w:rPr>
          <w:sz w:val="21"/>
          <w:szCs w:val="21"/>
        </w:rPr>
      </w:pPr>
      <w:r w:rsidRPr="00C1500A">
        <w:rPr>
          <w:sz w:val="21"/>
          <w:szCs w:val="21"/>
        </w:rPr>
        <w:t xml:space="preserve">La première prescription était </w:t>
      </w:r>
      <w:r w:rsidRPr="00E83D4A">
        <w:rPr>
          <w:color w:val="009900"/>
          <w:sz w:val="21"/>
          <w:szCs w:val="21"/>
        </w:rPr>
        <w:t>Théridion</w:t>
      </w:r>
      <w:r w:rsidRPr="00C1500A">
        <w:rPr>
          <w:sz w:val="21"/>
          <w:szCs w:val="21"/>
        </w:rPr>
        <w:t xml:space="preserve">. </w:t>
      </w:r>
    </w:p>
    <w:p w14:paraId="5A02C5BB" w14:textId="77777777" w:rsidR="006438A2" w:rsidRDefault="006438A2" w:rsidP="006438A2">
      <w:pPr>
        <w:rPr>
          <w:sz w:val="21"/>
          <w:szCs w:val="21"/>
        </w:rPr>
      </w:pPr>
      <w:r w:rsidRPr="00C1500A">
        <w:rPr>
          <w:sz w:val="21"/>
          <w:szCs w:val="21"/>
        </w:rPr>
        <w:t xml:space="preserve">L’agitation dans la salle de consultation, peur du bruit, l’intérêt pour la télévision… </w:t>
      </w:r>
    </w:p>
    <w:p w14:paraId="37686F20" w14:textId="77777777" w:rsidR="006438A2" w:rsidRDefault="006438A2" w:rsidP="006438A2">
      <w:pPr>
        <w:rPr>
          <w:sz w:val="21"/>
          <w:szCs w:val="21"/>
        </w:rPr>
      </w:pPr>
    </w:p>
    <w:p w14:paraId="3C7BF072" w14:textId="77777777" w:rsidR="006438A2" w:rsidRDefault="006438A2" w:rsidP="006438A2">
      <w:pPr>
        <w:rPr>
          <w:sz w:val="21"/>
          <w:szCs w:val="21"/>
        </w:rPr>
      </w:pPr>
      <w:r w:rsidRPr="00C1500A">
        <w:rPr>
          <w:sz w:val="21"/>
          <w:szCs w:val="21"/>
        </w:rPr>
        <w:t>Pour la deuxième prescription je fais une répertorisation :</w:t>
      </w:r>
    </w:p>
    <w:p w14:paraId="79C42CBD" w14:textId="77777777" w:rsidR="006438A2" w:rsidRPr="00C1500A" w:rsidRDefault="006438A2" w:rsidP="006438A2">
      <w:pPr>
        <w:rPr>
          <w:sz w:val="21"/>
          <w:szCs w:val="21"/>
        </w:rPr>
      </w:pPr>
    </w:p>
    <w:p w14:paraId="75F53B01" w14:textId="77777777" w:rsidR="006438A2" w:rsidRPr="00C1500A" w:rsidRDefault="006438A2" w:rsidP="006438A2">
      <w:pPr>
        <w:jc w:val="center"/>
        <w:rPr>
          <w:sz w:val="21"/>
          <w:szCs w:val="21"/>
        </w:rPr>
      </w:pPr>
      <w:r w:rsidRPr="00C1500A">
        <w:rPr>
          <w:noProof/>
          <w:sz w:val="21"/>
          <w:szCs w:val="21"/>
        </w:rPr>
        <w:drawing>
          <wp:inline distT="0" distB="0" distL="0" distR="0" wp14:anchorId="3B8AF1C0" wp14:editId="5C691A74">
            <wp:extent cx="3358384" cy="1334507"/>
            <wp:effectExtent l="0" t="0" r="0" b="0"/>
            <wp:docPr id="1235245264" name="Image 1235245264"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45264" name="Image 1235245264" descr="Une image contenant texte, capture d’écran, Police, ligne&#10;&#10;Description générée automatiquement"/>
                    <pic:cNvPicPr/>
                  </pic:nvPicPr>
                  <pic:blipFill rotWithShape="1">
                    <a:blip r:embed="rId57"/>
                    <a:srcRect l="131" t="11138" r="47374"/>
                    <a:stretch/>
                  </pic:blipFill>
                  <pic:spPr bwMode="auto">
                    <a:xfrm>
                      <a:off x="0" y="0"/>
                      <a:ext cx="3370938" cy="1339496"/>
                    </a:xfrm>
                    <a:prstGeom prst="rect">
                      <a:avLst/>
                    </a:prstGeom>
                    <a:ln>
                      <a:noFill/>
                    </a:ln>
                    <a:extLst>
                      <a:ext uri="{53640926-AAD7-44D8-BBD7-CCE9431645EC}">
                        <a14:shadowObscured xmlns:a14="http://schemas.microsoft.com/office/drawing/2010/main"/>
                      </a:ext>
                    </a:extLst>
                  </pic:spPr>
                </pic:pic>
              </a:graphicData>
            </a:graphic>
          </wp:inline>
        </w:drawing>
      </w:r>
    </w:p>
    <w:p w14:paraId="5BE58860" w14:textId="77777777" w:rsidR="006438A2" w:rsidRPr="00C1500A" w:rsidRDefault="006438A2" w:rsidP="006438A2">
      <w:pPr>
        <w:rPr>
          <w:sz w:val="21"/>
          <w:szCs w:val="21"/>
        </w:rPr>
      </w:pPr>
    </w:p>
    <w:p w14:paraId="0FADC430" w14:textId="77777777" w:rsidR="006438A2" w:rsidRPr="00C1500A" w:rsidRDefault="006438A2" w:rsidP="006438A2">
      <w:pPr>
        <w:rPr>
          <w:sz w:val="21"/>
          <w:szCs w:val="21"/>
        </w:rPr>
      </w:pPr>
      <w:r w:rsidRPr="00C1500A">
        <w:rPr>
          <w:sz w:val="21"/>
          <w:szCs w:val="21"/>
        </w:rPr>
        <w:lastRenderedPageBreak/>
        <w:t xml:space="preserve">C’est un peu une répertorisation pour faire apparaitre le plus possible de remèdes et je tombe sur la rubrique : </w:t>
      </w:r>
      <w:proofErr w:type="spellStart"/>
      <w:r w:rsidRPr="00C1500A">
        <w:rPr>
          <w:sz w:val="21"/>
          <w:szCs w:val="21"/>
        </w:rPr>
        <w:t>fear</w:t>
      </w:r>
      <w:proofErr w:type="spellEnd"/>
      <w:r w:rsidRPr="00C1500A">
        <w:rPr>
          <w:sz w:val="21"/>
          <w:szCs w:val="21"/>
        </w:rPr>
        <w:t xml:space="preserve"> of noise of</w:t>
      </w:r>
      <w:r>
        <w:rPr>
          <w:sz w:val="21"/>
          <w:szCs w:val="21"/>
        </w:rPr>
        <w:t xml:space="preserve"> </w:t>
      </w:r>
      <w:proofErr w:type="spellStart"/>
      <w:r>
        <w:rPr>
          <w:sz w:val="21"/>
          <w:szCs w:val="21"/>
        </w:rPr>
        <w:t>shrieking</w:t>
      </w:r>
      <w:proofErr w:type="spellEnd"/>
      <w:r>
        <w:rPr>
          <w:sz w:val="21"/>
          <w:szCs w:val="21"/>
        </w:rPr>
        <w:t xml:space="preserve"> in </w:t>
      </w:r>
      <w:proofErr w:type="spellStart"/>
      <w:r>
        <w:rPr>
          <w:sz w:val="21"/>
          <w:szCs w:val="21"/>
        </w:rPr>
        <w:t>children</w:t>
      </w:r>
      <w:proofErr w:type="spellEnd"/>
      <w:r>
        <w:rPr>
          <w:sz w:val="21"/>
          <w:szCs w:val="21"/>
        </w:rPr>
        <w:t xml:space="preserve">. </w:t>
      </w:r>
      <w:r w:rsidRPr="00516CAC">
        <w:rPr>
          <w:b/>
          <w:bCs/>
          <w:color w:val="009900"/>
          <w:sz w:val="21"/>
          <w:szCs w:val="21"/>
        </w:rPr>
        <w:t>Carcinosinum</w:t>
      </w:r>
      <w:r w:rsidRPr="00C1500A">
        <w:rPr>
          <w:sz w:val="21"/>
          <w:szCs w:val="21"/>
        </w:rPr>
        <w:t xml:space="preserve"> est un des deux remèdes (auteurs : </w:t>
      </w:r>
      <w:proofErr w:type="spellStart"/>
      <w:r w:rsidRPr="00C1500A">
        <w:rPr>
          <w:sz w:val="21"/>
          <w:szCs w:val="21"/>
        </w:rPr>
        <w:t>Sanches</w:t>
      </w:r>
      <w:proofErr w:type="spellEnd"/>
      <w:r w:rsidRPr="00C1500A">
        <w:rPr>
          <w:sz w:val="21"/>
          <w:szCs w:val="21"/>
        </w:rPr>
        <w:t>, Caballero, Edwiges et al)</w:t>
      </w:r>
      <w:r>
        <w:rPr>
          <w:sz w:val="21"/>
          <w:szCs w:val="21"/>
        </w:rPr>
        <w:t>.</w:t>
      </w:r>
    </w:p>
    <w:p w14:paraId="184C1BD7" w14:textId="77777777" w:rsidR="006438A2" w:rsidRPr="00C1500A" w:rsidRDefault="006438A2" w:rsidP="006438A2">
      <w:pPr>
        <w:rPr>
          <w:sz w:val="21"/>
          <w:szCs w:val="21"/>
        </w:rPr>
      </w:pPr>
      <w:r w:rsidRPr="00C1500A">
        <w:rPr>
          <w:sz w:val="21"/>
          <w:szCs w:val="21"/>
        </w:rPr>
        <w:t>Je me suis dit : pourquoi pas</w:t>
      </w:r>
      <w:r>
        <w:rPr>
          <w:sz w:val="21"/>
          <w:szCs w:val="21"/>
        </w:rPr>
        <w:t> ?</w:t>
      </w:r>
      <w:r w:rsidRPr="00C1500A">
        <w:rPr>
          <w:sz w:val="21"/>
          <w:szCs w:val="21"/>
        </w:rPr>
        <w:t xml:space="preserve"> C’est une chienne assez obéissante pour sa race. Elle est assez sans faute… En plus, les enfants dont</w:t>
      </w:r>
      <w:r>
        <w:rPr>
          <w:sz w:val="21"/>
          <w:szCs w:val="21"/>
        </w:rPr>
        <w:t xml:space="preserve"> </w:t>
      </w:r>
      <w:r w:rsidRPr="00C1500A">
        <w:rPr>
          <w:sz w:val="21"/>
          <w:szCs w:val="21"/>
        </w:rPr>
        <w:t xml:space="preserve">elle n’aime pas les bruits sont d’une famille dysfonctionnelle… est-ce significatif ? </w:t>
      </w:r>
    </w:p>
    <w:p w14:paraId="3AD4B5A3" w14:textId="77777777" w:rsidR="006438A2" w:rsidRPr="00C1500A" w:rsidRDefault="006438A2" w:rsidP="006438A2">
      <w:pPr>
        <w:rPr>
          <w:sz w:val="21"/>
          <w:szCs w:val="21"/>
        </w:rPr>
      </w:pPr>
      <w:r w:rsidRPr="00C1500A">
        <w:rPr>
          <w:sz w:val="21"/>
          <w:szCs w:val="21"/>
        </w:rPr>
        <w:t xml:space="preserve">Après 3 semaines de </w:t>
      </w:r>
      <w:r w:rsidRPr="00516CAC">
        <w:rPr>
          <w:b/>
          <w:bCs/>
          <w:color w:val="009900"/>
          <w:sz w:val="21"/>
          <w:szCs w:val="21"/>
        </w:rPr>
        <w:t xml:space="preserve">Carcinosinum LM3 </w:t>
      </w:r>
      <w:r w:rsidRPr="00C1500A">
        <w:rPr>
          <w:sz w:val="21"/>
          <w:szCs w:val="21"/>
        </w:rPr>
        <w:t>une dose par jour</w:t>
      </w:r>
      <w:r>
        <w:rPr>
          <w:sz w:val="21"/>
          <w:szCs w:val="21"/>
        </w:rPr>
        <w:t>,</w:t>
      </w:r>
      <w:r w:rsidRPr="00C1500A">
        <w:rPr>
          <w:sz w:val="21"/>
          <w:szCs w:val="21"/>
        </w:rPr>
        <w:t xml:space="preserve"> elle s’améliore vite de 30%. Elle reprend un peu de poids autour de ses hanches (c’est mieux).</w:t>
      </w:r>
    </w:p>
    <w:p w14:paraId="0D490057" w14:textId="77777777" w:rsidR="006438A2" w:rsidRDefault="006438A2" w:rsidP="006438A2">
      <w:pPr>
        <w:rPr>
          <w:sz w:val="21"/>
          <w:szCs w:val="21"/>
        </w:rPr>
      </w:pPr>
    </w:p>
    <w:p w14:paraId="449EC014" w14:textId="77777777" w:rsidR="006438A2" w:rsidRPr="00C1500A" w:rsidRDefault="006438A2" w:rsidP="006438A2">
      <w:pPr>
        <w:rPr>
          <w:sz w:val="21"/>
          <w:szCs w:val="21"/>
        </w:rPr>
      </w:pPr>
      <w:r w:rsidRPr="00C1500A">
        <w:rPr>
          <w:sz w:val="21"/>
          <w:szCs w:val="21"/>
        </w:rPr>
        <w:t>Je prescris</w:t>
      </w:r>
      <w:r>
        <w:rPr>
          <w:sz w:val="21"/>
          <w:szCs w:val="21"/>
        </w:rPr>
        <w:t xml:space="preserve"> alors</w:t>
      </w:r>
      <w:r w:rsidRPr="00516CAC">
        <w:rPr>
          <w:b/>
          <w:bCs/>
          <w:color w:val="009900"/>
          <w:sz w:val="21"/>
          <w:szCs w:val="21"/>
        </w:rPr>
        <w:t xml:space="preserve"> </w:t>
      </w:r>
      <w:proofErr w:type="spellStart"/>
      <w:r w:rsidRPr="00516CAC">
        <w:rPr>
          <w:b/>
          <w:bCs/>
          <w:color w:val="009900"/>
          <w:sz w:val="21"/>
          <w:szCs w:val="21"/>
        </w:rPr>
        <w:t>Carc</w:t>
      </w:r>
      <w:proofErr w:type="spellEnd"/>
      <w:r w:rsidRPr="00516CAC">
        <w:rPr>
          <w:b/>
          <w:bCs/>
          <w:color w:val="009900"/>
          <w:sz w:val="21"/>
          <w:szCs w:val="21"/>
        </w:rPr>
        <w:t>. LM203</w:t>
      </w:r>
      <w:r w:rsidRPr="00C1500A">
        <w:rPr>
          <w:sz w:val="21"/>
          <w:szCs w:val="21"/>
        </w:rPr>
        <w:t xml:space="preserve"> deux fois par semaine. (C’est curieux, j’ai cette dilution dans mon tiroir</w:t>
      </w:r>
      <w:r>
        <w:rPr>
          <w:sz w:val="21"/>
          <w:szCs w:val="21"/>
        </w:rPr>
        <w:t> </w:t>
      </w:r>
      <w:r w:rsidRPr="007F1A2D">
        <w:rPr>
          <w:sz w:val="21"/>
          <w:szCs w:val="21"/>
        </w:rPr>
        <w:sym w:font="Wingdings" w:char="F04A"/>
      </w:r>
      <w:r w:rsidRPr="00C1500A">
        <w:rPr>
          <w:sz w:val="21"/>
          <w:szCs w:val="21"/>
        </w:rPr>
        <w:t>)</w:t>
      </w:r>
    </w:p>
    <w:p w14:paraId="193B9B21" w14:textId="77777777" w:rsidR="006438A2" w:rsidRPr="00C1500A" w:rsidRDefault="006438A2" w:rsidP="006438A2">
      <w:pPr>
        <w:rPr>
          <w:sz w:val="21"/>
          <w:szCs w:val="21"/>
        </w:rPr>
      </w:pPr>
      <w:r w:rsidRPr="00C1500A">
        <w:rPr>
          <w:sz w:val="21"/>
          <w:szCs w:val="21"/>
        </w:rPr>
        <w:t xml:space="preserve">Deux semaines plus tard : elle est 70% mieux. Elle a </w:t>
      </w:r>
      <w:r>
        <w:rPr>
          <w:sz w:val="21"/>
          <w:szCs w:val="21"/>
        </w:rPr>
        <w:t>e</w:t>
      </w:r>
      <w:r w:rsidRPr="00C1500A">
        <w:rPr>
          <w:sz w:val="21"/>
          <w:szCs w:val="21"/>
        </w:rPr>
        <w:t>u peur de</w:t>
      </w:r>
      <w:r>
        <w:rPr>
          <w:sz w:val="21"/>
          <w:szCs w:val="21"/>
        </w:rPr>
        <w:t>s pétards mais s</w:t>
      </w:r>
      <w:r w:rsidRPr="00C1500A">
        <w:rPr>
          <w:sz w:val="21"/>
          <w:szCs w:val="21"/>
        </w:rPr>
        <w:t>’est vite remise.</w:t>
      </w:r>
    </w:p>
    <w:p w14:paraId="1EBB0EFE" w14:textId="77777777" w:rsidR="006438A2" w:rsidRPr="00C1500A" w:rsidRDefault="006438A2" w:rsidP="006438A2">
      <w:pPr>
        <w:rPr>
          <w:sz w:val="21"/>
          <w:szCs w:val="21"/>
        </w:rPr>
      </w:pPr>
      <w:r w:rsidRPr="00C1500A">
        <w:rPr>
          <w:sz w:val="21"/>
          <w:szCs w:val="21"/>
        </w:rPr>
        <w:t>Le propriétaire est très satisfait du résultat. Maintenant elle se rend compte des bruits mais la promenade peut continuer, elle regarde juste un peu autour d’elle. Dans le jardin</w:t>
      </w:r>
      <w:r>
        <w:rPr>
          <w:sz w:val="21"/>
          <w:szCs w:val="21"/>
        </w:rPr>
        <w:t>,</w:t>
      </w:r>
      <w:r w:rsidRPr="00C1500A">
        <w:rPr>
          <w:sz w:val="21"/>
          <w:szCs w:val="21"/>
        </w:rPr>
        <w:t xml:space="preserve"> c’est mieux. Elle va maintenant plutôt éviter le bruit que d’avoir peur. Elle ne rentre pas à tout prix.</w:t>
      </w:r>
    </w:p>
    <w:p w14:paraId="093ADD20" w14:textId="77777777" w:rsidR="006438A2" w:rsidRDefault="006438A2" w:rsidP="006438A2">
      <w:pPr>
        <w:rPr>
          <w:sz w:val="21"/>
          <w:szCs w:val="21"/>
        </w:rPr>
      </w:pPr>
    </w:p>
    <w:p w14:paraId="3241C69A" w14:textId="77777777" w:rsidR="006438A2" w:rsidRPr="00C1500A" w:rsidRDefault="006438A2" w:rsidP="006438A2">
      <w:pPr>
        <w:rPr>
          <w:sz w:val="21"/>
          <w:szCs w:val="21"/>
        </w:rPr>
      </w:pPr>
      <w:r w:rsidRPr="00C1500A">
        <w:rPr>
          <w:sz w:val="21"/>
          <w:szCs w:val="21"/>
        </w:rPr>
        <w:t xml:space="preserve">Par contre, par rapport aux autres chiens, elle est devenue un peu plus sélective : quelquefois elle a grogné </w:t>
      </w:r>
      <w:r>
        <w:rPr>
          <w:sz w:val="21"/>
          <w:szCs w:val="21"/>
        </w:rPr>
        <w:t>sur</w:t>
      </w:r>
      <w:r w:rsidRPr="00C1500A">
        <w:rPr>
          <w:sz w:val="21"/>
          <w:szCs w:val="21"/>
        </w:rPr>
        <w:t xml:space="preserve"> un autre chien : elle est un peu plus imprévisible.</w:t>
      </w:r>
    </w:p>
    <w:p w14:paraId="206CE1B5" w14:textId="77777777" w:rsidR="006438A2" w:rsidRPr="00C1500A" w:rsidRDefault="006438A2" w:rsidP="006438A2">
      <w:pPr>
        <w:rPr>
          <w:sz w:val="21"/>
          <w:szCs w:val="21"/>
        </w:rPr>
      </w:pPr>
      <w:proofErr w:type="spellStart"/>
      <w:r w:rsidRPr="00516CAC">
        <w:rPr>
          <w:b/>
          <w:bCs/>
          <w:color w:val="009900"/>
          <w:sz w:val="21"/>
          <w:szCs w:val="21"/>
        </w:rPr>
        <w:t>Carc</w:t>
      </w:r>
      <w:proofErr w:type="spellEnd"/>
      <w:r>
        <w:rPr>
          <w:b/>
          <w:bCs/>
          <w:color w:val="009900"/>
          <w:sz w:val="21"/>
          <w:szCs w:val="21"/>
        </w:rPr>
        <w:t>.</w:t>
      </w:r>
      <w:r w:rsidRPr="00516CAC">
        <w:rPr>
          <w:b/>
          <w:bCs/>
          <w:color w:val="009900"/>
          <w:sz w:val="21"/>
          <w:szCs w:val="21"/>
        </w:rPr>
        <w:t xml:space="preserve"> LM5</w:t>
      </w:r>
      <w:r w:rsidRPr="00516CAC">
        <w:rPr>
          <w:color w:val="009900"/>
          <w:sz w:val="21"/>
          <w:szCs w:val="21"/>
        </w:rPr>
        <w:t xml:space="preserve"> </w:t>
      </w:r>
      <w:r w:rsidRPr="00C1500A">
        <w:rPr>
          <w:sz w:val="21"/>
          <w:szCs w:val="21"/>
        </w:rPr>
        <w:t>3 jours : à répéter à chaque peur importante.</w:t>
      </w:r>
    </w:p>
    <w:p w14:paraId="0C1B957A" w14:textId="77777777" w:rsidR="006438A2" w:rsidRPr="00C1500A" w:rsidRDefault="006438A2" w:rsidP="006438A2">
      <w:pPr>
        <w:rPr>
          <w:sz w:val="21"/>
          <w:szCs w:val="21"/>
        </w:rPr>
      </w:pPr>
      <w:r w:rsidRPr="00C1500A">
        <w:rPr>
          <w:sz w:val="21"/>
          <w:szCs w:val="21"/>
        </w:rPr>
        <w:t xml:space="preserve">Un an plus tard. Elle va toujours bien. Le propriétaire n’a pas utilisé la LM5. Elle n’est pas tout à fait guérie de sa peur mais ce n’est plus un problème. Le propriétaire ne veut pas explorer plus. </w:t>
      </w:r>
    </w:p>
    <w:p w14:paraId="1942300E" w14:textId="77777777" w:rsidR="006438A2" w:rsidRDefault="006438A2" w:rsidP="006438A2">
      <w:pPr>
        <w:rPr>
          <w:sz w:val="21"/>
          <w:szCs w:val="21"/>
        </w:rPr>
      </w:pPr>
    </w:p>
    <w:p w14:paraId="1B3A4E8C" w14:textId="77654E51" w:rsidR="006438A2" w:rsidRPr="00516CAC" w:rsidRDefault="006438A2" w:rsidP="006438A2">
      <w:pPr>
        <w:pBdr>
          <w:top w:val="single" w:sz="4" w:space="1" w:color="00B050"/>
          <w:left w:val="single" w:sz="4" w:space="4" w:color="00B050"/>
          <w:bottom w:val="single" w:sz="4" w:space="1" w:color="00B050"/>
          <w:right w:val="single" w:sz="4" w:space="4" w:color="00B050"/>
          <w:between w:val="single" w:sz="4" w:space="1" w:color="00B050"/>
          <w:bar w:val="single" w:sz="4" w:color="00B050"/>
        </w:pBdr>
        <w:jc w:val="center"/>
        <w:rPr>
          <w:b/>
          <w:bCs/>
          <w:caps/>
          <w:color w:val="009900"/>
          <w:sz w:val="21"/>
          <w:szCs w:val="21"/>
        </w:rPr>
      </w:pPr>
      <w:r>
        <w:rPr>
          <w:rFonts w:ascii="Arial" w:hAnsi="Arial" w:cs="Arial"/>
          <w:spacing w:val="4"/>
          <w:lang w:val="en-US"/>
        </w:rPr>
        <w:t>[#R4]</w:t>
      </w:r>
      <w:r>
        <w:rPr>
          <w:b/>
          <w:color w:val="3333FF"/>
          <w:sz w:val="21"/>
          <w:szCs w:val="21"/>
        </w:rPr>
        <w:t xml:space="preserve"> </w:t>
      </w:r>
      <w:proofErr w:type="spellStart"/>
      <w:r w:rsidRPr="00516CAC">
        <w:rPr>
          <w:b/>
          <w:bCs/>
          <w:caps/>
          <w:color w:val="009900"/>
          <w:sz w:val="21"/>
          <w:szCs w:val="21"/>
        </w:rPr>
        <w:t>C</w:t>
      </w:r>
      <w:r w:rsidRPr="00516CAC">
        <w:rPr>
          <w:b/>
          <w:bCs/>
          <w:color w:val="009900"/>
          <w:sz w:val="21"/>
          <w:szCs w:val="21"/>
        </w:rPr>
        <w:t>arcinosinum</w:t>
      </w:r>
      <w:proofErr w:type="spellEnd"/>
    </w:p>
    <w:p w14:paraId="26E412F3" w14:textId="77777777" w:rsidR="006438A2" w:rsidRDefault="006438A2" w:rsidP="006438A2">
      <w:pPr>
        <w:rPr>
          <w:sz w:val="21"/>
          <w:szCs w:val="21"/>
        </w:rPr>
      </w:pPr>
    </w:p>
    <w:p w14:paraId="16B7AFB3" w14:textId="77777777" w:rsidR="006438A2" w:rsidRPr="00C1500A" w:rsidRDefault="006438A2" w:rsidP="006438A2">
      <w:pPr>
        <w:rPr>
          <w:sz w:val="21"/>
          <w:szCs w:val="21"/>
        </w:rPr>
      </w:pPr>
      <w:r w:rsidRPr="00C1500A">
        <w:rPr>
          <w:sz w:val="21"/>
          <w:szCs w:val="21"/>
        </w:rPr>
        <w:t>Dans les différentes études du remède, on trouve entre autres les phrases suivantes :</w:t>
      </w:r>
    </w:p>
    <w:p w14:paraId="1FDC1B14" w14:textId="77777777" w:rsidR="006438A2" w:rsidRPr="00C1500A" w:rsidRDefault="006438A2" w:rsidP="006438A2">
      <w:pPr>
        <w:rPr>
          <w:sz w:val="21"/>
          <w:szCs w:val="21"/>
        </w:rPr>
      </w:pPr>
      <w:r w:rsidRPr="00C1500A">
        <w:rPr>
          <w:sz w:val="21"/>
          <w:szCs w:val="21"/>
        </w:rPr>
        <w:t>-il est sensible aux choses horribles</w:t>
      </w:r>
    </w:p>
    <w:p w14:paraId="5A0798D1" w14:textId="77777777" w:rsidR="006438A2" w:rsidRPr="00C1500A" w:rsidRDefault="006438A2" w:rsidP="006438A2">
      <w:pPr>
        <w:rPr>
          <w:sz w:val="21"/>
          <w:szCs w:val="21"/>
        </w:rPr>
      </w:pPr>
      <w:r w:rsidRPr="00C1500A">
        <w:rPr>
          <w:sz w:val="21"/>
          <w:szCs w:val="21"/>
        </w:rPr>
        <w:t>-il est obstin</w:t>
      </w:r>
      <w:r>
        <w:rPr>
          <w:sz w:val="21"/>
          <w:szCs w:val="21"/>
        </w:rPr>
        <w:t>é</w:t>
      </w:r>
      <w:r w:rsidRPr="00C1500A">
        <w:rPr>
          <w:sz w:val="21"/>
          <w:szCs w:val="21"/>
        </w:rPr>
        <w:t>, ne supporte pas la contradiction</w:t>
      </w:r>
    </w:p>
    <w:p w14:paraId="707E7FDC" w14:textId="77777777" w:rsidR="006438A2" w:rsidRPr="00C1500A" w:rsidRDefault="006438A2" w:rsidP="006438A2">
      <w:pPr>
        <w:rPr>
          <w:sz w:val="21"/>
          <w:szCs w:val="21"/>
        </w:rPr>
      </w:pPr>
      <w:r w:rsidRPr="00C1500A">
        <w:rPr>
          <w:sz w:val="21"/>
          <w:szCs w:val="21"/>
        </w:rPr>
        <w:t xml:space="preserve">-beaucoup de peurs (bruit, échec, cancer, être seul, </w:t>
      </w:r>
    </w:p>
    <w:p w14:paraId="3FFC1761" w14:textId="77777777" w:rsidR="006438A2" w:rsidRPr="00C1500A" w:rsidRDefault="006438A2" w:rsidP="006438A2">
      <w:pPr>
        <w:rPr>
          <w:sz w:val="21"/>
          <w:szCs w:val="21"/>
        </w:rPr>
      </w:pPr>
      <w:r w:rsidRPr="00C1500A">
        <w:rPr>
          <w:sz w:val="21"/>
          <w:szCs w:val="21"/>
        </w:rPr>
        <w:t>-reflète l’ambiance en exagérant (trop et trop peu)</w:t>
      </w:r>
    </w:p>
    <w:p w14:paraId="4519B2D7" w14:textId="77777777" w:rsidR="006438A2" w:rsidRPr="00C1500A" w:rsidRDefault="006438A2" w:rsidP="006438A2">
      <w:pPr>
        <w:rPr>
          <w:sz w:val="21"/>
          <w:szCs w:val="21"/>
        </w:rPr>
      </w:pPr>
      <w:r w:rsidRPr="00C1500A">
        <w:rPr>
          <w:sz w:val="21"/>
          <w:szCs w:val="21"/>
        </w:rPr>
        <w:t xml:space="preserve">-il est conciliant à l’extrême pour faire partie du groupe (Chien obéissant). </w:t>
      </w:r>
    </w:p>
    <w:p w14:paraId="05EEAA57" w14:textId="77777777" w:rsidR="006438A2" w:rsidRDefault="006438A2" w:rsidP="006438A2">
      <w:pPr>
        <w:rPr>
          <w:sz w:val="21"/>
          <w:szCs w:val="21"/>
        </w:rPr>
      </w:pPr>
    </w:p>
    <w:p w14:paraId="300982FB" w14:textId="77777777" w:rsidR="006438A2" w:rsidRPr="00C1500A" w:rsidRDefault="006438A2" w:rsidP="006438A2">
      <w:pPr>
        <w:rPr>
          <w:sz w:val="21"/>
          <w:szCs w:val="21"/>
        </w:rPr>
      </w:pPr>
      <w:r w:rsidRPr="00C1500A">
        <w:rPr>
          <w:sz w:val="21"/>
          <w:szCs w:val="21"/>
        </w:rPr>
        <w:t>Je pense qu’il faut donner une signification à la dynamique de ce</w:t>
      </w:r>
      <w:r>
        <w:rPr>
          <w:sz w:val="21"/>
          <w:szCs w:val="21"/>
        </w:rPr>
        <w:t>tte</w:t>
      </w:r>
      <w:r w:rsidRPr="00C1500A">
        <w:rPr>
          <w:sz w:val="21"/>
          <w:szCs w:val="21"/>
        </w:rPr>
        <w:t xml:space="preserve"> chien</w:t>
      </w:r>
      <w:r>
        <w:rPr>
          <w:sz w:val="21"/>
          <w:szCs w:val="21"/>
        </w:rPr>
        <w:t>ne</w:t>
      </w:r>
      <w:r w:rsidRPr="00C1500A">
        <w:rPr>
          <w:sz w:val="21"/>
          <w:szCs w:val="21"/>
        </w:rPr>
        <w:t xml:space="preserve"> qui n’anticipe pas les peurs.</w:t>
      </w:r>
      <w:r>
        <w:rPr>
          <w:sz w:val="21"/>
          <w:szCs w:val="21"/>
        </w:rPr>
        <w:t xml:space="preserve"> </w:t>
      </w:r>
      <w:r w:rsidRPr="00C1500A">
        <w:rPr>
          <w:sz w:val="21"/>
          <w:szCs w:val="21"/>
        </w:rPr>
        <w:t xml:space="preserve">Elle a seulement peur quand les bruits sont là, et à ce moment elle n’obéit </w:t>
      </w:r>
      <w:r>
        <w:rPr>
          <w:sz w:val="21"/>
          <w:szCs w:val="21"/>
        </w:rPr>
        <w:t xml:space="preserve">pas, elle s’éloigne même de ses </w:t>
      </w:r>
      <w:r w:rsidRPr="00C1500A">
        <w:rPr>
          <w:sz w:val="21"/>
          <w:szCs w:val="21"/>
        </w:rPr>
        <w:t xml:space="preserve">propriétaires, elle qui est si obéissante (certainement pour cette race). En général, avec les peurs qui s’aggravent, les chiens ont tendance à anticiper les peurs et commencent à réagir aux évènements qui </w:t>
      </w:r>
      <w:r w:rsidRPr="00C1500A">
        <w:rPr>
          <w:sz w:val="21"/>
          <w:szCs w:val="21"/>
        </w:rPr>
        <w:lastRenderedPageBreak/>
        <w:t>peuvent précéder les choses dont ils on</w:t>
      </w:r>
      <w:r>
        <w:rPr>
          <w:sz w:val="21"/>
          <w:szCs w:val="21"/>
        </w:rPr>
        <w:t>t</w:t>
      </w:r>
      <w:r w:rsidRPr="00C1500A">
        <w:rPr>
          <w:sz w:val="21"/>
          <w:szCs w:val="21"/>
        </w:rPr>
        <w:t xml:space="preserve"> peur. Ici le propriétaire a dit qu’elle n’anticipe pas. Ce n’est pas quelque chose qu’un propriétaire dira facilement. </w:t>
      </w:r>
    </w:p>
    <w:p w14:paraId="77F29393" w14:textId="77777777" w:rsidR="006438A2" w:rsidRPr="00C1500A" w:rsidRDefault="006438A2" w:rsidP="006438A2">
      <w:pPr>
        <w:rPr>
          <w:sz w:val="21"/>
          <w:szCs w:val="21"/>
        </w:rPr>
      </w:pPr>
      <w:r w:rsidRPr="00C1500A">
        <w:rPr>
          <w:sz w:val="21"/>
          <w:szCs w:val="21"/>
        </w:rPr>
        <w:t xml:space="preserve">Je laisse chacun de réfléchir sur ce point. </w:t>
      </w:r>
    </w:p>
    <w:p w14:paraId="301457AE" w14:textId="77777777" w:rsidR="006438A2" w:rsidRDefault="006438A2" w:rsidP="006438A2">
      <w:pPr>
        <w:rPr>
          <w:sz w:val="21"/>
          <w:szCs w:val="21"/>
        </w:rPr>
      </w:pPr>
    </w:p>
    <w:p w14:paraId="177469A2" w14:textId="77777777" w:rsidR="006438A2" w:rsidRDefault="006438A2" w:rsidP="006438A2">
      <w:pPr>
        <w:rPr>
          <w:sz w:val="21"/>
          <w:szCs w:val="21"/>
        </w:rPr>
      </w:pPr>
    </w:p>
    <w:p w14:paraId="680520E6" w14:textId="77777777" w:rsidR="006438A2" w:rsidRDefault="006438A2" w:rsidP="006438A2">
      <w:pPr>
        <w:rPr>
          <w:sz w:val="21"/>
          <w:szCs w:val="21"/>
        </w:rPr>
      </w:pPr>
    </w:p>
    <w:p w14:paraId="27CC0879" w14:textId="77777777" w:rsidR="006438A2" w:rsidRDefault="006438A2" w:rsidP="006438A2">
      <w:pPr>
        <w:rPr>
          <w:sz w:val="21"/>
          <w:szCs w:val="21"/>
        </w:rPr>
      </w:pPr>
      <w:r w:rsidRPr="00516CAC">
        <w:rPr>
          <w:color w:val="009900"/>
          <w:sz w:val="21"/>
          <w:szCs w:val="21"/>
          <w:u w:val="single"/>
        </w:rPr>
        <w:t xml:space="preserve">Propositions de Pascale Franck </w:t>
      </w:r>
      <w:r>
        <w:rPr>
          <w:sz w:val="21"/>
          <w:szCs w:val="21"/>
        </w:rPr>
        <w:t>:</w:t>
      </w:r>
    </w:p>
    <w:p w14:paraId="596DD988" w14:textId="77777777" w:rsidR="006438A2" w:rsidRDefault="006438A2" w:rsidP="006438A2">
      <w:pPr>
        <w:rPr>
          <w:sz w:val="21"/>
          <w:szCs w:val="21"/>
        </w:rPr>
      </w:pPr>
      <w:proofErr w:type="spellStart"/>
      <w:r>
        <w:rPr>
          <w:sz w:val="21"/>
          <w:szCs w:val="21"/>
        </w:rPr>
        <w:t>Carc</w:t>
      </w:r>
      <w:proofErr w:type="spellEnd"/>
      <w:r>
        <w:rPr>
          <w:sz w:val="21"/>
          <w:szCs w:val="21"/>
        </w:rPr>
        <w:t xml:space="preserve">. </w:t>
      </w:r>
      <w:proofErr w:type="gramStart"/>
      <w:r>
        <w:rPr>
          <w:sz w:val="21"/>
          <w:szCs w:val="21"/>
        </w:rPr>
        <w:t>est</w:t>
      </w:r>
      <w:proofErr w:type="gramEnd"/>
      <w:r>
        <w:rPr>
          <w:sz w:val="21"/>
          <w:szCs w:val="21"/>
        </w:rPr>
        <w:t xml:space="preserve"> au 4</w:t>
      </w:r>
      <w:r w:rsidRPr="002C4703">
        <w:rPr>
          <w:sz w:val="21"/>
          <w:szCs w:val="21"/>
          <w:vertAlign w:val="superscript"/>
        </w:rPr>
        <w:t>ème</w:t>
      </w:r>
      <w:r>
        <w:rPr>
          <w:sz w:val="21"/>
          <w:szCs w:val="21"/>
        </w:rPr>
        <w:t xml:space="preserve"> degré de fiabilité dans la rubrique suite d’anticipation, par de nombreux auteurs : S K Banerjee, </w:t>
      </w:r>
      <w:proofErr w:type="spellStart"/>
      <w:r>
        <w:rPr>
          <w:sz w:val="21"/>
          <w:szCs w:val="21"/>
        </w:rPr>
        <w:t>Dockx</w:t>
      </w:r>
      <w:proofErr w:type="spellEnd"/>
      <w:r>
        <w:rPr>
          <w:sz w:val="21"/>
          <w:szCs w:val="21"/>
        </w:rPr>
        <w:t xml:space="preserve">, </w:t>
      </w:r>
      <w:proofErr w:type="spellStart"/>
      <w:r>
        <w:rPr>
          <w:sz w:val="21"/>
          <w:szCs w:val="21"/>
        </w:rPr>
        <w:t>Kokelenberg</w:t>
      </w:r>
      <w:proofErr w:type="spellEnd"/>
      <w:r>
        <w:rPr>
          <w:sz w:val="21"/>
          <w:szCs w:val="21"/>
        </w:rPr>
        <w:t xml:space="preserve">, </w:t>
      </w:r>
      <w:proofErr w:type="spellStart"/>
      <w:r>
        <w:rPr>
          <w:sz w:val="21"/>
          <w:szCs w:val="21"/>
        </w:rPr>
        <w:t>Foubister</w:t>
      </w:r>
      <w:proofErr w:type="spellEnd"/>
      <w:r>
        <w:rPr>
          <w:sz w:val="21"/>
          <w:szCs w:val="21"/>
        </w:rPr>
        <w:t xml:space="preserve">, Hui Bon </w:t>
      </w:r>
      <w:proofErr w:type="spellStart"/>
      <w:r>
        <w:rPr>
          <w:sz w:val="21"/>
          <w:szCs w:val="21"/>
        </w:rPr>
        <w:t>Hoa</w:t>
      </w:r>
      <w:proofErr w:type="spellEnd"/>
      <w:r>
        <w:rPr>
          <w:sz w:val="21"/>
          <w:szCs w:val="21"/>
        </w:rPr>
        <w:t xml:space="preserve">, </w:t>
      </w:r>
      <w:proofErr w:type="spellStart"/>
      <w:r>
        <w:rPr>
          <w:sz w:val="21"/>
          <w:szCs w:val="21"/>
        </w:rPr>
        <w:t>Micklem</w:t>
      </w:r>
      <w:proofErr w:type="spellEnd"/>
      <w:r>
        <w:rPr>
          <w:sz w:val="21"/>
          <w:szCs w:val="21"/>
        </w:rPr>
        <w:t>, K.J. Müller, Sanchez Caballero (qui a refait une pathogénésie), Schmidt et Vithoulkas.</w:t>
      </w:r>
    </w:p>
    <w:p w14:paraId="663F0C7F" w14:textId="77777777" w:rsidR="006438A2" w:rsidRPr="00775C03" w:rsidRDefault="006438A2" w:rsidP="006438A2">
      <w:pPr>
        <w:ind w:left="708"/>
        <w:rPr>
          <w:sz w:val="21"/>
          <w:szCs w:val="21"/>
          <w:lang w:val="en-GB"/>
        </w:rPr>
      </w:pPr>
      <w:r w:rsidRPr="00775C03">
        <w:rPr>
          <w:sz w:val="21"/>
          <w:szCs w:val="21"/>
          <w:lang w:val="en-GB"/>
        </w:rPr>
        <w:t xml:space="preserve">Quand on fait </w:t>
      </w:r>
      <w:proofErr w:type="spellStart"/>
      <w:r w:rsidRPr="00775C03">
        <w:rPr>
          <w:sz w:val="21"/>
          <w:szCs w:val="21"/>
          <w:lang w:val="en-GB"/>
        </w:rPr>
        <w:t>une</w:t>
      </w:r>
      <w:proofErr w:type="spellEnd"/>
      <w:r w:rsidRPr="00775C03">
        <w:rPr>
          <w:sz w:val="21"/>
          <w:szCs w:val="21"/>
          <w:lang w:val="en-GB"/>
        </w:rPr>
        <w:t xml:space="preserve"> recherche sur </w:t>
      </w:r>
      <w:proofErr w:type="spellStart"/>
      <w:r>
        <w:rPr>
          <w:sz w:val="21"/>
          <w:szCs w:val="21"/>
          <w:lang w:val="en-GB"/>
        </w:rPr>
        <w:t>C</w:t>
      </w:r>
      <w:r w:rsidRPr="00775C03">
        <w:rPr>
          <w:sz w:val="21"/>
          <w:szCs w:val="21"/>
          <w:lang w:val="en-GB"/>
        </w:rPr>
        <w:t>arc</w:t>
      </w:r>
      <w:proofErr w:type="spellEnd"/>
      <w:r>
        <w:rPr>
          <w:sz w:val="21"/>
          <w:szCs w:val="21"/>
          <w:lang w:val="en-GB"/>
        </w:rPr>
        <w:t>.</w:t>
      </w:r>
      <w:r w:rsidRPr="00775C03">
        <w:rPr>
          <w:sz w:val="21"/>
          <w:szCs w:val="21"/>
          <w:lang w:val="en-GB"/>
        </w:rPr>
        <w:t xml:space="preserve"> et anticipation : </w:t>
      </w:r>
      <w:r w:rsidRPr="00775C03">
        <w:rPr>
          <w:sz w:val="21"/>
          <w:szCs w:val="21"/>
          <w:lang w:val="en-GB"/>
        </w:rPr>
        <w:br/>
        <w:t xml:space="preserve">Mind, anticipation, </w:t>
      </w:r>
      <w:r w:rsidRPr="00775C03">
        <w:rPr>
          <w:sz w:val="21"/>
          <w:szCs w:val="21"/>
          <w:lang w:val="en-GB"/>
        </w:rPr>
        <w:br/>
        <w:t xml:space="preserve">Mind, anticipation ailments from, </w:t>
      </w:r>
      <w:r w:rsidRPr="00775C03">
        <w:rPr>
          <w:sz w:val="21"/>
          <w:szCs w:val="21"/>
          <w:lang w:val="en-GB"/>
        </w:rPr>
        <w:br/>
        <w:t xml:space="preserve">Mind, anticipation ailments from, mental and </w:t>
      </w:r>
      <w:proofErr w:type="spellStart"/>
      <w:r w:rsidRPr="00775C03">
        <w:rPr>
          <w:sz w:val="21"/>
          <w:szCs w:val="21"/>
          <w:lang w:val="en-GB"/>
        </w:rPr>
        <w:t>emotionnal</w:t>
      </w:r>
      <w:proofErr w:type="spellEnd"/>
      <w:r w:rsidRPr="00775C03">
        <w:rPr>
          <w:sz w:val="21"/>
          <w:szCs w:val="21"/>
          <w:lang w:val="en-GB"/>
        </w:rPr>
        <w:t xml:space="preserve"> consequences, Mind, anticipation ailments from, stage-fright,</w:t>
      </w:r>
      <w:r w:rsidRPr="00775C03">
        <w:rPr>
          <w:sz w:val="21"/>
          <w:szCs w:val="21"/>
          <w:lang w:val="en-GB"/>
        </w:rPr>
        <w:br/>
        <w:t xml:space="preserve">Mind, anticipation, engagement, for an </w:t>
      </w:r>
      <w:r w:rsidRPr="00775C03">
        <w:rPr>
          <w:sz w:val="21"/>
          <w:szCs w:val="21"/>
          <w:lang w:val="en-GB"/>
        </w:rPr>
        <w:br/>
        <w:t>Mind, anticipation, evil, as of impending</w:t>
      </w:r>
      <w:r w:rsidRPr="00775C03">
        <w:rPr>
          <w:sz w:val="21"/>
          <w:szCs w:val="21"/>
          <w:lang w:val="en-GB"/>
        </w:rPr>
        <w:br/>
        <w:t>Mind, anticipation, examination, for</w:t>
      </w:r>
      <w:r w:rsidRPr="00775C03">
        <w:rPr>
          <w:sz w:val="21"/>
          <w:szCs w:val="21"/>
          <w:lang w:val="en-GB"/>
        </w:rPr>
        <w:br/>
        <w:t>Mind, anticipation, relatives about</w:t>
      </w:r>
      <w:r w:rsidRPr="00775C03">
        <w:rPr>
          <w:sz w:val="21"/>
          <w:szCs w:val="21"/>
          <w:lang w:val="en-GB"/>
        </w:rPr>
        <w:br/>
        <w:t>Head, pain, headache, anticipation from</w:t>
      </w:r>
      <w:r w:rsidRPr="00775C03">
        <w:rPr>
          <w:sz w:val="21"/>
          <w:szCs w:val="21"/>
          <w:lang w:val="en-GB"/>
        </w:rPr>
        <w:br/>
        <w:t>Stomach, vomiting, anticipation from</w:t>
      </w:r>
      <w:r w:rsidRPr="00775C03">
        <w:rPr>
          <w:sz w:val="21"/>
          <w:szCs w:val="21"/>
          <w:lang w:val="en-GB"/>
        </w:rPr>
        <w:br/>
        <w:t>Sleep, sleeplessness, anticipation from</w:t>
      </w:r>
      <w:r w:rsidRPr="00775C03">
        <w:rPr>
          <w:sz w:val="21"/>
          <w:szCs w:val="21"/>
          <w:lang w:val="en-GB"/>
        </w:rPr>
        <w:br/>
        <w:t>Skin, dryness, anticipation from</w:t>
      </w:r>
    </w:p>
    <w:p w14:paraId="1BCF5907" w14:textId="77777777" w:rsidR="006438A2" w:rsidRPr="00775C03" w:rsidRDefault="006438A2" w:rsidP="006438A2">
      <w:pPr>
        <w:ind w:left="708"/>
        <w:rPr>
          <w:sz w:val="21"/>
          <w:szCs w:val="21"/>
          <w:lang w:val="en-GB"/>
        </w:rPr>
      </w:pPr>
    </w:p>
    <w:p w14:paraId="7C9722CD" w14:textId="77777777" w:rsidR="006438A2" w:rsidRDefault="006438A2" w:rsidP="006438A2">
      <w:pPr>
        <w:rPr>
          <w:sz w:val="21"/>
          <w:szCs w:val="21"/>
        </w:rPr>
      </w:pPr>
      <w:r>
        <w:rPr>
          <w:sz w:val="21"/>
          <w:szCs w:val="21"/>
        </w:rPr>
        <w:t>Bref, Carcinosinum anticipe ! Et ce chien semble ne pas le faire. Est-il tellement soumis qu’il compte sur ses maîtres ?</w:t>
      </w:r>
    </w:p>
    <w:p w14:paraId="4D1F1AB1" w14:textId="77777777" w:rsidR="006438A2" w:rsidRPr="006B7A83" w:rsidRDefault="006438A2" w:rsidP="006438A2">
      <w:pPr>
        <w:rPr>
          <w:sz w:val="21"/>
          <w:szCs w:val="21"/>
        </w:rPr>
      </w:pPr>
      <w:r>
        <w:rPr>
          <w:sz w:val="21"/>
          <w:szCs w:val="21"/>
        </w:rPr>
        <w:t>Je pense que ce qui compte, c’est le thème de l’anticipation ; qu’elle soit étonnamment présente ou anormalement absente.</w:t>
      </w:r>
    </w:p>
    <w:p w14:paraId="3D4FDAD5" w14:textId="77777777" w:rsidR="006438A2" w:rsidRPr="004240D0" w:rsidRDefault="006438A2" w:rsidP="006438A2">
      <w:pPr>
        <w:jc w:val="both"/>
        <w:rPr>
          <w:sz w:val="21"/>
          <w:szCs w:val="21"/>
        </w:rPr>
      </w:pPr>
    </w:p>
    <w:p w14:paraId="6239244F" w14:textId="77777777" w:rsidR="006438A2" w:rsidRDefault="006438A2" w:rsidP="006438A2">
      <w:pPr>
        <w:ind w:left="2832" w:firstLine="708"/>
        <w:rPr>
          <w:rFonts w:ascii="Bookman Old Style" w:hAnsi="Bookman Old Style"/>
          <w:b/>
          <w:color w:val="009900"/>
          <w:spacing w:val="4"/>
          <w:sz w:val="21"/>
          <w:szCs w:val="21"/>
        </w:rPr>
      </w:pPr>
    </w:p>
    <w:p w14:paraId="4532E103" w14:textId="77777777" w:rsidR="006438A2" w:rsidRDefault="006438A2" w:rsidP="006438A2">
      <w:pPr>
        <w:ind w:left="2832" w:firstLine="708"/>
        <w:rPr>
          <w:rFonts w:ascii="Bookman Old Style" w:hAnsi="Bookman Old Style"/>
          <w:b/>
          <w:color w:val="009900"/>
          <w:spacing w:val="4"/>
          <w:sz w:val="21"/>
          <w:szCs w:val="21"/>
        </w:rPr>
      </w:pPr>
    </w:p>
    <w:p w14:paraId="2B45EDAE" w14:textId="77777777" w:rsidR="006438A2" w:rsidRDefault="006438A2" w:rsidP="006438A2">
      <w:pPr>
        <w:rPr>
          <w:rFonts w:ascii="Bookman Old Style" w:hAnsi="Bookman Old Style"/>
          <w:b/>
          <w:color w:val="009900"/>
          <w:spacing w:val="4"/>
          <w:sz w:val="21"/>
          <w:szCs w:val="21"/>
        </w:rPr>
      </w:pPr>
    </w:p>
    <w:p w14:paraId="34BBEF59" w14:textId="21E03D9A" w:rsidR="006438A2" w:rsidRPr="00B711B2" w:rsidRDefault="006438A2" w:rsidP="006438A2">
      <w:pPr>
        <w:pBdr>
          <w:top w:val="single" w:sz="36" w:space="1" w:color="F79646" w:themeColor="accent6"/>
        </w:pBdr>
        <w:jc w:val="center"/>
        <w:rPr>
          <w:rFonts w:ascii="Bookman Old Style" w:hAnsi="Bookman Old Style"/>
          <w:b/>
          <w:i/>
          <w:caps/>
          <w:color w:val="F79646" w:themeColor="accent6"/>
          <w:spacing w:val="-6"/>
          <w:sz w:val="28"/>
          <w:szCs w:val="28"/>
        </w:rPr>
      </w:pPr>
      <w:r w:rsidRPr="003E6A21">
        <w:rPr>
          <w:color w:val="F79646" w:themeColor="accent6"/>
          <w:sz w:val="21"/>
          <w:szCs w:val="21"/>
        </w:rPr>
        <w:t xml:space="preserve"> </w:t>
      </w:r>
      <w:r>
        <w:t>[#S2]</w:t>
      </w:r>
      <w:r>
        <w:rPr>
          <w:rFonts w:ascii="Bookman Old Style" w:hAnsi="Bookman Old Style"/>
          <w:b/>
          <w:i/>
          <w:caps/>
          <w:color w:val="FF00FF"/>
          <w:spacing w:val="4"/>
          <w:sz w:val="28"/>
          <w:szCs w:val="28"/>
        </w:rPr>
        <w:t xml:space="preserve"> </w:t>
      </w:r>
      <w:r w:rsidRPr="00B711B2">
        <w:rPr>
          <w:rFonts w:ascii="Bookman Old Style" w:hAnsi="Bookman Old Style"/>
          <w:b/>
          <w:i/>
          <w:caps/>
          <w:color w:val="F79646" w:themeColor="accent6"/>
          <w:spacing w:val="-6"/>
          <w:sz w:val="28"/>
          <w:szCs w:val="28"/>
        </w:rPr>
        <w:t>L</w:t>
      </w:r>
      <w:r w:rsidRPr="00B711B2">
        <w:rPr>
          <w:rFonts w:ascii="Bookman Old Style" w:hAnsi="Bookman Old Style"/>
          <w:b/>
          <w:i/>
          <w:color w:val="F79646" w:themeColor="accent6"/>
          <w:spacing w:val="-6"/>
          <w:sz w:val="28"/>
          <w:szCs w:val="28"/>
        </w:rPr>
        <w:t>exique anglo-français des types de douleurs du répertoire de Kent</w:t>
      </w:r>
    </w:p>
    <w:p w14:paraId="28D9F995" w14:textId="77777777" w:rsidR="006438A2" w:rsidRPr="003E6A21" w:rsidRDefault="006438A2" w:rsidP="006438A2">
      <w:pPr>
        <w:pBdr>
          <w:top w:val="single" w:sz="36" w:space="1" w:color="F79646" w:themeColor="accent6"/>
        </w:pBdr>
        <w:jc w:val="right"/>
        <w:rPr>
          <w:i/>
          <w:color w:val="F79646" w:themeColor="accent6"/>
          <w:spacing w:val="4"/>
          <w:sz w:val="21"/>
          <w:szCs w:val="21"/>
        </w:rPr>
      </w:pPr>
    </w:p>
    <w:p w14:paraId="4D489136" w14:textId="77777777" w:rsidR="006438A2" w:rsidRPr="003E6A21" w:rsidRDefault="006438A2" w:rsidP="006438A2">
      <w:pPr>
        <w:pBdr>
          <w:top w:val="single" w:sz="36" w:space="1" w:color="F79646" w:themeColor="accent6"/>
        </w:pBdr>
        <w:jc w:val="right"/>
        <w:rPr>
          <w:i/>
          <w:color w:val="F79646" w:themeColor="accent6"/>
          <w:spacing w:val="4"/>
          <w:sz w:val="21"/>
          <w:szCs w:val="21"/>
        </w:rPr>
      </w:pPr>
    </w:p>
    <w:p w14:paraId="73F7946A" w14:textId="77777777" w:rsidR="006438A2" w:rsidRPr="003E6A21" w:rsidRDefault="006438A2" w:rsidP="006438A2">
      <w:pPr>
        <w:pBdr>
          <w:top w:val="single" w:sz="36" w:space="1" w:color="F79646" w:themeColor="accent6"/>
        </w:pBdr>
        <w:jc w:val="right"/>
        <w:rPr>
          <w:i/>
          <w:color w:val="F79646" w:themeColor="accent6"/>
          <w:spacing w:val="4"/>
          <w:sz w:val="21"/>
          <w:szCs w:val="21"/>
        </w:rPr>
      </w:pPr>
      <w:r w:rsidRPr="003E6A21">
        <w:rPr>
          <w:i/>
          <w:color w:val="F79646" w:themeColor="accent6"/>
          <w:spacing w:val="4"/>
          <w:sz w:val="21"/>
          <w:szCs w:val="21"/>
        </w:rPr>
        <w:t>D’après le Dr Pierre Schmidt</w:t>
      </w:r>
    </w:p>
    <w:p w14:paraId="7C05918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CABEA63"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r w:rsidRPr="003E6A21">
        <w:rPr>
          <w:color w:val="F79646" w:themeColor="accent6"/>
          <w:spacing w:val="-3"/>
          <w:sz w:val="21"/>
          <w:szCs w:val="21"/>
        </w:rPr>
        <w:t>Hacking</w:t>
      </w:r>
      <w:r w:rsidRPr="009F6E6B">
        <w:rPr>
          <w:spacing w:val="-3"/>
          <w:sz w:val="21"/>
          <w:szCs w:val="21"/>
        </w:rPr>
        <w:tab/>
      </w:r>
      <w:r w:rsidRPr="009F6E6B">
        <w:rPr>
          <w:spacing w:val="-3"/>
          <w:sz w:val="21"/>
          <w:szCs w:val="21"/>
        </w:rPr>
        <w:tab/>
        <w:t xml:space="preserve">Hachement, douleur </w:t>
      </w:r>
      <w:proofErr w:type="spellStart"/>
      <w:r w:rsidRPr="009F6E6B">
        <w:rPr>
          <w:spacing w:val="-3"/>
          <w:sz w:val="21"/>
          <w:szCs w:val="21"/>
        </w:rPr>
        <w:t>hachante</w:t>
      </w:r>
      <w:proofErr w:type="spellEnd"/>
      <w:r w:rsidRPr="009F6E6B">
        <w:rPr>
          <w:spacing w:val="-3"/>
          <w:sz w:val="21"/>
          <w:szCs w:val="21"/>
        </w:rPr>
        <w:t>, intermittente.</w:t>
      </w:r>
    </w:p>
    <w:p w14:paraId="6A4BC0CA"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72FE3B7"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6A21">
        <w:rPr>
          <w:color w:val="F79646" w:themeColor="accent6"/>
          <w:spacing w:val="-3"/>
          <w:sz w:val="21"/>
          <w:szCs w:val="21"/>
        </w:rPr>
        <w:t>Hammering</w:t>
      </w:r>
      <w:proofErr w:type="spellEnd"/>
      <w:r w:rsidRPr="003E6A21">
        <w:rPr>
          <w:color w:val="F79646" w:themeColor="accent6"/>
          <w:spacing w:val="-3"/>
          <w:sz w:val="21"/>
          <w:szCs w:val="21"/>
        </w:rPr>
        <w:t xml:space="preserve"> </w:t>
      </w:r>
      <w:r w:rsidRPr="009F6E6B">
        <w:rPr>
          <w:spacing w:val="-3"/>
          <w:sz w:val="21"/>
          <w:szCs w:val="21"/>
        </w:rPr>
        <w:tab/>
      </w:r>
      <w:r w:rsidRPr="009F6E6B">
        <w:rPr>
          <w:spacing w:val="-3"/>
          <w:sz w:val="21"/>
          <w:szCs w:val="21"/>
        </w:rPr>
        <w:tab/>
        <w:t xml:space="preserve">Douleur battante, </w:t>
      </w:r>
      <w:proofErr w:type="spellStart"/>
      <w:r w:rsidRPr="009F6E6B">
        <w:rPr>
          <w:spacing w:val="-3"/>
          <w:sz w:val="21"/>
          <w:szCs w:val="21"/>
        </w:rPr>
        <w:t>martelante</w:t>
      </w:r>
      <w:proofErr w:type="spellEnd"/>
      <w:r w:rsidRPr="009F6E6B">
        <w:rPr>
          <w:spacing w:val="-3"/>
          <w:sz w:val="21"/>
          <w:szCs w:val="21"/>
        </w:rPr>
        <w:t>.</w:t>
      </w:r>
    </w:p>
    <w:p w14:paraId="033FD7A0"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33FB738"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1" w:hanging="2631"/>
        <w:jc w:val="both"/>
        <w:rPr>
          <w:spacing w:val="-3"/>
          <w:sz w:val="21"/>
          <w:szCs w:val="21"/>
        </w:rPr>
      </w:pPr>
      <w:r w:rsidRPr="003E6A21">
        <w:rPr>
          <w:color w:val="F79646" w:themeColor="accent6"/>
          <w:spacing w:val="-3"/>
          <w:sz w:val="21"/>
          <w:szCs w:val="21"/>
        </w:rPr>
        <w:t xml:space="preserve">Hurt </w:t>
      </w:r>
      <w:r w:rsidRPr="009F6E6B">
        <w:rPr>
          <w:spacing w:val="-3"/>
          <w:sz w:val="21"/>
          <w:szCs w:val="21"/>
        </w:rPr>
        <w:tab/>
      </w:r>
      <w:r w:rsidRPr="009F6E6B">
        <w:rPr>
          <w:spacing w:val="-3"/>
          <w:sz w:val="21"/>
          <w:szCs w:val="21"/>
        </w:rPr>
        <w:tab/>
      </w:r>
      <w:r w:rsidRPr="009F6E6B">
        <w:rPr>
          <w:spacing w:val="-3"/>
          <w:sz w:val="21"/>
          <w:szCs w:val="21"/>
        </w:rPr>
        <w:tab/>
        <w:t>Bobo, petite contusion, implique un traumatisme.</w:t>
      </w:r>
    </w:p>
    <w:p w14:paraId="7E64AB9F"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718E027"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3E6A21">
        <w:rPr>
          <w:color w:val="F79646" w:themeColor="accent6"/>
          <w:spacing w:val="-3"/>
          <w:sz w:val="21"/>
          <w:szCs w:val="21"/>
        </w:rPr>
        <w:t>Jerking</w:t>
      </w:r>
      <w:proofErr w:type="spellEnd"/>
      <w:r w:rsidRPr="003E6A21">
        <w:rPr>
          <w:color w:val="F79646" w:themeColor="accent6"/>
          <w:spacing w:val="-3"/>
          <w:sz w:val="21"/>
          <w:szCs w:val="21"/>
        </w:rPr>
        <w:t xml:space="preserve"> </w:t>
      </w:r>
      <w:r w:rsidRPr="009F6E6B">
        <w:rPr>
          <w:spacing w:val="-3"/>
          <w:sz w:val="21"/>
          <w:szCs w:val="21"/>
        </w:rPr>
        <w:tab/>
      </w:r>
      <w:r w:rsidRPr="009F6E6B">
        <w:rPr>
          <w:spacing w:val="-3"/>
          <w:sz w:val="21"/>
          <w:szCs w:val="21"/>
        </w:rPr>
        <w:tab/>
        <w:t xml:space="preserve">Douleur par secousses, par saccades, </w:t>
      </w:r>
      <w:proofErr w:type="spellStart"/>
      <w:r w:rsidRPr="009F6E6B">
        <w:rPr>
          <w:spacing w:val="-3"/>
          <w:sz w:val="21"/>
          <w:szCs w:val="21"/>
        </w:rPr>
        <w:t>saccadante</w:t>
      </w:r>
      <w:proofErr w:type="spellEnd"/>
      <w:r w:rsidRPr="009F6E6B">
        <w:rPr>
          <w:spacing w:val="-3"/>
          <w:sz w:val="21"/>
          <w:szCs w:val="21"/>
        </w:rPr>
        <w:t>.</w:t>
      </w:r>
    </w:p>
    <w:p w14:paraId="105C3FDE"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E0AD954"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6A21">
        <w:rPr>
          <w:color w:val="F79646" w:themeColor="accent6"/>
          <w:spacing w:val="-3"/>
          <w:sz w:val="21"/>
          <w:szCs w:val="21"/>
        </w:rPr>
        <w:t>Knocking</w:t>
      </w:r>
      <w:proofErr w:type="spellEnd"/>
      <w:r w:rsidRPr="003E6A21">
        <w:rPr>
          <w:color w:val="F79646" w:themeColor="accent6"/>
          <w:spacing w:val="-3"/>
          <w:sz w:val="21"/>
          <w:szCs w:val="21"/>
        </w:rPr>
        <w:t xml:space="preserve"> </w:t>
      </w:r>
      <w:r w:rsidRPr="009F6E6B">
        <w:rPr>
          <w:spacing w:val="-3"/>
          <w:sz w:val="21"/>
          <w:szCs w:val="21"/>
        </w:rPr>
        <w:tab/>
      </w:r>
      <w:r w:rsidRPr="009F6E6B">
        <w:rPr>
          <w:spacing w:val="-3"/>
          <w:sz w:val="21"/>
          <w:szCs w:val="21"/>
        </w:rPr>
        <w:tab/>
        <w:t>Douleur frappante.</w:t>
      </w:r>
    </w:p>
    <w:p w14:paraId="41402F67"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6674B9F"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sidRPr="003E6A21">
        <w:rPr>
          <w:color w:val="F79646" w:themeColor="accent6"/>
          <w:spacing w:val="-3"/>
          <w:sz w:val="21"/>
          <w:szCs w:val="21"/>
        </w:rPr>
        <w:t>Labor-like</w:t>
      </w:r>
      <w:r w:rsidRPr="009F6E6B">
        <w:rPr>
          <w:spacing w:val="-3"/>
          <w:sz w:val="21"/>
          <w:szCs w:val="21"/>
        </w:rPr>
        <w:t xml:space="preserve">  </w:t>
      </w:r>
      <w:r w:rsidRPr="009F6E6B">
        <w:rPr>
          <w:spacing w:val="-3"/>
          <w:sz w:val="21"/>
          <w:szCs w:val="21"/>
        </w:rPr>
        <w:tab/>
      </w:r>
      <w:r w:rsidRPr="009F6E6B">
        <w:rPr>
          <w:spacing w:val="-3"/>
          <w:sz w:val="21"/>
          <w:szCs w:val="21"/>
        </w:rPr>
        <w:tab/>
        <w:t>Douleurs semblables à celles du travail d’accouchement.</w:t>
      </w:r>
    </w:p>
    <w:p w14:paraId="53CCFE5C"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A46E2F7"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sidRPr="003E6A21">
        <w:rPr>
          <w:color w:val="F79646" w:themeColor="accent6"/>
          <w:spacing w:val="-3"/>
          <w:sz w:val="21"/>
          <w:szCs w:val="21"/>
        </w:rPr>
        <w:t>Labor pain</w:t>
      </w:r>
      <w:r w:rsidRPr="009F6E6B">
        <w:rPr>
          <w:spacing w:val="-3"/>
          <w:sz w:val="21"/>
          <w:szCs w:val="21"/>
        </w:rPr>
        <w:t xml:space="preserve">  </w:t>
      </w:r>
      <w:r w:rsidRPr="009F6E6B">
        <w:rPr>
          <w:spacing w:val="-3"/>
          <w:sz w:val="21"/>
          <w:szCs w:val="21"/>
        </w:rPr>
        <w:tab/>
      </w:r>
      <w:r w:rsidRPr="009F6E6B">
        <w:rPr>
          <w:spacing w:val="-3"/>
          <w:sz w:val="21"/>
          <w:szCs w:val="21"/>
        </w:rPr>
        <w:tab/>
        <w:t>Douleurs d’accouchement, de parturition.</w:t>
      </w:r>
    </w:p>
    <w:p w14:paraId="0C7E0BE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A9A6AD0"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6A21">
        <w:rPr>
          <w:color w:val="F79646" w:themeColor="accent6"/>
          <w:spacing w:val="-3"/>
          <w:sz w:val="21"/>
          <w:szCs w:val="21"/>
        </w:rPr>
        <w:t>Lacerating</w:t>
      </w:r>
      <w:proofErr w:type="spellEnd"/>
      <w:r w:rsidRPr="009F6E6B">
        <w:rPr>
          <w:spacing w:val="-3"/>
          <w:sz w:val="21"/>
          <w:szCs w:val="21"/>
        </w:rPr>
        <w:t xml:space="preserve"> </w:t>
      </w:r>
      <w:r w:rsidRPr="009F6E6B">
        <w:rPr>
          <w:spacing w:val="-3"/>
          <w:sz w:val="21"/>
          <w:szCs w:val="21"/>
        </w:rPr>
        <w:tab/>
      </w:r>
      <w:r w:rsidRPr="009F6E6B">
        <w:rPr>
          <w:spacing w:val="-3"/>
          <w:sz w:val="21"/>
          <w:szCs w:val="21"/>
        </w:rPr>
        <w:tab/>
        <w:t xml:space="preserve">Douleur déchirante, </w:t>
      </w:r>
      <w:proofErr w:type="spellStart"/>
      <w:r w:rsidRPr="009F6E6B">
        <w:rPr>
          <w:spacing w:val="-3"/>
          <w:sz w:val="21"/>
          <w:szCs w:val="21"/>
        </w:rPr>
        <w:t>lacérante</w:t>
      </w:r>
      <w:proofErr w:type="spellEnd"/>
      <w:r w:rsidRPr="009F6E6B">
        <w:rPr>
          <w:spacing w:val="-3"/>
          <w:sz w:val="21"/>
          <w:szCs w:val="21"/>
        </w:rPr>
        <w:t>.</w:t>
      </w:r>
    </w:p>
    <w:p w14:paraId="7100909D"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DB8DC2F"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3E6A21">
        <w:rPr>
          <w:color w:val="F79646" w:themeColor="accent6"/>
          <w:spacing w:val="-3"/>
          <w:sz w:val="21"/>
          <w:szCs w:val="21"/>
        </w:rPr>
        <w:t>Laming</w:t>
      </w:r>
      <w:proofErr w:type="spellEnd"/>
      <w:r w:rsidRPr="009F6E6B">
        <w:rPr>
          <w:spacing w:val="-3"/>
          <w:sz w:val="21"/>
          <w:szCs w:val="21"/>
        </w:rPr>
        <w:t xml:space="preserve"> </w:t>
      </w:r>
      <w:r w:rsidRPr="009F6E6B">
        <w:rPr>
          <w:spacing w:val="-3"/>
          <w:sz w:val="21"/>
          <w:szCs w:val="21"/>
        </w:rPr>
        <w:tab/>
      </w:r>
      <w:r w:rsidRPr="009F6E6B">
        <w:rPr>
          <w:spacing w:val="-3"/>
          <w:sz w:val="21"/>
          <w:szCs w:val="21"/>
        </w:rPr>
        <w:tab/>
        <w:t>Douleur paralysante.</w:t>
      </w:r>
    </w:p>
    <w:p w14:paraId="77E3C85E"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88AC16B"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6A21">
        <w:rPr>
          <w:color w:val="F79646" w:themeColor="accent6"/>
          <w:spacing w:val="-3"/>
          <w:sz w:val="21"/>
          <w:szCs w:val="21"/>
        </w:rPr>
        <w:t>Lancinating</w:t>
      </w:r>
      <w:proofErr w:type="spellEnd"/>
      <w:r w:rsidRPr="009F6E6B">
        <w:rPr>
          <w:spacing w:val="-3"/>
          <w:sz w:val="21"/>
          <w:szCs w:val="21"/>
        </w:rPr>
        <w:t xml:space="preserve"> </w:t>
      </w:r>
      <w:r w:rsidRPr="009F6E6B">
        <w:rPr>
          <w:spacing w:val="-3"/>
          <w:sz w:val="21"/>
          <w:szCs w:val="21"/>
        </w:rPr>
        <w:tab/>
      </w:r>
      <w:r w:rsidRPr="009F6E6B">
        <w:rPr>
          <w:spacing w:val="-3"/>
          <w:sz w:val="21"/>
          <w:szCs w:val="21"/>
        </w:rPr>
        <w:tab/>
        <w:t>Douleur lancinante.</w:t>
      </w:r>
    </w:p>
    <w:p w14:paraId="7E2B2F10"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9B9692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r w:rsidRPr="003E6A21">
        <w:rPr>
          <w:color w:val="F79646" w:themeColor="accent6"/>
          <w:spacing w:val="-3"/>
          <w:sz w:val="21"/>
          <w:szCs w:val="21"/>
        </w:rPr>
        <w:t>Lightning</w:t>
      </w:r>
      <w:r w:rsidRPr="009F6E6B">
        <w:rPr>
          <w:spacing w:val="-3"/>
          <w:sz w:val="21"/>
          <w:szCs w:val="21"/>
        </w:rPr>
        <w:t xml:space="preserve"> </w:t>
      </w:r>
      <w:r w:rsidRPr="009F6E6B">
        <w:rPr>
          <w:spacing w:val="-3"/>
          <w:sz w:val="21"/>
          <w:szCs w:val="21"/>
        </w:rPr>
        <w:tab/>
      </w:r>
      <w:r w:rsidRPr="009F6E6B">
        <w:rPr>
          <w:spacing w:val="-3"/>
          <w:sz w:val="21"/>
          <w:szCs w:val="21"/>
        </w:rPr>
        <w:tab/>
        <w:t>Douleur en éclair, fulgurante.</w:t>
      </w:r>
    </w:p>
    <w:p w14:paraId="3902FB9E"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27BB41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6A21">
        <w:rPr>
          <w:color w:val="F79646" w:themeColor="accent6"/>
          <w:spacing w:val="-3"/>
          <w:sz w:val="21"/>
          <w:szCs w:val="21"/>
        </w:rPr>
        <w:t>Maddening</w:t>
      </w:r>
      <w:proofErr w:type="spellEnd"/>
      <w:r w:rsidRPr="009F6E6B">
        <w:rPr>
          <w:spacing w:val="-3"/>
          <w:sz w:val="21"/>
          <w:szCs w:val="21"/>
        </w:rPr>
        <w:t xml:space="preserve"> </w:t>
      </w:r>
      <w:r w:rsidRPr="009F6E6B">
        <w:rPr>
          <w:spacing w:val="-3"/>
          <w:sz w:val="21"/>
          <w:szCs w:val="21"/>
        </w:rPr>
        <w:tab/>
      </w:r>
      <w:r w:rsidRPr="009F6E6B">
        <w:rPr>
          <w:spacing w:val="-3"/>
          <w:sz w:val="21"/>
          <w:szCs w:val="21"/>
        </w:rPr>
        <w:tab/>
        <w:t>Douleur à devenir fou, douleurs folles.</w:t>
      </w:r>
    </w:p>
    <w:p w14:paraId="1EB7B796"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90AACF1" w14:textId="77777777" w:rsidR="006438A2" w:rsidRPr="003E6A21"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color w:val="F79646" w:themeColor="accent6"/>
          <w:spacing w:val="-3"/>
          <w:sz w:val="21"/>
          <w:szCs w:val="21"/>
        </w:rPr>
      </w:pPr>
      <w:r w:rsidRPr="003E6A21">
        <w:rPr>
          <w:color w:val="F79646" w:themeColor="accent6"/>
          <w:spacing w:val="-3"/>
          <w:sz w:val="21"/>
          <w:szCs w:val="21"/>
        </w:rPr>
        <w:t xml:space="preserve">Nail, as </w:t>
      </w:r>
      <w:proofErr w:type="spellStart"/>
      <w:r w:rsidRPr="003E6A21">
        <w:rPr>
          <w:color w:val="F79646" w:themeColor="accent6"/>
          <w:spacing w:val="-3"/>
          <w:sz w:val="21"/>
          <w:szCs w:val="21"/>
        </w:rPr>
        <w:t>from</w:t>
      </w:r>
      <w:proofErr w:type="spellEnd"/>
      <w:r w:rsidRPr="003E6A21">
        <w:rPr>
          <w:color w:val="F79646" w:themeColor="accent6"/>
          <w:spacing w:val="-3"/>
          <w:sz w:val="21"/>
          <w:szCs w:val="21"/>
        </w:rPr>
        <w:t xml:space="preserve"> a</w:t>
      </w:r>
      <w:r w:rsidRPr="009F6E6B">
        <w:rPr>
          <w:spacing w:val="-3"/>
          <w:sz w:val="21"/>
          <w:szCs w:val="21"/>
        </w:rPr>
        <w:t xml:space="preserve"> </w:t>
      </w:r>
      <w:r w:rsidRPr="009F6E6B">
        <w:rPr>
          <w:spacing w:val="-3"/>
          <w:sz w:val="21"/>
          <w:szCs w:val="21"/>
        </w:rPr>
        <w:tab/>
        <w:t>"Comme un clou que l’on enfonce", douleur perçante, piquante</w:t>
      </w:r>
      <w:r w:rsidRPr="003E6A21">
        <w:rPr>
          <w:color w:val="F79646" w:themeColor="accent6"/>
          <w:spacing w:val="-3"/>
          <w:sz w:val="21"/>
          <w:szCs w:val="21"/>
        </w:rPr>
        <w:t>.</w:t>
      </w:r>
    </w:p>
    <w:p w14:paraId="79995CE8"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B8E3BCD"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6A21">
        <w:rPr>
          <w:color w:val="F79646" w:themeColor="accent6"/>
          <w:spacing w:val="-3"/>
          <w:sz w:val="21"/>
          <w:szCs w:val="21"/>
        </w:rPr>
        <w:t>Neuralgic</w:t>
      </w:r>
      <w:proofErr w:type="spellEnd"/>
      <w:r w:rsidRPr="009F6E6B">
        <w:rPr>
          <w:spacing w:val="-3"/>
          <w:sz w:val="21"/>
          <w:szCs w:val="21"/>
        </w:rPr>
        <w:t xml:space="preserve"> </w:t>
      </w:r>
      <w:r w:rsidRPr="009F6E6B">
        <w:rPr>
          <w:spacing w:val="-3"/>
          <w:sz w:val="21"/>
          <w:szCs w:val="21"/>
        </w:rPr>
        <w:tab/>
      </w:r>
      <w:r w:rsidRPr="009F6E6B">
        <w:rPr>
          <w:spacing w:val="-3"/>
          <w:sz w:val="21"/>
          <w:szCs w:val="21"/>
        </w:rPr>
        <w:tab/>
        <w:t>Douleur névralgique.</w:t>
      </w:r>
    </w:p>
    <w:p w14:paraId="6A98E357"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6565F78"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6A21">
        <w:rPr>
          <w:color w:val="F79646" w:themeColor="accent6"/>
          <w:spacing w:val="-3"/>
          <w:sz w:val="21"/>
          <w:szCs w:val="21"/>
        </w:rPr>
        <w:t>Numbness</w:t>
      </w:r>
      <w:proofErr w:type="spellEnd"/>
      <w:r w:rsidRPr="009F6E6B">
        <w:rPr>
          <w:spacing w:val="-3"/>
          <w:sz w:val="21"/>
          <w:szCs w:val="21"/>
        </w:rPr>
        <w:t xml:space="preserve"> </w:t>
      </w:r>
      <w:r w:rsidRPr="009F6E6B">
        <w:rPr>
          <w:spacing w:val="-3"/>
          <w:sz w:val="21"/>
          <w:szCs w:val="21"/>
        </w:rPr>
        <w:tab/>
      </w:r>
      <w:r w:rsidRPr="009F6E6B">
        <w:rPr>
          <w:spacing w:val="-3"/>
          <w:sz w:val="21"/>
          <w:szCs w:val="21"/>
        </w:rPr>
        <w:tab/>
        <w:t>Engourdissement, sans fourmillement.</w:t>
      </w:r>
    </w:p>
    <w:p w14:paraId="3A99306C"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1E3710F"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rPr>
      </w:pPr>
      <w:proofErr w:type="spellStart"/>
      <w:r w:rsidRPr="003E6A21">
        <w:rPr>
          <w:color w:val="F79646" w:themeColor="accent6"/>
          <w:spacing w:val="-3"/>
          <w:sz w:val="21"/>
          <w:szCs w:val="21"/>
        </w:rPr>
        <w:t>Opening</w:t>
      </w:r>
      <w:proofErr w:type="spellEnd"/>
      <w:r w:rsidRPr="003E6A21">
        <w:rPr>
          <w:color w:val="F79646" w:themeColor="accent6"/>
          <w:spacing w:val="-3"/>
          <w:sz w:val="21"/>
          <w:szCs w:val="21"/>
        </w:rPr>
        <w:t xml:space="preserve"> and </w:t>
      </w:r>
      <w:proofErr w:type="spellStart"/>
      <w:r w:rsidRPr="003E6A21">
        <w:rPr>
          <w:color w:val="F79646" w:themeColor="accent6"/>
          <w:spacing w:val="-3"/>
          <w:sz w:val="21"/>
          <w:szCs w:val="21"/>
        </w:rPr>
        <w:t>shutting</w:t>
      </w:r>
      <w:proofErr w:type="spellEnd"/>
      <w:r w:rsidRPr="009F6E6B">
        <w:rPr>
          <w:spacing w:val="-3"/>
          <w:sz w:val="21"/>
          <w:szCs w:val="21"/>
        </w:rPr>
        <w:t xml:space="preserve"> </w:t>
      </w:r>
      <w:r w:rsidRPr="009F6E6B">
        <w:rPr>
          <w:spacing w:val="-3"/>
          <w:sz w:val="21"/>
          <w:szCs w:val="21"/>
        </w:rPr>
        <w:tab/>
        <w:t>Sensation "comme si quelque chose s’ouvre et se ferme".</w:t>
      </w:r>
    </w:p>
    <w:p w14:paraId="2D750D6A"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E90617D"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r w:rsidRPr="003E6A21">
        <w:rPr>
          <w:color w:val="F79646" w:themeColor="accent6"/>
          <w:spacing w:val="-3"/>
          <w:sz w:val="21"/>
          <w:szCs w:val="21"/>
        </w:rPr>
        <w:t>Open, as</w:t>
      </w:r>
      <w:r w:rsidRPr="009F6E6B">
        <w:rPr>
          <w:spacing w:val="-3"/>
          <w:sz w:val="21"/>
          <w:szCs w:val="21"/>
        </w:rPr>
        <w:t xml:space="preserve"> </w:t>
      </w:r>
      <w:r w:rsidRPr="003E6A21">
        <w:rPr>
          <w:color w:val="F79646" w:themeColor="accent6"/>
          <w:spacing w:val="-3"/>
          <w:sz w:val="21"/>
          <w:szCs w:val="21"/>
        </w:rPr>
        <w:t>if</w:t>
      </w:r>
      <w:r w:rsidRPr="009F6E6B">
        <w:rPr>
          <w:spacing w:val="-3"/>
          <w:sz w:val="21"/>
          <w:szCs w:val="21"/>
        </w:rPr>
        <w:t xml:space="preserve"> </w:t>
      </w:r>
      <w:r w:rsidRPr="009F6E6B">
        <w:rPr>
          <w:spacing w:val="-3"/>
          <w:sz w:val="21"/>
          <w:szCs w:val="21"/>
        </w:rPr>
        <w:tab/>
      </w:r>
      <w:r w:rsidRPr="009F6E6B">
        <w:rPr>
          <w:spacing w:val="-3"/>
          <w:sz w:val="21"/>
          <w:szCs w:val="21"/>
        </w:rPr>
        <w:tab/>
        <w:t>Sensation "comme si c’était ouvert".</w:t>
      </w:r>
    </w:p>
    <w:p w14:paraId="03F8EB47"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F66C7CC"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r w:rsidRPr="003E6A21">
        <w:rPr>
          <w:color w:val="F79646" w:themeColor="accent6"/>
          <w:spacing w:val="-3"/>
          <w:sz w:val="21"/>
          <w:szCs w:val="21"/>
        </w:rPr>
        <w:t>Pain</w:t>
      </w:r>
      <w:r w:rsidRPr="009F6E6B">
        <w:rPr>
          <w:spacing w:val="-3"/>
          <w:sz w:val="21"/>
          <w:szCs w:val="21"/>
        </w:rPr>
        <w:t xml:space="preserve"> :</w:t>
      </w:r>
      <w:r w:rsidRPr="009F6E6B">
        <w:rPr>
          <w:spacing w:val="-3"/>
          <w:sz w:val="21"/>
          <w:szCs w:val="21"/>
        </w:rPr>
        <w:tab/>
      </w:r>
      <w:r w:rsidRPr="009F6E6B">
        <w:rPr>
          <w:spacing w:val="-3"/>
          <w:sz w:val="21"/>
          <w:szCs w:val="21"/>
        </w:rPr>
        <w:tab/>
      </w:r>
      <w:r w:rsidRPr="009F6E6B">
        <w:rPr>
          <w:spacing w:val="-3"/>
          <w:sz w:val="21"/>
          <w:szCs w:val="21"/>
        </w:rPr>
        <w:tab/>
        <w:t>Douleur, algie.</w:t>
      </w:r>
    </w:p>
    <w:p w14:paraId="250BE87A"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4E26477"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3E6A21">
        <w:rPr>
          <w:color w:val="F79646" w:themeColor="accent6"/>
          <w:spacing w:val="-3"/>
          <w:sz w:val="21"/>
          <w:szCs w:val="21"/>
        </w:rPr>
        <w:t>Painful</w:t>
      </w:r>
      <w:proofErr w:type="spellEnd"/>
      <w:r w:rsidRPr="009F6E6B">
        <w:rPr>
          <w:spacing w:val="-3"/>
          <w:sz w:val="21"/>
          <w:szCs w:val="21"/>
        </w:rPr>
        <w:t xml:space="preserve"> :</w:t>
      </w:r>
      <w:r w:rsidRPr="009F6E6B">
        <w:rPr>
          <w:spacing w:val="-3"/>
          <w:sz w:val="21"/>
          <w:szCs w:val="21"/>
        </w:rPr>
        <w:tab/>
      </w:r>
      <w:r w:rsidRPr="009F6E6B">
        <w:rPr>
          <w:spacing w:val="-3"/>
          <w:sz w:val="21"/>
          <w:szCs w:val="21"/>
        </w:rPr>
        <w:tab/>
        <w:t>Douloureux.</w:t>
      </w:r>
    </w:p>
    <w:p w14:paraId="0C350266"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8A9BC5F"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3E6A21">
        <w:rPr>
          <w:color w:val="F79646" w:themeColor="accent6"/>
          <w:spacing w:val="-3"/>
          <w:sz w:val="21"/>
          <w:szCs w:val="21"/>
        </w:rPr>
        <w:t>Pang</w:t>
      </w:r>
      <w:proofErr w:type="spellEnd"/>
      <w:r>
        <w:rPr>
          <w:color w:val="F79646" w:themeColor="accent6"/>
          <w:spacing w:val="-3"/>
          <w:sz w:val="21"/>
          <w:szCs w:val="21"/>
        </w:rPr>
        <w:t xml:space="preserve">, </w:t>
      </w:r>
      <w:proofErr w:type="spellStart"/>
      <w:r>
        <w:rPr>
          <w:color w:val="F79646" w:themeColor="accent6"/>
          <w:spacing w:val="-3"/>
          <w:sz w:val="21"/>
          <w:szCs w:val="21"/>
        </w:rPr>
        <w:t>death</w:t>
      </w:r>
      <w:proofErr w:type="spellEnd"/>
      <w:r w:rsidRPr="009F6E6B">
        <w:rPr>
          <w:spacing w:val="-3"/>
          <w:sz w:val="21"/>
          <w:szCs w:val="21"/>
        </w:rPr>
        <w:t xml:space="preserve"> </w:t>
      </w:r>
      <w:r w:rsidRPr="009F6E6B">
        <w:rPr>
          <w:spacing w:val="-3"/>
          <w:sz w:val="21"/>
          <w:szCs w:val="21"/>
        </w:rPr>
        <w:tab/>
      </w:r>
      <w:r w:rsidRPr="009F6E6B">
        <w:rPr>
          <w:spacing w:val="-3"/>
          <w:sz w:val="21"/>
          <w:szCs w:val="21"/>
        </w:rPr>
        <w:tab/>
        <w:t>Affres de la mort.</w:t>
      </w:r>
    </w:p>
    <w:p w14:paraId="52AC86FD"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FC3892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6A21">
        <w:rPr>
          <w:color w:val="F79646" w:themeColor="accent6"/>
          <w:spacing w:val="-3"/>
          <w:sz w:val="21"/>
          <w:szCs w:val="21"/>
        </w:rPr>
        <w:t>Paralytic</w:t>
      </w:r>
      <w:proofErr w:type="spellEnd"/>
      <w:r w:rsidRPr="009F6E6B">
        <w:rPr>
          <w:spacing w:val="-3"/>
          <w:sz w:val="21"/>
          <w:szCs w:val="21"/>
        </w:rPr>
        <w:t xml:space="preserve"> </w:t>
      </w:r>
      <w:r w:rsidRPr="009F6E6B">
        <w:rPr>
          <w:spacing w:val="-3"/>
          <w:sz w:val="21"/>
          <w:szCs w:val="21"/>
        </w:rPr>
        <w:tab/>
      </w:r>
      <w:r w:rsidRPr="009F6E6B">
        <w:rPr>
          <w:spacing w:val="-3"/>
          <w:sz w:val="21"/>
          <w:szCs w:val="21"/>
        </w:rPr>
        <w:tab/>
        <w:t>Douleur paralysante, douleur dans la paralysie.</w:t>
      </w:r>
    </w:p>
    <w:p w14:paraId="4B707C12"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554AA83"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3E6A21">
        <w:rPr>
          <w:color w:val="F79646" w:themeColor="accent6"/>
          <w:spacing w:val="-3"/>
          <w:sz w:val="21"/>
          <w:szCs w:val="21"/>
        </w:rPr>
        <w:t>Pecking</w:t>
      </w:r>
      <w:proofErr w:type="spellEnd"/>
      <w:r w:rsidRPr="009F6E6B">
        <w:rPr>
          <w:spacing w:val="-3"/>
          <w:sz w:val="21"/>
          <w:szCs w:val="21"/>
        </w:rPr>
        <w:t xml:space="preserve"> </w:t>
      </w:r>
      <w:r w:rsidRPr="009F6E6B">
        <w:rPr>
          <w:spacing w:val="-3"/>
          <w:sz w:val="21"/>
          <w:szCs w:val="21"/>
        </w:rPr>
        <w:tab/>
      </w:r>
      <w:r w:rsidRPr="009F6E6B">
        <w:rPr>
          <w:spacing w:val="-3"/>
          <w:sz w:val="21"/>
          <w:szCs w:val="21"/>
        </w:rPr>
        <w:tab/>
        <w:t xml:space="preserve">"Comme par de petits coups de bec", </w:t>
      </w:r>
      <w:proofErr w:type="spellStart"/>
      <w:r w:rsidRPr="009F6E6B">
        <w:rPr>
          <w:spacing w:val="-3"/>
          <w:sz w:val="21"/>
          <w:szCs w:val="21"/>
        </w:rPr>
        <w:t>picotante</w:t>
      </w:r>
      <w:proofErr w:type="spellEnd"/>
      <w:r w:rsidRPr="009F6E6B">
        <w:rPr>
          <w:spacing w:val="-3"/>
          <w:sz w:val="21"/>
          <w:szCs w:val="21"/>
        </w:rPr>
        <w:t>.</w:t>
      </w:r>
    </w:p>
    <w:p w14:paraId="0C1E339E"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DAEE792"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r w:rsidRPr="003E6A21">
        <w:rPr>
          <w:color w:val="F79646" w:themeColor="accent6"/>
          <w:spacing w:val="-3"/>
          <w:sz w:val="21"/>
          <w:szCs w:val="21"/>
        </w:rPr>
        <w:t>Picking</w:t>
      </w:r>
      <w:r w:rsidRPr="009F6E6B">
        <w:rPr>
          <w:spacing w:val="-3"/>
          <w:sz w:val="21"/>
          <w:szCs w:val="21"/>
        </w:rPr>
        <w:t xml:space="preserve"> </w:t>
      </w:r>
      <w:r w:rsidRPr="009F6E6B">
        <w:rPr>
          <w:spacing w:val="-3"/>
          <w:sz w:val="21"/>
          <w:szCs w:val="21"/>
        </w:rPr>
        <w:tab/>
      </w:r>
      <w:r w:rsidRPr="009F6E6B">
        <w:rPr>
          <w:spacing w:val="-3"/>
          <w:sz w:val="21"/>
          <w:szCs w:val="21"/>
        </w:rPr>
        <w:tab/>
        <w:t>Piquante.</w:t>
      </w:r>
    </w:p>
    <w:p w14:paraId="39F6CE9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C5F5456"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r w:rsidRPr="003E6A21">
        <w:rPr>
          <w:color w:val="F79646" w:themeColor="accent6"/>
          <w:spacing w:val="-3"/>
          <w:sz w:val="21"/>
          <w:szCs w:val="21"/>
        </w:rPr>
        <w:t>Piercing</w:t>
      </w:r>
      <w:r w:rsidRPr="009F6E6B">
        <w:rPr>
          <w:spacing w:val="-3"/>
          <w:sz w:val="21"/>
          <w:szCs w:val="21"/>
        </w:rPr>
        <w:tab/>
      </w:r>
      <w:r w:rsidRPr="009F6E6B">
        <w:rPr>
          <w:spacing w:val="-3"/>
          <w:sz w:val="21"/>
          <w:szCs w:val="21"/>
        </w:rPr>
        <w:tab/>
        <w:t xml:space="preserve">Douleur perçante, perforante, </w:t>
      </w:r>
      <w:proofErr w:type="spellStart"/>
      <w:r w:rsidRPr="009F6E6B">
        <w:rPr>
          <w:spacing w:val="-3"/>
          <w:sz w:val="21"/>
          <w:szCs w:val="21"/>
        </w:rPr>
        <w:t>forante</w:t>
      </w:r>
      <w:proofErr w:type="spellEnd"/>
      <w:r w:rsidRPr="009F6E6B">
        <w:rPr>
          <w:spacing w:val="-3"/>
          <w:sz w:val="21"/>
          <w:szCs w:val="21"/>
        </w:rPr>
        <w:t>.</w:t>
      </w:r>
    </w:p>
    <w:p w14:paraId="003341E9"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97432E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6A21">
        <w:rPr>
          <w:color w:val="F79646" w:themeColor="accent6"/>
          <w:spacing w:val="-3"/>
          <w:sz w:val="21"/>
          <w:szCs w:val="21"/>
        </w:rPr>
        <w:t>Pinching</w:t>
      </w:r>
      <w:proofErr w:type="spellEnd"/>
      <w:r w:rsidRPr="009F6E6B">
        <w:rPr>
          <w:spacing w:val="-3"/>
          <w:sz w:val="21"/>
          <w:szCs w:val="21"/>
        </w:rPr>
        <w:tab/>
      </w:r>
      <w:r w:rsidRPr="009F6E6B">
        <w:rPr>
          <w:spacing w:val="-3"/>
          <w:sz w:val="21"/>
          <w:szCs w:val="21"/>
        </w:rPr>
        <w:tab/>
        <w:t xml:space="preserve">Douleur </w:t>
      </w:r>
      <w:proofErr w:type="spellStart"/>
      <w:r w:rsidRPr="009F6E6B">
        <w:rPr>
          <w:spacing w:val="-3"/>
          <w:sz w:val="21"/>
          <w:szCs w:val="21"/>
        </w:rPr>
        <w:t>pinçante</w:t>
      </w:r>
      <w:proofErr w:type="spellEnd"/>
      <w:r w:rsidRPr="009F6E6B">
        <w:rPr>
          <w:spacing w:val="-3"/>
          <w:sz w:val="21"/>
          <w:szCs w:val="21"/>
        </w:rPr>
        <w:t>.</w:t>
      </w:r>
    </w:p>
    <w:p w14:paraId="09D0B42A"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69C69A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rPr>
      </w:pPr>
      <w:r w:rsidRPr="003E6A21">
        <w:rPr>
          <w:color w:val="F79646" w:themeColor="accent6"/>
          <w:spacing w:val="-3"/>
          <w:sz w:val="21"/>
          <w:szCs w:val="21"/>
        </w:rPr>
        <w:t xml:space="preserve">Plug, as </w:t>
      </w:r>
      <w:proofErr w:type="spellStart"/>
      <w:r w:rsidRPr="003E6A21">
        <w:rPr>
          <w:color w:val="F79646" w:themeColor="accent6"/>
          <w:spacing w:val="-3"/>
          <w:sz w:val="21"/>
          <w:szCs w:val="21"/>
        </w:rPr>
        <w:t>f</w:t>
      </w:r>
      <w:r>
        <w:rPr>
          <w:color w:val="F79646" w:themeColor="accent6"/>
          <w:spacing w:val="-3"/>
          <w:sz w:val="21"/>
          <w:szCs w:val="21"/>
        </w:rPr>
        <w:t>r</w:t>
      </w:r>
      <w:r w:rsidRPr="003E6A21">
        <w:rPr>
          <w:color w:val="F79646" w:themeColor="accent6"/>
          <w:spacing w:val="-3"/>
          <w:sz w:val="21"/>
          <w:szCs w:val="21"/>
        </w:rPr>
        <w:t>om</w:t>
      </w:r>
      <w:proofErr w:type="spellEnd"/>
      <w:r w:rsidRPr="003E6A21">
        <w:rPr>
          <w:color w:val="F79646" w:themeColor="accent6"/>
          <w:spacing w:val="-3"/>
          <w:sz w:val="21"/>
          <w:szCs w:val="21"/>
        </w:rPr>
        <w:t xml:space="preserve"> a</w:t>
      </w:r>
      <w:r w:rsidRPr="009F6E6B">
        <w:rPr>
          <w:spacing w:val="-3"/>
          <w:sz w:val="21"/>
          <w:szCs w:val="21"/>
        </w:rPr>
        <w:t xml:space="preserve"> </w:t>
      </w:r>
      <w:r w:rsidRPr="009F6E6B">
        <w:rPr>
          <w:spacing w:val="-3"/>
          <w:sz w:val="21"/>
          <w:szCs w:val="21"/>
        </w:rPr>
        <w:tab/>
        <w:t>"Comme un coin que l’on enfonce", fichante.</w:t>
      </w:r>
    </w:p>
    <w:p w14:paraId="598D0C12"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1314EC6D"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r w:rsidRPr="003E6A21">
        <w:rPr>
          <w:color w:val="F79646" w:themeColor="accent6"/>
          <w:spacing w:val="-3"/>
          <w:sz w:val="21"/>
          <w:szCs w:val="21"/>
        </w:rPr>
        <w:t>Pressing</w:t>
      </w:r>
      <w:r w:rsidRPr="009F6E6B">
        <w:rPr>
          <w:spacing w:val="-3"/>
          <w:sz w:val="21"/>
          <w:szCs w:val="21"/>
        </w:rPr>
        <w:t xml:space="preserve"> </w:t>
      </w:r>
      <w:r w:rsidRPr="009F6E6B">
        <w:rPr>
          <w:spacing w:val="-3"/>
          <w:sz w:val="21"/>
          <w:szCs w:val="21"/>
        </w:rPr>
        <w:tab/>
      </w:r>
      <w:r w:rsidRPr="009F6E6B">
        <w:rPr>
          <w:spacing w:val="-3"/>
          <w:sz w:val="21"/>
          <w:szCs w:val="21"/>
        </w:rPr>
        <w:tab/>
        <w:t xml:space="preserve">Douleur </w:t>
      </w:r>
      <w:proofErr w:type="spellStart"/>
      <w:r w:rsidRPr="009F6E6B">
        <w:rPr>
          <w:spacing w:val="-3"/>
          <w:sz w:val="21"/>
          <w:szCs w:val="21"/>
        </w:rPr>
        <w:t>pressive</w:t>
      </w:r>
      <w:proofErr w:type="spellEnd"/>
      <w:r w:rsidRPr="009F6E6B">
        <w:rPr>
          <w:spacing w:val="-3"/>
          <w:sz w:val="21"/>
          <w:szCs w:val="21"/>
        </w:rPr>
        <w:t>, poussante.</w:t>
      </w:r>
    </w:p>
    <w:p w14:paraId="24BEDBEE"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907F42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6A21">
        <w:rPr>
          <w:color w:val="F79646" w:themeColor="accent6"/>
          <w:spacing w:val="-3"/>
          <w:sz w:val="21"/>
          <w:szCs w:val="21"/>
        </w:rPr>
        <w:t>Pricking</w:t>
      </w:r>
      <w:proofErr w:type="spellEnd"/>
      <w:r w:rsidRPr="009F6E6B">
        <w:rPr>
          <w:spacing w:val="-3"/>
          <w:sz w:val="21"/>
          <w:szCs w:val="21"/>
        </w:rPr>
        <w:t xml:space="preserve"> </w:t>
      </w:r>
      <w:r w:rsidRPr="009F6E6B">
        <w:rPr>
          <w:spacing w:val="-3"/>
          <w:sz w:val="21"/>
          <w:szCs w:val="21"/>
        </w:rPr>
        <w:tab/>
      </w:r>
      <w:r w:rsidRPr="009F6E6B">
        <w:rPr>
          <w:spacing w:val="-3"/>
          <w:sz w:val="21"/>
          <w:szCs w:val="21"/>
        </w:rPr>
        <w:tab/>
        <w:t xml:space="preserve">Douleur </w:t>
      </w:r>
      <w:proofErr w:type="spellStart"/>
      <w:r w:rsidRPr="009F6E6B">
        <w:rPr>
          <w:spacing w:val="-3"/>
          <w:sz w:val="21"/>
          <w:szCs w:val="21"/>
        </w:rPr>
        <w:t>picotante</w:t>
      </w:r>
      <w:proofErr w:type="spellEnd"/>
      <w:r w:rsidRPr="009F6E6B">
        <w:rPr>
          <w:spacing w:val="-3"/>
          <w:sz w:val="21"/>
          <w:szCs w:val="21"/>
        </w:rPr>
        <w:t> ; une petite piquée très rapide, comme une piqûre d’aiguille ; douleur piquante.</w:t>
      </w:r>
    </w:p>
    <w:p w14:paraId="512D787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8727AD0"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6A21">
        <w:rPr>
          <w:color w:val="F79646" w:themeColor="accent6"/>
          <w:spacing w:val="-3"/>
          <w:sz w:val="21"/>
          <w:szCs w:val="21"/>
        </w:rPr>
        <w:t>Prickling</w:t>
      </w:r>
      <w:proofErr w:type="spellEnd"/>
      <w:r w:rsidRPr="009F6E6B">
        <w:rPr>
          <w:spacing w:val="-3"/>
          <w:sz w:val="21"/>
          <w:szCs w:val="21"/>
        </w:rPr>
        <w:tab/>
      </w:r>
      <w:r w:rsidRPr="009F6E6B">
        <w:rPr>
          <w:spacing w:val="-3"/>
          <w:sz w:val="21"/>
          <w:szCs w:val="21"/>
        </w:rPr>
        <w:tab/>
        <w:t>Douleur piquante comme une épine.</w:t>
      </w:r>
    </w:p>
    <w:p w14:paraId="3ADE6FC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2721210"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roofErr w:type="spellStart"/>
      <w:r w:rsidRPr="003E6A21">
        <w:rPr>
          <w:color w:val="F79646" w:themeColor="accent6"/>
          <w:spacing w:val="-3"/>
          <w:sz w:val="21"/>
          <w:szCs w:val="21"/>
        </w:rPr>
        <w:t>Pulled</w:t>
      </w:r>
      <w:proofErr w:type="spellEnd"/>
      <w:r w:rsidRPr="009F6E6B">
        <w:rPr>
          <w:spacing w:val="-3"/>
          <w:sz w:val="21"/>
          <w:szCs w:val="21"/>
        </w:rPr>
        <w:t xml:space="preserve"> </w:t>
      </w:r>
      <w:proofErr w:type="spellStart"/>
      <w:r w:rsidRPr="003E6A21">
        <w:rPr>
          <w:color w:val="F79646" w:themeColor="accent6"/>
          <w:spacing w:val="-3"/>
          <w:sz w:val="21"/>
          <w:szCs w:val="21"/>
        </w:rPr>
        <w:t>hair</w:t>
      </w:r>
      <w:proofErr w:type="spellEnd"/>
      <w:r w:rsidRPr="009F6E6B">
        <w:rPr>
          <w:spacing w:val="-3"/>
          <w:sz w:val="21"/>
          <w:szCs w:val="21"/>
        </w:rPr>
        <w:tab/>
      </w:r>
      <w:r w:rsidRPr="009F6E6B">
        <w:rPr>
          <w:spacing w:val="-3"/>
          <w:sz w:val="21"/>
          <w:szCs w:val="21"/>
        </w:rPr>
        <w:tab/>
        <w:t xml:space="preserve">Comme si on tirait les cheveux, </w:t>
      </w:r>
      <w:proofErr w:type="spellStart"/>
      <w:r w:rsidRPr="009F6E6B">
        <w:rPr>
          <w:spacing w:val="-3"/>
          <w:sz w:val="21"/>
          <w:szCs w:val="21"/>
        </w:rPr>
        <w:t>tiraillante</w:t>
      </w:r>
      <w:proofErr w:type="spellEnd"/>
      <w:r w:rsidRPr="009F6E6B">
        <w:rPr>
          <w:spacing w:val="-3"/>
          <w:sz w:val="21"/>
          <w:szCs w:val="21"/>
        </w:rPr>
        <w:t>.</w:t>
      </w:r>
    </w:p>
    <w:p w14:paraId="6D2BA635"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E943A84"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roofErr w:type="spellStart"/>
      <w:r w:rsidRPr="003E6A21">
        <w:rPr>
          <w:color w:val="F79646" w:themeColor="accent6"/>
          <w:spacing w:val="-3"/>
          <w:sz w:val="21"/>
          <w:szCs w:val="21"/>
        </w:rPr>
        <w:t>Pulling</w:t>
      </w:r>
      <w:proofErr w:type="spellEnd"/>
      <w:r w:rsidRPr="009F6E6B">
        <w:rPr>
          <w:spacing w:val="-3"/>
          <w:sz w:val="21"/>
          <w:szCs w:val="21"/>
        </w:rPr>
        <w:t> </w:t>
      </w:r>
      <w:r w:rsidRPr="009F6E6B">
        <w:rPr>
          <w:spacing w:val="-3"/>
          <w:sz w:val="21"/>
          <w:szCs w:val="21"/>
        </w:rPr>
        <w:tab/>
      </w:r>
      <w:r w:rsidRPr="009F6E6B">
        <w:rPr>
          <w:spacing w:val="-3"/>
          <w:sz w:val="21"/>
          <w:szCs w:val="21"/>
        </w:rPr>
        <w:tab/>
        <w:t xml:space="preserve">Douleur </w:t>
      </w:r>
      <w:proofErr w:type="spellStart"/>
      <w:r w:rsidRPr="009F6E6B">
        <w:rPr>
          <w:spacing w:val="-3"/>
          <w:sz w:val="21"/>
          <w:szCs w:val="21"/>
        </w:rPr>
        <w:t>tirante</w:t>
      </w:r>
      <w:proofErr w:type="spellEnd"/>
      <w:r w:rsidRPr="009F6E6B">
        <w:rPr>
          <w:spacing w:val="-3"/>
          <w:sz w:val="21"/>
          <w:szCs w:val="21"/>
        </w:rPr>
        <w:t xml:space="preserve">, </w:t>
      </w:r>
      <w:proofErr w:type="spellStart"/>
      <w:r w:rsidRPr="009F6E6B">
        <w:rPr>
          <w:spacing w:val="-3"/>
          <w:sz w:val="21"/>
          <w:szCs w:val="21"/>
        </w:rPr>
        <w:t>arrachante</w:t>
      </w:r>
      <w:proofErr w:type="spellEnd"/>
      <w:r w:rsidRPr="009F6E6B">
        <w:rPr>
          <w:spacing w:val="-3"/>
          <w:sz w:val="21"/>
          <w:szCs w:val="21"/>
        </w:rPr>
        <w:t xml:space="preserve">, </w:t>
      </w:r>
      <w:proofErr w:type="spellStart"/>
      <w:r w:rsidRPr="009F6E6B">
        <w:rPr>
          <w:spacing w:val="-3"/>
          <w:sz w:val="21"/>
          <w:szCs w:val="21"/>
        </w:rPr>
        <w:t>déracinante</w:t>
      </w:r>
      <w:proofErr w:type="spellEnd"/>
      <w:r w:rsidRPr="009F6E6B">
        <w:rPr>
          <w:spacing w:val="-3"/>
          <w:sz w:val="21"/>
          <w:szCs w:val="21"/>
        </w:rPr>
        <w:t>.</w:t>
      </w:r>
    </w:p>
    <w:p w14:paraId="57959CB7"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1A9EC4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6A21">
        <w:rPr>
          <w:color w:val="F79646" w:themeColor="accent6"/>
          <w:spacing w:val="-3"/>
          <w:sz w:val="21"/>
          <w:szCs w:val="21"/>
        </w:rPr>
        <w:t>Pulsating</w:t>
      </w:r>
      <w:proofErr w:type="spellEnd"/>
      <w:r w:rsidRPr="009F6E6B">
        <w:rPr>
          <w:spacing w:val="-3"/>
          <w:sz w:val="21"/>
          <w:szCs w:val="21"/>
        </w:rPr>
        <w:t xml:space="preserve"> </w:t>
      </w:r>
      <w:r w:rsidRPr="009F6E6B">
        <w:rPr>
          <w:spacing w:val="-3"/>
          <w:sz w:val="21"/>
          <w:szCs w:val="21"/>
        </w:rPr>
        <w:tab/>
      </w:r>
      <w:r w:rsidRPr="009F6E6B">
        <w:rPr>
          <w:spacing w:val="-3"/>
          <w:sz w:val="21"/>
          <w:szCs w:val="21"/>
        </w:rPr>
        <w:tab/>
        <w:t>Douleur pulsante, battante.</w:t>
      </w:r>
    </w:p>
    <w:p w14:paraId="0ED92FF1" w14:textId="77777777" w:rsidR="006438A2" w:rsidRPr="009F6E6B"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D10D81D" w14:textId="77777777" w:rsidR="006438A2" w:rsidRDefault="006438A2"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6A21">
        <w:rPr>
          <w:color w:val="F79646" w:themeColor="accent6"/>
          <w:spacing w:val="-3"/>
          <w:sz w:val="21"/>
          <w:szCs w:val="21"/>
        </w:rPr>
        <w:t>Radiating</w:t>
      </w:r>
      <w:proofErr w:type="spellEnd"/>
      <w:r w:rsidRPr="009F6E6B">
        <w:rPr>
          <w:spacing w:val="-3"/>
          <w:sz w:val="21"/>
          <w:szCs w:val="21"/>
        </w:rPr>
        <w:tab/>
      </w:r>
      <w:r w:rsidRPr="009F6E6B">
        <w:rPr>
          <w:spacing w:val="-3"/>
          <w:sz w:val="21"/>
          <w:szCs w:val="21"/>
        </w:rPr>
        <w:tab/>
        <w:t>Douleur irradiante.</w:t>
      </w:r>
    </w:p>
    <w:p w14:paraId="340957B7" w14:textId="77777777" w:rsidR="005D192A" w:rsidRDefault="005D192A"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rFonts w:ascii="Bookman Old Style" w:hAnsi="Bookman Old Style"/>
          <w:b/>
          <w:color w:val="3333FF"/>
          <w:spacing w:val="4"/>
          <w:sz w:val="21"/>
          <w:szCs w:val="21"/>
        </w:rPr>
      </w:pPr>
    </w:p>
    <w:p w14:paraId="1D611072" w14:textId="77777777" w:rsidR="005D192A" w:rsidRPr="008903AE" w:rsidRDefault="005D192A" w:rsidP="006438A2">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rFonts w:ascii="Bookman Old Style" w:hAnsi="Bookman Old Style"/>
          <w:b/>
          <w:color w:val="3333FF"/>
          <w:spacing w:val="4"/>
          <w:sz w:val="21"/>
          <w:szCs w:val="21"/>
        </w:rPr>
      </w:pPr>
    </w:p>
    <w:p w14:paraId="49A825D6" w14:textId="16C241A1" w:rsidR="005D192A" w:rsidRPr="00516CAC" w:rsidRDefault="005D192A" w:rsidP="005D192A">
      <w:pPr>
        <w:pStyle w:val="Paragraphedeliste"/>
        <w:ind w:left="0"/>
        <w:rPr>
          <w:b/>
          <w:bCs/>
          <w:color w:val="3333FF"/>
          <w:sz w:val="21"/>
          <w:szCs w:val="21"/>
        </w:rPr>
      </w:pPr>
      <w:r>
        <w:t>[#RC2]</w:t>
      </w:r>
      <w:r>
        <w:rPr>
          <w:b/>
          <w:bCs/>
          <w:color w:val="009900"/>
          <w:sz w:val="21"/>
          <w:szCs w:val="21"/>
        </w:rPr>
        <w:t xml:space="preserve"> </w:t>
      </w:r>
      <w:proofErr w:type="spellStart"/>
      <w:r w:rsidRPr="00516CAC">
        <w:rPr>
          <w:b/>
          <w:bCs/>
          <w:color w:val="3333FF"/>
          <w:sz w:val="21"/>
          <w:szCs w:val="21"/>
        </w:rPr>
        <w:t>F</w:t>
      </w:r>
      <w:r w:rsidRPr="00516CAC">
        <w:rPr>
          <w:b/>
          <w:bCs/>
          <w:color w:val="3333FF"/>
          <w:sz w:val="21"/>
          <w:szCs w:val="21"/>
        </w:rPr>
        <w:t>errum</w:t>
      </w:r>
      <w:proofErr w:type="spellEnd"/>
      <w:r w:rsidRPr="00516CAC">
        <w:rPr>
          <w:b/>
          <w:bCs/>
          <w:color w:val="3333FF"/>
          <w:sz w:val="21"/>
          <w:szCs w:val="21"/>
        </w:rPr>
        <w:t xml:space="preserve"> </w:t>
      </w:r>
      <w:proofErr w:type="spellStart"/>
      <w:r w:rsidRPr="00516CAC">
        <w:rPr>
          <w:b/>
          <w:bCs/>
          <w:color w:val="3333FF"/>
          <w:sz w:val="21"/>
          <w:szCs w:val="21"/>
        </w:rPr>
        <w:t>Metallicum</w:t>
      </w:r>
      <w:proofErr w:type="spellEnd"/>
    </w:p>
    <w:p w14:paraId="4A3FA6C7" w14:textId="588008ED" w:rsidR="006438A2" w:rsidRPr="008903AE" w:rsidRDefault="005D192A" w:rsidP="005D192A">
      <w:pPr>
        <w:pBdr>
          <w:top w:val="single" w:sz="36" w:space="4" w:color="3333FF"/>
        </w:pBdr>
        <w:jc w:val="center"/>
        <w:rPr>
          <w:rFonts w:ascii="Bookman Old Style" w:hAnsi="Bookman Old Style"/>
          <w:b/>
          <w:i/>
          <w:caps/>
          <w:color w:val="3333FF"/>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sidR="006438A2" w:rsidRPr="008903AE">
        <w:rPr>
          <w:rFonts w:ascii="Bookman Old Style" w:hAnsi="Bookman Old Style"/>
          <w:b/>
          <w:i/>
          <w:caps/>
          <w:color w:val="3333FF"/>
          <w:spacing w:val="4"/>
          <w:sz w:val="28"/>
          <w:szCs w:val="28"/>
        </w:rPr>
        <w:t>c</w:t>
      </w:r>
      <w:r w:rsidRPr="008903AE">
        <w:rPr>
          <w:rFonts w:ascii="Bookman Old Style" w:hAnsi="Bookman Old Style"/>
          <w:b/>
          <w:i/>
          <w:color w:val="3333FF"/>
          <w:spacing w:val="4"/>
          <w:sz w:val="28"/>
          <w:szCs w:val="28"/>
        </w:rPr>
        <w:t xml:space="preserve">as </w:t>
      </w:r>
      <w:r>
        <w:rPr>
          <w:rFonts w:ascii="Bookman Old Style" w:hAnsi="Bookman Old Style"/>
          <w:b/>
          <w:i/>
          <w:color w:val="3333FF"/>
          <w:spacing w:val="4"/>
          <w:sz w:val="28"/>
          <w:szCs w:val="28"/>
        </w:rPr>
        <w:t>pédiatrique aigu</w:t>
      </w:r>
    </w:p>
    <w:p w14:paraId="06EDFCC2" w14:textId="77777777" w:rsidR="006438A2" w:rsidRPr="00075E17" w:rsidRDefault="006438A2" w:rsidP="006438A2">
      <w:pPr>
        <w:jc w:val="center"/>
        <w:rPr>
          <w:rFonts w:ascii="Bookman Old Style" w:hAnsi="Bookman Old Style"/>
          <w:b/>
          <w:i/>
          <w:caps/>
          <w:color w:val="3333FF"/>
          <w:spacing w:val="4"/>
          <w:sz w:val="28"/>
          <w:szCs w:val="28"/>
        </w:rPr>
      </w:pPr>
    </w:p>
    <w:p w14:paraId="7306577F" w14:textId="24A52C9E" w:rsidR="006438A2" w:rsidRPr="00075E17" w:rsidRDefault="008357E7" w:rsidP="006438A2">
      <w:pPr>
        <w:jc w:val="center"/>
        <w:rPr>
          <w:b/>
          <w:i/>
          <w:color w:val="3333FF"/>
          <w:sz w:val="24"/>
          <w:szCs w:val="21"/>
        </w:rPr>
      </w:pPr>
      <w:r>
        <w:t>[#S</w:t>
      </w:r>
      <w:proofErr w:type="gramStart"/>
      <w:r>
        <w:t>4]</w:t>
      </w:r>
      <w:r w:rsidR="006438A2">
        <w:rPr>
          <w:b/>
          <w:i/>
          <w:color w:val="3333FF"/>
          <w:sz w:val="24"/>
          <w:szCs w:val="21"/>
        </w:rPr>
        <w:t>Baptiste</w:t>
      </w:r>
      <w:proofErr w:type="gramEnd"/>
    </w:p>
    <w:p w14:paraId="555785BE" w14:textId="77777777" w:rsidR="006438A2" w:rsidRPr="00075E17" w:rsidRDefault="006438A2" w:rsidP="006438A2">
      <w:pPr>
        <w:jc w:val="right"/>
        <w:rPr>
          <w:i/>
          <w:color w:val="3333FF"/>
          <w:spacing w:val="4"/>
          <w:sz w:val="21"/>
          <w:szCs w:val="21"/>
        </w:rPr>
      </w:pPr>
    </w:p>
    <w:p w14:paraId="19B2A55D" w14:textId="77777777" w:rsidR="006438A2" w:rsidRPr="00075E17" w:rsidRDefault="006438A2" w:rsidP="006438A2">
      <w:pPr>
        <w:jc w:val="right"/>
        <w:rPr>
          <w:i/>
          <w:color w:val="3333FF"/>
          <w:spacing w:val="4"/>
          <w:sz w:val="21"/>
          <w:szCs w:val="21"/>
        </w:rPr>
      </w:pPr>
      <w:r w:rsidRPr="00075E17">
        <w:rPr>
          <w:i/>
          <w:color w:val="3333FF"/>
          <w:spacing w:val="4"/>
          <w:sz w:val="21"/>
          <w:szCs w:val="21"/>
        </w:rPr>
        <w:t xml:space="preserve">Dr </w:t>
      </w:r>
      <w:r>
        <w:rPr>
          <w:i/>
          <w:color w:val="3333FF"/>
          <w:spacing w:val="4"/>
          <w:sz w:val="21"/>
          <w:szCs w:val="21"/>
        </w:rPr>
        <w:t>Eric Lorenz</w:t>
      </w:r>
    </w:p>
    <w:p w14:paraId="757EA45E" w14:textId="77777777" w:rsidR="006438A2" w:rsidRDefault="006438A2" w:rsidP="006438A2">
      <w:pPr>
        <w:ind w:firstLine="284"/>
        <w:jc w:val="both"/>
        <w:rPr>
          <w:sz w:val="21"/>
          <w:szCs w:val="21"/>
        </w:rPr>
      </w:pPr>
    </w:p>
    <w:p w14:paraId="1674A436" w14:textId="77777777" w:rsidR="006438A2" w:rsidRDefault="006438A2" w:rsidP="006438A2">
      <w:pPr>
        <w:pStyle w:val="Paragraphedeliste"/>
        <w:ind w:left="0"/>
        <w:rPr>
          <w:rFonts w:ascii="Times New Roman" w:hAnsi="Times New Roman"/>
          <w:sz w:val="21"/>
          <w:szCs w:val="21"/>
        </w:rPr>
      </w:pPr>
      <w:r w:rsidRPr="009F0CB5">
        <w:rPr>
          <w:rFonts w:ascii="Times New Roman" w:hAnsi="Times New Roman"/>
          <w:sz w:val="21"/>
          <w:szCs w:val="21"/>
        </w:rPr>
        <w:t>BAPTISTE trois mois</w:t>
      </w:r>
    </w:p>
    <w:p w14:paraId="13CC5B0D" w14:textId="77777777" w:rsidR="006438A2" w:rsidRPr="009F0CB5" w:rsidRDefault="006438A2" w:rsidP="006438A2">
      <w:pPr>
        <w:pStyle w:val="Paragraphedeliste"/>
        <w:ind w:left="0"/>
        <w:rPr>
          <w:rFonts w:ascii="Times New Roman" w:hAnsi="Times New Roman"/>
          <w:sz w:val="21"/>
          <w:szCs w:val="21"/>
        </w:rPr>
      </w:pPr>
    </w:p>
    <w:p w14:paraId="21CDB460" w14:textId="77777777" w:rsidR="006438A2" w:rsidRPr="009F0CB5" w:rsidRDefault="006438A2" w:rsidP="006438A2">
      <w:pPr>
        <w:pStyle w:val="Paragraphedeliste"/>
        <w:ind w:left="284"/>
        <w:rPr>
          <w:rFonts w:ascii="Times New Roman" w:hAnsi="Times New Roman"/>
          <w:sz w:val="21"/>
          <w:szCs w:val="21"/>
        </w:rPr>
      </w:pPr>
      <w:r w:rsidRPr="009F0CB5">
        <w:rPr>
          <w:rFonts w:ascii="Times New Roman" w:hAnsi="Times New Roman"/>
          <w:sz w:val="21"/>
          <w:szCs w:val="21"/>
        </w:rPr>
        <w:t>Etat subfébrile depuis 5 jours, respiration siffl</w:t>
      </w:r>
      <w:r>
        <w:rPr>
          <w:rFonts w:ascii="Times New Roman" w:hAnsi="Times New Roman"/>
          <w:sz w:val="21"/>
          <w:szCs w:val="21"/>
        </w:rPr>
        <w:t>ante, toux grasse, rejette le lait maternel</w:t>
      </w:r>
      <w:r w:rsidRPr="009F0CB5">
        <w:rPr>
          <w:rFonts w:ascii="Times New Roman" w:hAnsi="Times New Roman"/>
          <w:sz w:val="21"/>
          <w:szCs w:val="21"/>
        </w:rPr>
        <w:t xml:space="preserve"> avec la toux. C’est une toux plutôt le jour et améliorée couché.</w:t>
      </w:r>
    </w:p>
    <w:p w14:paraId="6B8D989F" w14:textId="77777777" w:rsidR="006438A2" w:rsidRDefault="006438A2" w:rsidP="006438A2">
      <w:pPr>
        <w:pStyle w:val="Paragraphedeliste"/>
        <w:ind w:left="284"/>
        <w:rPr>
          <w:rFonts w:ascii="Times New Roman" w:hAnsi="Times New Roman"/>
          <w:sz w:val="21"/>
          <w:szCs w:val="21"/>
        </w:rPr>
      </w:pPr>
      <w:r w:rsidRPr="009F0CB5">
        <w:rPr>
          <w:rFonts w:ascii="Times New Roman" w:hAnsi="Times New Roman"/>
          <w:sz w:val="21"/>
          <w:szCs w:val="21"/>
        </w:rPr>
        <w:t xml:space="preserve">La toux est aggravée après manger ; un écoulement vert colore la face pâle du petit Baptiste. </w:t>
      </w:r>
    </w:p>
    <w:p w14:paraId="3224EC1F" w14:textId="77777777" w:rsidR="006438A2" w:rsidRDefault="006438A2" w:rsidP="006438A2">
      <w:pPr>
        <w:pStyle w:val="Paragraphedeliste"/>
        <w:ind w:left="284"/>
        <w:rPr>
          <w:rFonts w:ascii="Times New Roman" w:hAnsi="Times New Roman"/>
          <w:sz w:val="21"/>
          <w:szCs w:val="21"/>
        </w:rPr>
      </w:pPr>
      <w:r w:rsidRPr="009F0CB5">
        <w:rPr>
          <w:rFonts w:ascii="Times New Roman" w:hAnsi="Times New Roman"/>
          <w:sz w:val="21"/>
          <w:szCs w:val="21"/>
        </w:rPr>
        <w:t xml:space="preserve">Curieusement une main du bébé est plus froide que l’autre. </w:t>
      </w:r>
    </w:p>
    <w:p w14:paraId="4D832B84" w14:textId="77777777" w:rsidR="006438A2" w:rsidRDefault="006438A2" w:rsidP="006438A2">
      <w:pPr>
        <w:pStyle w:val="Paragraphedeliste"/>
        <w:ind w:left="284"/>
        <w:rPr>
          <w:rFonts w:ascii="Times New Roman" w:hAnsi="Times New Roman"/>
          <w:sz w:val="21"/>
          <w:szCs w:val="21"/>
        </w:rPr>
      </w:pPr>
    </w:p>
    <w:p w14:paraId="3C294104" w14:textId="77777777" w:rsidR="006438A2" w:rsidRPr="009F6E6B" w:rsidRDefault="006438A2" w:rsidP="006438A2">
      <w:pPr>
        <w:pStyle w:val="Paragraphedeliste"/>
        <w:ind w:left="284"/>
        <w:rPr>
          <w:rFonts w:ascii="Times New Roman" w:hAnsi="Times New Roman"/>
          <w:sz w:val="21"/>
          <w:szCs w:val="21"/>
        </w:rPr>
      </w:pPr>
      <w:r w:rsidRPr="009F0CB5">
        <w:rPr>
          <w:rFonts w:ascii="Times New Roman" w:hAnsi="Times New Roman"/>
          <w:sz w:val="21"/>
          <w:szCs w:val="21"/>
        </w:rPr>
        <w:lastRenderedPageBreak/>
        <w:t xml:space="preserve">Il reçoit un </w:t>
      </w:r>
      <w:r w:rsidRPr="009F6E6B">
        <w:rPr>
          <w:rFonts w:ascii="Times New Roman" w:hAnsi="Times New Roman"/>
          <w:b/>
          <w:bCs/>
          <w:color w:val="3333FF"/>
          <w:sz w:val="21"/>
          <w:szCs w:val="21"/>
        </w:rPr>
        <w:t xml:space="preserve">remède en 200 K </w:t>
      </w:r>
      <w:r w:rsidRPr="009F0CB5">
        <w:rPr>
          <w:rFonts w:ascii="Times New Roman" w:hAnsi="Times New Roman"/>
          <w:sz w:val="21"/>
          <w:szCs w:val="21"/>
        </w:rPr>
        <w:t>qui va vite le remettre en bonne forme.</w:t>
      </w:r>
    </w:p>
    <w:p w14:paraId="15B01D08" w14:textId="77777777" w:rsidR="006438A2" w:rsidRDefault="006438A2" w:rsidP="006438A2">
      <w:pPr>
        <w:rPr>
          <w:rFonts w:ascii="Bookman Old Style" w:hAnsi="Bookman Old Style"/>
          <w:b/>
          <w:color w:val="3333FF"/>
          <w:spacing w:val="4"/>
          <w:sz w:val="21"/>
          <w:szCs w:val="21"/>
        </w:rPr>
      </w:pPr>
    </w:p>
    <w:p w14:paraId="4AC14E71" w14:textId="77777777" w:rsidR="005D192A" w:rsidRDefault="005D192A" w:rsidP="005D192A">
      <w:pPr>
        <w:jc w:val="both"/>
        <w:rPr>
          <w:rFonts w:ascii="Arial" w:hAnsi="Arial" w:cs="Arial"/>
          <w:spacing w:val="4"/>
          <w:sz w:val="24"/>
          <w:szCs w:val="24"/>
          <w:lang w:val="fr-BE" w:eastAsia="ja-JP"/>
        </w:rPr>
      </w:pPr>
      <w:r>
        <w:rPr>
          <w:rFonts w:ascii="Arial" w:hAnsi="Arial" w:cs="Arial"/>
        </w:rPr>
        <w:t>[#S4] Solution</w:t>
      </w:r>
    </w:p>
    <w:p w14:paraId="45E4B06C" w14:textId="77777777" w:rsidR="005D192A" w:rsidRDefault="005D192A" w:rsidP="005D192A">
      <w:pPr>
        <w:pStyle w:val="Paragraphedeliste"/>
        <w:rPr>
          <w:rFonts w:ascii="Times New Roman" w:hAnsi="Times New Roman"/>
          <w:sz w:val="21"/>
          <w:szCs w:val="21"/>
        </w:rPr>
      </w:pPr>
      <w:r w:rsidRPr="009F0CB5">
        <w:rPr>
          <w:rFonts w:ascii="Times New Roman" w:hAnsi="Times New Roman"/>
          <w:sz w:val="21"/>
          <w:szCs w:val="21"/>
        </w:rPr>
        <w:t>Voici une image de ce remède (cotte de maille</w:t>
      </w:r>
      <w:r>
        <w:rPr>
          <w:rFonts w:ascii="Times New Roman" w:hAnsi="Times New Roman"/>
          <w:sz w:val="21"/>
          <w:szCs w:val="21"/>
        </w:rPr>
        <w:t>s</w:t>
      </w:r>
      <w:r w:rsidRPr="009F0CB5">
        <w:rPr>
          <w:rFonts w:ascii="Times New Roman" w:hAnsi="Times New Roman"/>
          <w:sz w:val="21"/>
          <w:szCs w:val="21"/>
        </w:rPr>
        <w:t>) :</w:t>
      </w:r>
    </w:p>
    <w:p w14:paraId="7150E7EA" w14:textId="77777777" w:rsidR="005D192A" w:rsidRPr="009F0CB5" w:rsidRDefault="005D192A" w:rsidP="005D192A">
      <w:pPr>
        <w:pStyle w:val="Paragraphedeliste"/>
        <w:rPr>
          <w:rFonts w:ascii="Times New Roman" w:hAnsi="Times New Roman"/>
          <w:sz w:val="21"/>
          <w:szCs w:val="21"/>
        </w:rPr>
      </w:pPr>
    </w:p>
    <w:p w14:paraId="47DDDD31" w14:textId="77777777" w:rsidR="005D192A" w:rsidRPr="009F0CB5" w:rsidRDefault="005D192A" w:rsidP="005D192A">
      <w:pPr>
        <w:pStyle w:val="Paragraphedeliste"/>
        <w:ind w:left="0"/>
        <w:rPr>
          <w:rFonts w:ascii="Times New Roman" w:hAnsi="Times New Roman"/>
          <w:sz w:val="21"/>
          <w:szCs w:val="21"/>
        </w:rPr>
      </w:pPr>
      <w:r w:rsidRPr="009F0CB5">
        <w:rPr>
          <w:rFonts w:ascii="Times New Roman" w:hAnsi="Times New Roman"/>
          <w:noProof/>
          <w:sz w:val="21"/>
          <w:szCs w:val="21"/>
          <w:lang w:val="fr-BE" w:eastAsia="fr-BE"/>
        </w:rPr>
        <w:drawing>
          <wp:inline distT="0" distB="0" distL="0" distR="0" wp14:anchorId="465601C9" wp14:editId="6C8F68BD">
            <wp:extent cx="2088359" cy="1454594"/>
            <wp:effectExtent l="19050" t="0" r="7141" b="0"/>
            <wp:docPr id="1808731557" name="Image 1808731557" descr="Une image contenant Grillage, grill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31557" name="Image 1808731557" descr="Une image contenant Grillage, grille, motif&#10;&#10;Description générée automatiquement"/>
                    <pic:cNvPicPr/>
                  </pic:nvPicPr>
                  <pic:blipFill>
                    <a:blip r:embed="rId58">
                      <a:extLst>
                        <a:ext uri="{28A0092B-C50C-407E-A947-70E740481C1C}">
                          <a14:useLocalDpi xmlns:a14="http://schemas.microsoft.com/office/drawing/2010/main" val="0"/>
                        </a:ext>
                      </a:extLst>
                    </a:blip>
                    <a:stretch>
                      <a:fillRect/>
                    </a:stretch>
                  </pic:blipFill>
                  <pic:spPr>
                    <a:xfrm>
                      <a:off x="0" y="0"/>
                      <a:ext cx="2100911" cy="1463337"/>
                    </a:xfrm>
                    <a:prstGeom prst="rect">
                      <a:avLst/>
                    </a:prstGeom>
                  </pic:spPr>
                </pic:pic>
              </a:graphicData>
            </a:graphic>
          </wp:inline>
        </w:drawing>
      </w:r>
    </w:p>
    <w:p w14:paraId="257B6AE8" w14:textId="77777777" w:rsidR="005D192A" w:rsidRDefault="005D192A" w:rsidP="005D192A">
      <w:pPr>
        <w:pStyle w:val="Paragraphedeliste"/>
        <w:rPr>
          <w:rFonts w:ascii="Times New Roman" w:hAnsi="Times New Roman"/>
          <w:sz w:val="21"/>
          <w:szCs w:val="21"/>
        </w:rPr>
      </w:pPr>
    </w:p>
    <w:p w14:paraId="0AC11269" w14:textId="77777777" w:rsidR="005D192A" w:rsidRPr="009F0CB5" w:rsidRDefault="005D192A" w:rsidP="005D192A">
      <w:pPr>
        <w:pStyle w:val="Paragraphedeliste"/>
        <w:rPr>
          <w:rFonts w:ascii="Times New Roman" w:hAnsi="Times New Roman"/>
          <w:sz w:val="21"/>
          <w:szCs w:val="21"/>
        </w:rPr>
      </w:pPr>
      <w:r w:rsidRPr="009F0CB5">
        <w:rPr>
          <w:rFonts w:ascii="Times New Roman" w:hAnsi="Times New Roman"/>
          <w:sz w:val="21"/>
          <w:szCs w:val="21"/>
        </w:rPr>
        <w:t>Choix des symptômes pour Baptiste</w:t>
      </w:r>
    </w:p>
    <w:p w14:paraId="2BEC0E9A" w14:textId="77777777" w:rsidR="005D192A" w:rsidRPr="009F0CB5" w:rsidRDefault="005D192A" w:rsidP="005D192A">
      <w:pPr>
        <w:pStyle w:val="Paragraphedeliste"/>
        <w:rPr>
          <w:rFonts w:ascii="Times New Roman" w:hAnsi="Times New Roman"/>
          <w:sz w:val="21"/>
          <w:szCs w:val="21"/>
        </w:rPr>
      </w:pPr>
    </w:p>
    <w:p w14:paraId="19F8F63A" w14:textId="28B918A4" w:rsidR="005D192A" w:rsidRDefault="002C32B2" w:rsidP="005D192A">
      <w:pPr>
        <w:pStyle w:val="Paragraphedeliste"/>
        <w:ind w:left="0"/>
        <w:rPr>
          <w:sz w:val="21"/>
          <w:szCs w:val="21"/>
        </w:rPr>
      </w:pPr>
      <w:r>
        <w:rPr>
          <w:noProof/>
          <w:sz w:val="21"/>
          <w:szCs w:val="21"/>
        </w:rPr>
        <w:drawing>
          <wp:inline distT="0" distB="0" distL="0" distR="0" wp14:anchorId="5FF31DD9" wp14:editId="174EEFCA">
            <wp:extent cx="3743847" cy="1209844"/>
            <wp:effectExtent l="0" t="0" r="0" b="9525"/>
            <wp:docPr id="1599541207" name="Image 2"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41207" name="Image 2" descr="Une image contenant texte, capture d’écran, Police, ligne&#10;&#10;Description générée automatiquement"/>
                    <pic:cNvPicPr/>
                  </pic:nvPicPr>
                  <pic:blipFill>
                    <a:blip r:embed="rId59"/>
                    <a:stretch>
                      <a:fillRect/>
                    </a:stretch>
                  </pic:blipFill>
                  <pic:spPr>
                    <a:xfrm>
                      <a:off x="0" y="0"/>
                      <a:ext cx="3743847" cy="1209844"/>
                    </a:xfrm>
                    <a:prstGeom prst="rect">
                      <a:avLst/>
                    </a:prstGeom>
                  </pic:spPr>
                </pic:pic>
              </a:graphicData>
            </a:graphic>
          </wp:inline>
        </w:drawing>
      </w:r>
    </w:p>
    <w:p w14:paraId="7F0ABF19" w14:textId="6C583BB2" w:rsidR="005D192A" w:rsidRPr="00516CAC" w:rsidRDefault="005D192A" w:rsidP="005D192A">
      <w:pPr>
        <w:pStyle w:val="Paragraphedeliste"/>
        <w:ind w:left="0"/>
        <w:rPr>
          <w:b/>
          <w:bCs/>
          <w:color w:val="3333FF"/>
          <w:sz w:val="21"/>
          <w:szCs w:val="21"/>
        </w:rPr>
      </w:pPr>
      <w:r>
        <w:rPr>
          <w:rFonts w:ascii="Arial" w:hAnsi="Arial" w:cs="Arial"/>
          <w:spacing w:val="4"/>
          <w:lang w:val="en-US"/>
        </w:rPr>
        <w:t>[#R4]</w:t>
      </w:r>
      <w:r>
        <w:rPr>
          <w:b/>
          <w:color w:val="3333FF"/>
          <w:sz w:val="21"/>
          <w:szCs w:val="21"/>
        </w:rPr>
        <w:t xml:space="preserve"> </w:t>
      </w:r>
      <w:proofErr w:type="spellStart"/>
      <w:r w:rsidRPr="00516CAC">
        <w:rPr>
          <w:b/>
          <w:bCs/>
          <w:color w:val="3333FF"/>
          <w:sz w:val="21"/>
          <w:szCs w:val="21"/>
        </w:rPr>
        <w:t>F</w:t>
      </w:r>
      <w:r w:rsidRPr="00516CAC">
        <w:rPr>
          <w:b/>
          <w:bCs/>
          <w:color w:val="3333FF"/>
          <w:sz w:val="21"/>
          <w:szCs w:val="21"/>
        </w:rPr>
        <w:t>errum</w:t>
      </w:r>
      <w:proofErr w:type="spellEnd"/>
      <w:r w:rsidRPr="00516CAC">
        <w:rPr>
          <w:b/>
          <w:bCs/>
          <w:color w:val="3333FF"/>
          <w:sz w:val="21"/>
          <w:szCs w:val="21"/>
        </w:rPr>
        <w:t xml:space="preserve"> </w:t>
      </w:r>
      <w:proofErr w:type="spellStart"/>
      <w:r w:rsidRPr="00516CAC">
        <w:rPr>
          <w:b/>
          <w:bCs/>
          <w:color w:val="3333FF"/>
          <w:sz w:val="21"/>
          <w:szCs w:val="21"/>
        </w:rPr>
        <w:t>metallicum</w:t>
      </w:r>
      <w:proofErr w:type="spellEnd"/>
    </w:p>
    <w:p w14:paraId="5A520C7B" w14:textId="77777777" w:rsidR="005D192A" w:rsidRPr="00DD289B" w:rsidRDefault="005D192A" w:rsidP="005D192A">
      <w:pPr>
        <w:rPr>
          <w:sz w:val="21"/>
          <w:szCs w:val="21"/>
        </w:rPr>
      </w:pPr>
      <w:r w:rsidRPr="00DD289B">
        <w:rPr>
          <w:sz w:val="21"/>
          <w:szCs w:val="21"/>
        </w:rPr>
        <w:t>Le fer</w:t>
      </w:r>
      <w:r>
        <w:rPr>
          <w:sz w:val="21"/>
          <w:szCs w:val="21"/>
        </w:rPr>
        <w:t>,</w:t>
      </w:r>
      <w:r w:rsidRPr="00DD289B">
        <w:rPr>
          <w:sz w:val="21"/>
          <w:szCs w:val="21"/>
        </w:rPr>
        <w:t xml:space="preserve"> </w:t>
      </w:r>
      <w:r>
        <w:rPr>
          <w:sz w:val="21"/>
          <w:szCs w:val="21"/>
        </w:rPr>
        <w:t>en</w:t>
      </w:r>
      <w:r w:rsidRPr="00DD289B">
        <w:rPr>
          <w:sz w:val="21"/>
          <w:szCs w:val="21"/>
        </w:rPr>
        <w:t xml:space="preserve"> alliage </w:t>
      </w:r>
      <w:r>
        <w:rPr>
          <w:sz w:val="21"/>
          <w:szCs w:val="21"/>
        </w:rPr>
        <w:t xml:space="preserve">avec le nickel ainsi que d’autres </w:t>
      </w:r>
      <w:r w:rsidRPr="00DD289B">
        <w:rPr>
          <w:sz w:val="21"/>
          <w:szCs w:val="21"/>
        </w:rPr>
        <w:t>éléments plus légers</w:t>
      </w:r>
      <w:r>
        <w:rPr>
          <w:sz w:val="21"/>
          <w:szCs w:val="21"/>
        </w:rPr>
        <w:t xml:space="preserve">, </w:t>
      </w:r>
      <w:r w:rsidRPr="00DD289B">
        <w:rPr>
          <w:sz w:val="21"/>
          <w:szCs w:val="21"/>
        </w:rPr>
        <w:t>est l'élément le pl</w:t>
      </w:r>
      <w:r>
        <w:rPr>
          <w:sz w:val="21"/>
          <w:szCs w:val="21"/>
        </w:rPr>
        <w:t>us abondant au cœur des étoiles, dans les météorites</w:t>
      </w:r>
      <w:r w:rsidRPr="00DD289B">
        <w:rPr>
          <w:sz w:val="21"/>
          <w:szCs w:val="21"/>
        </w:rPr>
        <w:t xml:space="preserve"> </w:t>
      </w:r>
      <w:r>
        <w:rPr>
          <w:sz w:val="21"/>
          <w:szCs w:val="21"/>
        </w:rPr>
        <w:t>et</w:t>
      </w:r>
      <w:r w:rsidRPr="00DD289B">
        <w:rPr>
          <w:sz w:val="21"/>
          <w:szCs w:val="21"/>
        </w:rPr>
        <w:t xml:space="preserve"> dans le noyau des planètes, comme celui de la Terre.</w:t>
      </w:r>
    </w:p>
    <w:p w14:paraId="18B5A1D4" w14:textId="77777777" w:rsidR="005D192A" w:rsidRPr="00CC6E5D" w:rsidRDefault="005D192A" w:rsidP="005D192A">
      <w:pPr>
        <w:rPr>
          <w:sz w:val="21"/>
          <w:szCs w:val="21"/>
        </w:rPr>
      </w:pPr>
      <w:r w:rsidRPr="00CC6E5D">
        <w:rPr>
          <w:sz w:val="21"/>
          <w:szCs w:val="21"/>
        </w:rPr>
        <w:t>Il résulte de la désintégration naturelle du nickel 56.</w:t>
      </w:r>
    </w:p>
    <w:p w14:paraId="0B0DFF03" w14:textId="77777777" w:rsidR="005D192A" w:rsidRPr="00DD289B" w:rsidRDefault="005D192A" w:rsidP="005D192A">
      <w:pPr>
        <w:rPr>
          <w:sz w:val="21"/>
          <w:szCs w:val="21"/>
        </w:rPr>
      </w:pPr>
      <w:r>
        <w:rPr>
          <w:sz w:val="21"/>
          <w:szCs w:val="21"/>
          <w:lang w:val="nl-BE"/>
        </w:rPr>
        <w:t xml:space="preserve">Au niveau </w:t>
      </w:r>
      <w:r w:rsidRPr="00DD289B">
        <w:rPr>
          <w:sz w:val="21"/>
          <w:szCs w:val="21"/>
          <w:lang w:val="nl-BE"/>
        </w:rPr>
        <w:t xml:space="preserve">de la </w:t>
      </w:r>
      <w:proofErr w:type="spellStart"/>
      <w:r w:rsidRPr="00DD289B">
        <w:rPr>
          <w:sz w:val="21"/>
          <w:szCs w:val="21"/>
          <w:lang w:val="nl-BE"/>
        </w:rPr>
        <w:t>croûte</w:t>
      </w:r>
      <w:proofErr w:type="spellEnd"/>
      <w:r w:rsidRPr="00DD289B">
        <w:rPr>
          <w:sz w:val="21"/>
          <w:szCs w:val="21"/>
          <w:lang w:val="nl-BE"/>
        </w:rPr>
        <w:t xml:space="preserve"> </w:t>
      </w:r>
      <w:proofErr w:type="spellStart"/>
      <w:r w:rsidRPr="00DD289B">
        <w:rPr>
          <w:sz w:val="21"/>
          <w:szCs w:val="21"/>
          <w:lang w:val="nl-BE"/>
        </w:rPr>
        <w:t>terrestre</w:t>
      </w:r>
      <w:proofErr w:type="spellEnd"/>
      <w:r w:rsidRPr="00DD289B">
        <w:rPr>
          <w:sz w:val="21"/>
          <w:szCs w:val="21"/>
          <w:lang w:val="nl-BE"/>
        </w:rPr>
        <w:t xml:space="preserve">, </w:t>
      </w:r>
      <w:proofErr w:type="spellStart"/>
      <w:r>
        <w:rPr>
          <w:sz w:val="21"/>
          <w:szCs w:val="21"/>
          <w:lang w:val="nl-BE"/>
        </w:rPr>
        <w:t>le</w:t>
      </w:r>
      <w:proofErr w:type="spellEnd"/>
      <w:r>
        <w:rPr>
          <w:sz w:val="21"/>
          <w:szCs w:val="21"/>
          <w:lang w:val="nl-BE"/>
        </w:rPr>
        <w:t xml:space="preserve"> Fe </w:t>
      </w:r>
      <w:proofErr w:type="spellStart"/>
      <w:r>
        <w:rPr>
          <w:sz w:val="21"/>
          <w:szCs w:val="21"/>
          <w:lang w:val="nl-BE"/>
        </w:rPr>
        <w:t>est</w:t>
      </w:r>
      <w:proofErr w:type="spellEnd"/>
      <w:r>
        <w:rPr>
          <w:sz w:val="21"/>
          <w:szCs w:val="21"/>
          <w:lang w:val="nl-BE"/>
        </w:rPr>
        <w:t xml:space="preserve"> combiné à </w:t>
      </w:r>
      <w:proofErr w:type="spellStart"/>
      <w:r>
        <w:rPr>
          <w:sz w:val="21"/>
          <w:szCs w:val="21"/>
          <w:lang w:val="nl-BE"/>
        </w:rPr>
        <w:t>l’oxygène</w:t>
      </w:r>
      <w:proofErr w:type="spellEnd"/>
      <w:r>
        <w:rPr>
          <w:sz w:val="21"/>
          <w:szCs w:val="21"/>
          <w:lang w:val="nl-BE"/>
        </w:rPr>
        <w:t xml:space="preserve"> pour </w:t>
      </w:r>
      <w:proofErr w:type="spellStart"/>
      <w:proofErr w:type="gramStart"/>
      <w:r>
        <w:rPr>
          <w:sz w:val="21"/>
          <w:szCs w:val="21"/>
          <w:lang w:val="nl-BE"/>
        </w:rPr>
        <w:t>former</w:t>
      </w:r>
      <w:proofErr w:type="spellEnd"/>
      <w:r>
        <w:rPr>
          <w:sz w:val="21"/>
          <w:szCs w:val="21"/>
          <w:lang w:val="nl-BE"/>
        </w:rPr>
        <w:t xml:space="preserve"> :</w:t>
      </w:r>
      <w:proofErr w:type="gramEnd"/>
      <w:r w:rsidRPr="00DD289B">
        <w:rPr>
          <w:sz w:val="21"/>
          <w:szCs w:val="21"/>
          <w:lang w:val="nl-BE"/>
        </w:rPr>
        <w:t xml:space="preserve"> </w:t>
      </w:r>
      <w:proofErr w:type="spellStart"/>
      <w:r w:rsidRPr="00DD289B">
        <w:rPr>
          <w:sz w:val="21"/>
          <w:szCs w:val="21"/>
          <w:lang w:val="nl-BE"/>
        </w:rPr>
        <w:t>hématite</w:t>
      </w:r>
      <w:proofErr w:type="spellEnd"/>
      <w:r w:rsidRPr="00DD289B">
        <w:rPr>
          <w:sz w:val="21"/>
          <w:szCs w:val="21"/>
          <w:lang w:val="nl-BE"/>
        </w:rPr>
        <w:t xml:space="preserve">, </w:t>
      </w:r>
      <w:proofErr w:type="spellStart"/>
      <w:r w:rsidRPr="00DD289B">
        <w:rPr>
          <w:sz w:val="21"/>
          <w:szCs w:val="21"/>
          <w:lang w:val="nl-BE"/>
        </w:rPr>
        <w:t>magnétite</w:t>
      </w:r>
      <w:proofErr w:type="spellEnd"/>
      <w:r w:rsidRPr="00DD289B">
        <w:rPr>
          <w:sz w:val="21"/>
          <w:szCs w:val="21"/>
          <w:lang w:val="nl-BE"/>
        </w:rPr>
        <w:t xml:space="preserve"> et </w:t>
      </w:r>
      <w:proofErr w:type="spellStart"/>
      <w:r w:rsidRPr="00DD289B">
        <w:rPr>
          <w:sz w:val="21"/>
          <w:szCs w:val="21"/>
          <w:lang w:val="nl-BE"/>
        </w:rPr>
        <w:t>limonite</w:t>
      </w:r>
      <w:proofErr w:type="spellEnd"/>
      <w:r w:rsidRPr="00DD289B">
        <w:rPr>
          <w:sz w:val="21"/>
          <w:szCs w:val="21"/>
          <w:lang w:val="nl-BE"/>
        </w:rPr>
        <w:t xml:space="preserve">  </w:t>
      </w:r>
    </w:p>
    <w:p w14:paraId="32FCC406" w14:textId="77777777" w:rsidR="005D192A" w:rsidRDefault="005D192A" w:rsidP="005D192A">
      <w:pPr>
        <w:rPr>
          <w:sz w:val="21"/>
          <w:szCs w:val="21"/>
        </w:rPr>
      </w:pPr>
      <w:r w:rsidRPr="00DD289B">
        <w:rPr>
          <w:sz w:val="21"/>
          <w:szCs w:val="21"/>
        </w:rPr>
        <w:t xml:space="preserve">Il a un polymorphisme métallique selon la T° et la pression (= allotropie) ; ce qui entraîne des changements de structure et de ses propriétés physiques. </w:t>
      </w:r>
    </w:p>
    <w:p w14:paraId="25F8DAEB" w14:textId="77777777" w:rsidR="005D192A" w:rsidRDefault="005D192A" w:rsidP="005D192A">
      <w:pPr>
        <w:rPr>
          <w:sz w:val="21"/>
          <w:szCs w:val="21"/>
          <w:lang w:val="nl-BE"/>
        </w:rPr>
      </w:pPr>
      <w:r>
        <w:rPr>
          <w:sz w:val="21"/>
          <w:szCs w:val="21"/>
        </w:rPr>
        <w:t xml:space="preserve">Il </w:t>
      </w:r>
      <w:r w:rsidRPr="00CC6E5D">
        <w:rPr>
          <w:sz w:val="21"/>
          <w:szCs w:val="21"/>
        </w:rPr>
        <w:t>est l’élément ferromagnétique le plus courant de la vie quotidienne.</w:t>
      </w:r>
      <w:r w:rsidRPr="00CC6E5D">
        <w:rPr>
          <w:sz w:val="21"/>
          <w:szCs w:val="21"/>
          <w:lang w:val="nl-BE"/>
        </w:rPr>
        <w:t xml:space="preserve"> </w:t>
      </w:r>
    </w:p>
    <w:p w14:paraId="56F340D0" w14:textId="77777777" w:rsidR="005D192A" w:rsidRPr="007A5F08" w:rsidRDefault="005D192A" w:rsidP="005D192A">
      <w:pPr>
        <w:rPr>
          <w:sz w:val="21"/>
          <w:szCs w:val="21"/>
        </w:rPr>
      </w:pPr>
      <w:r w:rsidRPr="00DD289B">
        <w:rPr>
          <w:sz w:val="21"/>
          <w:szCs w:val="21"/>
        </w:rPr>
        <w:t xml:space="preserve">Il est </w:t>
      </w:r>
      <w:r w:rsidRPr="00516CAC">
        <w:rPr>
          <w:b/>
          <w:color w:val="3333FF"/>
          <w:sz w:val="21"/>
          <w:szCs w:val="21"/>
        </w:rPr>
        <w:t>magnétique</w:t>
      </w:r>
      <w:r w:rsidRPr="00516CAC">
        <w:rPr>
          <w:color w:val="3333FF"/>
          <w:sz w:val="21"/>
          <w:szCs w:val="21"/>
        </w:rPr>
        <w:t xml:space="preserve"> </w:t>
      </w:r>
      <w:r w:rsidRPr="00DD289B">
        <w:rPr>
          <w:sz w:val="21"/>
          <w:szCs w:val="21"/>
        </w:rPr>
        <w:t xml:space="preserve">(Fe alpha), </w:t>
      </w:r>
      <w:r w:rsidRPr="00516CAC">
        <w:rPr>
          <w:b/>
          <w:color w:val="3333FF"/>
          <w:sz w:val="21"/>
          <w:szCs w:val="21"/>
        </w:rPr>
        <w:t>tenace</w:t>
      </w:r>
      <w:r w:rsidRPr="00516CAC">
        <w:rPr>
          <w:color w:val="3333FF"/>
          <w:sz w:val="21"/>
          <w:szCs w:val="21"/>
        </w:rPr>
        <w:t xml:space="preserve"> </w:t>
      </w:r>
      <w:r w:rsidRPr="00DD289B">
        <w:rPr>
          <w:sz w:val="21"/>
          <w:szCs w:val="21"/>
        </w:rPr>
        <w:t xml:space="preserve">(résiste à l’allongement), </w:t>
      </w:r>
      <w:r w:rsidRPr="00516CAC">
        <w:rPr>
          <w:b/>
          <w:color w:val="3333FF"/>
          <w:sz w:val="21"/>
          <w:szCs w:val="21"/>
        </w:rPr>
        <w:t>ductile</w:t>
      </w:r>
      <w:r w:rsidRPr="00516CAC">
        <w:rPr>
          <w:color w:val="3333FF"/>
          <w:sz w:val="21"/>
          <w:szCs w:val="21"/>
        </w:rPr>
        <w:t xml:space="preserve"> </w:t>
      </w:r>
      <w:r w:rsidRPr="00DD289B">
        <w:rPr>
          <w:sz w:val="21"/>
          <w:szCs w:val="21"/>
        </w:rPr>
        <w:t xml:space="preserve">(étiré sans se rompre) et </w:t>
      </w:r>
      <w:r w:rsidRPr="00516CAC">
        <w:rPr>
          <w:b/>
          <w:color w:val="3333FF"/>
          <w:sz w:val="21"/>
          <w:szCs w:val="21"/>
        </w:rPr>
        <w:t>malléable</w:t>
      </w:r>
      <w:r>
        <w:rPr>
          <w:sz w:val="21"/>
          <w:szCs w:val="21"/>
        </w:rPr>
        <w:t>.</w:t>
      </w:r>
    </w:p>
    <w:p w14:paraId="4D0A446D" w14:textId="77777777" w:rsidR="005D192A" w:rsidRPr="00DD289B" w:rsidRDefault="005D192A" w:rsidP="005D192A">
      <w:pPr>
        <w:rPr>
          <w:sz w:val="21"/>
          <w:szCs w:val="21"/>
        </w:rPr>
      </w:pPr>
      <w:r w:rsidRPr="00DD289B">
        <w:rPr>
          <w:sz w:val="21"/>
          <w:szCs w:val="21"/>
        </w:rPr>
        <w:t xml:space="preserve">Capable de faire </w:t>
      </w:r>
      <w:r w:rsidRPr="00516CAC">
        <w:rPr>
          <w:b/>
          <w:color w:val="3333FF"/>
          <w:sz w:val="21"/>
          <w:szCs w:val="21"/>
        </w:rPr>
        <w:t>alliage</w:t>
      </w:r>
      <w:r w:rsidRPr="00516CAC">
        <w:rPr>
          <w:color w:val="3333FF"/>
          <w:sz w:val="21"/>
          <w:szCs w:val="21"/>
        </w:rPr>
        <w:t xml:space="preserve"> </w:t>
      </w:r>
      <w:r w:rsidRPr="00DD289B">
        <w:rPr>
          <w:sz w:val="21"/>
          <w:szCs w:val="21"/>
        </w:rPr>
        <w:t>(minerais) et de former de nombreux complexes (CN, F, …) dans l’eau, selon le pH</w:t>
      </w:r>
    </w:p>
    <w:p w14:paraId="1DEFF3C6" w14:textId="77777777" w:rsidR="005D192A" w:rsidRPr="007A5F08" w:rsidRDefault="005D192A" w:rsidP="005D192A">
      <w:pPr>
        <w:rPr>
          <w:sz w:val="21"/>
          <w:szCs w:val="21"/>
        </w:rPr>
      </w:pPr>
      <w:r w:rsidRPr="007A5F08">
        <w:rPr>
          <w:sz w:val="21"/>
          <w:szCs w:val="21"/>
          <w:lang w:val="nl-BE"/>
        </w:rPr>
        <w:t xml:space="preserve">Le </w:t>
      </w:r>
      <w:proofErr w:type="spellStart"/>
      <w:r w:rsidRPr="00516CAC">
        <w:rPr>
          <w:b/>
          <w:color w:val="3333FF"/>
          <w:sz w:val="21"/>
          <w:szCs w:val="21"/>
          <w:lang w:val="nl-BE"/>
        </w:rPr>
        <w:t>travail</w:t>
      </w:r>
      <w:proofErr w:type="spellEnd"/>
      <w:r w:rsidRPr="00516CAC">
        <w:rPr>
          <w:color w:val="3333FF"/>
          <w:sz w:val="21"/>
          <w:szCs w:val="21"/>
          <w:lang w:val="nl-BE"/>
        </w:rPr>
        <w:t xml:space="preserve"> </w:t>
      </w:r>
      <w:r w:rsidRPr="007A5F08">
        <w:rPr>
          <w:sz w:val="21"/>
          <w:szCs w:val="21"/>
          <w:lang w:val="nl-BE"/>
        </w:rPr>
        <w:t xml:space="preserve">du </w:t>
      </w:r>
      <w:proofErr w:type="spellStart"/>
      <w:r w:rsidRPr="007A5F08">
        <w:rPr>
          <w:sz w:val="21"/>
          <w:szCs w:val="21"/>
          <w:lang w:val="nl-BE"/>
        </w:rPr>
        <w:t>forgeron</w:t>
      </w:r>
      <w:proofErr w:type="spellEnd"/>
      <w:r w:rsidRPr="007A5F08">
        <w:rPr>
          <w:sz w:val="21"/>
          <w:szCs w:val="21"/>
          <w:lang w:val="nl-BE"/>
        </w:rPr>
        <w:t xml:space="preserve"> (</w:t>
      </w:r>
      <w:proofErr w:type="spellStart"/>
      <w:r w:rsidRPr="007A5F08">
        <w:rPr>
          <w:sz w:val="21"/>
          <w:szCs w:val="21"/>
          <w:lang w:val="nl-BE"/>
        </w:rPr>
        <w:t>chaleur</w:t>
      </w:r>
      <w:proofErr w:type="spellEnd"/>
      <w:r w:rsidRPr="007A5F08">
        <w:rPr>
          <w:sz w:val="21"/>
          <w:szCs w:val="21"/>
          <w:lang w:val="nl-BE"/>
        </w:rPr>
        <w:t xml:space="preserve">, frappe, </w:t>
      </w:r>
      <w:proofErr w:type="spellStart"/>
      <w:r w:rsidRPr="007A5F08">
        <w:rPr>
          <w:sz w:val="21"/>
          <w:szCs w:val="21"/>
          <w:lang w:val="nl-BE"/>
        </w:rPr>
        <w:t>trempe</w:t>
      </w:r>
      <w:proofErr w:type="spellEnd"/>
      <w:r w:rsidRPr="007A5F08">
        <w:rPr>
          <w:sz w:val="21"/>
          <w:szCs w:val="21"/>
          <w:lang w:val="nl-BE"/>
        </w:rPr>
        <w:t xml:space="preserve">) lui </w:t>
      </w:r>
      <w:proofErr w:type="spellStart"/>
      <w:r w:rsidRPr="007A5F08">
        <w:rPr>
          <w:sz w:val="21"/>
          <w:szCs w:val="21"/>
          <w:lang w:val="nl-BE"/>
        </w:rPr>
        <w:t>donne</w:t>
      </w:r>
      <w:proofErr w:type="spellEnd"/>
      <w:r w:rsidRPr="007A5F08">
        <w:rPr>
          <w:sz w:val="21"/>
          <w:szCs w:val="21"/>
          <w:lang w:val="nl-BE"/>
        </w:rPr>
        <w:t xml:space="preserve"> </w:t>
      </w:r>
      <w:proofErr w:type="spellStart"/>
      <w:r w:rsidRPr="007A5F08">
        <w:rPr>
          <w:sz w:val="21"/>
          <w:szCs w:val="21"/>
          <w:lang w:val="nl-BE"/>
        </w:rPr>
        <w:t>forme</w:t>
      </w:r>
      <w:proofErr w:type="spellEnd"/>
      <w:r w:rsidRPr="007A5F08">
        <w:rPr>
          <w:sz w:val="21"/>
          <w:szCs w:val="21"/>
          <w:lang w:val="nl-BE"/>
        </w:rPr>
        <w:t xml:space="preserve">, force et </w:t>
      </w:r>
      <w:proofErr w:type="spellStart"/>
      <w:r w:rsidRPr="007A5F08">
        <w:rPr>
          <w:sz w:val="21"/>
          <w:szCs w:val="21"/>
          <w:lang w:val="nl-BE"/>
        </w:rPr>
        <w:t>résistance</w:t>
      </w:r>
      <w:proofErr w:type="spellEnd"/>
      <w:r w:rsidRPr="007A5F08">
        <w:rPr>
          <w:sz w:val="21"/>
          <w:szCs w:val="21"/>
          <w:lang w:val="nl-BE"/>
        </w:rPr>
        <w:t>.</w:t>
      </w:r>
    </w:p>
    <w:p w14:paraId="1967B52B" w14:textId="77777777" w:rsidR="005D192A" w:rsidRPr="007A5F08" w:rsidRDefault="005D192A" w:rsidP="005D192A">
      <w:pPr>
        <w:rPr>
          <w:sz w:val="21"/>
          <w:szCs w:val="21"/>
        </w:rPr>
      </w:pPr>
      <w:r w:rsidRPr="007A5F08">
        <w:rPr>
          <w:sz w:val="21"/>
          <w:szCs w:val="21"/>
        </w:rPr>
        <w:lastRenderedPageBreak/>
        <w:t>Depuis les temps les plus reculés, le FER, supérieur à la pierre et au bronze, fut utilisé pour la fabrication d’</w:t>
      </w:r>
      <w:r w:rsidRPr="00516CAC">
        <w:rPr>
          <w:b/>
          <w:caps/>
          <w:color w:val="3333FF"/>
          <w:sz w:val="21"/>
          <w:szCs w:val="21"/>
        </w:rPr>
        <w:t>outils</w:t>
      </w:r>
      <w:r w:rsidRPr="00516CAC">
        <w:rPr>
          <w:b/>
          <w:color w:val="3333FF"/>
          <w:sz w:val="21"/>
          <w:szCs w:val="21"/>
        </w:rPr>
        <w:t xml:space="preserve"> SOLIDES</w:t>
      </w:r>
      <w:r w:rsidRPr="007A5F08">
        <w:rPr>
          <w:b/>
          <w:sz w:val="21"/>
          <w:szCs w:val="21"/>
        </w:rPr>
        <w:t xml:space="preserve"> </w:t>
      </w:r>
      <w:r w:rsidRPr="007A5F08">
        <w:rPr>
          <w:sz w:val="21"/>
          <w:szCs w:val="21"/>
        </w:rPr>
        <w:t>et d’armes, ce qui en fait «</w:t>
      </w:r>
      <w:r w:rsidRPr="00516CAC">
        <w:rPr>
          <w:b/>
          <w:color w:val="3333FF"/>
          <w:sz w:val="21"/>
          <w:szCs w:val="21"/>
        </w:rPr>
        <w:t>l’INSTRUMENT</w:t>
      </w:r>
      <w:r w:rsidRPr="00516CAC">
        <w:rPr>
          <w:color w:val="3333FF"/>
          <w:sz w:val="21"/>
          <w:szCs w:val="21"/>
        </w:rPr>
        <w:t xml:space="preserve"> </w:t>
      </w:r>
      <w:r w:rsidRPr="00516CAC">
        <w:rPr>
          <w:b/>
          <w:color w:val="3333FF"/>
          <w:sz w:val="21"/>
          <w:szCs w:val="21"/>
        </w:rPr>
        <w:t>de la GUERRE</w:t>
      </w:r>
      <w:r w:rsidRPr="007A5F08">
        <w:rPr>
          <w:sz w:val="21"/>
          <w:szCs w:val="21"/>
        </w:rPr>
        <w:t>».</w:t>
      </w:r>
    </w:p>
    <w:p w14:paraId="3A9DFBFA" w14:textId="77777777" w:rsidR="005D192A" w:rsidRPr="007A5F08" w:rsidRDefault="005D192A" w:rsidP="005D192A">
      <w:pPr>
        <w:rPr>
          <w:sz w:val="21"/>
          <w:szCs w:val="21"/>
        </w:rPr>
      </w:pPr>
      <w:r w:rsidRPr="007A5F08">
        <w:rPr>
          <w:sz w:val="21"/>
          <w:szCs w:val="21"/>
        </w:rPr>
        <w:t>Il symbolise d’abord «</w:t>
      </w:r>
      <w:r>
        <w:rPr>
          <w:sz w:val="21"/>
          <w:szCs w:val="21"/>
        </w:rPr>
        <w:t xml:space="preserve"> </w:t>
      </w:r>
      <w:r w:rsidRPr="007A5F08">
        <w:rPr>
          <w:sz w:val="21"/>
          <w:szCs w:val="21"/>
        </w:rPr>
        <w:t xml:space="preserve">une </w:t>
      </w:r>
      <w:r w:rsidRPr="00516CAC">
        <w:rPr>
          <w:color w:val="3333FF"/>
          <w:sz w:val="21"/>
          <w:szCs w:val="21"/>
        </w:rPr>
        <w:t>FORCE DURE</w:t>
      </w:r>
      <w:r>
        <w:rPr>
          <w:sz w:val="21"/>
          <w:szCs w:val="21"/>
        </w:rPr>
        <w:t xml:space="preserve"> </w:t>
      </w:r>
      <w:r w:rsidRPr="007A5F08">
        <w:rPr>
          <w:sz w:val="21"/>
          <w:szCs w:val="21"/>
        </w:rPr>
        <w:t xml:space="preserve">». </w:t>
      </w:r>
    </w:p>
    <w:p w14:paraId="59D878FD" w14:textId="77777777" w:rsidR="005D192A" w:rsidRPr="00405053" w:rsidRDefault="005D192A" w:rsidP="005D192A">
      <w:pPr>
        <w:rPr>
          <w:sz w:val="21"/>
          <w:szCs w:val="21"/>
        </w:rPr>
      </w:pPr>
      <w:r w:rsidRPr="00405053">
        <w:rPr>
          <w:sz w:val="21"/>
          <w:szCs w:val="21"/>
          <w:lang w:val="nl-BE"/>
        </w:rPr>
        <w:t xml:space="preserve">Hahnemann a fait la </w:t>
      </w:r>
      <w:proofErr w:type="spellStart"/>
      <w:r w:rsidRPr="00405053">
        <w:rPr>
          <w:sz w:val="21"/>
          <w:szCs w:val="21"/>
          <w:lang w:val="nl-BE"/>
        </w:rPr>
        <w:t>pathogénésie</w:t>
      </w:r>
      <w:proofErr w:type="spellEnd"/>
      <w:r w:rsidRPr="00405053">
        <w:rPr>
          <w:sz w:val="21"/>
          <w:szCs w:val="21"/>
          <w:lang w:val="nl-BE"/>
        </w:rPr>
        <w:t xml:space="preserve"> </w:t>
      </w:r>
      <w:proofErr w:type="spellStart"/>
      <w:r w:rsidRPr="00405053">
        <w:rPr>
          <w:sz w:val="21"/>
          <w:szCs w:val="21"/>
          <w:lang w:val="nl-BE"/>
        </w:rPr>
        <w:t>avec</w:t>
      </w:r>
      <w:proofErr w:type="spellEnd"/>
      <w:r w:rsidRPr="00405053">
        <w:rPr>
          <w:sz w:val="21"/>
          <w:szCs w:val="21"/>
          <w:lang w:val="nl-BE"/>
        </w:rPr>
        <w:t xml:space="preserve"> de la </w:t>
      </w:r>
      <w:proofErr w:type="spellStart"/>
      <w:r w:rsidRPr="00405053">
        <w:rPr>
          <w:sz w:val="21"/>
          <w:szCs w:val="21"/>
          <w:lang w:val="nl-BE"/>
        </w:rPr>
        <w:t>limaille</w:t>
      </w:r>
      <w:proofErr w:type="spellEnd"/>
      <w:r w:rsidRPr="00405053">
        <w:rPr>
          <w:sz w:val="21"/>
          <w:szCs w:val="21"/>
          <w:lang w:val="nl-BE"/>
        </w:rPr>
        <w:t xml:space="preserve"> de </w:t>
      </w:r>
      <w:proofErr w:type="spellStart"/>
      <w:r w:rsidRPr="00405053">
        <w:rPr>
          <w:sz w:val="21"/>
          <w:szCs w:val="21"/>
          <w:lang w:val="nl-BE"/>
        </w:rPr>
        <w:t>fer</w:t>
      </w:r>
      <w:proofErr w:type="spellEnd"/>
      <w:r w:rsidRPr="00405053">
        <w:rPr>
          <w:sz w:val="21"/>
          <w:szCs w:val="21"/>
          <w:lang w:val="nl-BE"/>
        </w:rPr>
        <w:t xml:space="preserve">, mais </w:t>
      </w:r>
      <w:proofErr w:type="spellStart"/>
      <w:r w:rsidRPr="00405053">
        <w:rPr>
          <w:sz w:val="21"/>
          <w:szCs w:val="21"/>
          <w:lang w:val="nl-BE"/>
        </w:rPr>
        <w:t>aussi</w:t>
      </w:r>
      <w:proofErr w:type="spellEnd"/>
      <w:r w:rsidRPr="00405053">
        <w:rPr>
          <w:sz w:val="21"/>
          <w:szCs w:val="21"/>
          <w:lang w:val="nl-BE"/>
        </w:rPr>
        <w:t xml:space="preserve"> de </w:t>
      </w:r>
      <w:proofErr w:type="spellStart"/>
      <w:r w:rsidRPr="00405053">
        <w:rPr>
          <w:sz w:val="21"/>
          <w:szCs w:val="21"/>
          <w:lang w:val="nl-BE"/>
        </w:rPr>
        <w:t>l’acétate</w:t>
      </w:r>
      <w:proofErr w:type="spellEnd"/>
      <w:r w:rsidRPr="00405053">
        <w:rPr>
          <w:sz w:val="21"/>
          <w:szCs w:val="21"/>
          <w:lang w:val="nl-BE"/>
        </w:rPr>
        <w:t xml:space="preserve"> de </w:t>
      </w:r>
      <w:proofErr w:type="spellStart"/>
      <w:r w:rsidRPr="00405053">
        <w:rPr>
          <w:sz w:val="21"/>
          <w:szCs w:val="21"/>
          <w:lang w:val="nl-BE"/>
        </w:rPr>
        <w:t>fer</w:t>
      </w:r>
      <w:proofErr w:type="spellEnd"/>
      <w:r w:rsidRPr="00405053">
        <w:rPr>
          <w:sz w:val="21"/>
          <w:szCs w:val="21"/>
          <w:lang w:val="nl-BE"/>
        </w:rPr>
        <w:t xml:space="preserve">, et </w:t>
      </w:r>
      <w:proofErr w:type="spellStart"/>
      <w:r w:rsidRPr="00405053">
        <w:rPr>
          <w:sz w:val="21"/>
          <w:szCs w:val="21"/>
          <w:lang w:val="nl-BE"/>
        </w:rPr>
        <w:t>même</w:t>
      </w:r>
      <w:proofErr w:type="spellEnd"/>
      <w:r w:rsidRPr="00405053">
        <w:rPr>
          <w:sz w:val="21"/>
          <w:szCs w:val="21"/>
          <w:lang w:val="nl-BE"/>
        </w:rPr>
        <w:t xml:space="preserve"> du </w:t>
      </w:r>
      <w:proofErr w:type="spellStart"/>
      <w:r w:rsidRPr="00405053">
        <w:rPr>
          <w:sz w:val="21"/>
          <w:szCs w:val="21"/>
          <w:lang w:val="nl-BE"/>
        </w:rPr>
        <w:t>carbonate</w:t>
      </w:r>
      <w:proofErr w:type="spellEnd"/>
      <w:r w:rsidRPr="00405053">
        <w:rPr>
          <w:sz w:val="21"/>
          <w:szCs w:val="21"/>
          <w:lang w:val="nl-BE"/>
        </w:rPr>
        <w:t xml:space="preserve"> de </w:t>
      </w:r>
      <w:proofErr w:type="spellStart"/>
      <w:r w:rsidRPr="00405053">
        <w:rPr>
          <w:sz w:val="21"/>
          <w:szCs w:val="21"/>
          <w:lang w:val="nl-BE"/>
        </w:rPr>
        <w:t>fer</w:t>
      </w:r>
      <w:proofErr w:type="spellEnd"/>
      <w:r w:rsidRPr="00405053">
        <w:rPr>
          <w:sz w:val="21"/>
          <w:szCs w:val="21"/>
          <w:lang w:val="nl-BE"/>
        </w:rPr>
        <w:t xml:space="preserve">, sans </w:t>
      </w:r>
      <w:proofErr w:type="spellStart"/>
      <w:r w:rsidRPr="00405053">
        <w:rPr>
          <w:sz w:val="21"/>
          <w:szCs w:val="21"/>
          <w:lang w:val="nl-BE"/>
        </w:rPr>
        <w:t>distinction</w:t>
      </w:r>
      <w:proofErr w:type="spellEnd"/>
      <w:r w:rsidRPr="00405053">
        <w:rPr>
          <w:sz w:val="21"/>
          <w:szCs w:val="21"/>
          <w:lang w:val="nl-BE"/>
        </w:rPr>
        <w:t>.</w:t>
      </w:r>
    </w:p>
    <w:p w14:paraId="60A67393" w14:textId="77777777" w:rsidR="005D192A" w:rsidRPr="00405053" w:rsidRDefault="005D192A" w:rsidP="005D192A">
      <w:pPr>
        <w:rPr>
          <w:sz w:val="21"/>
          <w:szCs w:val="21"/>
          <w:u w:val="single"/>
        </w:rPr>
      </w:pPr>
      <w:r w:rsidRPr="00405053">
        <w:rPr>
          <w:sz w:val="21"/>
          <w:szCs w:val="21"/>
          <w:u w:val="single"/>
        </w:rPr>
        <w:t>Au niveau mental on retiendra :</w:t>
      </w:r>
    </w:p>
    <w:p w14:paraId="6CACBD4B" w14:textId="77777777" w:rsidR="005D192A" w:rsidRPr="00405053" w:rsidRDefault="005D192A" w:rsidP="005D192A">
      <w:pPr>
        <w:rPr>
          <w:sz w:val="21"/>
          <w:szCs w:val="21"/>
        </w:rPr>
      </w:pPr>
      <w:r>
        <w:rPr>
          <w:b/>
          <w:bCs/>
          <w:sz w:val="21"/>
          <w:szCs w:val="21"/>
          <w:lang w:val="nl-BE"/>
        </w:rPr>
        <w:t>-</w:t>
      </w:r>
      <w:proofErr w:type="spellStart"/>
      <w:r w:rsidRPr="00516CAC">
        <w:rPr>
          <w:b/>
          <w:bCs/>
          <w:color w:val="3333FF"/>
          <w:sz w:val="21"/>
          <w:szCs w:val="21"/>
          <w:lang w:val="nl-BE"/>
        </w:rPr>
        <w:t>Hypersensible</w:t>
      </w:r>
      <w:proofErr w:type="spellEnd"/>
      <w:r w:rsidRPr="00516CAC">
        <w:rPr>
          <w:b/>
          <w:bCs/>
          <w:color w:val="3333FF"/>
          <w:sz w:val="21"/>
          <w:szCs w:val="21"/>
          <w:lang w:val="nl-BE"/>
        </w:rPr>
        <w:t xml:space="preserve">, touché </w:t>
      </w:r>
      <w:proofErr w:type="spellStart"/>
      <w:r w:rsidRPr="00516CAC">
        <w:rPr>
          <w:b/>
          <w:bCs/>
          <w:color w:val="3333FF"/>
          <w:sz w:val="21"/>
          <w:szCs w:val="21"/>
          <w:lang w:val="nl-BE"/>
        </w:rPr>
        <w:t>profondément</w:t>
      </w:r>
      <w:proofErr w:type="spellEnd"/>
      <w:r w:rsidRPr="00405053">
        <w:rPr>
          <w:b/>
          <w:bCs/>
          <w:sz w:val="21"/>
          <w:szCs w:val="21"/>
          <w:lang w:val="nl-BE"/>
        </w:rPr>
        <w:t xml:space="preserve"> </w:t>
      </w:r>
      <w:r>
        <w:rPr>
          <w:sz w:val="21"/>
          <w:szCs w:val="21"/>
        </w:rPr>
        <w:br/>
      </w:r>
      <w:r w:rsidRPr="00405053">
        <w:rPr>
          <w:sz w:val="21"/>
          <w:szCs w:val="21"/>
          <w:lang w:val="nl-BE"/>
        </w:rPr>
        <w:t xml:space="preserve">        * </w:t>
      </w:r>
      <w:proofErr w:type="spellStart"/>
      <w:r w:rsidRPr="00405053">
        <w:rPr>
          <w:sz w:val="21"/>
          <w:szCs w:val="21"/>
          <w:lang w:val="nl-BE"/>
        </w:rPr>
        <w:t>un</w:t>
      </w:r>
      <w:proofErr w:type="spellEnd"/>
      <w:r w:rsidRPr="00405053">
        <w:rPr>
          <w:sz w:val="21"/>
          <w:szCs w:val="21"/>
          <w:lang w:val="nl-BE"/>
        </w:rPr>
        <w:t xml:space="preserve"> </w:t>
      </w:r>
      <w:proofErr w:type="spellStart"/>
      <w:r w:rsidRPr="00405053">
        <w:rPr>
          <w:sz w:val="21"/>
          <w:szCs w:val="21"/>
          <w:lang w:val="nl-BE"/>
        </w:rPr>
        <w:t>rien</w:t>
      </w:r>
      <w:proofErr w:type="spellEnd"/>
      <w:r w:rsidRPr="00405053">
        <w:rPr>
          <w:sz w:val="21"/>
          <w:szCs w:val="21"/>
          <w:lang w:val="nl-BE"/>
        </w:rPr>
        <w:t xml:space="preserve"> </w:t>
      </w:r>
      <w:proofErr w:type="spellStart"/>
      <w:r w:rsidRPr="00405053">
        <w:rPr>
          <w:sz w:val="21"/>
          <w:szCs w:val="21"/>
          <w:lang w:val="nl-BE"/>
        </w:rPr>
        <w:t>le</w:t>
      </w:r>
      <w:proofErr w:type="spellEnd"/>
      <w:r w:rsidRPr="00405053">
        <w:rPr>
          <w:sz w:val="21"/>
          <w:szCs w:val="21"/>
          <w:lang w:val="nl-BE"/>
        </w:rPr>
        <w:t xml:space="preserve"> met en colère</w:t>
      </w:r>
      <w:r>
        <w:rPr>
          <w:sz w:val="21"/>
          <w:szCs w:val="21"/>
        </w:rPr>
        <w:br/>
      </w:r>
      <w:r w:rsidRPr="00405053">
        <w:rPr>
          <w:sz w:val="21"/>
          <w:szCs w:val="21"/>
          <w:lang w:val="nl-BE"/>
        </w:rPr>
        <w:t xml:space="preserve">        * </w:t>
      </w:r>
      <w:proofErr w:type="spellStart"/>
      <w:r w:rsidRPr="00405053">
        <w:rPr>
          <w:sz w:val="21"/>
          <w:szCs w:val="21"/>
          <w:lang w:val="nl-BE"/>
        </w:rPr>
        <w:t>le</w:t>
      </w:r>
      <w:proofErr w:type="spellEnd"/>
      <w:r w:rsidRPr="00405053">
        <w:rPr>
          <w:sz w:val="21"/>
          <w:szCs w:val="21"/>
          <w:lang w:val="nl-BE"/>
        </w:rPr>
        <w:t xml:space="preserve"> </w:t>
      </w:r>
      <w:proofErr w:type="spellStart"/>
      <w:r w:rsidRPr="00405053">
        <w:rPr>
          <w:sz w:val="21"/>
          <w:szCs w:val="21"/>
          <w:lang w:val="nl-BE"/>
        </w:rPr>
        <w:t>moindre</w:t>
      </w:r>
      <w:proofErr w:type="spellEnd"/>
      <w:r w:rsidRPr="00405053">
        <w:rPr>
          <w:sz w:val="21"/>
          <w:szCs w:val="21"/>
          <w:lang w:val="nl-BE"/>
        </w:rPr>
        <w:t xml:space="preserve"> petit </w:t>
      </w:r>
      <w:proofErr w:type="spellStart"/>
      <w:r w:rsidRPr="00405053">
        <w:rPr>
          <w:sz w:val="21"/>
          <w:szCs w:val="21"/>
          <w:lang w:val="nl-BE"/>
        </w:rPr>
        <w:t>bruit</w:t>
      </w:r>
      <w:proofErr w:type="spellEnd"/>
      <w:r w:rsidRPr="00405053">
        <w:rPr>
          <w:sz w:val="21"/>
          <w:szCs w:val="21"/>
          <w:lang w:val="nl-BE"/>
        </w:rPr>
        <w:t xml:space="preserve"> </w:t>
      </w:r>
      <w:proofErr w:type="spellStart"/>
      <w:r w:rsidRPr="00405053">
        <w:rPr>
          <w:sz w:val="21"/>
          <w:szCs w:val="21"/>
          <w:lang w:val="nl-BE"/>
        </w:rPr>
        <w:t>est</w:t>
      </w:r>
      <w:proofErr w:type="spellEnd"/>
      <w:r w:rsidRPr="00405053">
        <w:rPr>
          <w:sz w:val="21"/>
          <w:szCs w:val="21"/>
          <w:lang w:val="nl-BE"/>
        </w:rPr>
        <w:t xml:space="preserve"> </w:t>
      </w:r>
      <w:proofErr w:type="spellStart"/>
      <w:r w:rsidRPr="00405053">
        <w:rPr>
          <w:sz w:val="21"/>
          <w:szCs w:val="21"/>
          <w:lang w:val="nl-BE"/>
        </w:rPr>
        <w:t>insupportable</w:t>
      </w:r>
      <w:proofErr w:type="spellEnd"/>
      <w:r w:rsidRPr="00405053">
        <w:rPr>
          <w:sz w:val="21"/>
          <w:szCs w:val="21"/>
          <w:lang w:val="nl-BE"/>
        </w:rPr>
        <w:t xml:space="preserve"> </w:t>
      </w:r>
      <w:r w:rsidRPr="00405053">
        <w:rPr>
          <w:sz w:val="21"/>
          <w:szCs w:val="21"/>
          <w:lang w:val="nl-BE"/>
        </w:rPr>
        <w:sym w:font="Wingdings" w:char="00E0"/>
      </w:r>
      <w:r w:rsidRPr="00405053">
        <w:rPr>
          <w:sz w:val="21"/>
          <w:szCs w:val="21"/>
          <w:lang w:val="nl-BE"/>
        </w:rPr>
        <w:t xml:space="preserve"> </w:t>
      </w:r>
      <w:proofErr w:type="spellStart"/>
      <w:r w:rsidRPr="00405053">
        <w:rPr>
          <w:sz w:val="21"/>
          <w:szCs w:val="21"/>
          <w:lang w:val="nl-BE"/>
        </w:rPr>
        <w:t>désespoir</w:t>
      </w:r>
      <w:proofErr w:type="spellEnd"/>
      <w:r w:rsidRPr="00405053">
        <w:rPr>
          <w:sz w:val="21"/>
          <w:szCs w:val="21"/>
          <w:lang w:val="nl-BE"/>
        </w:rPr>
        <w:t xml:space="preserve"> </w:t>
      </w:r>
      <w:r>
        <w:rPr>
          <w:sz w:val="21"/>
          <w:szCs w:val="21"/>
        </w:rPr>
        <w:br/>
      </w:r>
      <w:r w:rsidRPr="00405053">
        <w:rPr>
          <w:sz w:val="21"/>
          <w:szCs w:val="21"/>
          <w:lang w:val="nl-BE"/>
        </w:rPr>
        <w:t xml:space="preserve">        * colère </w:t>
      </w:r>
      <w:r w:rsidRPr="00405053">
        <w:rPr>
          <w:sz w:val="21"/>
          <w:szCs w:val="21"/>
          <w:lang w:val="nl-BE"/>
        </w:rPr>
        <w:sym w:font="Wingdings" w:char="00E0"/>
      </w:r>
      <w:r w:rsidRPr="00405053">
        <w:rPr>
          <w:sz w:val="21"/>
          <w:szCs w:val="21"/>
          <w:lang w:val="nl-BE"/>
        </w:rPr>
        <w:t xml:space="preserve"> </w:t>
      </w:r>
      <w:proofErr w:type="spellStart"/>
      <w:r w:rsidRPr="00405053">
        <w:rPr>
          <w:sz w:val="21"/>
          <w:szCs w:val="21"/>
          <w:lang w:val="nl-BE"/>
        </w:rPr>
        <w:t>aphonie</w:t>
      </w:r>
      <w:proofErr w:type="spellEnd"/>
      <w:r w:rsidRPr="00405053">
        <w:rPr>
          <w:sz w:val="21"/>
          <w:szCs w:val="21"/>
          <w:lang w:val="nl-BE"/>
        </w:rPr>
        <w:t xml:space="preserve"> </w:t>
      </w:r>
      <w:r w:rsidRPr="00405053">
        <w:rPr>
          <w:sz w:val="21"/>
          <w:szCs w:val="21"/>
          <w:lang w:val="nl-BE"/>
        </w:rPr>
        <w:sym w:font="Wingdings" w:char="00E0"/>
      </w:r>
      <w:r w:rsidRPr="00405053">
        <w:rPr>
          <w:sz w:val="21"/>
          <w:szCs w:val="21"/>
          <w:lang w:val="nl-BE"/>
        </w:rPr>
        <w:t xml:space="preserve"> </w:t>
      </w:r>
      <w:proofErr w:type="spellStart"/>
      <w:r w:rsidRPr="00405053">
        <w:rPr>
          <w:sz w:val="21"/>
          <w:szCs w:val="21"/>
          <w:lang w:val="nl-BE"/>
        </w:rPr>
        <w:t>tristesse</w:t>
      </w:r>
      <w:proofErr w:type="spellEnd"/>
      <w:r w:rsidRPr="00405053">
        <w:rPr>
          <w:sz w:val="21"/>
          <w:szCs w:val="21"/>
          <w:lang w:val="nl-BE"/>
        </w:rPr>
        <w:t xml:space="preserve">, pensées de mort </w:t>
      </w:r>
    </w:p>
    <w:p w14:paraId="39E6DFDB" w14:textId="77777777" w:rsidR="005D192A" w:rsidRPr="00405053" w:rsidRDefault="005D192A" w:rsidP="005D192A">
      <w:pPr>
        <w:rPr>
          <w:sz w:val="21"/>
          <w:szCs w:val="21"/>
        </w:rPr>
      </w:pPr>
      <w:r>
        <w:rPr>
          <w:b/>
          <w:bCs/>
          <w:sz w:val="21"/>
          <w:szCs w:val="21"/>
          <w:lang w:val="nl-BE"/>
        </w:rPr>
        <w:t>-</w:t>
      </w:r>
      <w:proofErr w:type="spellStart"/>
      <w:r w:rsidRPr="00516CAC">
        <w:rPr>
          <w:b/>
          <w:bCs/>
          <w:color w:val="3333FF"/>
          <w:sz w:val="21"/>
          <w:szCs w:val="21"/>
          <w:lang w:val="nl-BE"/>
        </w:rPr>
        <w:t>Intolérance</w:t>
      </w:r>
      <w:proofErr w:type="spellEnd"/>
      <w:r w:rsidRPr="00405053">
        <w:rPr>
          <w:sz w:val="21"/>
          <w:szCs w:val="21"/>
          <w:lang w:val="nl-BE"/>
        </w:rPr>
        <w:t xml:space="preserve"> à la </w:t>
      </w:r>
      <w:proofErr w:type="spellStart"/>
      <w:r w:rsidRPr="00405053">
        <w:rPr>
          <w:sz w:val="21"/>
          <w:szCs w:val="21"/>
          <w:lang w:val="nl-BE"/>
        </w:rPr>
        <w:t>moindre</w:t>
      </w:r>
      <w:proofErr w:type="spellEnd"/>
      <w:r w:rsidRPr="00405053">
        <w:rPr>
          <w:sz w:val="21"/>
          <w:szCs w:val="21"/>
          <w:lang w:val="nl-BE"/>
        </w:rPr>
        <w:t xml:space="preserve"> </w:t>
      </w:r>
      <w:proofErr w:type="spellStart"/>
      <w:r w:rsidRPr="00405053">
        <w:rPr>
          <w:sz w:val="21"/>
          <w:szCs w:val="21"/>
          <w:lang w:val="nl-BE"/>
        </w:rPr>
        <w:t>contradiction</w:t>
      </w:r>
      <w:proofErr w:type="spellEnd"/>
      <w:r w:rsidRPr="00405053">
        <w:rPr>
          <w:sz w:val="21"/>
          <w:szCs w:val="21"/>
          <w:lang w:val="nl-BE"/>
        </w:rPr>
        <w:t xml:space="preserve"> – </w:t>
      </w:r>
      <w:proofErr w:type="spellStart"/>
      <w:r w:rsidRPr="00405053">
        <w:rPr>
          <w:sz w:val="21"/>
          <w:szCs w:val="21"/>
          <w:lang w:val="nl-BE"/>
        </w:rPr>
        <w:t>agressif</w:t>
      </w:r>
      <w:proofErr w:type="spellEnd"/>
      <w:r w:rsidRPr="00405053">
        <w:rPr>
          <w:sz w:val="21"/>
          <w:szCs w:val="21"/>
          <w:lang w:val="nl-BE"/>
        </w:rPr>
        <w:t xml:space="preserve"> – dominant – </w:t>
      </w:r>
      <w:proofErr w:type="spellStart"/>
      <w:r w:rsidRPr="00405053">
        <w:rPr>
          <w:sz w:val="21"/>
          <w:szCs w:val="21"/>
          <w:lang w:val="nl-BE"/>
        </w:rPr>
        <w:t>querelleur</w:t>
      </w:r>
      <w:proofErr w:type="spellEnd"/>
      <w:r w:rsidRPr="00405053">
        <w:rPr>
          <w:sz w:val="21"/>
          <w:szCs w:val="21"/>
          <w:lang w:val="nl-BE"/>
        </w:rPr>
        <w:t xml:space="preserve">, </w:t>
      </w:r>
      <w:proofErr w:type="spellStart"/>
      <w:r w:rsidRPr="00405053">
        <w:rPr>
          <w:sz w:val="21"/>
          <w:szCs w:val="21"/>
          <w:lang w:val="nl-BE"/>
        </w:rPr>
        <w:t>aversion</w:t>
      </w:r>
      <w:proofErr w:type="spellEnd"/>
      <w:r w:rsidRPr="00405053">
        <w:rPr>
          <w:sz w:val="21"/>
          <w:szCs w:val="21"/>
          <w:lang w:val="nl-BE"/>
        </w:rPr>
        <w:t xml:space="preserve"> pour </w:t>
      </w:r>
      <w:proofErr w:type="spellStart"/>
      <w:r w:rsidRPr="00405053">
        <w:rPr>
          <w:sz w:val="21"/>
          <w:szCs w:val="21"/>
          <w:lang w:val="nl-BE"/>
        </w:rPr>
        <w:t>ses</w:t>
      </w:r>
      <w:proofErr w:type="spellEnd"/>
      <w:r w:rsidRPr="00405053">
        <w:rPr>
          <w:sz w:val="21"/>
          <w:szCs w:val="21"/>
          <w:lang w:val="nl-BE"/>
        </w:rPr>
        <w:t xml:space="preserve"> </w:t>
      </w:r>
      <w:proofErr w:type="spellStart"/>
      <w:r w:rsidRPr="00516CAC">
        <w:rPr>
          <w:b/>
          <w:bCs/>
          <w:color w:val="3333FF"/>
          <w:sz w:val="21"/>
          <w:szCs w:val="21"/>
          <w:lang w:val="nl-BE"/>
        </w:rPr>
        <w:t>amis</w:t>
      </w:r>
      <w:proofErr w:type="spellEnd"/>
      <w:r w:rsidRPr="00405053">
        <w:rPr>
          <w:b/>
          <w:bCs/>
          <w:sz w:val="21"/>
          <w:szCs w:val="21"/>
          <w:lang w:val="nl-BE"/>
        </w:rPr>
        <w:t xml:space="preserve"> </w:t>
      </w:r>
      <w:r>
        <w:rPr>
          <w:sz w:val="21"/>
          <w:szCs w:val="21"/>
        </w:rPr>
        <w:br/>
        <w:t>-</w:t>
      </w:r>
      <w:proofErr w:type="spellStart"/>
      <w:r w:rsidRPr="00405053">
        <w:rPr>
          <w:sz w:val="21"/>
          <w:szCs w:val="21"/>
          <w:lang w:val="nl-BE"/>
        </w:rPr>
        <w:t>Rêve</w:t>
      </w:r>
      <w:proofErr w:type="spellEnd"/>
      <w:r w:rsidRPr="00405053">
        <w:rPr>
          <w:b/>
          <w:bCs/>
          <w:sz w:val="21"/>
          <w:szCs w:val="21"/>
          <w:lang w:val="nl-BE"/>
        </w:rPr>
        <w:t xml:space="preserve"> </w:t>
      </w:r>
      <w:proofErr w:type="spellStart"/>
      <w:r w:rsidRPr="00405053">
        <w:rPr>
          <w:sz w:val="21"/>
          <w:szCs w:val="21"/>
          <w:lang w:val="nl-BE"/>
        </w:rPr>
        <w:t>d’amis</w:t>
      </w:r>
      <w:proofErr w:type="spellEnd"/>
      <w:r w:rsidRPr="00405053">
        <w:rPr>
          <w:sz w:val="21"/>
          <w:szCs w:val="21"/>
          <w:lang w:val="nl-BE"/>
        </w:rPr>
        <w:t xml:space="preserve"> </w:t>
      </w:r>
      <w:proofErr w:type="spellStart"/>
      <w:r w:rsidRPr="00405053">
        <w:rPr>
          <w:sz w:val="21"/>
          <w:szCs w:val="21"/>
          <w:lang w:val="nl-BE"/>
        </w:rPr>
        <w:t>âgés</w:t>
      </w:r>
      <w:proofErr w:type="spellEnd"/>
      <w:r w:rsidRPr="00405053">
        <w:rPr>
          <w:sz w:val="21"/>
          <w:szCs w:val="21"/>
          <w:lang w:val="nl-BE"/>
        </w:rPr>
        <w:t xml:space="preserve">, </w:t>
      </w:r>
      <w:proofErr w:type="spellStart"/>
      <w:r w:rsidRPr="00405053">
        <w:rPr>
          <w:sz w:val="21"/>
          <w:szCs w:val="21"/>
          <w:lang w:val="nl-BE"/>
        </w:rPr>
        <w:t>morts</w:t>
      </w:r>
      <w:proofErr w:type="spellEnd"/>
      <w:r w:rsidRPr="00405053">
        <w:rPr>
          <w:sz w:val="21"/>
          <w:szCs w:val="21"/>
          <w:lang w:val="nl-BE"/>
        </w:rPr>
        <w:t xml:space="preserve"> </w:t>
      </w:r>
      <w:proofErr w:type="spellStart"/>
      <w:r w:rsidRPr="00405053">
        <w:rPr>
          <w:sz w:val="21"/>
          <w:szCs w:val="21"/>
          <w:lang w:val="nl-BE"/>
        </w:rPr>
        <w:t>depuis</w:t>
      </w:r>
      <w:proofErr w:type="spellEnd"/>
      <w:r w:rsidRPr="00405053">
        <w:rPr>
          <w:sz w:val="21"/>
          <w:szCs w:val="21"/>
          <w:lang w:val="nl-BE"/>
        </w:rPr>
        <w:t xml:space="preserve"> </w:t>
      </w:r>
      <w:proofErr w:type="spellStart"/>
      <w:r w:rsidRPr="00405053">
        <w:rPr>
          <w:sz w:val="21"/>
          <w:szCs w:val="21"/>
          <w:lang w:val="nl-BE"/>
        </w:rPr>
        <w:t>longtemps</w:t>
      </w:r>
      <w:proofErr w:type="spellEnd"/>
      <w:r w:rsidRPr="00405053">
        <w:rPr>
          <w:sz w:val="21"/>
          <w:szCs w:val="21"/>
          <w:lang w:val="nl-BE"/>
        </w:rPr>
        <w:t xml:space="preserve"> </w:t>
      </w:r>
      <w:r>
        <w:rPr>
          <w:sz w:val="21"/>
          <w:szCs w:val="21"/>
        </w:rPr>
        <w:br/>
        <w:t>-</w:t>
      </w:r>
      <w:proofErr w:type="spellStart"/>
      <w:r w:rsidRPr="00405053">
        <w:rPr>
          <w:sz w:val="21"/>
          <w:szCs w:val="21"/>
          <w:lang w:val="nl-BE"/>
        </w:rPr>
        <w:t>Illusion</w:t>
      </w:r>
      <w:proofErr w:type="spellEnd"/>
      <w:r w:rsidRPr="00405053">
        <w:rPr>
          <w:sz w:val="21"/>
          <w:szCs w:val="21"/>
          <w:lang w:val="nl-BE"/>
        </w:rPr>
        <w:t xml:space="preserve"> </w:t>
      </w:r>
      <w:proofErr w:type="spellStart"/>
      <w:r w:rsidRPr="00405053">
        <w:rPr>
          <w:sz w:val="21"/>
          <w:szCs w:val="21"/>
          <w:lang w:val="nl-BE"/>
        </w:rPr>
        <w:t>d’être</w:t>
      </w:r>
      <w:proofErr w:type="spellEnd"/>
      <w:r w:rsidRPr="00405053">
        <w:rPr>
          <w:sz w:val="21"/>
          <w:szCs w:val="21"/>
          <w:lang w:val="nl-BE"/>
        </w:rPr>
        <w:t xml:space="preserve"> en </w:t>
      </w:r>
      <w:proofErr w:type="spellStart"/>
      <w:r w:rsidRPr="00516CAC">
        <w:rPr>
          <w:b/>
          <w:bCs/>
          <w:color w:val="3333FF"/>
          <w:sz w:val="21"/>
          <w:szCs w:val="21"/>
          <w:lang w:val="nl-BE"/>
        </w:rPr>
        <w:t>guerre</w:t>
      </w:r>
      <w:proofErr w:type="spellEnd"/>
      <w:r w:rsidRPr="00516CAC">
        <w:rPr>
          <w:b/>
          <w:bCs/>
          <w:color w:val="3333FF"/>
          <w:sz w:val="21"/>
          <w:szCs w:val="21"/>
          <w:lang w:val="nl-BE"/>
        </w:rPr>
        <w:t xml:space="preserve"> </w:t>
      </w:r>
      <w:r>
        <w:rPr>
          <w:sz w:val="21"/>
          <w:szCs w:val="21"/>
        </w:rPr>
        <w:br/>
        <w:t>-</w:t>
      </w:r>
      <w:proofErr w:type="spellStart"/>
      <w:r w:rsidRPr="00405053">
        <w:rPr>
          <w:sz w:val="21"/>
          <w:szCs w:val="21"/>
          <w:lang w:val="nl-BE"/>
        </w:rPr>
        <w:t>Très</w:t>
      </w:r>
      <w:proofErr w:type="spellEnd"/>
      <w:r w:rsidRPr="00405053">
        <w:rPr>
          <w:sz w:val="21"/>
          <w:szCs w:val="21"/>
          <w:lang w:val="nl-BE"/>
        </w:rPr>
        <w:t xml:space="preserve"> </w:t>
      </w:r>
      <w:proofErr w:type="spellStart"/>
      <w:r w:rsidRPr="00516CAC">
        <w:rPr>
          <w:b/>
          <w:bCs/>
          <w:color w:val="3333FF"/>
          <w:sz w:val="21"/>
          <w:szCs w:val="21"/>
          <w:lang w:val="nl-BE"/>
        </w:rPr>
        <w:t>anxieux</w:t>
      </w:r>
      <w:proofErr w:type="spellEnd"/>
      <w:r w:rsidRPr="00516CAC">
        <w:rPr>
          <w:color w:val="3333FF"/>
          <w:sz w:val="21"/>
          <w:szCs w:val="21"/>
          <w:lang w:val="nl-BE"/>
        </w:rPr>
        <w:t xml:space="preserve"> </w:t>
      </w:r>
      <w:r w:rsidRPr="00405053">
        <w:rPr>
          <w:sz w:val="21"/>
          <w:szCs w:val="21"/>
          <w:lang w:val="nl-BE"/>
        </w:rPr>
        <w:t xml:space="preserve">– </w:t>
      </w:r>
      <w:proofErr w:type="spellStart"/>
      <w:r w:rsidRPr="00405053">
        <w:rPr>
          <w:sz w:val="21"/>
          <w:szCs w:val="21"/>
          <w:lang w:val="nl-BE"/>
        </w:rPr>
        <w:t>sensation</w:t>
      </w:r>
      <w:proofErr w:type="spellEnd"/>
      <w:r w:rsidRPr="00405053">
        <w:rPr>
          <w:sz w:val="21"/>
          <w:szCs w:val="21"/>
          <w:lang w:val="nl-BE"/>
        </w:rPr>
        <w:t xml:space="preserve"> </w:t>
      </w:r>
      <w:proofErr w:type="spellStart"/>
      <w:r w:rsidRPr="00405053">
        <w:rPr>
          <w:sz w:val="21"/>
          <w:szCs w:val="21"/>
          <w:lang w:val="nl-BE"/>
        </w:rPr>
        <w:t>profonde</w:t>
      </w:r>
      <w:proofErr w:type="spellEnd"/>
      <w:r w:rsidRPr="00405053">
        <w:rPr>
          <w:sz w:val="21"/>
          <w:szCs w:val="21"/>
          <w:lang w:val="nl-BE"/>
        </w:rPr>
        <w:t xml:space="preserve"> </w:t>
      </w:r>
      <w:proofErr w:type="spellStart"/>
      <w:r w:rsidRPr="00405053">
        <w:rPr>
          <w:sz w:val="21"/>
          <w:szCs w:val="21"/>
          <w:lang w:val="nl-BE"/>
        </w:rPr>
        <w:t>d’avoir</w:t>
      </w:r>
      <w:proofErr w:type="spellEnd"/>
      <w:r w:rsidRPr="00405053">
        <w:rPr>
          <w:sz w:val="21"/>
          <w:szCs w:val="21"/>
          <w:lang w:val="nl-BE"/>
        </w:rPr>
        <w:t xml:space="preserve"> </w:t>
      </w:r>
      <w:proofErr w:type="spellStart"/>
      <w:r w:rsidRPr="00405053">
        <w:rPr>
          <w:sz w:val="21"/>
          <w:szCs w:val="21"/>
          <w:lang w:val="nl-BE"/>
        </w:rPr>
        <w:t>commis</w:t>
      </w:r>
      <w:proofErr w:type="spellEnd"/>
      <w:r w:rsidRPr="00405053">
        <w:rPr>
          <w:sz w:val="21"/>
          <w:szCs w:val="21"/>
          <w:lang w:val="nl-BE"/>
        </w:rPr>
        <w:t xml:space="preserve"> </w:t>
      </w:r>
      <w:proofErr w:type="spellStart"/>
      <w:r w:rsidRPr="00405053">
        <w:rPr>
          <w:sz w:val="21"/>
          <w:szCs w:val="21"/>
          <w:lang w:val="nl-BE"/>
        </w:rPr>
        <w:t>un</w:t>
      </w:r>
      <w:proofErr w:type="spellEnd"/>
      <w:r w:rsidRPr="00405053">
        <w:rPr>
          <w:sz w:val="21"/>
          <w:szCs w:val="21"/>
          <w:lang w:val="nl-BE"/>
        </w:rPr>
        <w:t xml:space="preserve"> </w:t>
      </w:r>
      <w:r w:rsidRPr="00516CAC">
        <w:rPr>
          <w:b/>
          <w:bCs/>
          <w:color w:val="3333FF"/>
          <w:sz w:val="21"/>
          <w:szCs w:val="21"/>
          <w:lang w:val="nl-BE"/>
        </w:rPr>
        <w:t>crime</w:t>
      </w:r>
      <w:r w:rsidRPr="00516CAC">
        <w:rPr>
          <w:color w:val="3333FF"/>
          <w:sz w:val="21"/>
          <w:szCs w:val="21"/>
        </w:rPr>
        <w:br/>
      </w:r>
      <w:r>
        <w:rPr>
          <w:sz w:val="21"/>
          <w:szCs w:val="21"/>
        </w:rPr>
        <w:t>-</w:t>
      </w:r>
      <w:proofErr w:type="spellStart"/>
      <w:r w:rsidRPr="00516CAC">
        <w:rPr>
          <w:b/>
          <w:bCs/>
          <w:color w:val="3333FF"/>
          <w:sz w:val="21"/>
          <w:szCs w:val="21"/>
          <w:lang w:val="nl-BE"/>
        </w:rPr>
        <w:t>Agitation</w:t>
      </w:r>
      <w:proofErr w:type="spellEnd"/>
      <w:r w:rsidRPr="00405053">
        <w:rPr>
          <w:sz w:val="21"/>
          <w:szCs w:val="21"/>
          <w:lang w:val="nl-BE"/>
        </w:rPr>
        <w:t xml:space="preserve">, </w:t>
      </w:r>
      <w:proofErr w:type="spellStart"/>
      <w:r w:rsidRPr="00405053">
        <w:rPr>
          <w:sz w:val="21"/>
          <w:szCs w:val="21"/>
          <w:lang w:val="nl-BE"/>
        </w:rPr>
        <w:t>ce</w:t>
      </w:r>
      <w:proofErr w:type="spellEnd"/>
      <w:r w:rsidRPr="00405053">
        <w:rPr>
          <w:sz w:val="21"/>
          <w:szCs w:val="21"/>
          <w:lang w:val="nl-BE"/>
        </w:rPr>
        <w:t xml:space="preserve"> </w:t>
      </w:r>
      <w:proofErr w:type="spellStart"/>
      <w:r w:rsidRPr="00405053">
        <w:rPr>
          <w:sz w:val="21"/>
          <w:szCs w:val="21"/>
          <w:lang w:val="nl-BE"/>
        </w:rPr>
        <w:t>qui</w:t>
      </w:r>
      <w:proofErr w:type="spellEnd"/>
      <w:r w:rsidRPr="00405053">
        <w:rPr>
          <w:sz w:val="21"/>
          <w:szCs w:val="21"/>
          <w:lang w:val="nl-BE"/>
        </w:rPr>
        <w:t xml:space="preserve"> </w:t>
      </w:r>
      <w:proofErr w:type="spellStart"/>
      <w:r w:rsidRPr="00405053">
        <w:rPr>
          <w:sz w:val="21"/>
          <w:szCs w:val="21"/>
          <w:lang w:val="nl-BE"/>
        </w:rPr>
        <w:t>le</w:t>
      </w:r>
      <w:proofErr w:type="spellEnd"/>
      <w:r w:rsidRPr="00405053">
        <w:rPr>
          <w:sz w:val="21"/>
          <w:szCs w:val="21"/>
          <w:lang w:val="nl-BE"/>
        </w:rPr>
        <w:t xml:space="preserve"> </w:t>
      </w:r>
      <w:proofErr w:type="spellStart"/>
      <w:r w:rsidRPr="00405053">
        <w:rPr>
          <w:sz w:val="21"/>
          <w:szCs w:val="21"/>
          <w:lang w:val="nl-BE"/>
        </w:rPr>
        <w:t>conduit</w:t>
      </w:r>
      <w:proofErr w:type="spellEnd"/>
      <w:r w:rsidRPr="00405053">
        <w:rPr>
          <w:sz w:val="21"/>
          <w:szCs w:val="21"/>
          <w:lang w:val="nl-BE"/>
        </w:rPr>
        <w:t xml:space="preserve"> à </w:t>
      </w:r>
      <w:proofErr w:type="spellStart"/>
      <w:r w:rsidRPr="00405053">
        <w:rPr>
          <w:sz w:val="21"/>
          <w:szCs w:val="21"/>
          <w:lang w:val="nl-BE"/>
        </w:rPr>
        <w:t>bouger</w:t>
      </w:r>
      <w:proofErr w:type="spellEnd"/>
      <w:r w:rsidRPr="00405053">
        <w:rPr>
          <w:sz w:val="21"/>
          <w:szCs w:val="21"/>
          <w:lang w:val="nl-BE"/>
        </w:rPr>
        <w:t xml:space="preserve"> de </w:t>
      </w:r>
      <w:proofErr w:type="spellStart"/>
      <w:r w:rsidRPr="00405053">
        <w:rPr>
          <w:sz w:val="21"/>
          <w:szCs w:val="21"/>
          <w:lang w:val="nl-BE"/>
        </w:rPr>
        <w:t>place</w:t>
      </w:r>
      <w:proofErr w:type="spellEnd"/>
      <w:r w:rsidRPr="00405053">
        <w:rPr>
          <w:sz w:val="21"/>
          <w:szCs w:val="21"/>
          <w:lang w:val="nl-BE"/>
        </w:rPr>
        <w:t xml:space="preserve"> en </w:t>
      </w:r>
      <w:proofErr w:type="spellStart"/>
      <w:r w:rsidRPr="00405053">
        <w:rPr>
          <w:sz w:val="21"/>
          <w:szCs w:val="21"/>
          <w:lang w:val="nl-BE"/>
        </w:rPr>
        <w:t>place</w:t>
      </w:r>
      <w:proofErr w:type="spellEnd"/>
      <w:r w:rsidRPr="00405053">
        <w:rPr>
          <w:sz w:val="21"/>
          <w:szCs w:val="21"/>
          <w:lang w:val="nl-BE"/>
        </w:rPr>
        <w:t xml:space="preserve">, </w:t>
      </w:r>
      <w:r>
        <w:rPr>
          <w:sz w:val="21"/>
          <w:szCs w:val="21"/>
        </w:rPr>
        <w:br/>
        <w:t>-</w:t>
      </w:r>
      <w:proofErr w:type="spellStart"/>
      <w:r w:rsidRPr="00516CAC">
        <w:rPr>
          <w:b/>
          <w:bCs/>
          <w:color w:val="3333FF"/>
          <w:sz w:val="21"/>
          <w:szCs w:val="21"/>
          <w:lang w:val="nl-BE"/>
        </w:rPr>
        <w:t>Aversion</w:t>
      </w:r>
      <w:proofErr w:type="spellEnd"/>
      <w:r w:rsidRPr="00516CAC">
        <w:rPr>
          <w:b/>
          <w:bCs/>
          <w:color w:val="3333FF"/>
          <w:sz w:val="21"/>
          <w:szCs w:val="21"/>
          <w:lang w:val="nl-BE"/>
        </w:rPr>
        <w:t>/Peur</w:t>
      </w:r>
      <w:r w:rsidRPr="00516CAC">
        <w:rPr>
          <w:color w:val="3333FF"/>
          <w:sz w:val="21"/>
          <w:szCs w:val="21"/>
          <w:lang w:val="nl-BE"/>
        </w:rPr>
        <w:t xml:space="preserve"> </w:t>
      </w:r>
      <w:proofErr w:type="gramStart"/>
      <w:r w:rsidRPr="00405053">
        <w:rPr>
          <w:sz w:val="21"/>
          <w:szCs w:val="21"/>
          <w:lang w:val="nl-BE"/>
        </w:rPr>
        <w:t>dans les</w:t>
      </w:r>
      <w:proofErr w:type="gramEnd"/>
      <w:r w:rsidRPr="00405053">
        <w:rPr>
          <w:sz w:val="21"/>
          <w:szCs w:val="21"/>
          <w:lang w:val="nl-BE"/>
        </w:rPr>
        <w:t xml:space="preserve"> </w:t>
      </w:r>
      <w:proofErr w:type="spellStart"/>
      <w:r w:rsidRPr="00405053">
        <w:rPr>
          <w:sz w:val="21"/>
          <w:szCs w:val="21"/>
          <w:lang w:val="nl-BE"/>
        </w:rPr>
        <w:t>foules</w:t>
      </w:r>
      <w:proofErr w:type="spellEnd"/>
      <w:r w:rsidRPr="00405053">
        <w:rPr>
          <w:sz w:val="21"/>
          <w:szCs w:val="21"/>
          <w:lang w:val="nl-BE"/>
        </w:rPr>
        <w:t xml:space="preserve">, les </w:t>
      </w:r>
      <w:proofErr w:type="spellStart"/>
      <w:r w:rsidRPr="00405053">
        <w:rPr>
          <w:sz w:val="21"/>
          <w:szCs w:val="21"/>
          <w:lang w:val="nl-BE"/>
        </w:rPr>
        <w:t>endroits</w:t>
      </w:r>
      <w:proofErr w:type="spellEnd"/>
      <w:r w:rsidRPr="00405053">
        <w:rPr>
          <w:sz w:val="21"/>
          <w:szCs w:val="21"/>
          <w:lang w:val="nl-BE"/>
        </w:rPr>
        <w:t xml:space="preserve"> </w:t>
      </w:r>
      <w:proofErr w:type="spellStart"/>
      <w:r w:rsidRPr="00405053">
        <w:rPr>
          <w:sz w:val="21"/>
          <w:szCs w:val="21"/>
          <w:lang w:val="nl-BE"/>
        </w:rPr>
        <w:t>publics</w:t>
      </w:r>
      <w:proofErr w:type="spellEnd"/>
      <w:r w:rsidRPr="00405053">
        <w:rPr>
          <w:sz w:val="21"/>
          <w:szCs w:val="21"/>
          <w:lang w:val="nl-BE"/>
        </w:rPr>
        <w:t xml:space="preserve"> (</w:t>
      </w:r>
      <w:proofErr w:type="spellStart"/>
      <w:r w:rsidRPr="00405053">
        <w:rPr>
          <w:sz w:val="21"/>
          <w:szCs w:val="21"/>
          <w:lang w:val="nl-BE"/>
        </w:rPr>
        <w:t>agoraphobie</w:t>
      </w:r>
      <w:proofErr w:type="spellEnd"/>
      <w:r w:rsidRPr="00405053">
        <w:rPr>
          <w:sz w:val="21"/>
          <w:szCs w:val="21"/>
          <w:lang w:val="nl-BE"/>
        </w:rPr>
        <w:t>)</w:t>
      </w:r>
    </w:p>
    <w:p w14:paraId="6926A6E7" w14:textId="77777777" w:rsidR="005D192A" w:rsidRPr="00405053" w:rsidRDefault="005D192A" w:rsidP="005D192A">
      <w:pPr>
        <w:rPr>
          <w:sz w:val="21"/>
          <w:szCs w:val="21"/>
          <w:u w:val="single"/>
        </w:rPr>
      </w:pPr>
      <w:r w:rsidRPr="00405053">
        <w:rPr>
          <w:sz w:val="21"/>
          <w:szCs w:val="21"/>
          <w:u w:val="single"/>
        </w:rPr>
        <w:t>Et au niveau physique</w:t>
      </w:r>
    </w:p>
    <w:p w14:paraId="0ADDDDAA" w14:textId="77777777" w:rsidR="005D192A" w:rsidRPr="00FE1F2E" w:rsidRDefault="005D192A" w:rsidP="005D192A">
      <w:pPr>
        <w:rPr>
          <w:b/>
          <w:bCs/>
          <w:sz w:val="21"/>
          <w:szCs w:val="21"/>
          <w:lang w:val="fr-CH"/>
        </w:rPr>
      </w:pPr>
      <w:r>
        <w:rPr>
          <w:b/>
          <w:bCs/>
          <w:sz w:val="21"/>
          <w:szCs w:val="21"/>
        </w:rPr>
        <w:t xml:space="preserve">- </w:t>
      </w:r>
      <w:r w:rsidRPr="00516CAC">
        <w:rPr>
          <w:b/>
          <w:bCs/>
          <w:color w:val="3333FF"/>
          <w:sz w:val="21"/>
          <w:szCs w:val="21"/>
        </w:rPr>
        <w:t>FAUSSE PLÉTHORE</w:t>
      </w:r>
      <w:r w:rsidRPr="00405053">
        <w:rPr>
          <w:b/>
          <w:bCs/>
          <w:sz w:val="21"/>
          <w:szCs w:val="21"/>
        </w:rPr>
        <w:t xml:space="preserve"> </w:t>
      </w:r>
      <w:r w:rsidRPr="00405053">
        <w:rPr>
          <w:sz w:val="21"/>
          <w:szCs w:val="21"/>
        </w:rPr>
        <w:t xml:space="preserve">: alternance rougeur-pâleur, tête chaude-mains froides, avec maux de tête, saignement du nez, dyspnée, frilosité, faiblesse etc. </w:t>
      </w:r>
      <w:r>
        <w:rPr>
          <w:sz w:val="21"/>
          <w:szCs w:val="21"/>
        </w:rPr>
        <w:br/>
      </w:r>
      <w:r>
        <w:rPr>
          <w:b/>
          <w:bCs/>
          <w:sz w:val="21"/>
          <w:szCs w:val="21"/>
        </w:rPr>
        <w:t xml:space="preserve">- </w:t>
      </w:r>
      <w:r w:rsidRPr="00516CAC">
        <w:rPr>
          <w:b/>
          <w:bCs/>
          <w:color w:val="3333FF"/>
          <w:sz w:val="21"/>
          <w:szCs w:val="21"/>
        </w:rPr>
        <w:t>ROUGISSEMENT</w:t>
      </w:r>
      <w:r w:rsidRPr="00405053">
        <w:rPr>
          <w:sz w:val="21"/>
          <w:szCs w:val="21"/>
        </w:rPr>
        <w:t>, extrême pâleur de la face qui devient rouge et congestionnée à la moindre douleur, au mouvement ou à l'effort</w:t>
      </w:r>
      <w:r>
        <w:rPr>
          <w:sz w:val="21"/>
          <w:szCs w:val="21"/>
        </w:rPr>
        <w:br/>
        <w:t>- Couleur jaune, terreuse de la face</w:t>
      </w:r>
      <w:r>
        <w:rPr>
          <w:sz w:val="21"/>
          <w:szCs w:val="21"/>
        </w:rPr>
        <w:br/>
        <w:t xml:space="preserve">- </w:t>
      </w:r>
      <w:r w:rsidRPr="00405053">
        <w:rPr>
          <w:sz w:val="21"/>
          <w:szCs w:val="21"/>
        </w:rPr>
        <w:t xml:space="preserve">Emaciation marquée </w:t>
      </w:r>
      <w:r>
        <w:rPr>
          <w:sz w:val="21"/>
          <w:szCs w:val="21"/>
        </w:rPr>
        <w:br/>
        <w:t xml:space="preserve">- </w:t>
      </w:r>
      <w:r w:rsidRPr="00516CAC">
        <w:rPr>
          <w:b/>
          <w:bCs/>
          <w:color w:val="3333FF"/>
          <w:sz w:val="21"/>
          <w:szCs w:val="21"/>
          <w:lang w:val="nl-BE"/>
        </w:rPr>
        <w:t>HÉMORRAGIE</w:t>
      </w:r>
      <w:r w:rsidRPr="00405053">
        <w:rPr>
          <w:sz w:val="21"/>
          <w:szCs w:val="21"/>
          <w:lang w:val="nl-BE"/>
        </w:rPr>
        <w:t xml:space="preserve"> : sang rouge </w:t>
      </w:r>
      <w:proofErr w:type="spellStart"/>
      <w:r w:rsidRPr="00405053">
        <w:rPr>
          <w:sz w:val="21"/>
          <w:szCs w:val="21"/>
          <w:lang w:val="nl-BE"/>
        </w:rPr>
        <w:t>vif</w:t>
      </w:r>
      <w:proofErr w:type="spellEnd"/>
      <w:r w:rsidRPr="00405053">
        <w:rPr>
          <w:sz w:val="21"/>
          <w:szCs w:val="21"/>
          <w:lang w:val="nl-BE"/>
        </w:rPr>
        <w:t xml:space="preserve">, </w:t>
      </w:r>
      <w:proofErr w:type="spellStart"/>
      <w:r w:rsidRPr="00405053">
        <w:rPr>
          <w:sz w:val="21"/>
          <w:szCs w:val="21"/>
          <w:lang w:val="nl-BE"/>
        </w:rPr>
        <w:t>coagulant</w:t>
      </w:r>
      <w:proofErr w:type="spellEnd"/>
      <w:r w:rsidRPr="00405053">
        <w:rPr>
          <w:sz w:val="21"/>
          <w:szCs w:val="21"/>
          <w:lang w:val="nl-BE"/>
        </w:rPr>
        <w:t xml:space="preserve"> </w:t>
      </w:r>
      <w:proofErr w:type="spellStart"/>
      <w:r w:rsidRPr="00405053">
        <w:rPr>
          <w:sz w:val="21"/>
          <w:szCs w:val="21"/>
          <w:lang w:val="nl-BE"/>
        </w:rPr>
        <w:t>facilement</w:t>
      </w:r>
      <w:proofErr w:type="spellEnd"/>
      <w:r w:rsidRPr="00405053">
        <w:rPr>
          <w:sz w:val="21"/>
          <w:szCs w:val="21"/>
          <w:lang w:val="nl-BE"/>
        </w:rPr>
        <w:t xml:space="preserve">, </w:t>
      </w:r>
      <w:proofErr w:type="spellStart"/>
      <w:r w:rsidRPr="00405053">
        <w:rPr>
          <w:sz w:val="21"/>
          <w:szCs w:val="21"/>
          <w:lang w:val="nl-BE"/>
        </w:rPr>
        <w:t>aggravée</w:t>
      </w:r>
      <w:proofErr w:type="spellEnd"/>
      <w:r w:rsidRPr="00405053">
        <w:rPr>
          <w:sz w:val="21"/>
          <w:szCs w:val="21"/>
          <w:lang w:val="nl-BE"/>
        </w:rPr>
        <w:t xml:space="preserve"> par </w:t>
      </w:r>
      <w:proofErr w:type="spellStart"/>
      <w:r w:rsidRPr="00405053">
        <w:rPr>
          <w:sz w:val="21"/>
          <w:szCs w:val="21"/>
          <w:lang w:val="nl-BE"/>
        </w:rPr>
        <w:t>tout</w:t>
      </w:r>
      <w:proofErr w:type="spellEnd"/>
      <w:r w:rsidRPr="00405053">
        <w:rPr>
          <w:sz w:val="21"/>
          <w:szCs w:val="21"/>
          <w:lang w:val="nl-BE"/>
        </w:rPr>
        <w:t xml:space="preserve"> effort </w:t>
      </w:r>
      <w:r>
        <w:rPr>
          <w:sz w:val="21"/>
          <w:szCs w:val="21"/>
          <w:lang w:val="nl-BE"/>
        </w:rPr>
        <w:t>(</w:t>
      </w:r>
      <w:proofErr w:type="spellStart"/>
      <w:r>
        <w:rPr>
          <w:sz w:val="21"/>
          <w:szCs w:val="21"/>
          <w:lang w:val="nl-BE"/>
        </w:rPr>
        <w:t>règles</w:t>
      </w:r>
      <w:proofErr w:type="spellEnd"/>
      <w:r>
        <w:rPr>
          <w:sz w:val="21"/>
          <w:szCs w:val="21"/>
          <w:lang w:val="nl-BE"/>
        </w:rPr>
        <w:t xml:space="preserve"> </w:t>
      </w:r>
      <w:proofErr w:type="spellStart"/>
      <w:r>
        <w:rPr>
          <w:sz w:val="21"/>
          <w:szCs w:val="21"/>
          <w:lang w:val="nl-BE"/>
        </w:rPr>
        <w:t>abondantes</w:t>
      </w:r>
      <w:proofErr w:type="spellEnd"/>
      <w:r>
        <w:rPr>
          <w:sz w:val="21"/>
          <w:szCs w:val="21"/>
          <w:lang w:val="nl-BE"/>
        </w:rPr>
        <w:t xml:space="preserve">, </w:t>
      </w:r>
      <w:proofErr w:type="spellStart"/>
      <w:r>
        <w:rPr>
          <w:sz w:val="21"/>
          <w:szCs w:val="21"/>
          <w:lang w:val="nl-BE"/>
        </w:rPr>
        <w:t>précoces</w:t>
      </w:r>
      <w:proofErr w:type="spellEnd"/>
      <w:r>
        <w:rPr>
          <w:sz w:val="21"/>
          <w:szCs w:val="21"/>
          <w:lang w:val="nl-BE"/>
        </w:rPr>
        <w:t xml:space="preserve">, </w:t>
      </w:r>
      <w:proofErr w:type="spellStart"/>
      <w:r>
        <w:rPr>
          <w:sz w:val="21"/>
          <w:szCs w:val="21"/>
          <w:lang w:val="nl-BE"/>
        </w:rPr>
        <w:t>métrorragies</w:t>
      </w:r>
      <w:proofErr w:type="spellEnd"/>
      <w:r>
        <w:rPr>
          <w:sz w:val="21"/>
          <w:szCs w:val="21"/>
          <w:lang w:val="nl-BE"/>
        </w:rPr>
        <w:t>, épistaxis)</w:t>
      </w:r>
      <w:r>
        <w:rPr>
          <w:sz w:val="21"/>
          <w:szCs w:val="21"/>
          <w:lang w:val="fr-CH"/>
        </w:rPr>
        <w:br/>
      </w:r>
      <w:r>
        <w:rPr>
          <w:sz w:val="21"/>
          <w:szCs w:val="21"/>
        </w:rPr>
        <w:t xml:space="preserve">- </w:t>
      </w:r>
      <w:r w:rsidRPr="00516CAC">
        <w:rPr>
          <w:b/>
          <w:bCs/>
          <w:color w:val="3333FF"/>
          <w:sz w:val="21"/>
          <w:szCs w:val="21"/>
        </w:rPr>
        <w:t>Anémie</w:t>
      </w:r>
      <w:r w:rsidRPr="00516CAC">
        <w:rPr>
          <w:color w:val="3333FF"/>
          <w:sz w:val="21"/>
          <w:szCs w:val="21"/>
        </w:rPr>
        <w:t xml:space="preserve"> </w:t>
      </w:r>
      <w:r w:rsidRPr="00405053">
        <w:rPr>
          <w:sz w:val="21"/>
          <w:szCs w:val="21"/>
        </w:rPr>
        <w:t>avec pâleur des muqueuses</w:t>
      </w:r>
      <w:r>
        <w:rPr>
          <w:sz w:val="21"/>
          <w:szCs w:val="21"/>
        </w:rPr>
        <w:br/>
        <w:t xml:space="preserve">- </w:t>
      </w:r>
      <w:r w:rsidRPr="00516CAC">
        <w:rPr>
          <w:b/>
          <w:bCs/>
          <w:color w:val="3333FF"/>
          <w:sz w:val="21"/>
          <w:szCs w:val="21"/>
        </w:rPr>
        <w:t xml:space="preserve">Frilosité </w:t>
      </w:r>
      <w:r w:rsidRPr="00405053">
        <w:rPr>
          <w:sz w:val="21"/>
          <w:szCs w:val="21"/>
        </w:rPr>
        <w:t>surtout des extrémités</w:t>
      </w:r>
      <w:r>
        <w:rPr>
          <w:sz w:val="21"/>
          <w:szCs w:val="21"/>
          <w:lang w:val="nl-BE"/>
        </w:rPr>
        <w:br/>
        <w:t xml:space="preserve">- </w:t>
      </w:r>
      <w:r w:rsidRPr="00516CAC">
        <w:rPr>
          <w:b/>
          <w:bCs/>
          <w:color w:val="3333FF"/>
          <w:sz w:val="21"/>
          <w:szCs w:val="21"/>
          <w:lang w:val="nl-BE"/>
        </w:rPr>
        <w:t xml:space="preserve">CEPHALEE </w:t>
      </w:r>
      <w:r w:rsidRPr="00516CAC">
        <w:rPr>
          <w:sz w:val="21"/>
          <w:szCs w:val="21"/>
          <w:lang w:val="nl-BE"/>
        </w:rPr>
        <w:t>:</w:t>
      </w:r>
      <w:r w:rsidRPr="00405053">
        <w:rPr>
          <w:b/>
          <w:bCs/>
          <w:sz w:val="21"/>
          <w:szCs w:val="21"/>
          <w:lang w:val="nl-BE"/>
        </w:rPr>
        <w:t xml:space="preserve"> </w:t>
      </w:r>
      <w:proofErr w:type="spellStart"/>
      <w:r w:rsidRPr="00516CAC">
        <w:rPr>
          <w:b/>
          <w:bCs/>
          <w:color w:val="3333FF"/>
          <w:sz w:val="21"/>
          <w:szCs w:val="21"/>
          <w:lang w:val="nl-BE"/>
        </w:rPr>
        <w:t>congestive</w:t>
      </w:r>
      <w:proofErr w:type="spellEnd"/>
      <w:r w:rsidRPr="00405053">
        <w:rPr>
          <w:b/>
          <w:bCs/>
          <w:sz w:val="21"/>
          <w:szCs w:val="21"/>
          <w:lang w:val="nl-BE"/>
        </w:rPr>
        <w:t xml:space="preserve">, </w:t>
      </w:r>
      <w:r w:rsidRPr="00516CAC">
        <w:rPr>
          <w:b/>
          <w:bCs/>
          <w:color w:val="3333FF"/>
          <w:sz w:val="21"/>
          <w:szCs w:val="21"/>
          <w:lang w:val="nl-BE"/>
        </w:rPr>
        <w:t xml:space="preserve">BATTANTE </w:t>
      </w:r>
      <w:proofErr w:type="spellStart"/>
      <w:r w:rsidRPr="00405053">
        <w:rPr>
          <w:sz w:val="21"/>
          <w:szCs w:val="21"/>
          <w:lang w:val="nl-BE"/>
        </w:rPr>
        <w:t>obligeant</w:t>
      </w:r>
      <w:proofErr w:type="spellEnd"/>
      <w:r w:rsidRPr="00405053">
        <w:rPr>
          <w:sz w:val="21"/>
          <w:szCs w:val="21"/>
          <w:lang w:val="nl-BE"/>
        </w:rPr>
        <w:t xml:space="preserve"> à </w:t>
      </w:r>
      <w:proofErr w:type="spellStart"/>
      <w:r w:rsidRPr="00516CAC">
        <w:rPr>
          <w:b/>
          <w:bCs/>
          <w:color w:val="3333FF"/>
          <w:sz w:val="21"/>
          <w:szCs w:val="21"/>
          <w:lang w:val="nl-BE"/>
        </w:rPr>
        <w:t>rester</w:t>
      </w:r>
      <w:proofErr w:type="spellEnd"/>
      <w:r w:rsidRPr="00516CAC">
        <w:rPr>
          <w:b/>
          <w:bCs/>
          <w:color w:val="3333FF"/>
          <w:sz w:val="21"/>
          <w:szCs w:val="21"/>
          <w:lang w:val="nl-BE"/>
        </w:rPr>
        <w:t xml:space="preserve"> </w:t>
      </w:r>
      <w:proofErr w:type="spellStart"/>
      <w:r w:rsidRPr="00516CAC">
        <w:rPr>
          <w:b/>
          <w:bCs/>
          <w:color w:val="3333FF"/>
          <w:sz w:val="21"/>
          <w:szCs w:val="21"/>
          <w:lang w:val="nl-BE"/>
        </w:rPr>
        <w:t>couché</w:t>
      </w:r>
      <w:proofErr w:type="spellEnd"/>
      <w:r w:rsidRPr="00516CAC">
        <w:rPr>
          <w:sz w:val="21"/>
          <w:szCs w:val="21"/>
          <w:lang w:val="nl-BE"/>
        </w:rPr>
        <w:t xml:space="preserve">, </w:t>
      </w:r>
      <w:r w:rsidRPr="00516CAC">
        <w:rPr>
          <w:b/>
          <w:bCs/>
          <w:color w:val="3333FF"/>
          <w:sz w:val="21"/>
          <w:szCs w:val="21"/>
          <w:lang w:val="nl-BE"/>
        </w:rPr>
        <w:t>la</w:t>
      </w:r>
      <w:r w:rsidRPr="00405053">
        <w:rPr>
          <w:b/>
          <w:bCs/>
          <w:sz w:val="21"/>
          <w:szCs w:val="21"/>
          <w:lang w:val="nl-BE"/>
        </w:rPr>
        <w:t xml:space="preserve"> </w:t>
      </w:r>
      <w:proofErr w:type="spellStart"/>
      <w:r w:rsidRPr="00516CAC">
        <w:rPr>
          <w:b/>
          <w:bCs/>
          <w:color w:val="3333FF"/>
          <w:sz w:val="21"/>
          <w:szCs w:val="21"/>
          <w:lang w:val="nl-BE"/>
        </w:rPr>
        <w:t>tête</w:t>
      </w:r>
      <w:proofErr w:type="spellEnd"/>
      <w:r w:rsidRPr="00516CAC">
        <w:rPr>
          <w:b/>
          <w:bCs/>
          <w:color w:val="3333FF"/>
          <w:sz w:val="21"/>
          <w:szCs w:val="21"/>
          <w:lang w:val="nl-BE"/>
        </w:rPr>
        <w:t xml:space="preserve"> </w:t>
      </w:r>
      <w:proofErr w:type="spellStart"/>
      <w:r w:rsidRPr="00516CAC">
        <w:rPr>
          <w:b/>
          <w:bCs/>
          <w:color w:val="3333FF"/>
          <w:sz w:val="21"/>
          <w:szCs w:val="21"/>
          <w:lang w:val="nl-BE"/>
        </w:rPr>
        <w:t>reposant</w:t>
      </w:r>
      <w:proofErr w:type="spellEnd"/>
      <w:r w:rsidRPr="00516CAC">
        <w:rPr>
          <w:b/>
          <w:bCs/>
          <w:color w:val="3333FF"/>
          <w:sz w:val="21"/>
          <w:szCs w:val="21"/>
          <w:lang w:val="nl-BE"/>
        </w:rPr>
        <w:t xml:space="preserve"> </w:t>
      </w:r>
      <w:proofErr w:type="spellStart"/>
      <w:r w:rsidRPr="00516CAC">
        <w:rPr>
          <w:b/>
          <w:bCs/>
          <w:color w:val="3333FF"/>
          <w:sz w:val="21"/>
          <w:szCs w:val="21"/>
          <w:lang w:val="nl-BE"/>
        </w:rPr>
        <w:t>sur</w:t>
      </w:r>
      <w:proofErr w:type="spellEnd"/>
      <w:r w:rsidRPr="00516CAC">
        <w:rPr>
          <w:b/>
          <w:bCs/>
          <w:color w:val="3333FF"/>
          <w:sz w:val="21"/>
          <w:szCs w:val="21"/>
          <w:lang w:val="nl-BE"/>
        </w:rPr>
        <w:t xml:space="preserve"> </w:t>
      </w:r>
      <w:proofErr w:type="spellStart"/>
      <w:r w:rsidRPr="00516CAC">
        <w:rPr>
          <w:b/>
          <w:bCs/>
          <w:color w:val="3333FF"/>
          <w:sz w:val="21"/>
          <w:szCs w:val="21"/>
          <w:lang w:val="nl-BE"/>
        </w:rPr>
        <w:t>quelque</w:t>
      </w:r>
      <w:proofErr w:type="spellEnd"/>
      <w:r w:rsidRPr="00516CAC">
        <w:rPr>
          <w:b/>
          <w:bCs/>
          <w:color w:val="3333FF"/>
          <w:sz w:val="21"/>
          <w:szCs w:val="21"/>
          <w:lang w:val="nl-BE"/>
        </w:rPr>
        <w:t xml:space="preserve"> chose</w:t>
      </w:r>
      <w:r w:rsidRPr="00516CAC">
        <w:rPr>
          <w:b/>
          <w:bCs/>
          <w:color w:val="3333FF"/>
          <w:sz w:val="21"/>
          <w:szCs w:val="21"/>
          <w:lang w:val="nl-BE"/>
        </w:rPr>
        <w:br/>
      </w:r>
      <w:r>
        <w:rPr>
          <w:b/>
          <w:bCs/>
          <w:sz w:val="21"/>
          <w:szCs w:val="21"/>
          <w:lang w:val="nl-BE"/>
        </w:rPr>
        <w:t xml:space="preserve">- </w:t>
      </w:r>
      <w:proofErr w:type="spellStart"/>
      <w:r w:rsidRPr="00516CAC">
        <w:rPr>
          <w:b/>
          <w:bCs/>
          <w:color w:val="3333FF"/>
          <w:sz w:val="21"/>
          <w:szCs w:val="21"/>
          <w:lang w:val="nl-BE"/>
        </w:rPr>
        <w:t>Epaule</w:t>
      </w:r>
      <w:proofErr w:type="spellEnd"/>
      <w:r w:rsidRPr="00FE1F2E">
        <w:rPr>
          <w:b/>
          <w:bCs/>
          <w:sz w:val="21"/>
          <w:szCs w:val="21"/>
          <w:lang w:val="nl-BE"/>
        </w:rPr>
        <w:t xml:space="preserve"> </w:t>
      </w:r>
      <w:r w:rsidRPr="00516CAC">
        <w:rPr>
          <w:sz w:val="21"/>
          <w:szCs w:val="21"/>
          <w:lang w:val="nl-BE"/>
        </w:rPr>
        <w:t>:</w:t>
      </w:r>
      <w:r w:rsidRPr="00FE1F2E">
        <w:rPr>
          <w:b/>
          <w:bCs/>
          <w:sz w:val="21"/>
          <w:szCs w:val="21"/>
          <w:lang w:val="nl-BE"/>
        </w:rPr>
        <w:t xml:space="preserve"> </w:t>
      </w:r>
      <w:proofErr w:type="spellStart"/>
      <w:r w:rsidRPr="00516CAC">
        <w:rPr>
          <w:b/>
          <w:bCs/>
          <w:color w:val="3333FF"/>
          <w:sz w:val="21"/>
          <w:szCs w:val="21"/>
          <w:lang w:val="nl-BE"/>
        </w:rPr>
        <w:t>traumatisme</w:t>
      </w:r>
      <w:proofErr w:type="spellEnd"/>
      <w:r w:rsidRPr="00516CAC">
        <w:rPr>
          <w:b/>
          <w:bCs/>
          <w:color w:val="3333FF"/>
          <w:sz w:val="21"/>
          <w:szCs w:val="21"/>
          <w:lang w:val="nl-BE"/>
        </w:rPr>
        <w:t xml:space="preserve">, </w:t>
      </w:r>
      <w:proofErr w:type="spellStart"/>
      <w:r w:rsidRPr="00516CAC">
        <w:rPr>
          <w:b/>
          <w:bCs/>
          <w:color w:val="3333FF"/>
          <w:sz w:val="21"/>
          <w:szCs w:val="21"/>
          <w:lang w:val="nl-BE"/>
        </w:rPr>
        <w:t>douleur</w:t>
      </w:r>
      <w:proofErr w:type="spellEnd"/>
      <w:r w:rsidRPr="00516CAC">
        <w:rPr>
          <w:b/>
          <w:bCs/>
          <w:color w:val="3333FF"/>
          <w:sz w:val="21"/>
          <w:szCs w:val="21"/>
          <w:lang w:val="nl-BE"/>
        </w:rPr>
        <w:t xml:space="preserve"> </w:t>
      </w:r>
      <w:proofErr w:type="spellStart"/>
      <w:r w:rsidRPr="00516CAC">
        <w:rPr>
          <w:b/>
          <w:bCs/>
          <w:color w:val="3333FF"/>
          <w:sz w:val="21"/>
          <w:szCs w:val="21"/>
          <w:lang w:val="nl-BE"/>
        </w:rPr>
        <w:t>rhumatismale</w:t>
      </w:r>
      <w:proofErr w:type="spellEnd"/>
      <w:r w:rsidRPr="00516CAC">
        <w:rPr>
          <w:b/>
          <w:bCs/>
          <w:color w:val="3333FF"/>
          <w:sz w:val="21"/>
          <w:szCs w:val="21"/>
          <w:lang w:val="nl-BE"/>
        </w:rPr>
        <w:t xml:space="preserve"> </w:t>
      </w:r>
    </w:p>
    <w:p w14:paraId="7C8D6BE4" w14:textId="77777777" w:rsidR="005D192A" w:rsidRPr="00516CAC" w:rsidRDefault="005D192A" w:rsidP="005D192A">
      <w:pPr>
        <w:rPr>
          <w:color w:val="3333FF"/>
          <w:sz w:val="21"/>
          <w:szCs w:val="21"/>
          <w:lang w:val="fr-CH"/>
        </w:rPr>
      </w:pPr>
      <w:proofErr w:type="spellStart"/>
      <w:r w:rsidRPr="00FE1F2E">
        <w:rPr>
          <w:sz w:val="21"/>
          <w:szCs w:val="21"/>
          <w:lang w:val="nl-BE"/>
        </w:rPr>
        <w:t>Désir</w:t>
      </w:r>
      <w:proofErr w:type="spellEnd"/>
      <w:r w:rsidRPr="00FE1F2E">
        <w:rPr>
          <w:sz w:val="21"/>
          <w:szCs w:val="21"/>
          <w:lang w:val="nl-BE"/>
        </w:rPr>
        <w:t xml:space="preserve"> de </w:t>
      </w:r>
      <w:proofErr w:type="spellStart"/>
      <w:proofErr w:type="gramStart"/>
      <w:r w:rsidRPr="00FE1F2E">
        <w:rPr>
          <w:sz w:val="21"/>
          <w:szCs w:val="21"/>
          <w:lang w:val="nl-BE"/>
        </w:rPr>
        <w:t>tomates</w:t>
      </w:r>
      <w:proofErr w:type="spellEnd"/>
      <w:r>
        <w:rPr>
          <w:sz w:val="21"/>
          <w:szCs w:val="21"/>
          <w:lang w:val="nl-BE"/>
        </w:rPr>
        <w:t xml:space="preserve"> </w:t>
      </w:r>
      <w:r w:rsidRPr="00FE1F2E">
        <w:rPr>
          <w:sz w:val="21"/>
          <w:szCs w:val="21"/>
          <w:lang w:val="nl-BE"/>
        </w:rPr>
        <w:t>;</w:t>
      </w:r>
      <w:proofErr w:type="gramEnd"/>
      <w:r w:rsidRPr="00FE1F2E">
        <w:rPr>
          <w:sz w:val="21"/>
          <w:szCs w:val="21"/>
          <w:lang w:val="nl-BE"/>
        </w:rPr>
        <w:t xml:space="preserve"> </w:t>
      </w:r>
      <w:proofErr w:type="spellStart"/>
      <w:r w:rsidRPr="00FE1F2E">
        <w:rPr>
          <w:sz w:val="21"/>
          <w:szCs w:val="21"/>
          <w:lang w:val="nl-BE"/>
        </w:rPr>
        <w:t>aversion</w:t>
      </w:r>
      <w:proofErr w:type="spellEnd"/>
      <w:r w:rsidRPr="00FE1F2E">
        <w:rPr>
          <w:sz w:val="21"/>
          <w:szCs w:val="21"/>
          <w:lang w:val="nl-BE"/>
        </w:rPr>
        <w:t>/</w:t>
      </w:r>
      <w:proofErr w:type="spellStart"/>
      <w:r w:rsidRPr="00516CAC">
        <w:rPr>
          <w:b/>
          <w:bCs/>
          <w:color w:val="3333FF"/>
          <w:sz w:val="21"/>
          <w:szCs w:val="21"/>
          <w:lang w:val="nl-BE"/>
        </w:rPr>
        <w:t>aggravation</w:t>
      </w:r>
      <w:proofErr w:type="spellEnd"/>
      <w:r w:rsidRPr="00516CAC">
        <w:rPr>
          <w:b/>
          <w:bCs/>
          <w:color w:val="3333FF"/>
          <w:sz w:val="21"/>
          <w:szCs w:val="21"/>
          <w:lang w:val="nl-BE"/>
        </w:rPr>
        <w:t xml:space="preserve"> par les </w:t>
      </w:r>
      <w:proofErr w:type="spellStart"/>
      <w:r w:rsidRPr="00516CAC">
        <w:rPr>
          <w:b/>
          <w:bCs/>
          <w:color w:val="3333FF"/>
          <w:sz w:val="21"/>
          <w:szCs w:val="21"/>
          <w:lang w:val="nl-BE"/>
        </w:rPr>
        <w:t>oeufs</w:t>
      </w:r>
      <w:proofErr w:type="spellEnd"/>
      <w:r w:rsidRPr="00516CAC">
        <w:rPr>
          <w:sz w:val="21"/>
          <w:szCs w:val="21"/>
          <w:lang w:val="nl-BE"/>
        </w:rPr>
        <w:t>.</w:t>
      </w:r>
    </w:p>
    <w:p w14:paraId="5870FF51" w14:textId="77777777" w:rsidR="005D192A" w:rsidRPr="00FE1F2E" w:rsidRDefault="005D192A" w:rsidP="005D192A">
      <w:pPr>
        <w:rPr>
          <w:sz w:val="21"/>
          <w:szCs w:val="21"/>
        </w:rPr>
      </w:pPr>
      <w:r w:rsidRPr="00FE1F2E">
        <w:rPr>
          <w:sz w:val="21"/>
          <w:szCs w:val="21"/>
        </w:rPr>
        <w:t xml:space="preserve">Solide et résistant, il veut être </w:t>
      </w:r>
      <w:r w:rsidRPr="00FE1F2E">
        <w:rPr>
          <w:sz w:val="21"/>
          <w:szCs w:val="21"/>
        </w:rPr>
        <w:br/>
      </w:r>
      <w:r w:rsidRPr="00516CAC">
        <w:rPr>
          <w:color w:val="3333FF"/>
          <w:sz w:val="21"/>
          <w:szCs w:val="21"/>
        </w:rPr>
        <w:t xml:space="preserve">FORT </w:t>
      </w:r>
      <w:r w:rsidRPr="00FE1F2E">
        <w:rPr>
          <w:sz w:val="21"/>
          <w:szCs w:val="21"/>
        </w:rPr>
        <w:t xml:space="preserve">comme l'arme et </w:t>
      </w:r>
      <w:r w:rsidRPr="00FE1F2E">
        <w:rPr>
          <w:sz w:val="21"/>
          <w:szCs w:val="21"/>
        </w:rPr>
        <w:br/>
      </w:r>
      <w:r w:rsidRPr="00516CAC">
        <w:rPr>
          <w:color w:val="3333FF"/>
          <w:sz w:val="21"/>
          <w:szCs w:val="21"/>
        </w:rPr>
        <w:t xml:space="preserve">UTILE </w:t>
      </w:r>
      <w:r w:rsidRPr="00FE1F2E">
        <w:rPr>
          <w:sz w:val="21"/>
          <w:szCs w:val="21"/>
        </w:rPr>
        <w:t>comme l'outil (</w:t>
      </w:r>
      <w:r w:rsidRPr="00516CAC">
        <w:rPr>
          <w:color w:val="3333FF"/>
          <w:sz w:val="21"/>
          <w:szCs w:val="21"/>
        </w:rPr>
        <w:t>TRAVAIL</w:t>
      </w:r>
      <w:r w:rsidRPr="00FE1F2E">
        <w:rPr>
          <w:sz w:val="21"/>
          <w:szCs w:val="21"/>
        </w:rPr>
        <w:t xml:space="preserve">), mais sait qu’il peut rouiller jusqu’au cœur. </w:t>
      </w:r>
    </w:p>
    <w:p w14:paraId="01FF9913" w14:textId="77777777" w:rsidR="005D192A" w:rsidRPr="00FE1F2E" w:rsidRDefault="005D192A" w:rsidP="005D192A">
      <w:pPr>
        <w:rPr>
          <w:sz w:val="21"/>
          <w:szCs w:val="21"/>
        </w:rPr>
      </w:pPr>
      <w:r w:rsidRPr="00FE1F2E">
        <w:rPr>
          <w:sz w:val="21"/>
          <w:szCs w:val="21"/>
        </w:rPr>
        <w:t>Il ne veut P</w:t>
      </w:r>
      <w:r w:rsidRPr="00516CAC">
        <w:rPr>
          <w:color w:val="3333FF"/>
          <w:sz w:val="21"/>
          <w:szCs w:val="21"/>
        </w:rPr>
        <w:t>AS PARAÎTRE FAIBLE (FAUSSE PLETHORE)</w:t>
      </w:r>
      <w:r w:rsidRPr="00FE1F2E">
        <w:rPr>
          <w:sz w:val="21"/>
          <w:szCs w:val="21"/>
        </w:rPr>
        <w:t xml:space="preserve">, dès lors il met de côté ses émotions. </w:t>
      </w:r>
    </w:p>
    <w:p w14:paraId="45A02ECA" w14:textId="77777777" w:rsidR="005D192A" w:rsidRDefault="005D192A" w:rsidP="005D192A">
      <w:pPr>
        <w:rPr>
          <w:sz w:val="21"/>
          <w:szCs w:val="21"/>
        </w:rPr>
      </w:pPr>
      <w:r w:rsidRPr="00FE1F2E">
        <w:rPr>
          <w:sz w:val="21"/>
          <w:szCs w:val="21"/>
        </w:rPr>
        <w:t xml:space="preserve">Son vocabulaire, comme son attitude, est souvent </w:t>
      </w:r>
      <w:r w:rsidRPr="00516CAC">
        <w:rPr>
          <w:color w:val="3333FF"/>
          <w:sz w:val="21"/>
          <w:szCs w:val="21"/>
        </w:rPr>
        <w:t>DICTATORIAL</w:t>
      </w:r>
      <w:r w:rsidRPr="00FE1F2E">
        <w:rPr>
          <w:sz w:val="21"/>
          <w:szCs w:val="21"/>
        </w:rPr>
        <w:t xml:space="preserve"> et </w:t>
      </w:r>
      <w:r w:rsidRPr="00516CAC">
        <w:rPr>
          <w:color w:val="3333FF"/>
          <w:sz w:val="21"/>
          <w:szCs w:val="21"/>
        </w:rPr>
        <w:t>MARTIAL</w:t>
      </w:r>
      <w:r w:rsidRPr="00FE1F2E">
        <w:rPr>
          <w:sz w:val="21"/>
          <w:szCs w:val="21"/>
        </w:rPr>
        <w:t xml:space="preserve"> (épaule : cf. salut militaire et fusil). </w:t>
      </w:r>
    </w:p>
    <w:p w14:paraId="2D2FE0C4" w14:textId="77777777" w:rsidR="005D192A" w:rsidRDefault="005D192A" w:rsidP="005D192A">
      <w:pPr>
        <w:rPr>
          <w:sz w:val="21"/>
          <w:szCs w:val="21"/>
        </w:rPr>
      </w:pPr>
    </w:p>
    <w:p w14:paraId="20CE8078" w14:textId="77777777" w:rsidR="005D192A" w:rsidRDefault="005D192A" w:rsidP="005D192A">
      <w:pPr>
        <w:rPr>
          <w:sz w:val="21"/>
          <w:szCs w:val="21"/>
        </w:rPr>
      </w:pPr>
      <w:r>
        <w:rPr>
          <w:sz w:val="21"/>
          <w:szCs w:val="21"/>
        </w:rPr>
        <w:t>Pas étonnant donc qu’il soit</w:t>
      </w:r>
    </w:p>
    <w:p w14:paraId="2D233717" w14:textId="77777777" w:rsidR="005D192A" w:rsidRPr="006E3F54" w:rsidRDefault="005D192A" w:rsidP="005D192A">
      <w:pPr>
        <w:ind w:left="720"/>
        <w:jc w:val="both"/>
        <w:rPr>
          <w:sz w:val="21"/>
          <w:szCs w:val="21"/>
        </w:rPr>
      </w:pPr>
      <w:r w:rsidRPr="006E3F54">
        <w:rPr>
          <w:rFonts w:eastAsia="+mn-ea"/>
          <w:b/>
          <w:bCs/>
          <w:color w:val="FF0000"/>
          <w:sz w:val="21"/>
          <w:szCs w:val="21"/>
          <w:lang w:val="nl-BE"/>
        </w:rPr>
        <w:lastRenderedPageBreak/>
        <w:t>AGGRAV</w:t>
      </w:r>
      <w:r w:rsidRPr="00FE1F2E">
        <w:rPr>
          <w:rFonts w:eastAsia="+mn-ea"/>
          <w:b/>
          <w:bCs/>
          <w:caps/>
          <w:color w:val="FF0000"/>
          <w:sz w:val="21"/>
          <w:szCs w:val="21"/>
          <w:lang w:val="nl-BE"/>
        </w:rPr>
        <w:t>é</w:t>
      </w:r>
      <w:r w:rsidRPr="006E3F54">
        <w:rPr>
          <w:rFonts w:eastAsia="+mn-ea"/>
          <w:bCs/>
          <w:sz w:val="21"/>
          <w:szCs w:val="21"/>
          <w:lang w:val="nl-BE"/>
        </w:rPr>
        <w:t xml:space="preserve"> </w:t>
      </w:r>
    </w:p>
    <w:p w14:paraId="3B052960" w14:textId="77777777" w:rsidR="005D192A" w:rsidRPr="006E3F54" w:rsidRDefault="005D192A" w:rsidP="005D192A">
      <w:pPr>
        <w:jc w:val="both"/>
        <w:rPr>
          <w:sz w:val="21"/>
          <w:szCs w:val="21"/>
        </w:rPr>
      </w:pPr>
      <w:r>
        <w:rPr>
          <w:bCs/>
          <w:sz w:val="21"/>
          <w:szCs w:val="21"/>
          <w:lang w:val="nl-BE"/>
        </w:rPr>
        <w:t xml:space="preserve">* les </w:t>
      </w:r>
      <w:proofErr w:type="spellStart"/>
      <w:proofErr w:type="gramStart"/>
      <w:r>
        <w:rPr>
          <w:bCs/>
          <w:sz w:val="21"/>
          <w:szCs w:val="21"/>
          <w:lang w:val="nl-BE"/>
        </w:rPr>
        <w:t>règles</w:t>
      </w:r>
      <w:proofErr w:type="spellEnd"/>
      <w:r>
        <w:rPr>
          <w:bCs/>
          <w:sz w:val="21"/>
          <w:szCs w:val="21"/>
          <w:lang w:val="nl-BE"/>
        </w:rPr>
        <w:t xml:space="preserve"> :</w:t>
      </w:r>
      <w:proofErr w:type="gramEnd"/>
      <w:r>
        <w:rPr>
          <w:bCs/>
          <w:sz w:val="21"/>
          <w:szCs w:val="21"/>
          <w:lang w:val="nl-BE"/>
        </w:rPr>
        <w:t xml:space="preserve"> </w:t>
      </w:r>
      <w:proofErr w:type="spellStart"/>
      <w:r>
        <w:rPr>
          <w:bCs/>
          <w:sz w:val="21"/>
          <w:szCs w:val="21"/>
          <w:lang w:val="nl-BE"/>
        </w:rPr>
        <w:t>avant</w:t>
      </w:r>
      <w:proofErr w:type="spellEnd"/>
      <w:r w:rsidRPr="006E3F54">
        <w:rPr>
          <w:rFonts w:eastAsia="+mn-ea"/>
          <w:bCs/>
          <w:sz w:val="21"/>
          <w:szCs w:val="21"/>
          <w:lang w:val="nl-BE"/>
        </w:rPr>
        <w:t xml:space="preserve"> </w:t>
      </w:r>
      <w:r>
        <w:rPr>
          <w:bCs/>
          <w:sz w:val="21"/>
          <w:szCs w:val="21"/>
          <w:lang w:val="nl-BE"/>
        </w:rPr>
        <w:t>– pendant</w:t>
      </w:r>
      <w:r w:rsidRPr="006E3F54">
        <w:rPr>
          <w:rFonts w:eastAsia="+mn-ea"/>
          <w:bCs/>
          <w:sz w:val="21"/>
          <w:szCs w:val="21"/>
          <w:lang w:val="nl-BE"/>
        </w:rPr>
        <w:t xml:space="preserve"> – </w:t>
      </w:r>
      <w:proofErr w:type="spellStart"/>
      <w:r w:rsidRPr="006E3F54">
        <w:rPr>
          <w:rFonts w:eastAsia="+mn-ea"/>
          <w:bCs/>
          <w:sz w:val="21"/>
          <w:szCs w:val="21"/>
          <w:lang w:val="nl-BE"/>
        </w:rPr>
        <w:t>après</w:t>
      </w:r>
      <w:proofErr w:type="spellEnd"/>
      <w:r w:rsidRPr="006E3F54">
        <w:rPr>
          <w:rFonts w:eastAsia="+mn-ea"/>
          <w:bCs/>
          <w:sz w:val="21"/>
          <w:szCs w:val="21"/>
          <w:lang w:val="nl-BE"/>
        </w:rPr>
        <w:t xml:space="preserve"> </w:t>
      </w:r>
    </w:p>
    <w:p w14:paraId="50110E4F" w14:textId="77777777" w:rsidR="005D192A" w:rsidRPr="006E3F54" w:rsidRDefault="005D192A" w:rsidP="005D192A">
      <w:pPr>
        <w:jc w:val="both"/>
        <w:rPr>
          <w:sz w:val="21"/>
          <w:szCs w:val="21"/>
        </w:rPr>
      </w:pPr>
      <w:r w:rsidRPr="006E3F54">
        <w:rPr>
          <w:rFonts w:eastAsia="+mn-ea"/>
          <w:bCs/>
          <w:sz w:val="21"/>
          <w:szCs w:val="21"/>
          <w:lang w:val="nl-BE"/>
        </w:rPr>
        <w:t xml:space="preserve">* </w:t>
      </w:r>
      <w:proofErr w:type="spellStart"/>
      <w:r w:rsidRPr="006E3F54">
        <w:rPr>
          <w:rFonts w:eastAsia="+mn-ea"/>
          <w:bCs/>
          <w:sz w:val="21"/>
          <w:szCs w:val="21"/>
          <w:lang w:val="nl-BE"/>
        </w:rPr>
        <w:t>le</w:t>
      </w:r>
      <w:proofErr w:type="spellEnd"/>
      <w:r w:rsidRPr="006E3F54">
        <w:rPr>
          <w:rFonts w:eastAsia="+mn-ea"/>
          <w:bCs/>
          <w:sz w:val="21"/>
          <w:szCs w:val="21"/>
          <w:lang w:val="nl-BE"/>
        </w:rPr>
        <w:t xml:space="preserve"> </w:t>
      </w:r>
      <w:proofErr w:type="spellStart"/>
      <w:r w:rsidRPr="006E3F54">
        <w:rPr>
          <w:rFonts w:eastAsia="+mn-ea"/>
          <w:bCs/>
          <w:sz w:val="21"/>
          <w:szCs w:val="21"/>
          <w:lang w:val="nl-BE"/>
        </w:rPr>
        <w:t>bruit</w:t>
      </w:r>
      <w:proofErr w:type="spellEnd"/>
      <w:r w:rsidRPr="006E3F54">
        <w:rPr>
          <w:rFonts w:eastAsia="+mn-ea"/>
          <w:bCs/>
          <w:sz w:val="21"/>
          <w:szCs w:val="21"/>
          <w:lang w:val="nl-BE"/>
        </w:rPr>
        <w:t xml:space="preserve">, </w:t>
      </w:r>
      <w:proofErr w:type="spellStart"/>
      <w:r w:rsidRPr="006E3F54">
        <w:rPr>
          <w:rFonts w:eastAsia="+mn-ea"/>
          <w:bCs/>
          <w:sz w:val="21"/>
          <w:szCs w:val="21"/>
          <w:lang w:val="nl-BE"/>
        </w:rPr>
        <w:t>même</w:t>
      </w:r>
      <w:proofErr w:type="spellEnd"/>
      <w:r w:rsidRPr="006E3F54">
        <w:rPr>
          <w:rFonts w:eastAsia="+mn-ea"/>
          <w:bCs/>
          <w:sz w:val="21"/>
          <w:szCs w:val="21"/>
          <w:lang w:val="nl-BE"/>
        </w:rPr>
        <w:t xml:space="preserve"> </w:t>
      </w:r>
      <w:proofErr w:type="spellStart"/>
      <w:r w:rsidRPr="006E3F54">
        <w:rPr>
          <w:rFonts w:eastAsia="+mn-ea"/>
          <w:bCs/>
          <w:sz w:val="21"/>
          <w:szCs w:val="21"/>
          <w:lang w:val="nl-BE"/>
        </w:rPr>
        <w:t>un</w:t>
      </w:r>
      <w:proofErr w:type="spellEnd"/>
      <w:r w:rsidRPr="006E3F54">
        <w:rPr>
          <w:rFonts w:eastAsia="+mn-ea"/>
          <w:bCs/>
          <w:sz w:val="21"/>
          <w:szCs w:val="21"/>
          <w:lang w:val="nl-BE"/>
        </w:rPr>
        <w:t xml:space="preserve"> </w:t>
      </w:r>
      <w:proofErr w:type="spellStart"/>
      <w:r w:rsidRPr="006E3F54">
        <w:rPr>
          <w:rFonts w:eastAsia="+mn-ea"/>
          <w:bCs/>
          <w:sz w:val="21"/>
          <w:szCs w:val="21"/>
          <w:lang w:val="nl-BE"/>
        </w:rPr>
        <w:t>froissement</w:t>
      </w:r>
      <w:proofErr w:type="spellEnd"/>
      <w:r w:rsidRPr="006E3F54">
        <w:rPr>
          <w:rFonts w:eastAsia="+mn-ea"/>
          <w:bCs/>
          <w:sz w:val="21"/>
          <w:szCs w:val="21"/>
          <w:lang w:val="nl-BE"/>
        </w:rPr>
        <w:t xml:space="preserve"> </w:t>
      </w:r>
      <w:proofErr w:type="gramStart"/>
      <w:r w:rsidRPr="006E3F54">
        <w:rPr>
          <w:rFonts w:eastAsia="+mn-ea"/>
          <w:bCs/>
          <w:sz w:val="21"/>
          <w:szCs w:val="21"/>
          <w:lang w:val="nl-BE"/>
        </w:rPr>
        <w:t>de papier</w:t>
      </w:r>
      <w:proofErr w:type="gramEnd"/>
    </w:p>
    <w:p w14:paraId="395EBCA6" w14:textId="77777777" w:rsidR="005D192A" w:rsidRPr="006E3F54" w:rsidRDefault="005D192A" w:rsidP="005D192A">
      <w:pPr>
        <w:jc w:val="both"/>
        <w:rPr>
          <w:sz w:val="21"/>
          <w:szCs w:val="21"/>
        </w:rPr>
      </w:pPr>
      <w:r w:rsidRPr="006E3F54">
        <w:rPr>
          <w:rFonts w:eastAsia="+mn-ea"/>
          <w:bCs/>
          <w:sz w:val="21"/>
          <w:szCs w:val="21"/>
          <w:lang w:val="nl-BE"/>
        </w:rPr>
        <w:t xml:space="preserve">* en </w:t>
      </w:r>
      <w:proofErr w:type="spellStart"/>
      <w:r w:rsidRPr="006E3F54">
        <w:rPr>
          <w:rFonts w:eastAsia="+mn-ea"/>
          <w:bCs/>
          <w:sz w:val="21"/>
          <w:szCs w:val="21"/>
          <w:lang w:val="nl-BE"/>
        </w:rPr>
        <w:t>buvant</w:t>
      </w:r>
      <w:proofErr w:type="spellEnd"/>
      <w:r w:rsidRPr="006E3F54">
        <w:rPr>
          <w:rFonts w:eastAsia="+mn-ea"/>
          <w:bCs/>
          <w:sz w:val="21"/>
          <w:szCs w:val="21"/>
          <w:lang w:val="nl-BE"/>
        </w:rPr>
        <w:t xml:space="preserve"> – </w:t>
      </w:r>
      <w:proofErr w:type="spellStart"/>
      <w:r w:rsidRPr="006E3F54">
        <w:rPr>
          <w:rFonts w:eastAsia="+mn-ea"/>
          <w:bCs/>
          <w:sz w:val="21"/>
          <w:szCs w:val="21"/>
          <w:lang w:val="nl-BE"/>
        </w:rPr>
        <w:t>boissons</w:t>
      </w:r>
      <w:proofErr w:type="spellEnd"/>
      <w:r w:rsidRPr="006E3F54">
        <w:rPr>
          <w:rFonts w:eastAsia="+mn-ea"/>
          <w:bCs/>
          <w:sz w:val="21"/>
          <w:szCs w:val="21"/>
          <w:lang w:val="nl-BE"/>
        </w:rPr>
        <w:t xml:space="preserve"> </w:t>
      </w:r>
      <w:proofErr w:type="spellStart"/>
      <w:r w:rsidRPr="006E3F54">
        <w:rPr>
          <w:rFonts w:eastAsia="+mn-ea"/>
          <w:bCs/>
          <w:sz w:val="21"/>
          <w:szCs w:val="21"/>
          <w:lang w:val="nl-BE"/>
        </w:rPr>
        <w:t>froides</w:t>
      </w:r>
      <w:proofErr w:type="spellEnd"/>
      <w:r w:rsidRPr="006E3F54">
        <w:rPr>
          <w:rFonts w:eastAsia="+mn-ea"/>
          <w:bCs/>
          <w:sz w:val="21"/>
          <w:szCs w:val="21"/>
          <w:lang w:val="nl-BE"/>
        </w:rPr>
        <w:t xml:space="preserve"> –</w:t>
      </w:r>
      <w:r>
        <w:rPr>
          <w:bCs/>
          <w:sz w:val="21"/>
          <w:szCs w:val="21"/>
          <w:lang w:val="nl-BE"/>
        </w:rPr>
        <w:t xml:space="preserve"> </w:t>
      </w:r>
      <w:proofErr w:type="spellStart"/>
      <w:r w:rsidRPr="006E3F54">
        <w:rPr>
          <w:rFonts w:eastAsia="+mn-ea"/>
          <w:bCs/>
          <w:sz w:val="21"/>
          <w:szCs w:val="21"/>
          <w:lang w:val="nl-BE"/>
        </w:rPr>
        <w:t>l’alcool</w:t>
      </w:r>
      <w:proofErr w:type="spellEnd"/>
      <w:r>
        <w:rPr>
          <w:bCs/>
          <w:sz w:val="21"/>
          <w:szCs w:val="21"/>
          <w:lang w:val="nl-BE"/>
        </w:rPr>
        <w:t>,</w:t>
      </w:r>
      <w:r w:rsidRPr="006E3F54">
        <w:rPr>
          <w:rFonts w:eastAsia="+mn-ea"/>
          <w:bCs/>
          <w:sz w:val="21"/>
          <w:szCs w:val="21"/>
          <w:lang w:val="nl-BE"/>
        </w:rPr>
        <w:t xml:space="preserve"> la </w:t>
      </w:r>
      <w:proofErr w:type="spellStart"/>
      <w:r w:rsidRPr="006E3F54">
        <w:rPr>
          <w:rFonts w:eastAsia="+mn-ea"/>
          <w:bCs/>
          <w:sz w:val="21"/>
          <w:szCs w:val="21"/>
          <w:lang w:val="nl-BE"/>
        </w:rPr>
        <w:t>bière</w:t>
      </w:r>
      <w:proofErr w:type="spellEnd"/>
      <w:r w:rsidRPr="006E3F54">
        <w:rPr>
          <w:rFonts w:eastAsia="+mn-ea"/>
          <w:bCs/>
          <w:sz w:val="21"/>
          <w:szCs w:val="21"/>
          <w:lang w:val="nl-BE"/>
        </w:rPr>
        <w:t xml:space="preserve"> </w:t>
      </w:r>
    </w:p>
    <w:p w14:paraId="0277FEE1" w14:textId="77777777" w:rsidR="005D192A" w:rsidRPr="006E3F54" w:rsidRDefault="005D192A" w:rsidP="005D192A">
      <w:pPr>
        <w:jc w:val="both"/>
        <w:rPr>
          <w:sz w:val="21"/>
          <w:szCs w:val="21"/>
        </w:rPr>
      </w:pPr>
      <w:r w:rsidRPr="006E3F54">
        <w:rPr>
          <w:rFonts w:eastAsia="+mn-ea"/>
          <w:bCs/>
          <w:sz w:val="21"/>
          <w:szCs w:val="21"/>
          <w:lang w:val="nl-BE"/>
        </w:rPr>
        <w:t xml:space="preserve">* </w:t>
      </w:r>
      <w:r>
        <w:rPr>
          <w:bCs/>
          <w:sz w:val="21"/>
          <w:szCs w:val="21"/>
          <w:lang w:val="nl-BE"/>
        </w:rPr>
        <w:t xml:space="preserve">le </w:t>
      </w:r>
      <w:r w:rsidRPr="006E3F54">
        <w:rPr>
          <w:rFonts w:eastAsia="+mn-ea"/>
          <w:bCs/>
          <w:sz w:val="21"/>
          <w:szCs w:val="21"/>
          <w:lang w:val="nl-BE"/>
        </w:rPr>
        <w:t xml:space="preserve">gras  </w:t>
      </w:r>
    </w:p>
    <w:p w14:paraId="5079B7A8" w14:textId="77777777" w:rsidR="005D192A" w:rsidRPr="006E3F54" w:rsidRDefault="005D192A" w:rsidP="005D192A">
      <w:pPr>
        <w:jc w:val="both"/>
        <w:rPr>
          <w:sz w:val="21"/>
          <w:szCs w:val="21"/>
        </w:rPr>
      </w:pPr>
      <w:r w:rsidRPr="006E3F54">
        <w:rPr>
          <w:rFonts w:eastAsia="+mn-ea"/>
          <w:bCs/>
          <w:sz w:val="21"/>
          <w:szCs w:val="21"/>
          <w:lang w:val="nl-BE"/>
        </w:rPr>
        <w:t xml:space="preserve">* au toucher </w:t>
      </w:r>
    </w:p>
    <w:p w14:paraId="68879188" w14:textId="77777777" w:rsidR="005D192A" w:rsidRPr="006E3F54" w:rsidRDefault="005D192A" w:rsidP="005D192A">
      <w:pPr>
        <w:jc w:val="both"/>
        <w:rPr>
          <w:sz w:val="21"/>
          <w:szCs w:val="21"/>
        </w:rPr>
      </w:pPr>
      <w:r w:rsidRPr="006E3F54">
        <w:rPr>
          <w:rFonts w:eastAsia="+mn-ea"/>
          <w:bCs/>
          <w:sz w:val="21"/>
          <w:szCs w:val="21"/>
          <w:lang w:val="nl-BE"/>
        </w:rPr>
        <w:t xml:space="preserve">* </w:t>
      </w:r>
      <w:proofErr w:type="spellStart"/>
      <w:r w:rsidRPr="006E3F54">
        <w:rPr>
          <w:rFonts w:eastAsia="+mn-ea"/>
          <w:bCs/>
          <w:sz w:val="21"/>
          <w:szCs w:val="21"/>
          <w:lang w:val="nl-BE"/>
        </w:rPr>
        <w:t>debout</w:t>
      </w:r>
      <w:proofErr w:type="spellEnd"/>
      <w:r w:rsidRPr="006E3F54">
        <w:rPr>
          <w:rFonts w:eastAsia="+mn-ea"/>
          <w:bCs/>
          <w:sz w:val="21"/>
          <w:szCs w:val="21"/>
          <w:lang w:val="nl-BE"/>
        </w:rPr>
        <w:t xml:space="preserve"> – en se </w:t>
      </w:r>
      <w:proofErr w:type="spellStart"/>
      <w:r w:rsidRPr="006E3F54">
        <w:rPr>
          <w:rFonts w:eastAsia="+mn-ea"/>
          <w:bCs/>
          <w:sz w:val="21"/>
          <w:szCs w:val="21"/>
          <w:lang w:val="nl-BE"/>
        </w:rPr>
        <w:t>penchant</w:t>
      </w:r>
      <w:proofErr w:type="spellEnd"/>
      <w:r w:rsidRPr="006E3F54">
        <w:rPr>
          <w:rFonts w:eastAsia="+mn-ea"/>
          <w:bCs/>
          <w:sz w:val="21"/>
          <w:szCs w:val="21"/>
          <w:lang w:val="nl-BE"/>
        </w:rPr>
        <w:t xml:space="preserve"> en </w:t>
      </w:r>
      <w:proofErr w:type="spellStart"/>
      <w:r w:rsidRPr="006E3F54">
        <w:rPr>
          <w:rFonts w:eastAsia="+mn-ea"/>
          <w:bCs/>
          <w:sz w:val="21"/>
          <w:szCs w:val="21"/>
          <w:lang w:val="nl-BE"/>
        </w:rPr>
        <w:t>avant</w:t>
      </w:r>
      <w:proofErr w:type="spellEnd"/>
      <w:r w:rsidRPr="006E3F54">
        <w:rPr>
          <w:rFonts w:eastAsia="+mn-ea"/>
          <w:bCs/>
          <w:sz w:val="21"/>
          <w:szCs w:val="21"/>
          <w:lang w:val="nl-BE"/>
        </w:rPr>
        <w:t xml:space="preserve"> </w:t>
      </w:r>
    </w:p>
    <w:p w14:paraId="33E6F5A9" w14:textId="77777777" w:rsidR="005D192A" w:rsidRPr="006E3F54" w:rsidRDefault="005D192A" w:rsidP="005D192A">
      <w:pPr>
        <w:ind w:left="720"/>
        <w:jc w:val="both"/>
        <w:rPr>
          <w:b/>
          <w:caps/>
          <w:sz w:val="21"/>
          <w:szCs w:val="21"/>
        </w:rPr>
      </w:pPr>
      <w:r w:rsidRPr="006E3F54">
        <w:rPr>
          <w:rFonts w:eastAsia="+mn-ea"/>
          <w:b/>
          <w:bCs/>
          <w:caps/>
          <w:color w:val="00B050"/>
          <w:sz w:val="21"/>
          <w:szCs w:val="21"/>
          <w:lang w:val="nl-BE"/>
        </w:rPr>
        <w:t>AMélior</w:t>
      </w:r>
      <w:r>
        <w:rPr>
          <w:rFonts w:eastAsia="+mn-ea"/>
          <w:b/>
          <w:bCs/>
          <w:caps/>
          <w:color w:val="00B050"/>
          <w:sz w:val="21"/>
          <w:szCs w:val="21"/>
          <w:lang w:val="nl-BE"/>
        </w:rPr>
        <w:t>é</w:t>
      </w:r>
    </w:p>
    <w:p w14:paraId="3E6B1369" w14:textId="77777777" w:rsidR="005D192A" w:rsidRPr="006E3F54" w:rsidRDefault="005D192A" w:rsidP="005D192A">
      <w:pPr>
        <w:jc w:val="both"/>
        <w:rPr>
          <w:sz w:val="21"/>
          <w:szCs w:val="21"/>
        </w:rPr>
      </w:pPr>
      <w:r w:rsidRPr="006E3F54">
        <w:rPr>
          <w:rFonts w:eastAsia="+mn-ea"/>
          <w:bCs/>
          <w:sz w:val="21"/>
          <w:szCs w:val="21"/>
          <w:lang w:val="nl-BE"/>
        </w:rPr>
        <w:t xml:space="preserve">* en se </w:t>
      </w:r>
      <w:proofErr w:type="spellStart"/>
      <w:r w:rsidRPr="006E3F54">
        <w:rPr>
          <w:rFonts w:eastAsia="+mn-ea"/>
          <w:bCs/>
          <w:sz w:val="21"/>
          <w:szCs w:val="21"/>
          <w:lang w:val="nl-BE"/>
        </w:rPr>
        <w:t>promenant</w:t>
      </w:r>
      <w:proofErr w:type="spellEnd"/>
      <w:r w:rsidRPr="006E3F54">
        <w:rPr>
          <w:rFonts w:eastAsia="+mn-ea"/>
          <w:bCs/>
          <w:sz w:val="21"/>
          <w:szCs w:val="21"/>
          <w:lang w:val="nl-BE"/>
        </w:rPr>
        <w:t xml:space="preserve"> </w:t>
      </w:r>
      <w:proofErr w:type="spellStart"/>
      <w:r w:rsidRPr="006E3F54">
        <w:rPr>
          <w:rFonts w:eastAsia="+mn-ea"/>
          <w:bCs/>
          <w:sz w:val="21"/>
          <w:szCs w:val="21"/>
          <w:lang w:val="nl-BE"/>
        </w:rPr>
        <w:t>lentement</w:t>
      </w:r>
      <w:proofErr w:type="spellEnd"/>
      <w:r w:rsidRPr="006E3F54">
        <w:rPr>
          <w:rFonts w:eastAsia="+mn-ea"/>
          <w:bCs/>
          <w:sz w:val="21"/>
          <w:szCs w:val="21"/>
          <w:lang w:val="nl-BE"/>
        </w:rPr>
        <w:t xml:space="preserve"> </w:t>
      </w:r>
    </w:p>
    <w:p w14:paraId="2CD473C5" w14:textId="77777777" w:rsidR="005D192A" w:rsidRPr="006E3F54" w:rsidRDefault="005D192A" w:rsidP="005D192A">
      <w:pPr>
        <w:jc w:val="both"/>
        <w:rPr>
          <w:sz w:val="21"/>
          <w:szCs w:val="21"/>
        </w:rPr>
      </w:pPr>
      <w:r w:rsidRPr="006E3F54">
        <w:rPr>
          <w:rFonts w:eastAsia="+mn-ea"/>
          <w:bCs/>
          <w:sz w:val="21"/>
          <w:szCs w:val="21"/>
          <w:lang w:val="nl-BE"/>
        </w:rPr>
        <w:t xml:space="preserve">* par </w:t>
      </w:r>
      <w:proofErr w:type="spellStart"/>
      <w:r w:rsidRPr="006E3F54">
        <w:rPr>
          <w:rFonts w:eastAsia="+mn-ea"/>
          <w:bCs/>
          <w:sz w:val="21"/>
          <w:szCs w:val="21"/>
          <w:lang w:val="nl-BE"/>
        </w:rPr>
        <w:t>le</w:t>
      </w:r>
      <w:proofErr w:type="spellEnd"/>
      <w:r w:rsidRPr="006E3F54">
        <w:rPr>
          <w:rFonts w:eastAsia="+mn-ea"/>
          <w:bCs/>
          <w:sz w:val="21"/>
          <w:szCs w:val="21"/>
          <w:lang w:val="nl-BE"/>
        </w:rPr>
        <w:t xml:space="preserve"> mouvement </w:t>
      </w:r>
      <w:proofErr w:type="spellStart"/>
      <w:r w:rsidRPr="006E3F54">
        <w:rPr>
          <w:rFonts w:eastAsia="+mn-ea"/>
          <w:bCs/>
          <w:sz w:val="21"/>
          <w:szCs w:val="21"/>
          <w:lang w:val="nl-BE"/>
        </w:rPr>
        <w:t>lent</w:t>
      </w:r>
      <w:proofErr w:type="spellEnd"/>
      <w:r w:rsidRPr="006E3F54">
        <w:rPr>
          <w:rFonts w:eastAsia="+mn-ea"/>
          <w:bCs/>
          <w:sz w:val="21"/>
          <w:szCs w:val="21"/>
          <w:lang w:val="nl-BE"/>
        </w:rPr>
        <w:t xml:space="preserve"> </w:t>
      </w:r>
    </w:p>
    <w:p w14:paraId="6D6A1120" w14:textId="77777777" w:rsidR="005D192A" w:rsidRPr="006E3F54" w:rsidRDefault="005D192A" w:rsidP="005D192A">
      <w:pPr>
        <w:jc w:val="both"/>
        <w:rPr>
          <w:sz w:val="21"/>
          <w:szCs w:val="21"/>
        </w:rPr>
      </w:pPr>
      <w:r w:rsidRPr="006E3F54">
        <w:rPr>
          <w:rFonts w:eastAsia="+mn-ea"/>
          <w:bCs/>
          <w:sz w:val="21"/>
          <w:szCs w:val="21"/>
          <w:lang w:val="nl-BE"/>
        </w:rPr>
        <w:t xml:space="preserve">* en </w:t>
      </w:r>
      <w:proofErr w:type="spellStart"/>
      <w:r w:rsidRPr="006E3F54">
        <w:rPr>
          <w:rFonts w:eastAsia="+mn-ea"/>
          <w:bCs/>
          <w:sz w:val="21"/>
          <w:szCs w:val="21"/>
          <w:lang w:val="nl-BE"/>
        </w:rPr>
        <w:t>s’appuyant</w:t>
      </w:r>
      <w:proofErr w:type="spellEnd"/>
      <w:r w:rsidRPr="006E3F54">
        <w:rPr>
          <w:rFonts w:eastAsia="+mn-ea"/>
          <w:bCs/>
          <w:sz w:val="21"/>
          <w:szCs w:val="21"/>
          <w:lang w:val="nl-BE"/>
        </w:rPr>
        <w:t xml:space="preserve"> </w:t>
      </w:r>
      <w:proofErr w:type="spellStart"/>
      <w:r w:rsidRPr="006E3F54">
        <w:rPr>
          <w:rFonts w:eastAsia="+mn-ea"/>
          <w:bCs/>
          <w:sz w:val="21"/>
          <w:szCs w:val="21"/>
          <w:lang w:val="nl-BE"/>
        </w:rPr>
        <w:t>contre</w:t>
      </w:r>
      <w:proofErr w:type="spellEnd"/>
      <w:r w:rsidRPr="006E3F54">
        <w:rPr>
          <w:rFonts w:eastAsia="+mn-ea"/>
          <w:bCs/>
          <w:sz w:val="21"/>
          <w:szCs w:val="21"/>
          <w:lang w:val="nl-BE"/>
        </w:rPr>
        <w:t xml:space="preserve"> </w:t>
      </w:r>
      <w:proofErr w:type="spellStart"/>
      <w:r w:rsidRPr="006E3F54">
        <w:rPr>
          <w:rFonts w:eastAsia="+mn-ea"/>
          <w:bCs/>
          <w:sz w:val="21"/>
          <w:szCs w:val="21"/>
          <w:lang w:val="nl-BE"/>
        </w:rPr>
        <w:t>quelque</w:t>
      </w:r>
      <w:proofErr w:type="spellEnd"/>
      <w:r w:rsidRPr="006E3F54">
        <w:rPr>
          <w:rFonts w:eastAsia="+mn-ea"/>
          <w:bCs/>
          <w:sz w:val="21"/>
          <w:szCs w:val="21"/>
          <w:lang w:val="nl-BE"/>
        </w:rPr>
        <w:t xml:space="preserve"> chose </w:t>
      </w:r>
    </w:p>
    <w:p w14:paraId="191FDA2F" w14:textId="77777777" w:rsidR="005D192A" w:rsidRPr="00CC6E5D" w:rsidRDefault="005D192A" w:rsidP="005D192A">
      <w:pPr>
        <w:rPr>
          <w:sz w:val="21"/>
          <w:szCs w:val="21"/>
        </w:rPr>
      </w:pPr>
      <w:r>
        <w:rPr>
          <w:sz w:val="21"/>
          <w:szCs w:val="21"/>
        </w:rPr>
        <w:t>(Notes résumées du cours de base, par Johan Jans et l’équipe du CLH)</w:t>
      </w:r>
    </w:p>
    <w:p w14:paraId="760203BB" w14:textId="77777777" w:rsidR="005D192A" w:rsidRDefault="005D192A" w:rsidP="005D192A">
      <w:pPr>
        <w:rPr>
          <w:sz w:val="21"/>
          <w:szCs w:val="21"/>
          <w:lang w:eastAsia="fr-FR"/>
        </w:rPr>
      </w:pPr>
    </w:p>
    <w:p w14:paraId="1EE74EA0" w14:textId="77777777" w:rsidR="005D192A" w:rsidRDefault="005D192A" w:rsidP="006438A2">
      <w:pPr>
        <w:shd w:val="clear" w:color="auto" w:fill="FFFFFF"/>
        <w:jc w:val="center"/>
        <w:rPr>
          <w:color w:val="3333FF"/>
          <w:sz w:val="21"/>
          <w:szCs w:val="21"/>
        </w:rPr>
      </w:pPr>
    </w:p>
    <w:p w14:paraId="32D0082D" w14:textId="7362586D" w:rsidR="006438A2" w:rsidRDefault="006438A2" w:rsidP="006438A2">
      <w:pPr>
        <w:shd w:val="clear" w:color="auto" w:fill="FFFFFF"/>
        <w:jc w:val="center"/>
        <w:rPr>
          <w:color w:val="3333FF"/>
          <w:sz w:val="21"/>
          <w:szCs w:val="21"/>
        </w:rPr>
      </w:pPr>
      <w:r>
        <w:rPr>
          <w:noProof/>
        </w:rPr>
        <mc:AlternateContent>
          <mc:Choice Requires="wps">
            <w:drawing>
              <wp:inline distT="0" distB="0" distL="0" distR="0" wp14:anchorId="66A07B3A" wp14:editId="1C692274">
                <wp:extent cx="3610610" cy="2386330"/>
                <wp:effectExtent l="0" t="0" r="0" b="6985"/>
                <wp:docPr id="15063506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38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B6D77" w14:textId="77777777" w:rsidR="006438A2" w:rsidRPr="00876374" w:rsidRDefault="006438A2" w:rsidP="006438A2">
                            <w:pPr>
                              <w:pBdr>
                                <w:top w:val="single" w:sz="24" w:space="8" w:color="00B050"/>
                                <w:bottom w:val="single" w:sz="24" w:space="8" w:color="00B050"/>
                              </w:pBdr>
                              <w:jc w:val="center"/>
                              <w:rPr>
                                <w:b/>
                                <w:bCs/>
                                <w:color w:val="C00000"/>
                                <w:sz w:val="24"/>
                                <w:szCs w:val="24"/>
                              </w:rPr>
                            </w:pPr>
                            <w:r w:rsidRPr="00876374">
                              <w:rPr>
                                <w:b/>
                                <w:bCs/>
                                <w:color w:val="C00000"/>
                                <w:sz w:val="24"/>
                                <w:szCs w:val="24"/>
                              </w:rPr>
                              <w:t>ATTENTION </w:t>
                            </w:r>
                            <w:r w:rsidRPr="00876374">
                              <w:rPr>
                                <w:b/>
                                <w:bCs/>
                                <w:color w:val="C00000"/>
                                <w:sz w:val="24"/>
                                <w:szCs w:val="24"/>
                              </w:rPr>
                              <w:softHyphen/>
                              <w:t>!!!</w:t>
                            </w:r>
                          </w:p>
                          <w:p w14:paraId="24C338C9" w14:textId="77777777" w:rsidR="006438A2" w:rsidRDefault="006438A2" w:rsidP="006438A2">
                            <w:pPr>
                              <w:pBdr>
                                <w:top w:val="single" w:sz="24" w:space="8" w:color="00B050"/>
                                <w:bottom w:val="single" w:sz="24" w:space="8" w:color="00B050"/>
                              </w:pBdr>
                              <w:rPr>
                                <w:b/>
                                <w:bCs/>
                                <w:color w:val="C00000"/>
                                <w:sz w:val="24"/>
                                <w:szCs w:val="24"/>
                              </w:rPr>
                            </w:pPr>
                            <w:r w:rsidRPr="00876374">
                              <w:rPr>
                                <w:b/>
                                <w:bCs/>
                                <w:color w:val="C00000"/>
                                <w:sz w:val="24"/>
                                <w:szCs w:val="24"/>
                              </w:rPr>
                              <w:t>CHANGEMENT DES DATES DU CONGRES</w:t>
                            </w:r>
                            <w:r>
                              <w:rPr>
                                <w:b/>
                                <w:bCs/>
                                <w:color w:val="C00000"/>
                                <w:sz w:val="24"/>
                                <w:szCs w:val="24"/>
                              </w:rPr>
                              <w:t> !!</w:t>
                            </w:r>
                          </w:p>
                          <w:p w14:paraId="70664697" w14:textId="77777777" w:rsidR="006438A2" w:rsidRDefault="006438A2" w:rsidP="006438A2">
                            <w:pPr>
                              <w:pBdr>
                                <w:top w:val="single" w:sz="24" w:space="8" w:color="00B050"/>
                                <w:bottom w:val="single" w:sz="24" w:space="8" w:color="00B050"/>
                              </w:pBdr>
                              <w:rPr>
                                <w:b/>
                                <w:bCs/>
                                <w:color w:val="C00000"/>
                                <w:sz w:val="24"/>
                                <w:szCs w:val="24"/>
                              </w:rPr>
                            </w:pPr>
                          </w:p>
                          <w:p w14:paraId="1EAF0B50" w14:textId="77777777" w:rsidR="006438A2" w:rsidRDefault="006438A2" w:rsidP="006438A2">
                            <w:pPr>
                              <w:pBdr>
                                <w:top w:val="single" w:sz="24" w:space="8" w:color="00B050"/>
                                <w:bottom w:val="single" w:sz="24" w:space="8" w:color="00B050"/>
                              </w:pBdr>
                              <w:rPr>
                                <w:sz w:val="24"/>
                                <w:szCs w:val="24"/>
                              </w:rPr>
                            </w:pPr>
                            <w:r w:rsidRPr="00876374">
                              <w:rPr>
                                <w:sz w:val="24"/>
                                <w:szCs w:val="24"/>
                              </w:rPr>
                              <w:t xml:space="preserve">Suite à des problèmes d’hôtellerie, le congrès aura lieu </w:t>
                            </w:r>
                            <w:r w:rsidRPr="00876374">
                              <w:rPr>
                                <w:b/>
                                <w:bCs/>
                                <w:color w:val="C00000"/>
                                <w:sz w:val="24"/>
                                <w:szCs w:val="24"/>
                              </w:rPr>
                              <w:t>du 10 au 12 mars</w:t>
                            </w:r>
                            <w:r w:rsidRPr="00876374">
                              <w:rPr>
                                <w:sz w:val="24"/>
                                <w:szCs w:val="24"/>
                              </w:rPr>
                              <w:t xml:space="preserve"> au lieu du 17 au 19 mars 2023.</w:t>
                            </w:r>
                          </w:p>
                          <w:p w14:paraId="3C51CAAA" w14:textId="77777777" w:rsidR="006438A2" w:rsidRDefault="006438A2" w:rsidP="006438A2">
                            <w:pPr>
                              <w:pBdr>
                                <w:top w:val="single" w:sz="24" w:space="8" w:color="00B050"/>
                                <w:bottom w:val="single" w:sz="24" w:space="8" w:color="00B050"/>
                              </w:pBdr>
                              <w:rPr>
                                <w:sz w:val="24"/>
                                <w:szCs w:val="24"/>
                              </w:rPr>
                            </w:pPr>
                            <w:r>
                              <w:rPr>
                                <w:sz w:val="24"/>
                                <w:szCs w:val="24"/>
                              </w:rPr>
                              <w:t xml:space="preserve">Nous vous invitons chaleureusement à nous rejoindre à l’Hôtel Silva à Spa, en chair et en os !!! </w:t>
                            </w:r>
                          </w:p>
                          <w:p w14:paraId="28D8A3FE" w14:textId="77777777" w:rsidR="006438A2" w:rsidRDefault="006438A2" w:rsidP="006438A2">
                            <w:pPr>
                              <w:pBdr>
                                <w:top w:val="single" w:sz="24" w:space="8" w:color="00B050"/>
                                <w:bottom w:val="single" w:sz="24" w:space="8" w:color="00B050"/>
                              </w:pBdr>
                              <w:rPr>
                                <w:sz w:val="24"/>
                                <w:szCs w:val="24"/>
                              </w:rPr>
                            </w:pPr>
                            <w:r>
                              <w:rPr>
                                <w:sz w:val="24"/>
                                <w:szCs w:val="24"/>
                              </w:rPr>
                              <w:t>Nous pourrons enfin nous retrouver et partager de vive voix expériences homéopathiques et amitié…</w:t>
                            </w:r>
                          </w:p>
                          <w:p w14:paraId="1A17FEA6" w14:textId="77777777" w:rsidR="006438A2" w:rsidRDefault="006438A2" w:rsidP="006438A2">
                            <w:pPr>
                              <w:pBdr>
                                <w:top w:val="single" w:sz="24" w:space="8" w:color="00B050"/>
                                <w:bottom w:val="single" w:sz="24" w:space="8" w:color="00B050"/>
                              </w:pBdr>
                              <w:rPr>
                                <w:sz w:val="24"/>
                                <w:szCs w:val="24"/>
                              </w:rPr>
                            </w:pPr>
                          </w:p>
                          <w:p w14:paraId="2590E2B3" w14:textId="77777777" w:rsidR="006438A2" w:rsidRDefault="006438A2" w:rsidP="006438A2">
                            <w:pPr>
                              <w:pBdr>
                                <w:top w:val="single" w:sz="24" w:space="8" w:color="00B050"/>
                                <w:bottom w:val="single" w:sz="24" w:space="8" w:color="00B050"/>
                              </w:pBdr>
                              <w:rPr>
                                <w:sz w:val="18"/>
                                <w:szCs w:val="18"/>
                              </w:rPr>
                            </w:pPr>
                            <w:r>
                              <w:rPr>
                                <w:sz w:val="18"/>
                                <w:szCs w:val="18"/>
                              </w:rPr>
                              <w:t>Il est également possible de nous suivre par visio-conférence.</w:t>
                            </w:r>
                          </w:p>
                          <w:p w14:paraId="4255AFF0" w14:textId="77777777" w:rsidR="006438A2" w:rsidRPr="00545E25" w:rsidRDefault="006438A2" w:rsidP="006438A2">
                            <w:pPr>
                              <w:pBdr>
                                <w:top w:val="single" w:sz="24" w:space="8" w:color="00B050"/>
                                <w:bottom w:val="single" w:sz="24" w:space="8" w:color="00B050"/>
                              </w:pBdr>
                              <w:rPr>
                                <w:sz w:val="24"/>
                                <w:szCs w:val="24"/>
                              </w:rPr>
                            </w:pPr>
                            <w:r>
                              <w:rPr>
                                <w:sz w:val="18"/>
                                <w:szCs w:val="18"/>
                              </w:rPr>
                              <w:t>Informations complémentaires par mail et sur le site www.clh-homeo.be</w:t>
                            </w:r>
                          </w:p>
                        </w:txbxContent>
                      </wps:txbx>
                      <wps:bodyPr rot="0" vert="horz" wrap="square" lIns="91440" tIns="45720" rIns="91440" bIns="45720" anchor="t" anchorCtr="0" upright="1">
                        <a:spAutoFit/>
                      </wps:bodyPr>
                    </wps:wsp>
                  </a:graphicData>
                </a:graphic>
              </wp:inline>
            </w:drawing>
          </mc:Choice>
          <mc:Fallback>
            <w:pict>
              <v:shape w14:anchorId="66A07B3A" id="_x0000_s1029" type="#_x0000_t202" style="width:284.3pt;height:18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" filled="f" stroked="f">
                <v:textbox style="mso-fit-shape-to-text:t">
                  <w:txbxContent>
                    <w:p w14:paraId="4B9B6D77" w14:textId="77777777" w:rsidR="006438A2" w:rsidRPr="00876374" w:rsidRDefault="006438A2" w:rsidP="006438A2">
                      <w:pPr>
                        <w:pBdr>
                          <w:top w:val="single" w:sz="24" w:space="8" w:color="00B050"/>
                          <w:bottom w:val="single" w:sz="24" w:space="8" w:color="00B050"/>
                        </w:pBdr>
                        <w:jc w:val="center"/>
                        <w:rPr>
                          <w:b/>
                          <w:bCs/>
                          <w:color w:val="C00000"/>
                          <w:sz w:val="24"/>
                          <w:szCs w:val="24"/>
                        </w:rPr>
                      </w:pPr>
                      <w:r w:rsidRPr="00876374">
                        <w:rPr>
                          <w:b/>
                          <w:bCs/>
                          <w:color w:val="C00000"/>
                          <w:sz w:val="24"/>
                          <w:szCs w:val="24"/>
                        </w:rPr>
                        <w:t>ATTENTION </w:t>
                      </w:r>
                      <w:r w:rsidRPr="00876374">
                        <w:rPr>
                          <w:b/>
                          <w:bCs/>
                          <w:color w:val="C00000"/>
                          <w:sz w:val="24"/>
                          <w:szCs w:val="24"/>
                        </w:rPr>
                        <w:softHyphen/>
                        <w:t>!!!</w:t>
                      </w:r>
                    </w:p>
                    <w:p w14:paraId="24C338C9" w14:textId="77777777" w:rsidR="006438A2" w:rsidRDefault="006438A2" w:rsidP="006438A2">
                      <w:pPr>
                        <w:pBdr>
                          <w:top w:val="single" w:sz="24" w:space="8" w:color="00B050"/>
                          <w:bottom w:val="single" w:sz="24" w:space="8" w:color="00B050"/>
                        </w:pBdr>
                        <w:rPr>
                          <w:b/>
                          <w:bCs/>
                          <w:color w:val="C00000"/>
                          <w:sz w:val="24"/>
                          <w:szCs w:val="24"/>
                        </w:rPr>
                      </w:pPr>
                      <w:r w:rsidRPr="00876374">
                        <w:rPr>
                          <w:b/>
                          <w:bCs/>
                          <w:color w:val="C00000"/>
                          <w:sz w:val="24"/>
                          <w:szCs w:val="24"/>
                        </w:rPr>
                        <w:t>CHANGEMENT DES DATES DU CONGRES</w:t>
                      </w:r>
                      <w:r>
                        <w:rPr>
                          <w:b/>
                          <w:bCs/>
                          <w:color w:val="C00000"/>
                          <w:sz w:val="24"/>
                          <w:szCs w:val="24"/>
                        </w:rPr>
                        <w:t> !!</w:t>
                      </w:r>
                    </w:p>
                    <w:p w14:paraId="70664697" w14:textId="77777777" w:rsidR="006438A2" w:rsidRDefault="006438A2" w:rsidP="006438A2">
                      <w:pPr>
                        <w:pBdr>
                          <w:top w:val="single" w:sz="24" w:space="8" w:color="00B050"/>
                          <w:bottom w:val="single" w:sz="24" w:space="8" w:color="00B050"/>
                        </w:pBdr>
                        <w:rPr>
                          <w:b/>
                          <w:bCs/>
                          <w:color w:val="C00000"/>
                          <w:sz w:val="24"/>
                          <w:szCs w:val="24"/>
                        </w:rPr>
                      </w:pPr>
                    </w:p>
                    <w:p w14:paraId="1EAF0B50" w14:textId="77777777" w:rsidR="006438A2" w:rsidRDefault="006438A2" w:rsidP="006438A2">
                      <w:pPr>
                        <w:pBdr>
                          <w:top w:val="single" w:sz="24" w:space="8" w:color="00B050"/>
                          <w:bottom w:val="single" w:sz="24" w:space="8" w:color="00B050"/>
                        </w:pBdr>
                        <w:rPr>
                          <w:sz w:val="24"/>
                          <w:szCs w:val="24"/>
                        </w:rPr>
                      </w:pPr>
                      <w:r w:rsidRPr="00876374">
                        <w:rPr>
                          <w:sz w:val="24"/>
                          <w:szCs w:val="24"/>
                        </w:rPr>
                        <w:t xml:space="preserve">Suite à des problèmes d’hôtellerie, le congrès aura lieu </w:t>
                      </w:r>
                      <w:r w:rsidRPr="00876374">
                        <w:rPr>
                          <w:b/>
                          <w:bCs/>
                          <w:color w:val="C00000"/>
                          <w:sz w:val="24"/>
                          <w:szCs w:val="24"/>
                        </w:rPr>
                        <w:t>du 10 au 12 mars</w:t>
                      </w:r>
                      <w:r w:rsidRPr="00876374">
                        <w:rPr>
                          <w:sz w:val="24"/>
                          <w:szCs w:val="24"/>
                        </w:rPr>
                        <w:t xml:space="preserve"> au lieu du 17 au 19 mars 2023.</w:t>
                      </w:r>
                    </w:p>
                    <w:p w14:paraId="3C51CAAA" w14:textId="77777777" w:rsidR="006438A2" w:rsidRDefault="006438A2" w:rsidP="006438A2">
                      <w:pPr>
                        <w:pBdr>
                          <w:top w:val="single" w:sz="24" w:space="8" w:color="00B050"/>
                          <w:bottom w:val="single" w:sz="24" w:space="8" w:color="00B050"/>
                        </w:pBdr>
                        <w:rPr>
                          <w:sz w:val="24"/>
                          <w:szCs w:val="24"/>
                        </w:rPr>
                      </w:pPr>
                      <w:r>
                        <w:rPr>
                          <w:sz w:val="24"/>
                          <w:szCs w:val="24"/>
                        </w:rPr>
                        <w:t xml:space="preserve">Nous vous invitons chaleureusement à nous rejoindre à l’Hôtel Silva à Spa, en chair et en os !!! </w:t>
                      </w:r>
                    </w:p>
                    <w:p w14:paraId="28D8A3FE" w14:textId="77777777" w:rsidR="006438A2" w:rsidRDefault="006438A2" w:rsidP="006438A2">
                      <w:pPr>
                        <w:pBdr>
                          <w:top w:val="single" w:sz="24" w:space="8" w:color="00B050"/>
                          <w:bottom w:val="single" w:sz="24" w:space="8" w:color="00B050"/>
                        </w:pBdr>
                        <w:rPr>
                          <w:sz w:val="24"/>
                          <w:szCs w:val="24"/>
                        </w:rPr>
                      </w:pPr>
                      <w:r>
                        <w:rPr>
                          <w:sz w:val="24"/>
                          <w:szCs w:val="24"/>
                        </w:rPr>
                        <w:t>Nous pourrons enfin nous retrouver et partager de vive voix expériences homéopathiques et amitié…</w:t>
                      </w:r>
                    </w:p>
                    <w:p w14:paraId="1A17FEA6" w14:textId="77777777" w:rsidR="006438A2" w:rsidRDefault="006438A2" w:rsidP="006438A2">
                      <w:pPr>
                        <w:pBdr>
                          <w:top w:val="single" w:sz="24" w:space="8" w:color="00B050"/>
                          <w:bottom w:val="single" w:sz="24" w:space="8" w:color="00B050"/>
                        </w:pBdr>
                        <w:rPr>
                          <w:sz w:val="24"/>
                          <w:szCs w:val="24"/>
                        </w:rPr>
                      </w:pPr>
                    </w:p>
                    <w:p w14:paraId="2590E2B3" w14:textId="77777777" w:rsidR="006438A2" w:rsidRDefault="006438A2" w:rsidP="006438A2">
                      <w:pPr>
                        <w:pBdr>
                          <w:top w:val="single" w:sz="24" w:space="8" w:color="00B050"/>
                          <w:bottom w:val="single" w:sz="24" w:space="8" w:color="00B050"/>
                        </w:pBdr>
                        <w:rPr>
                          <w:sz w:val="18"/>
                          <w:szCs w:val="18"/>
                        </w:rPr>
                      </w:pPr>
                      <w:r>
                        <w:rPr>
                          <w:sz w:val="18"/>
                          <w:szCs w:val="18"/>
                        </w:rPr>
                        <w:t>Il est également possible de nous suivre par visio-conférence.</w:t>
                      </w:r>
                    </w:p>
                    <w:p w14:paraId="4255AFF0" w14:textId="77777777" w:rsidR="006438A2" w:rsidRPr="00545E25" w:rsidRDefault="006438A2" w:rsidP="006438A2">
                      <w:pPr>
                        <w:pBdr>
                          <w:top w:val="single" w:sz="24" w:space="8" w:color="00B050"/>
                          <w:bottom w:val="single" w:sz="24" w:space="8" w:color="00B050"/>
                        </w:pBdr>
                        <w:rPr>
                          <w:sz w:val="24"/>
                          <w:szCs w:val="24"/>
                        </w:rPr>
                      </w:pPr>
                      <w:r>
                        <w:rPr>
                          <w:sz w:val="18"/>
                          <w:szCs w:val="18"/>
                        </w:rPr>
                        <w:t>Informations complémentaires par mail et sur le site www.clh-homeo.be</w:t>
                      </w:r>
                    </w:p>
                  </w:txbxContent>
                </v:textbox>
                <w10:anchorlock/>
              </v:shape>
            </w:pict>
          </mc:Fallback>
        </mc:AlternateContent>
      </w:r>
    </w:p>
    <w:p w14:paraId="364EB826" w14:textId="77777777" w:rsidR="005D192A" w:rsidRDefault="005D192A" w:rsidP="006438A2">
      <w:pPr>
        <w:shd w:val="clear" w:color="auto" w:fill="FFFFFF"/>
        <w:jc w:val="center"/>
        <w:rPr>
          <w:color w:val="3333FF"/>
          <w:sz w:val="21"/>
          <w:szCs w:val="21"/>
        </w:rPr>
      </w:pPr>
    </w:p>
    <w:p w14:paraId="3B612028" w14:textId="77777777" w:rsidR="005D192A" w:rsidRDefault="005D192A" w:rsidP="006438A2">
      <w:pPr>
        <w:shd w:val="clear" w:color="auto" w:fill="FFFFFF"/>
        <w:jc w:val="center"/>
        <w:rPr>
          <w:color w:val="3333FF"/>
          <w:sz w:val="21"/>
          <w:szCs w:val="21"/>
        </w:rPr>
      </w:pPr>
    </w:p>
    <w:p w14:paraId="2268387C" w14:textId="417155D1" w:rsidR="005D192A" w:rsidRDefault="005D192A" w:rsidP="005D192A">
      <w:r>
        <w:t>[#RC2]</w:t>
      </w:r>
      <w:r>
        <w:rPr>
          <w:b/>
          <w:bCs/>
          <w:color w:val="009900"/>
          <w:sz w:val="21"/>
          <w:szCs w:val="21"/>
        </w:rPr>
        <w:t xml:space="preserve"> </w:t>
      </w:r>
      <w:proofErr w:type="spellStart"/>
      <w:r w:rsidRPr="00004119">
        <w:rPr>
          <w:b/>
          <w:bCs/>
          <w:color w:val="3333FF"/>
          <w:sz w:val="21"/>
          <w:szCs w:val="21"/>
        </w:rPr>
        <w:t>Calcarea</w:t>
      </w:r>
      <w:proofErr w:type="spellEnd"/>
      <w:r w:rsidRPr="00004119">
        <w:rPr>
          <w:b/>
          <w:bCs/>
          <w:color w:val="3333FF"/>
          <w:sz w:val="21"/>
          <w:szCs w:val="21"/>
        </w:rPr>
        <w:t xml:space="preserve"> </w:t>
      </w:r>
      <w:proofErr w:type="spellStart"/>
      <w:r w:rsidRPr="00004119">
        <w:rPr>
          <w:b/>
          <w:bCs/>
          <w:color w:val="3333FF"/>
          <w:sz w:val="21"/>
          <w:szCs w:val="21"/>
        </w:rPr>
        <w:t>fluorica</w:t>
      </w:r>
      <w:proofErr w:type="spellEnd"/>
    </w:p>
    <w:p w14:paraId="71D66788" w14:textId="134BB9DA" w:rsidR="006438A2" w:rsidRPr="008903AE" w:rsidRDefault="005D192A" w:rsidP="005D192A">
      <w:pPr>
        <w:pBdr>
          <w:top w:val="single" w:sz="36" w:space="1" w:color="3333FF"/>
        </w:pBdr>
        <w:shd w:val="clear" w:color="auto" w:fill="FFFFFF"/>
        <w:jc w:val="center"/>
        <w:rPr>
          <w:rFonts w:ascii="Bookman Old Style" w:hAnsi="Bookman Old Style"/>
          <w:b/>
          <w:i/>
          <w:caps/>
          <w:color w:val="3333FF"/>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sidR="006438A2">
        <w:rPr>
          <w:rFonts w:ascii="Bookman Old Style" w:hAnsi="Bookman Old Style"/>
          <w:b/>
          <w:i/>
          <w:caps/>
          <w:color w:val="3333FF"/>
          <w:spacing w:val="4"/>
          <w:sz w:val="28"/>
          <w:szCs w:val="28"/>
        </w:rPr>
        <w:t>P</w:t>
      </w:r>
      <w:r>
        <w:rPr>
          <w:rFonts w:ascii="Bookman Old Style" w:hAnsi="Bookman Old Style"/>
          <w:b/>
          <w:i/>
          <w:color w:val="3333FF"/>
          <w:spacing w:val="4"/>
          <w:sz w:val="28"/>
          <w:szCs w:val="28"/>
        </w:rPr>
        <w:t xml:space="preserve">remier </w:t>
      </w:r>
      <w:r w:rsidRPr="008903AE">
        <w:rPr>
          <w:rFonts w:ascii="Bookman Old Style" w:hAnsi="Bookman Old Style"/>
          <w:b/>
          <w:i/>
          <w:color w:val="3333FF"/>
          <w:spacing w:val="4"/>
          <w:sz w:val="28"/>
          <w:szCs w:val="28"/>
        </w:rPr>
        <w:t xml:space="preserve">cas </w:t>
      </w:r>
      <w:r>
        <w:rPr>
          <w:rFonts w:ascii="Bookman Old Style" w:hAnsi="Bookman Old Style"/>
          <w:b/>
          <w:i/>
          <w:color w:val="3333FF"/>
          <w:spacing w:val="4"/>
          <w:sz w:val="28"/>
          <w:szCs w:val="28"/>
        </w:rPr>
        <w:t>pédiatrique chronique</w:t>
      </w:r>
    </w:p>
    <w:p w14:paraId="2367D5C9" w14:textId="77777777" w:rsidR="005D192A" w:rsidRDefault="005D192A" w:rsidP="006438A2">
      <w:pPr>
        <w:pBdr>
          <w:top w:val="single" w:sz="36" w:space="1" w:color="3333FF"/>
        </w:pBdr>
        <w:jc w:val="center"/>
        <w:rPr>
          <w:b/>
          <w:i/>
          <w:color w:val="3333FF"/>
          <w:sz w:val="24"/>
          <w:szCs w:val="21"/>
        </w:rPr>
      </w:pPr>
    </w:p>
    <w:p w14:paraId="6F348C9B" w14:textId="11D30FBB" w:rsidR="006438A2" w:rsidRPr="005D192A" w:rsidRDefault="008357E7" w:rsidP="005D192A">
      <w:pPr>
        <w:jc w:val="center"/>
        <w:rPr>
          <w:b/>
          <w:bCs/>
          <w:iCs/>
          <w:color w:val="3333FF"/>
          <w:spacing w:val="4"/>
          <w:sz w:val="21"/>
          <w:szCs w:val="21"/>
        </w:rPr>
      </w:pPr>
      <w:r>
        <w:t>[#S</w:t>
      </w:r>
      <w:proofErr w:type="gramStart"/>
      <w:r>
        <w:t>4]</w:t>
      </w:r>
      <w:r w:rsidR="006438A2" w:rsidRPr="005D192A">
        <w:rPr>
          <w:b/>
          <w:bCs/>
          <w:iCs/>
          <w:color w:val="3333FF"/>
          <w:spacing w:val="4"/>
          <w:sz w:val="21"/>
          <w:szCs w:val="21"/>
        </w:rPr>
        <w:t>Edward</w:t>
      </w:r>
      <w:proofErr w:type="gramEnd"/>
    </w:p>
    <w:p w14:paraId="4E0309B3" w14:textId="77777777" w:rsidR="006438A2" w:rsidRPr="00075E17" w:rsidRDefault="006438A2" w:rsidP="006438A2">
      <w:pPr>
        <w:jc w:val="right"/>
        <w:rPr>
          <w:i/>
          <w:color w:val="3333FF"/>
          <w:spacing w:val="4"/>
          <w:sz w:val="21"/>
          <w:szCs w:val="21"/>
        </w:rPr>
      </w:pPr>
    </w:p>
    <w:p w14:paraId="6597E760" w14:textId="77777777" w:rsidR="006438A2" w:rsidRPr="00075E17" w:rsidRDefault="006438A2" w:rsidP="006438A2">
      <w:pPr>
        <w:jc w:val="right"/>
        <w:rPr>
          <w:i/>
          <w:color w:val="3333FF"/>
          <w:spacing w:val="4"/>
          <w:sz w:val="21"/>
          <w:szCs w:val="21"/>
        </w:rPr>
      </w:pPr>
      <w:r w:rsidRPr="00075E17">
        <w:rPr>
          <w:i/>
          <w:color w:val="3333FF"/>
          <w:spacing w:val="4"/>
          <w:sz w:val="21"/>
          <w:szCs w:val="21"/>
        </w:rPr>
        <w:t xml:space="preserve">Dr </w:t>
      </w:r>
      <w:r>
        <w:rPr>
          <w:i/>
          <w:color w:val="3333FF"/>
          <w:spacing w:val="4"/>
          <w:sz w:val="21"/>
          <w:szCs w:val="21"/>
        </w:rPr>
        <w:t>Pascale Franck</w:t>
      </w:r>
    </w:p>
    <w:p w14:paraId="0F94356E" w14:textId="77777777" w:rsidR="006438A2" w:rsidRDefault="006438A2" w:rsidP="006438A2">
      <w:pPr>
        <w:ind w:firstLine="284"/>
        <w:jc w:val="both"/>
        <w:rPr>
          <w:sz w:val="21"/>
          <w:szCs w:val="21"/>
        </w:rPr>
      </w:pPr>
    </w:p>
    <w:p w14:paraId="43D2717C" w14:textId="77777777" w:rsidR="006438A2" w:rsidRPr="000D3C93" w:rsidRDefault="006438A2" w:rsidP="006438A2">
      <w:pPr>
        <w:ind w:firstLine="284"/>
        <w:rPr>
          <w:sz w:val="21"/>
          <w:szCs w:val="21"/>
        </w:rPr>
      </w:pPr>
      <w:r>
        <w:rPr>
          <w:sz w:val="21"/>
          <w:szCs w:val="21"/>
        </w:rPr>
        <w:t>Edward est né en 2016 ;</w:t>
      </w:r>
      <w:r w:rsidRPr="000D3C93">
        <w:rPr>
          <w:sz w:val="21"/>
          <w:szCs w:val="21"/>
        </w:rPr>
        <w:t xml:space="preserve"> </w:t>
      </w:r>
      <w:r>
        <w:rPr>
          <w:sz w:val="21"/>
          <w:szCs w:val="21"/>
        </w:rPr>
        <w:t xml:space="preserve">il est le </w:t>
      </w:r>
      <w:r w:rsidRPr="000D3C93">
        <w:rPr>
          <w:sz w:val="21"/>
          <w:szCs w:val="21"/>
        </w:rPr>
        <w:t>deuxième et cadet de sa fratrie.</w:t>
      </w:r>
    </w:p>
    <w:p w14:paraId="7B58888C" w14:textId="77777777" w:rsidR="006438A2" w:rsidRPr="000D3C93" w:rsidRDefault="006438A2" w:rsidP="006438A2">
      <w:pPr>
        <w:rPr>
          <w:sz w:val="21"/>
          <w:szCs w:val="21"/>
        </w:rPr>
      </w:pPr>
      <w:r w:rsidRPr="000D3C93">
        <w:rPr>
          <w:sz w:val="21"/>
          <w:szCs w:val="21"/>
        </w:rPr>
        <w:t>La maman ne prend pas rendez-vous à proprement parl</w:t>
      </w:r>
      <w:r>
        <w:rPr>
          <w:sz w:val="21"/>
          <w:szCs w:val="21"/>
        </w:rPr>
        <w:t>er</w:t>
      </w:r>
      <w:r w:rsidRPr="000D3C93">
        <w:rPr>
          <w:sz w:val="21"/>
          <w:szCs w:val="21"/>
        </w:rPr>
        <w:t xml:space="preserve"> pour lui. Elle a des questions pour elle et pour lui. Cette consultation se fait dans une temporalité qui n</w:t>
      </w:r>
      <w:r>
        <w:rPr>
          <w:sz w:val="21"/>
          <w:szCs w:val="21"/>
        </w:rPr>
        <w:t>e m</w:t>
      </w:r>
      <w:r w:rsidRPr="000D3C93">
        <w:rPr>
          <w:sz w:val="21"/>
          <w:szCs w:val="21"/>
        </w:rPr>
        <w:t xml:space="preserve">’est pas habituelle. J’ai déjà bien aidé le grand frère et la maman. Ils viennent d’un pays balte et me parlent en anglais. </w:t>
      </w:r>
    </w:p>
    <w:p w14:paraId="0E7B4F49" w14:textId="77777777" w:rsidR="006438A2" w:rsidRPr="000D3C93" w:rsidRDefault="006438A2" w:rsidP="006438A2">
      <w:pPr>
        <w:rPr>
          <w:sz w:val="21"/>
          <w:szCs w:val="21"/>
        </w:rPr>
      </w:pPr>
      <w:r w:rsidRPr="000D3C93">
        <w:rPr>
          <w:sz w:val="21"/>
          <w:szCs w:val="21"/>
        </w:rPr>
        <w:t>Edw</w:t>
      </w:r>
      <w:r>
        <w:rPr>
          <w:sz w:val="21"/>
          <w:szCs w:val="21"/>
        </w:rPr>
        <w:t>ard</w:t>
      </w:r>
      <w:r w:rsidRPr="000D3C93">
        <w:rPr>
          <w:sz w:val="21"/>
          <w:szCs w:val="21"/>
        </w:rPr>
        <w:t xml:space="preserve"> est un enfant tout roux, assez grand, à peau claire. Il joue d’emblée avec les jouets mis à disposition. Ce n’est pas la première fois qu’il vient dans mon cabinet, il a déjà accompagné sa maman. Il sourit peu, parle régulièrement avec sa maman. Il ne comprend pas le français ni l’anglais. </w:t>
      </w:r>
    </w:p>
    <w:p w14:paraId="2B9D50B4" w14:textId="77777777" w:rsidR="006438A2" w:rsidRPr="000D3C93" w:rsidRDefault="006438A2" w:rsidP="006438A2">
      <w:pPr>
        <w:rPr>
          <w:sz w:val="21"/>
          <w:szCs w:val="21"/>
        </w:rPr>
      </w:pPr>
      <w:r w:rsidRPr="000D3C93">
        <w:rPr>
          <w:sz w:val="21"/>
          <w:szCs w:val="21"/>
        </w:rPr>
        <w:t xml:space="preserve">Sa maman me dit qu’il a beaucoup de caries. Le dentiste a proposé trois compléments de médecine anthroposophique de Weleda et du </w:t>
      </w:r>
      <w:proofErr w:type="spellStart"/>
      <w:r>
        <w:rPr>
          <w:sz w:val="21"/>
          <w:szCs w:val="21"/>
        </w:rPr>
        <w:t>C</w:t>
      </w:r>
      <w:r w:rsidRPr="000D3C93">
        <w:rPr>
          <w:sz w:val="21"/>
          <w:szCs w:val="21"/>
        </w:rPr>
        <w:t>alcarea</w:t>
      </w:r>
      <w:proofErr w:type="spellEnd"/>
      <w:r w:rsidRPr="000D3C93">
        <w:rPr>
          <w:sz w:val="21"/>
          <w:szCs w:val="21"/>
        </w:rPr>
        <w:t xml:space="preserve"> </w:t>
      </w:r>
      <w:proofErr w:type="spellStart"/>
      <w:r w:rsidRPr="000D3C93">
        <w:rPr>
          <w:sz w:val="21"/>
          <w:szCs w:val="21"/>
        </w:rPr>
        <w:t>phos</w:t>
      </w:r>
      <w:r>
        <w:rPr>
          <w:sz w:val="21"/>
          <w:szCs w:val="21"/>
        </w:rPr>
        <w:t>phorica</w:t>
      </w:r>
      <w:proofErr w:type="spellEnd"/>
      <w:r w:rsidRPr="000D3C93">
        <w:rPr>
          <w:sz w:val="21"/>
          <w:szCs w:val="21"/>
        </w:rPr>
        <w:t xml:space="preserve"> ainsi que du 2L</w:t>
      </w:r>
      <w:r>
        <w:rPr>
          <w:sz w:val="21"/>
          <w:szCs w:val="21"/>
        </w:rPr>
        <w:t>-O</w:t>
      </w:r>
      <w:r w:rsidRPr="000D3C93">
        <w:rPr>
          <w:sz w:val="21"/>
          <w:szCs w:val="21"/>
        </w:rPr>
        <w:t xml:space="preserve">steo-N. </w:t>
      </w:r>
    </w:p>
    <w:p w14:paraId="4D2DD12C" w14:textId="77777777" w:rsidR="006438A2" w:rsidRDefault="006438A2" w:rsidP="006438A2">
      <w:pPr>
        <w:rPr>
          <w:sz w:val="21"/>
          <w:szCs w:val="21"/>
        </w:rPr>
      </w:pPr>
      <w:r w:rsidRPr="000D3C93">
        <w:rPr>
          <w:sz w:val="21"/>
          <w:szCs w:val="21"/>
        </w:rPr>
        <w:t xml:space="preserve">Puis elle me montre une prise de sang : Vit D insuffisante, éosinophiles augmentés, acide urique à la limite supérieure, triglycérides clairement pathologiques </w:t>
      </w:r>
      <w:r>
        <w:rPr>
          <w:sz w:val="21"/>
          <w:szCs w:val="21"/>
        </w:rPr>
        <w:t xml:space="preserve">à </w:t>
      </w:r>
      <w:r w:rsidRPr="000D3C93">
        <w:rPr>
          <w:sz w:val="21"/>
          <w:szCs w:val="21"/>
        </w:rPr>
        <w:t xml:space="preserve">160 (30-110), </w:t>
      </w:r>
      <w:proofErr w:type="spellStart"/>
      <w:r w:rsidRPr="000D3C93">
        <w:rPr>
          <w:sz w:val="21"/>
          <w:szCs w:val="21"/>
        </w:rPr>
        <w:t>bili</w:t>
      </w:r>
      <w:proofErr w:type="spellEnd"/>
      <w:r w:rsidRPr="000D3C93">
        <w:rPr>
          <w:sz w:val="21"/>
          <w:szCs w:val="21"/>
        </w:rPr>
        <w:t xml:space="preserve"> t 1.24 ( x- 1.2), </w:t>
      </w:r>
      <w:proofErr w:type="spellStart"/>
      <w:r w:rsidRPr="000D3C93">
        <w:rPr>
          <w:sz w:val="21"/>
          <w:szCs w:val="21"/>
        </w:rPr>
        <w:t>bili</w:t>
      </w:r>
      <w:proofErr w:type="spellEnd"/>
      <w:r w:rsidRPr="000D3C93">
        <w:rPr>
          <w:sz w:val="21"/>
          <w:szCs w:val="21"/>
        </w:rPr>
        <w:t xml:space="preserve"> </w:t>
      </w:r>
      <w:proofErr w:type="spellStart"/>
      <w:r w:rsidRPr="000D3C93">
        <w:rPr>
          <w:sz w:val="21"/>
          <w:szCs w:val="21"/>
        </w:rPr>
        <w:t>dir</w:t>
      </w:r>
      <w:proofErr w:type="spellEnd"/>
      <w:r w:rsidRPr="000D3C93">
        <w:rPr>
          <w:sz w:val="21"/>
          <w:szCs w:val="21"/>
        </w:rPr>
        <w:t xml:space="preserve"> 0.36 (x-0.30), EBV IgG+, et puis une kyrielle d’aliments pour lesquels il a des IgG + (blanc d’œuf, bœuf, froment, maïs, riz, gluten, amande, carottes, pommes de terre, orange, pomme, banane, ananas, brocoli, tomates …</w:t>
      </w:r>
      <w:r>
        <w:rPr>
          <w:sz w:val="21"/>
          <w:szCs w:val="21"/>
        </w:rPr>
        <w:t>).</w:t>
      </w:r>
    </w:p>
    <w:p w14:paraId="71BE5F45" w14:textId="77777777" w:rsidR="006438A2" w:rsidRPr="000D3C93" w:rsidRDefault="006438A2" w:rsidP="006438A2">
      <w:pPr>
        <w:rPr>
          <w:sz w:val="21"/>
          <w:szCs w:val="21"/>
        </w:rPr>
      </w:pPr>
      <w:r w:rsidRPr="000D3C93">
        <w:rPr>
          <w:sz w:val="21"/>
          <w:szCs w:val="21"/>
        </w:rPr>
        <w:t xml:space="preserve"> </w:t>
      </w:r>
    </w:p>
    <w:p w14:paraId="2F59D58D" w14:textId="77777777" w:rsidR="006438A2" w:rsidRPr="000D3C93" w:rsidRDefault="006438A2" w:rsidP="006438A2">
      <w:pPr>
        <w:rPr>
          <w:sz w:val="21"/>
          <w:szCs w:val="21"/>
        </w:rPr>
      </w:pPr>
      <w:r w:rsidRPr="000D3C93">
        <w:rPr>
          <w:sz w:val="21"/>
          <w:szCs w:val="21"/>
        </w:rPr>
        <w:t>Elle a constaté une espèce de bosse sur le bord externe des deux pieds à hauteur des métatarses. Elle a consulté une kinésithérapeute en chaîne musculaire reconnue pour sa compétence qui ne comprend pas ce qui se passe. L’enfant accepte d’enlever ses chaussures et de se laisser toucher, mais je sens qu’il est méfiant. Cette « bosse » me semble être une déviation du 5</w:t>
      </w:r>
      <w:r w:rsidRPr="000D3C93">
        <w:rPr>
          <w:sz w:val="21"/>
          <w:szCs w:val="21"/>
          <w:vertAlign w:val="superscript"/>
        </w:rPr>
        <w:t>ème</w:t>
      </w:r>
      <w:r w:rsidRPr="000D3C93">
        <w:rPr>
          <w:sz w:val="21"/>
          <w:szCs w:val="21"/>
        </w:rPr>
        <w:t xml:space="preserve"> métatarse ; ses pieds sont assez plats. </w:t>
      </w:r>
    </w:p>
    <w:p w14:paraId="246242E3" w14:textId="77777777" w:rsidR="006438A2" w:rsidRDefault="006438A2" w:rsidP="006438A2">
      <w:pPr>
        <w:rPr>
          <w:sz w:val="21"/>
          <w:szCs w:val="21"/>
        </w:rPr>
      </w:pPr>
      <w:r w:rsidRPr="000D3C93">
        <w:rPr>
          <w:sz w:val="21"/>
          <w:szCs w:val="21"/>
        </w:rPr>
        <w:t>Je demande de voir ses dents ; elles sont mal formées : certaines en triangles, un peu écartées.</w:t>
      </w:r>
      <w:r w:rsidRPr="000D3C93">
        <w:rPr>
          <w:sz w:val="21"/>
          <w:szCs w:val="21"/>
        </w:rPr>
        <w:br/>
        <w:t>Je constate qu’il a ses ongles rongés.</w:t>
      </w:r>
    </w:p>
    <w:p w14:paraId="68ACCEF0" w14:textId="77777777" w:rsidR="006438A2" w:rsidRPr="000D3C93" w:rsidRDefault="006438A2" w:rsidP="006438A2">
      <w:pPr>
        <w:rPr>
          <w:sz w:val="21"/>
          <w:szCs w:val="21"/>
        </w:rPr>
      </w:pPr>
    </w:p>
    <w:p w14:paraId="488BAA2C" w14:textId="77777777" w:rsidR="006438A2" w:rsidRPr="000D3C93" w:rsidRDefault="006438A2" w:rsidP="006438A2">
      <w:pPr>
        <w:rPr>
          <w:sz w:val="21"/>
          <w:szCs w:val="21"/>
        </w:rPr>
      </w:pPr>
      <w:r w:rsidRPr="000D3C93">
        <w:rPr>
          <w:sz w:val="21"/>
          <w:szCs w:val="21"/>
        </w:rPr>
        <w:t>Souffre-t-il de quelque chose ? Il a des boutons de fièvre.</w:t>
      </w:r>
    </w:p>
    <w:p w14:paraId="310C43C9" w14:textId="77777777" w:rsidR="006438A2" w:rsidRPr="000D3C93" w:rsidRDefault="006438A2" w:rsidP="006438A2">
      <w:pPr>
        <w:rPr>
          <w:sz w:val="21"/>
          <w:szCs w:val="21"/>
        </w:rPr>
      </w:pPr>
      <w:r w:rsidRPr="000D3C93">
        <w:rPr>
          <w:sz w:val="21"/>
          <w:szCs w:val="21"/>
        </w:rPr>
        <w:t>Je cherche dans le répertoire et trouve 6 remèdes. Un seul me parle. A ce moment la maman rajoute ce qui suit.</w:t>
      </w:r>
    </w:p>
    <w:p w14:paraId="3E913BC7" w14:textId="77777777" w:rsidR="006438A2" w:rsidRPr="00DB430F" w:rsidRDefault="006438A2" w:rsidP="006438A2">
      <w:pPr>
        <w:rPr>
          <w:i/>
          <w:sz w:val="21"/>
          <w:szCs w:val="21"/>
        </w:rPr>
      </w:pPr>
      <w:r w:rsidRPr="000D3C93">
        <w:rPr>
          <w:sz w:val="21"/>
          <w:szCs w:val="21"/>
        </w:rPr>
        <w:lastRenderedPageBreak/>
        <w:t>« </w:t>
      </w:r>
      <w:r w:rsidRPr="00DB430F">
        <w:rPr>
          <w:i/>
          <w:sz w:val="21"/>
          <w:szCs w:val="21"/>
        </w:rPr>
        <w:t>Il est très attaché à moi, il ne veut pas aller à l’école, ça a été une catastrophe, il ne voulait rien faire. Je dois faire école à la maison pour lui. Le grand frère va à l’école sans problème.</w:t>
      </w:r>
    </w:p>
    <w:p w14:paraId="64AF1F40" w14:textId="77777777" w:rsidR="006438A2" w:rsidRPr="000D3C93" w:rsidRDefault="006438A2" w:rsidP="006438A2">
      <w:pPr>
        <w:rPr>
          <w:sz w:val="21"/>
          <w:szCs w:val="21"/>
        </w:rPr>
      </w:pPr>
      <w:r w:rsidRPr="00DB430F">
        <w:rPr>
          <w:i/>
          <w:sz w:val="21"/>
          <w:szCs w:val="21"/>
        </w:rPr>
        <w:t>Il ne fait quelque chose que s’il est totalement sûr. C’est impossible de le forcer.</w:t>
      </w:r>
      <w:r w:rsidRPr="000D3C93">
        <w:rPr>
          <w:sz w:val="21"/>
          <w:szCs w:val="21"/>
        </w:rPr>
        <w:t> »</w:t>
      </w:r>
    </w:p>
    <w:p w14:paraId="2D4ED1E9" w14:textId="77777777" w:rsidR="006438A2" w:rsidRDefault="006438A2" w:rsidP="006438A2">
      <w:pPr>
        <w:rPr>
          <w:sz w:val="21"/>
          <w:szCs w:val="21"/>
        </w:rPr>
      </w:pPr>
    </w:p>
    <w:p w14:paraId="43D7B48E" w14:textId="77777777" w:rsidR="006438A2" w:rsidRPr="000D3C93" w:rsidRDefault="006438A2" w:rsidP="006438A2">
      <w:pPr>
        <w:rPr>
          <w:sz w:val="21"/>
          <w:szCs w:val="21"/>
        </w:rPr>
      </w:pPr>
      <w:r w:rsidRPr="000D3C93">
        <w:rPr>
          <w:sz w:val="21"/>
          <w:szCs w:val="21"/>
        </w:rPr>
        <w:t>Alors j’explique et décris le remède auquel je pense ; elle est très émue, l’enfant nous écoute intensément. Le temps d’écrire la prescription, il remet ses souliers, range les jouets paisiblement. La maman m’embrasse</w:t>
      </w:r>
      <w:r>
        <w:rPr>
          <w:sz w:val="21"/>
          <w:szCs w:val="21"/>
        </w:rPr>
        <w:t xml:space="preserve"> (ce qui est inhabituel)</w:t>
      </w:r>
      <w:r w:rsidRPr="000D3C93">
        <w:rPr>
          <w:sz w:val="21"/>
          <w:szCs w:val="21"/>
        </w:rPr>
        <w:t>. Et il me dit au revoir.</w:t>
      </w:r>
    </w:p>
    <w:p w14:paraId="45368E6B" w14:textId="77777777" w:rsidR="006438A2" w:rsidRPr="00D1414C" w:rsidRDefault="006438A2" w:rsidP="006438A2">
      <w:pPr>
        <w:rPr>
          <w:sz w:val="21"/>
          <w:szCs w:val="21"/>
        </w:rPr>
      </w:pPr>
    </w:p>
    <w:p w14:paraId="51872A4F" w14:textId="77777777" w:rsidR="005D192A" w:rsidRDefault="005D192A" w:rsidP="005D192A">
      <w:pPr>
        <w:jc w:val="both"/>
        <w:rPr>
          <w:rFonts w:ascii="Arial" w:hAnsi="Arial" w:cs="Arial"/>
          <w:spacing w:val="4"/>
          <w:sz w:val="24"/>
          <w:szCs w:val="24"/>
          <w:lang w:val="fr-BE" w:eastAsia="ja-JP"/>
        </w:rPr>
      </w:pPr>
      <w:r>
        <w:rPr>
          <w:rFonts w:ascii="Arial" w:hAnsi="Arial" w:cs="Arial"/>
        </w:rPr>
        <w:t>[#S4] Solution</w:t>
      </w:r>
    </w:p>
    <w:p w14:paraId="147A80D3" w14:textId="77777777" w:rsidR="005D192A" w:rsidRDefault="005D192A" w:rsidP="005D192A">
      <w:pPr>
        <w:rPr>
          <w:sz w:val="21"/>
          <w:szCs w:val="21"/>
        </w:rPr>
      </w:pPr>
      <w:r>
        <w:rPr>
          <w:sz w:val="21"/>
          <w:szCs w:val="21"/>
        </w:rPr>
        <w:t xml:space="preserve">Voici ma </w:t>
      </w:r>
      <w:proofErr w:type="spellStart"/>
      <w:r>
        <w:rPr>
          <w:sz w:val="21"/>
          <w:szCs w:val="21"/>
        </w:rPr>
        <w:t>répertorisation</w:t>
      </w:r>
      <w:proofErr w:type="spellEnd"/>
    </w:p>
    <w:p w14:paraId="3AACD281" w14:textId="77777777" w:rsidR="005D192A" w:rsidRPr="0038437B" w:rsidRDefault="005D192A" w:rsidP="005D192A">
      <w:pPr>
        <w:rPr>
          <w:sz w:val="21"/>
          <w:szCs w:val="21"/>
        </w:rPr>
      </w:pPr>
      <w:r>
        <w:rPr>
          <w:noProof/>
          <w:sz w:val="21"/>
          <w:szCs w:val="21"/>
        </w:rPr>
        <w:drawing>
          <wp:inline distT="0" distB="0" distL="0" distR="0" wp14:anchorId="05B1FD5C" wp14:editId="4B1E5C8C">
            <wp:extent cx="4464524" cy="936345"/>
            <wp:effectExtent l="19050" t="0" r="0" b="0"/>
            <wp:docPr id="812947780" name="Image 812947780"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47780" name="Image 812947780" descr="Une image contenant texte, Police, capture d’écran&#10;&#10;Description générée automatiquement"/>
                    <pic:cNvPicPr>
                      <a:picLocks noChangeAspect="1" noChangeArrowheads="1"/>
                    </pic:cNvPicPr>
                  </pic:nvPicPr>
                  <pic:blipFill>
                    <a:blip r:embed="rId60"/>
                    <a:srcRect t="12500"/>
                    <a:stretch>
                      <a:fillRect/>
                    </a:stretch>
                  </pic:blipFill>
                  <pic:spPr bwMode="auto">
                    <a:xfrm>
                      <a:off x="0" y="0"/>
                      <a:ext cx="4466574" cy="936775"/>
                    </a:xfrm>
                    <a:prstGeom prst="rect">
                      <a:avLst/>
                    </a:prstGeom>
                    <a:noFill/>
                    <a:ln w="9525">
                      <a:noFill/>
                      <a:miter lim="800000"/>
                      <a:headEnd/>
                      <a:tailEnd/>
                    </a:ln>
                  </pic:spPr>
                </pic:pic>
              </a:graphicData>
            </a:graphic>
          </wp:inline>
        </w:drawing>
      </w:r>
    </w:p>
    <w:p w14:paraId="13146D04" w14:textId="77777777" w:rsidR="005D192A" w:rsidRDefault="005D192A" w:rsidP="005D192A">
      <w:pPr>
        <w:rPr>
          <w:sz w:val="21"/>
          <w:szCs w:val="21"/>
        </w:rPr>
      </w:pPr>
    </w:p>
    <w:p w14:paraId="11A6F73E" w14:textId="77777777" w:rsidR="005D192A" w:rsidRDefault="005D192A" w:rsidP="005D192A">
      <w:pPr>
        <w:rPr>
          <w:sz w:val="21"/>
          <w:szCs w:val="21"/>
        </w:rPr>
      </w:pPr>
      <w:r>
        <w:rPr>
          <w:sz w:val="21"/>
          <w:szCs w:val="21"/>
        </w:rPr>
        <w:t>Somme des carrés.</w:t>
      </w:r>
    </w:p>
    <w:p w14:paraId="4D67AF42" w14:textId="77777777" w:rsidR="005D192A" w:rsidRPr="0038437B" w:rsidRDefault="005D192A" w:rsidP="005D192A">
      <w:pPr>
        <w:rPr>
          <w:sz w:val="21"/>
          <w:szCs w:val="21"/>
        </w:rPr>
      </w:pPr>
    </w:p>
    <w:p w14:paraId="1DBB577D" w14:textId="77777777" w:rsidR="005D192A" w:rsidRDefault="005D192A" w:rsidP="005D192A">
      <w:pPr>
        <w:rPr>
          <w:sz w:val="21"/>
          <w:szCs w:val="21"/>
        </w:rPr>
      </w:pPr>
      <w:r>
        <w:rPr>
          <w:sz w:val="21"/>
          <w:szCs w:val="21"/>
        </w:rPr>
        <w:t xml:space="preserve">Parmi les remèdes qui sortent de la répertorisation, je vais regarder car je me souviens que les fluors ont un rapport particulier aux liens qui ne tiennent pas. </w:t>
      </w:r>
    </w:p>
    <w:p w14:paraId="37180817" w14:textId="77777777" w:rsidR="005D192A" w:rsidRDefault="005D192A" w:rsidP="005D192A">
      <w:pPr>
        <w:rPr>
          <w:sz w:val="21"/>
          <w:szCs w:val="21"/>
        </w:rPr>
      </w:pPr>
    </w:p>
    <w:p w14:paraId="2FFB1E3E" w14:textId="77777777" w:rsidR="005D192A" w:rsidRDefault="005D192A" w:rsidP="005D192A">
      <w:pPr>
        <w:rPr>
          <w:sz w:val="21"/>
          <w:szCs w:val="21"/>
        </w:rPr>
      </w:pPr>
      <w:r>
        <w:rPr>
          <w:sz w:val="21"/>
          <w:szCs w:val="21"/>
        </w:rPr>
        <w:t xml:space="preserve">Je relis mes notes : </w:t>
      </w:r>
      <w:proofErr w:type="spellStart"/>
      <w:r>
        <w:rPr>
          <w:sz w:val="21"/>
          <w:szCs w:val="21"/>
        </w:rPr>
        <w:t>Calcarea</w:t>
      </w:r>
      <w:proofErr w:type="spellEnd"/>
      <w:r>
        <w:rPr>
          <w:sz w:val="21"/>
          <w:szCs w:val="21"/>
        </w:rPr>
        <w:t xml:space="preserve"> </w:t>
      </w:r>
      <w:proofErr w:type="spellStart"/>
      <w:r>
        <w:rPr>
          <w:sz w:val="21"/>
          <w:szCs w:val="21"/>
        </w:rPr>
        <w:t>fluorica</w:t>
      </w:r>
      <w:proofErr w:type="spellEnd"/>
      <w:r>
        <w:rPr>
          <w:sz w:val="21"/>
          <w:szCs w:val="21"/>
        </w:rPr>
        <w:t xml:space="preserve"> a l’illusion qu’il ne peut pas compter sur ses appuis naturels, sur ses fondations. </w:t>
      </w:r>
    </w:p>
    <w:p w14:paraId="4FC3F9BA" w14:textId="77777777" w:rsidR="005D192A" w:rsidRDefault="005D192A" w:rsidP="005D192A">
      <w:pPr>
        <w:rPr>
          <w:sz w:val="21"/>
          <w:szCs w:val="21"/>
        </w:rPr>
      </w:pPr>
      <w:r>
        <w:rPr>
          <w:sz w:val="21"/>
          <w:szCs w:val="21"/>
        </w:rPr>
        <w:t xml:space="preserve">Puisque l’effondrement est possible, </w:t>
      </w:r>
      <w:proofErr w:type="spellStart"/>
      <w:r>
        <w:rPr>
          <w:sz w:val="21"/>
          <w:szCs w:val="21"/>
        </w:rPr>
        <w:t>Calcarea</w:t>
      </w:r>
      <w:proofErr w:type="spellEnd"/>
      <w:r>
        <w:rPr>
          <w:sz w:val="21"/>
          <w:szCs w:val="21"/>
        </w:rPr>
        <w:t xml:space="preserve"> </w:t>
      </w:r>
      <w:proofErr w:type="spellStart"/>
      <w:r>
        <w:rPr>
          <w:sz w:val="21"/>
          <w:szCs w:val="21"/>
        </w:rPr>
        <w:t>fluorica</w:t>
      </w:r>
      <w:proofErr w:type="spellEnd"/>
      <w:r>
        <w:rPr>
          <w:sz w:val="21"/>
          <w:szCs w:val="21"/>
        </w:rPr>
        <w:t xml:space="preserve"> crée les conditions physiques et mentales pour résister.  </w:t>
      </w:r>
    </w:p>
    <w:p w14:paraId="2C50402B" w14:textId="77777777" w:rsidR="005D192A" w:rsidRDefault="005D192A" w:rsidP="005D192A">
      <w:pPr>
        <w:rPr>
          <w:sz w:val="21"/>
          <w:szCs w:val="21"/>
        </w:rPr>
      </w:pPr>
      <w:r>
        <w:rPr>
          <w:sz w:val="21"/>
          <w:szCs w:val="21"/>
        </w:rPr>
        <w:t>Il n’a pas confiance dans sa famille, son médecin, son banquier (ceci, maintenant, c’est normal </w:t>
      </w:r>
      <w:r w:rsidRPr="00B21608">
        <w:rPr>
          <w:sz w:val="21"/>
          <w:szCs w:val="21"/>
        </w:rPr>
        <w:sym w:font="Wingdings" w:char="F04A"/>
      </w:r>
      <w:r>
        <w:rPr>
          <w:sz w:val="21"/>
          <w:szCs w:val="21"/>
        </w:rPr>
        <w:t xml:space="preserve"> ) </w:t>
      </w:r>
    </w:p>
    <w:p w14:paraId="1DBA852B" w14:textId="77777777" w:rsidR="005D192A" w:rsidRDefault="005D192A" w:rsidP="005D192A">
      <w:pPr>
        <w:rPr>
          <w:sz w:val="21"/>
          <w:szCs w:val="21"/>
        </w:rPr>
      </w:pPr>
      <w:r>
        <w:rPr>
          <w:sz w:val="21"/>
          <w:szCs w:val="21"/>
        </w:rPr>
        <w:t>Il a peur du lendemain, de la pauvreté, de la ruine financière, dès lors il est très économe.</w:t>
      </w:r>
    </w:p>
    <w:p w14:paraId="17938A68" w14:textId="77777777" w:rsidR="005D192A" w:rsidRDefault="005D192A" w:rsidP="005D192A">
      <w:pPr>
        <w:rPr>
          <w:sz w:val="21"/>
          <w:szCs w:val="21"/>
        </w:rPr>
      </w:pPr>
    </w:p>
    <w:p w14:paraId="12316BB6" w14:textId="77777777" w:rsidR="005D192A" w:rsidRDefault="005D192A" w:rsidP="005D192A">
      <w:pPr>
        <w:rPr>
          <w:sz w:val="21"/>
          <w:szCs w:val="21"/>
        </w:rPr>
      </w:pPr>
      <w:r>
        <w:rPr>
          <w:sz w:val="21"/>
          <w:szCs w:val="21"/>
        </w:rPr>
        <w:t xml:space="preserve">Ce sont des gens qui peuvent être hyperactifs, jamais fatigué, rapides. </w:t>
      </w:r>
    </w:p>
    <w:p w14:paraId="0CFDD3E0" w14:textId="77777777" w:rsidR="005D192A" w:rsidRDefault="005D192A" w:rsidP="005D192A">
      <w:pPr>
        <w:rPr>
          <w:sz w:val="21"/>
          <w:szCs w:val="21"/>
        </w:rPr>
      </w:pPr>
      <w:r>
        <w:rPr>
          <w:sz w:val="21"/>
          <w:szCs w:val="21"/>
        </w:rPr>
        <w:t>Mais comme les bases ne sont pas solides, ils sont incoordonnés, hyperlaxes, avec des jambes frêles, des poches sous les yeux.</w:t>
      </w:r>
    </w:p>
    <w:p w14:paraId="00B5F90B" w14:textId="77777777" w:rsidR="005D192A" w:rsidRDefault="005D192A" w:rsidP="005D192A">
      <w:pPr>
        <w:rPr>
          <w:sz w:val="21"/>
          <w:szCs w:val="21"/>
        </w:rPr>
      </w:pPr>
    </w:p>
    <w:p w14:paraId="601FC51B" w14:textId="77777777" w:rsidR="005D192A" w:rsidRDefault="005D192A" w:rsidP="005D192A">
      <w:pPr>
        <w:rPr>
          <w:sz w:val="21"/>
          <w:szCs w:val="21"/>
        </w:rPr>
      </w:pPr>
      <w:proofErr w:type="spellStart"/>
      <w:r>
        <w:rPr>
          <w:sz w:val="21"/>
          <w:szCs w:val="21"/>
        </w:rPr>
        <w:lastRenderedPageBreak/>
        <w:t>Calcarea</w:t>
      </w:r>
      <w:proofErr w:type="spellEnd"/>
      <w:r>
        <w:rPr>
          <w:sz w:val="21"/>
          <w:szCs w:val="21"/>
        </w:rPr>
        <w:t xml:space="preserve"> </w:t>
      </w:r>
      <w:proofErr w:type="spellStart"/>
      <w:r>
        <w:rPr>
          <w:sz w:val="21"/>
          <w:szCs w:val="21"/>
        </w:rPr>
        <w:t>fluorica</w:t>
      </w:r>
      <w:proofErr w:type="spellEnd"/>
      <w:r>
        <w:rPr>
          <w:sz w:val="21"/>
          <w:szCs w:val="21"/>
        </w:rPr>
        <w:t xml:space="preserve"> est sensible aux beaux vêtements ; il a un côté glamour (smart </w:t>
      </w:r>
      <w:proofErr w:type="spellStart"/>
      <w:r>
        <w:rPr>
          <w:sz w:val="21"/>
          <w:szCs w:val="21"/>
        </w:rPr>
        <w:t>clothing</w:t>
      </w:r>
      <w:proofErr w:type="spellEnd"/>
      <w:r>
        <w:rPr>
          <w:sz w:val="21"/>
          <w:szCs w:val="21"/>
        </w:rPr>
        <w:t>).  La beauté qui l’attire, aurait-elle cette capacité de conjurer ses peurs, de les lui faire oublier ?</w:t>
      </w:r>
    </w:p>
    <w:p w14:paraId="3DD979CC" w14:textId="77777777" w:rsidR="005D192A" w:rsidRDefault="005D192A" w:rsidP="005D192A">
      <w:pPr>
        <w:rPr>
          <w:sz w:val="21"/>
          <w:szCs w:val="21"/>
        </w:rPr>
      </w:pPr>
      <w:r>
        <w:rPr>
          <w:sz w:val="21"/>
          <w:szCs w:val="21"/>
        </w:rPr>
        <w:t xml:space="preserve">Pour résister, </w:t>
      </w:r>
      <w:proofErr w:type="spellStart"/>
      <w:r>
        <w:rPr>
          <w:sz w:val="21"/>
          <w:szCs w:val="21"/>
        </w:rPr>
        <w:t>Calcarea</w:t>
      </w:r>
      <w:proofErr w:type="spellEnd"/>
      <w:r>
        <w:rPr>
          <w:sz w:val="21"/>
          <w:szCs w:val="21"/>
        </w:rPr>
        <w:t xml:space="preserve"> </w:t>
      </w:r>
      <w:proofErr w:type="spellStart"/>
      <w:r>
        <w:rPr>
          <w:sz w:val="21"/>
          <w:szCs w:val="21"/>
        </w:rPr>
        <w:t>fluorica</w:t>
      </w:r>
      <w:proofErr w:type="spellEnd"/>
      <w:r>
        <w:rPr>
          <w:sz w:val="21"/>
          <w:szCs w:val="21"/>
        </w:rPr>
        <w:t xml:space="preserve"> peut également avoir un corps massif. </w:t>
      </w:r>
    </w:p>
    <w:p w14:paraId="5B225602" w14:textId="77777777" w:rsidR="005D192A" w:rsidRDefault="005D192A" w:rsidP="005D192A">
      <w:pPr>
        <w:rPr>
          <w:sz w:val="21"/>
          <w:szCs w:val="21"/>
        </w:rPr>
      </w:pPr>
      <w:r>
        <w:rPr>
          <w:sz w:val="21"/>
          <w:szCs w:val="21"/>
        </w:rPr>
        <w:t>Il s’indure.</w:t>
      </w:r>
    </w:p>
    <w:p w14:paraId="4F4A6ED5" w14:textId="77777777" w:rsidR="005D192A" w:rsidRDefault="005D192A" w:rsidP="005D192A">
      <w:pPr>
        <w:rPr>
          <w:sz w:val="21"/>
          <w:szCs w:val="21"/>
        </w:rPr>
      </w:pPr>
      <w:r>
        <w:rPr>
          <w:sz w:val="21"/>
          <w:szCs w:val="21"/>
        </w:rPr>
        <w:t>Dès lors ses problèmes de santé touchent les os, le dos, les dents.</w:t>
      </w:r>
    </w:p>
    <w:p w14:paraId="758AAEA1" w14:textId="77777777" w:rsidR="005D192A" w:rsidRDefault="005D192A" w:rsidP="005D192A">
      <w:pPr>
        <w:rPr>
          <w:sz w:val="21"/>
          <w:szCs w:val="21"/>
        </w:rPr>
      </w:pPr>
      <w:r>
        <w:rPr>
          <w:sz w:val="21"/>
          <w:szCs w:val="21"/>
        </w:rPr>
        <w:t xml:space="preserve">Ses indurations se retrouvent à plusieurs endroits : kératite, kyste sous cutané des paupières, induration de la langue, amygdales augmentées et indurées, induration des testicules, nodules dans les seins, dépôts fibreux dans l’endothélium cardiaque, les cicatrices </w:t>
      </w:r>
    </w:p>
    <w:p w14:paraId="645A3ABE" w14:textId="77777777" w:rsidR="005D192A" w:rsidRDefault="005D192A" w:rsidP="005D192A">
      <w:pPr>
        <w:rPr>
          <w:sz w:val="21"/>
          <w:szCs w:val="21"/>
        </w:rPr>
      </w:pPr>
    </w:p>
    <w:p w14:paraId="748C665C" w14:textId="77777777" w:rsidR="005D192A" w:rsidRDefault="005D192A" w:rsidP="005D192A">
      <w:pPr>
        <w:rPr>
          <w:sz w:val="21"/>
          <w:szCs w:val="21"/>
        </w:rPr>
      </w:pPr>
      <w:r>
        <w:rPr>
          <w:sz w:val="21"/>
          <w:szCs w:val="21"/>
        </w:rPr>
        <w:t>Les enfants ont chaud.  Mais ils sont aggravés par la chaleur.</w:t>
      </w:r>
    </w:p>
    <w:p w14:paraId="493FC15F" w14:textId="77777777" w:rsidR="005D192A" w:rsidRDefault="005D192A" w:rsidP="005D192A">
      <w:pPr>
        <w:rPr>
          <w:sz w:val="21"/>
          <w:szCs w:val="21"/>
        </w:rPr>
      </w:pPr>
    </w:p>
    <w:p w14:paraId="2DEA2D5C" w14:textId="77777777" w:rsidR="005D192A" w:rsidRDefault="005D192A" w:rsidP="005D192A">
      <w:pPr>
        <w:rPr>
          <w:sz w:val="21"/>
          <w:szCs w:val="21"/>
        </w:rPr>
      </w:pPr>
      <w:r>
        <w:rPr>
          <w:sz w:val="21"/>
          <w:szCs w:val="21"/>
        </w:rPr>
        <w:t xml:space="preserve">Quelques approches : </w:t>
      </w:r>
    </w:p>
    <w:p w14:paraId="0BDADFB7" w14:textId="77777777" w:rsidR="005D192A" w:rsidRDefault="005D192A" w:rsidP="005D192A">
      <w:pPr>
        <w:rPr>
          <w:sz w:val="21"/>
          <w:szCs w:val="21"/>
        </w:rPr>
      </w:pPr>
      <w:r>
        <w:rPr>
          <w:sz w:val="21"/>
          <w:szCs w:val="21"/>
        </w:rPr>
        <w:t>-Sankaran : peur de la dépendance.</w:t>
      </w:r>
    </w:p>
    <w:p w14:paraId="66C53948" w14:textId="77777777" w:rsidR="005D192A" w:rsidRDefault="005D192A" w:rsidP="005D192A">
      <w:pPr>
        <w:rPr>
          <w:sz w:val="21"/>
          <w:szCs w:val="21"/>
        </w:rPr>
      </w:pPr>
      <w:r>
        <w:rPr>
          <w:sz w:val="21"/>
          <w:szCs w:val="21"/>
        </w:rPr>
        <w:t>-AFADH : peur du nouveau, du changement. Ces personnes ont des habitudes très ancrées.</w:t>
      </w:r>
    </w:p>
    <w:p w14:paraId="37337C23" w14:textId="77777777" w:rsidR="005D192A" w:rsidRDefault="005D192A" w:rsidP="005D192A">
      <w:pPr>
        <w:rPr>
          <w:sz w:val="21"/>
          <w:szCs w:val="21"/>
        </w:rPr>
      </w:pPr>
    </w:p>
    <w:p w14:paraId="4D2E23A7" w14:textId="77777777" w:rsidR="005D192A" w:rsidRPr="00F00321" w:rsidRDefault="005D192A" w:rsidP="005D192A">
      <w:pPr>
        <w:rPr>
          <w:b/>
          <w:bCs/>
          <w:color w:val="3333FF"/>
          <w:sz w:val="21"/>
          <w:szCs w:val="21"/>
          <w:u w:val="single"/>
        </w:rPr>
      </w:pPr>
      <w:r w:rsidRPr="00F00321">
        <w:rPr>
          <w:b/>
          <w:bCs/>
          <w:color w:val="3333FF"/>
          <w:sz w:val="21"/>
          <w:szCs w:val="21"/>
          <w:u w:val="single"/>
        </w:rPr>
        <w:t>Suivi du cas</w:t>
      </w:r>
    </w:p>
    <w:p w14:paraId="7E1AAECE" w14:textId="77777777" w:rsidR="005D192A" w:rsidRDefault="005D192A" w:rsidP="005D192A">
      <w:pPr>
        <w:rPr>
          <w:sz w:val="21"/>
          <w:szCs w:val="21"/>
        </w:rPr>
      </w:pPr>
      <w:r>
        <w:rPr>
          <w:sz w:val="21"/>
          <w:szCs w:val="21"/>
        </w:rPr>
        <w:t>Un mois plus tard, les verrues ont disparu. Mais plus encore, les déformations sur les bords externes des pieds s’amenuisent.  Elles ont fortement diminué à gauche, un peu à droite.</w:t>
      </w:r>
    </w:p>
    <w:p w14:paraId="60B11FAD" w14:textId="77777777" w:rsidR="005D192A" w:rsidRDefault="005D192A" w:rsidP="005D192A">
      <w:pPr>
        <w:rPr>
          <w:sz w:val="21"/>
          <w:szCs w:val="21"/>
        </w:rPr>
      </w:pPr>
      <w:r>
        <w:rPr>
          <w:sz w:val="21"/>
          <w:szCs w:val="21"/>
        </w:rPr>
        <w:t>Edward accepte d’aller à l’école !</w:t>
      </w:r>
    </w:p>
    <w:p w14:paraId="06192005" w14:textId="77777777" w:rsidR="005D192A" w:rsidRPr="005A4F3F" w:rsidRDefault="005D192A" w:rsidP="005D192A">
      <w:pPr>
        <w:rPr>
          <w:sz w:val="21"/>
          <w:szCs w:val="21"/>
        </w:rPr>
      </w:pPr>
    </w:p>
    <w:p w14:paraId="0CEE1013" w14:textId="77777777" w:rsidR="005D192A" w:rsidRDefault="005D192A" w:rsidP="005D192A">
      <w:pPr>
        <w:rPr>
          <w:sz w:val="21"/>
          <w:szCs w:val="21"/>
        </w:rPr>
      </w:pPr>
      <w:r>
        <w:rPr>
          <w:sz w:val="21"/>
          <w:szCs w:val="21"/>
        </w:rPr>
        <w:t>Sa tante maternelle a trouvé qu’il était plus ouvert.</w:t>
      </w:r>
    </w:p>
    <w:p w14:paraId="23EB5B7B" w14:textId="77777777" w:rsidR="005D192A" w:rsidRDefault="005D192A" w:rsidP="005D192A">
      <w:pPr>
        <w:rPr>
          <w:sz w:val="21"/>
          <w:szCs w:val="21"/>
        </w:rPr>
      </w:pPr>
    </w:p>
    <w:p w14:paraId="17214877" w14:textId="77777777" w:rsidR="005D192A" w:rsidRPr="0038437B" w:rsidRDefault="005D192A" w:rsidP="005D192A">
      <w:pPr>
        <w:rPr>
          <w:sz w:val="21"/>
          <w:szCs w:val="21"/>
        </w:rPr>
      </w:pPr>
      <w:r>
        <w:rPr>
          <w:sz w:val="21"/>
          <w:szCs w:val="21"/>
        </w:rPr>
        <w:t>Le recul n’est pas encore très long.</w:t>
      </w:r>
    </w:p>
    <w:p w14:paraId="72E5BB58" w14:textId="77777777" w:rsidR="005D192A" w:rsidRDefault="005D192A" w:rsidP="005D192A">
      <w:pPr>
        <w:rPr>
          <w:sz w:val="21"/>
          <w:szCs w:val="21"/>
        </w:rPr>
      </w:pPr>
      <w:r>
        <w:rPr>
          <w:sz w:val="21"/>
          <w:szCs w:val="21"/>
        </w:rPr>
        <w:t>J’ai été surprise de la vitesse de changement, je m’en suis un peu méfiée dans un premier temps. Une amélioration trop rapide, sur un plan superficiel, n’est pas un bon signe.</w:t>
      </w:r>
    </w:p>
    <w:p w14:paraId="72510F0F" w14:textId="77777777" w:rsidR="005D192A" w:rsidRDefault="005D192A" w:rsidP="005D192A">
      <w:pPr>
        <w:rPr>
          <w:sz w:val="21"/>
          <w:szCs w:val="21"/>
        </w:rPr>
      </w:pPr>
      <w:r>
        <w:rPr>
          <w:sz w:val="21"/>
          <w:szCs w:val="21"/>
        </w:rPr>
        <w:t>Mais je suis confiante grâce au fait que les plans tant physiques (peau-superficiel et déformation osseuse-interne) que psychiques sont améliorés.  Edward trouve la confiance pour aller vers les autres.</w:t>
      </w:r>
    </w:p>
    <w:p w14:paraId="2ABBA877" w14:textId="77777777" w:rsidR="005D192A" w:rsidRDefault="005D192A" w:rsidP="005D192A">
      <w:pPr>
        <w:rPr>
          <w:sz w:val="21"/>
          <w:szCs w:val="21"/>
        </w:rPr>
      </w:pPr>
    </w:p>
    <w:p w14:paraId="7C3A9400" w14:textId="77777777" w:rsidR="005D192A" w:rsidRDefault="005D192A" w:rsidP="005D192A">
      <w:pPr>
        <w:rPr>
          <w:sz w:val="21"/>
          <w:szCs w:val="21"/>
        </w:rPr>
      </w:pPr>
      <w:r>
        <w:rPr>
          <w:sz w:val="21"/>
          <w:szCs w:val="21"/>
        </w:rPr>
        <w:t xml:space="preserve">J’ai proposé qu’il prenne encore </w:t>
      </w:r>
      <w:r w:rsidRPr="00F00321">
        <w:rPr>
          <w:b/>
          <w:bCs/>
          <w:color w:val="3333FF"/>
          <w:sz w:val="21"/>
          <w:szCs w:val="21"/>
        </w:rPr>
        <w:t>Calc-f. 200</w:t>
      </w:r>
      <w:r>
        <w:rPr>
          <w:b/>
          <w:bCs/>
          <w:color w:val="3333FF"/>
          <w:sz w:val="21"/>
          <w:szCs w:val="21"/>
        </w:rPr>
        <w:t xml:space="preserve"> </w:t>
      </w:r>
      <w:r w:rsidRPr="00F00321">
        <w:rPr>
          <w:b/>
          <w:bCs/>
          <w:color w:val="3333FF"/>
          <w:sz w:val="21"/>
          <w:szCs w:val="21"/>
        </w:rPr>
        <w:t>K</w:t>
      </w:r>
      <w:r>
        <w:rPr>
          <w:sz w:val="21"/>
          <w:szCs w:val="21"/>
        </w:rPr>
        <w:t xml:space="preserve"> une fois en juillet, une fois en septembre. J’ai demandé à le revoir pour évaluer ses pieds, son contact et ses dents. Elles ne vont pas se reformer, bien sûr, mais j’espère qu’il aura moins de caries.</w:t>
      </w:r>
    </w:p>
    <w:p w14:paraId="6E4CBBBC" w14:textId="77777777" w:rsidR="005D192A" w:rsidRDefault="005D192A" w:rsidP="005D192A">
      <w:pPr>
        <w:rPr>
          <w:sz w:val="21"/>
          <w:szCs w:val="21"/>
        </w:rPr>
      </w:pPr>
    </w:p>
    <w:p w14:paraId="10CAFF54" w14:textId="77777777" w:rsidR="005D192A" w:rsidRDefault="005D192A" w:rsidP="005D192A">
      <w:pPr>
        <w:rPr>
          <w:sz w:val="21"/>
          <w:szCs w:val="21"/>
        </w:rPr>
      </w:pPr>
      <w:r>
        <w:rPr>
          <w:sz w:val="21"/>
          <w:szCs w:val="21"/>
        </w:rPr>
        <w:lastRenderedPageBreak/>
        <w:t>Cet enfant semble enfin pouvoir compter sur ses bases personnelles et a moins besoin de rester dans la sécurité du giron maternel.</w:t>
      </w:r>
    </w:p>
    <w:p w14:paraId="56B1FFDF" w14:textId="77777777" w:rsidR="005D192A" w:rsidRDefault="005D192A" w:rsidP="005D192A">
      <w:pPr>
        <w:rPr>
          <w:b/>
          <w:color w:val="3333FF"/>
          <w:sz w:val="21"/>
          <w:szCs w:val="21"/>
        </w:rPr>
      </w:pPr>
      <w:r>
        <w:rPr>
          <w:sz w:val="21"/>
          <w:szCs w:val="21"/>
        </w:rPr>
        <w:t>A suivre…</w:t>
      </w:r>
    </w:p>
    <w:p w14:paraId="590268C0" w14:textId="77777777" w:rsidR="006438A2" w:rsidRDefault="006438A2" w:rsidP="006438A2">
      <w:pPr>
        <w:rPr>
          <w:rFonts w:ascii="Bookman Old Style" w:hAnsi="Bookman Old Style"/>
          <w:b/>
          <w:color w:val="3333FF"/>
          <w:spacing w:val="4"/>
          <w:sz w:val="21"/>
          <w:szCs w:val="21"/>
        </w:rPr>
      </w:pPr>
    </w:p>
    <w:p w14:paraId="6917970F" w14:textId="77777777" w:rsidR="006438A2" w:rsidRDefault="006438A2" w:rsidP="006438A2">
      <w:pPr>
        <w:jc w:val="center"/>
        <w:rPr>
          <w:rFonts w:ascii="Bookman Old Style" w:hAnsi="Bookman Old Style"/>
          <w:b/>
          <w:color w:val="3333FF"/>
          <w:spacing w:val="4"/>
          <w:sz w:val="21"/>
          <w:szCs w:val="21"/>
        </w:rPr>
      </w:pPr>
    </w:p>
    <w:p w14:paraId="7AB9306E" w14:textId="77777777" w:rsidR="005D192A" w:rsidRPr="008903AE" w:rsidRDefault="005D192A" w:rsidP="006438A2">
      <w:pPr>
        <w:jc w:val="center"/>
        <w:rPr>
          <w:rFonts w:ascii="Bookman Old Style" w:hAnsi="Bookman Old Style"/>
          <w:b/>
          <w:color w:val="3333FF"/>
          <w:spacing w:val="4"/>
          <w:sz w:val="21"/>
          <w:szCs w:val="21"/>
        </w:rPr>
      </w:pPr>
    </w:p>
    <w:p w14:paraId="7CAEE9DA" w14:textId="747C82DE" w:rsidR="005D192A" w:rsidRDefault="005D192A" w:rsidP="005D192A">
      <w:r>
        <w:t>[#RC2]</w:t>
      </w:r>
      <w:r>
        <w:rPr>
          <w:b/>
          <w:bCs/>
          <w:color w:val="009900"/>
          <w:sz w:val="21"/>
          <w:szCs w:val="21"/>
        </w:rPr>
        <w:t xml:space="preserve"> </w:t>
      </w:r>
      <w:proofErr w:type="spellStart"/>
      <w:r w:rsidRPr="00F00321">
        <w:rPr>
          <w:b/>
          <w:bCs/>
          <w:color w:val="3333FF"/>
          <w:sz w:val="21"/>
          <w:szCs w:val="21"/>
        </w:rPr>
        <w:t>A</w:t>
      </w:r>
      <w:r w:rsidRPr="00F00321">
        <w:rPr>
          <w:b/>
          <w:bCs/>
          <w:color w:val="3333FF"/>
          <w:sz w:val="21"/>
          <w:szCs w:val="21"/>
        </w:rPr>
        <w:t>graphis</w:t>
      </w:r>
      <w:proofErr w:type="spellEnd"/>
      <w:r w:rsidRPr="00F00321">
        <w:rPr>
          <w:b/>
          <w:bCs/>
          <w:color w:val="3333FF"/>
          <w:sz w:val="21"/>
          <w:szCs w:val="21"/>
        </w:rPr>
        <w:t xml:space="preserve"> </w:t>
      </w:r>
      <w:proofErr w:type="spellStart"/>
      <w:r w:rsidRPr="00F00321">
        <w:rPr>
          <w:b/>
          <w:bCs/>
          <w:color w:val="3333FF"/>
          <w:sz w:val="21"/>
          <w:szCs w:val="21"/>
        </w:rPr>
        <w:t>nutans</w:t>
      </w:r>
      <w:proofErr w:type="spellEnd"/>
    </w:p>
    <w:p w14:paraId="490B0BF7" w14:textId="7279FE78" w:rsidR="006438A2" w:rsidRPr="008903AE" w:rsidRDefault="005D192A" w:rsidP="005D192A">
      <w:pPr>
        <w:pBdr>
          <w:top w:val="single" w:sz="36" w:space="1" w:color="3333FF"/>
        </w:pBdr>
        <w:jc w:val="center"/>
        <w:rPr>
          <w:rFonts w:ascii="Bookman Old Style" w:hAnsi="Bookman Old Style"/>
          <w:b/>
          <w:i/>
          <w:caps/>
          <w:color w:val="3333FF"/>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Pr>
          <w:rFonts w:ascii="Bookman Old Style" w:hAnsi="Bookman Old Style"/>
          <w:b/>
          <w:i/>
          <w:caps/>
          <w:color w:val="3333FF"/>
          <w:spacing w:val="4"/>
          <w:sz w:val="28"/>
          <w:szCs w:val="28"/>
        </w:rPr>
        <w:t>D</w:t>
      </w:r>
      <w:r>
        <w:rPr>
          <w:rFonts w:ascii="Bookman Old Style" w:hAnsi="Bookman Old Style"/>
          <w:b/>
          <w:i/>
          <w:color w:val="3333FF"/>
          <w:spacing w:val="4"/>
          <w:sz w:val="28"/>
          <w:szCs w:val="28"/>
        </w:rPr>
        <w:t xml:space="preserve">euxième </w:t>
      </w:r>
      <w:r w:rsidRPr="008903AE">
        <w:rPr>
          <w:rFonts w:ascii="Bookman Old Style" w:hAnsi="Bookman Old Style"/>
          <w:b/>
          <w:i/>
          <w:color w:val="3333FF"/>
          <w:spacing w:val="4"/>
          <w:sz w:val="28"/>
          <w:szCs w:val="28"/>
        </w:rPr>
        <w:t xml:space="preserve">cas </w:t>
      </w:r>
      <w:r>
        <w:rPr>
          <w:rFonts w:ascii="Bookman Old Style" w:hAnsi="Bookman Old Style"/>
          <w:b/>
          <w:i/>
          <w:color w:val="3333FF"/>
          <w:spacing w:val="4"/>
          <w:sz w:val="28"/>
          <w:szCs w:val="28"/>
        </w:rPr>
        <w:t>pédiatrique</w:t>
      </w:r>
      <w:r w:rsidRPr="008903AE">
        <w:rPr>
          <w:rFonts w:ascii="Bookman Old Style" w:hAnsi="Bookman Old Style"/>
          <w:b/>
          <w:i/>
          <w:color w:val="3333FF"/>
          <w:spacing w:val="4"/>
          <w:sz w:val="28"/>
          <w:szCs w:val="28"/>
        </w:rPr>
        <w:t> </w:t>
      </w:r>
      <w:r>
        <w:rPr>
          <w:rFonts w:ascii="Bookman Old Style" w:hAnsi="Bookman Old Style"/>
          <w:b/>
          <w:i/>
          <w:color w:val="3333FF"/>
          <w:spacing w:val="4"/>
          <w:sz w:val="28"/>
          <w:szCs w:val="28"/>
        </w:rPr>
        <w:t>chronique</w:t>
      </w:r>
    </w:p>
    <w:p w14:paraId="47D6E3B0" w14:textId="77777777" w:rsidR="006438A2" w:rsidRDefault="006438A2" w:rsidP="006438A2">
      <w:pPr>
        <w:ind w:firstLine="284"/>
        <w:jc w:val="both"/>
        <w:rPr>
          <w:spacing w:val="4"/>
          <w:sz w:val="21"/>
          <w:szCs w:val="21"/>
        </w:rPr>
      </w:pPr>
    </w:p>
    <w:p w14:paraId="19E9B26D" w14:textId="4094194F" w:rsidR="006438A2" w:rsidRPr="00075E17" w:rsidRDefault="008357E7" w:rsidP="006438A2">
      <w:pPr>
        <w:jc w:val="center"/>
        <w:rPr>
          <w:b/>
          <w:i/>
          <w:color w:val="3333FF"/>
          <w:sz w:val="24"/>
          <w:szCs w:val="21"/>
        </w:rPr>
      </w:pPr>
      <w:r>
        <w:t>[#S</w:t>
      </w:r>
      <w:proofErr w:type="gramStart"/>
      <w:r>
        <w:t>4]</w:t>
      </w:r>
      <w:r w:rsidR="006438A2">
        <w:rPr>
          <w:b/>
          <w:i/>
          <w:color w:val="3333FF"/>
          <w:sz w:val="24"/>
          <w:szCs w:val="21"/>
        </w:rPr>
        <w:t>Prune</w:t>
      </w:r>
      <w:proofErr w:type="gramEnd"/>
    </w:p>
    <w:p w14:paraId="356ED11F" w14:textId="77777777" w:rsidR="006438A2" w:rsidRDefault="006438A2" w:rsidP="006438A2">
      <w:pPr>
        <w:jc w:val="right"/>
        <w:rPr>
          <w:i/>
          <w:color w:val="3333FF"/>
          <w:spacing w:val="4"/>
          <w:sz w:val="21"/>
          <w:szCs w:val="21"/>
        </w:rPr>
      </w:pPr>
      <w:r w:rsidRPr="00075E17">
        <w:rPr>
          <w:i/>
          <w:color w:val="3333FF"/>
          <w:spacing w:val="4"/>
          <w:sz w:val="21"/>
          <w:szCs w:val="21"/>
        </w:rPr>
        <w:t xml:space="preserve">Dr </w:t>
      </w:r>
      <w:r>
        <w:rPr>
          <w:i/>
          <w:color w:val="3333FF"/>
          <w:spacing w:val="4"/>
          <w:sz w:val="21"/>
          <w:szCs w:val="21"/>
        </w:rPr>
        <w:t>Nathalie Erbacher</w:t>
      </w:r>
    </w:p>
    <w:p w14:paraId="77595DB6" w14:textId="77777777" w:rsidR="006438A2" w:rsidRDefault="006438A2" w:rsidP="006438A2">
      <w:pPr>
        <w:ind w:firstLine="284"/>
        <w:jc w:val="both"/>
        <w:rPr>
          <w:spacing w:val="4"/>
          <w:sz w:val="21"/>
          <w:szCs w:val="21"/>
        </w:rPr>
      </w:pPr>
    </w:p>
    <w:p w14:paraId="3A6D0BF3" w14:textId="77777777" w:rsidR="006438A2" w:rsidRDefault="006438A2" w:rsidP="006438A2">
      <w:pPr>
        <w:ind w:firstLine="284"/>
        <w:jc w:val="both"/>
        <w:rPr>
          <w:i/>
          <w:spacing w:val="4"/>
          <w:sz w:val="21"/>
          <w:szCs w:val="21"/>
        </w:rPr>
      </w:pPr>
      <w:r w:rsidRPr="004D15DA">
        <w:rPr>
          <w:i/>
          <w:spacing w:val="4"/>
          <w:sz w:val="21"/>
          <w:szCs w:val="21"/>
        </w:rPr>
        <w:t>Mes commentaires sont en italique</w:t>
      </w:r>
    </w:p>
    <w:p w14:paraId="0470346F" w14:textId="77777777" w:rsidR="006438A2" w:rsidRPr="004D15DA" w:rsidRDefault="006438A2" w:rsidP="006438A2">
      <w:pPr>
        <w:ind w:firstLine="284"/>
        <w:jc w:val="both"/>
        <w:rPr>
          <w:i/>
          <w:spacing w:val="4"/>
          <w:sz w:val="21"/>
          <w:szCs w:val="21"/>
        </w:rPr>
      </w:pPr>
    </w:p>
    <w:p w14:paraId="5F9840EB" w14:textId="77777777" w:rsidR="006438A2" w:rsidRPr="00EB1FF4" w:rsidRDefault="006438A2" w:rsidP="006438A2">
      <w:pPr>
        <w:rPr>
          <w:sz w:val="21"/>
          <w:szCs w:val="21"/>
        </w:rPr>
      </w:pPr>
      <w:r w:rsidRPr="006B146B">
        <w:rPr>
          <w:color w:val="3333FF"/>
          <w:sz w:val="21"/>
          <w:szCs w:val="21"/>
        </w:rPr>
        <w:t>Le 7 décembre 2021</w:t>
      </w:r>
      <w:r w:rsidRPr="00EB1FF4">
        <w:rPr>
          <w:sz w:val="21"/>
          <w:szCs w:val="21"/>
        </w:rPr>
        <w:t xml:space="preserve">, je vois en </w:t>
      </w:r>
      <w:proofErr w:type="spellStart"/>
      <w:r w:rsidRPr="00EB1FF4">
        <w:rPr>
          <w:sz w:val="21"/>
          <w:szCs w:val="21"/>
        </w:rPr>
        <w:t>visio</w:t>
      </w:r>
      <w:proofErr w:type="spellEnd"/>
      <w:r w:rsidRPr="00EB1FF4">
        <w:rPr>
          <w:sz w:val="21"/>
          <w:szCs w:val="21"/>
        </w:rPr>
        <w:t xml:space="preserve"> du fait de la distance qui nous sépare, Prune, 4,5 ans, la fille d’un</w:t>
      </w:r>
      <w:r>
        <w:rPr>
          <w:sz w:val="21"/>
          <w:szCs w:val="21"/>
        </w:rPr>
        <w:t>e</w:t>
      </w:r>
      <w:r w:rsidRPr="00EB1FF4">
        <w:rPr>
          <w:sz w:val="21"/>
          <w:szCs w:val="21"/>
        </w:rPr>
        <w:t xml:space="preserve"> consœur. </w:t>
      </w:r>
    </w:p>
    <w:p w14:paraId="6EFF52DB" w14:textId="77777777" w:rsidR="006438A2" w:rsidRPr="00EB1FF4" w:rsidRDefault="006438A2" w:rsidP="006438A2">
      <w:pPr>
        <w:rPr>
          <w:sz w:val="21"/>
          <w:szCs w:val="21"/>
        </w:rPr>
      </w:pPr>
      <w:r w:rsidRPr="00EB1FF4">
        <w:rPr>
          <w:sz w:val="21"/>
          <w:szCs w:val="21"/>
        </w:rPr>
        <w:t>La maman m’explique : « </w:t>
      </w:r>
      <w:r>
        <w:rPr>
          <w:sz w:val="21"/>
          <w:szCs w:val="21"/>
        </w:rPr>
        <w:t>L</w:t>
      </w:r>
      <w:r w:rsidRPr="00EB1FF4">
        <w:rPr>
          <w:sz w:val="21"/>
          <w:szCs w:val="21"/>
        </w:rPr>
        <w:t>e 15 octobre, lors d’un repas de famille qui devait avoir lieu au restaurant, nous avons été confronté</w:t>
      </w:r>
      <w:r>
        <w:rPr>
          <w:sz w:val="21"/>
          <w:szCs w:val="21"/>
        </w:rPr>
        <w:t>s</w:t>
      </w:r>
      <w:r w:rsidRPr="00EB1FF4">
        <w:rPr>
          <w:sz w:val="21"/>
          <w:szCs w:val="21"/>
        </w:rPr>
        <w:t xml:space="preserve"> pour la première fois au fait qu’on n’ait pas le </w:t>
      </w:r>
      <w:proofErr w:type="spellStart"/>
      <w:r w:rsidRPr="00EB1FF4">
        <w:rPr>
          <w:sz w:val="21"/>
          <w:szCs w:val="21"/>
        </w:rPr>
        <w:t>pass</w:t>
      </w:r>
      <w:proofErr w:type="spellEnd"/>
      <w:r w:rsidRPr="00EB1FF4">
        <w:rPr>
          <w:sz w:val="21"/>
          <w:szCs w:val="21"/>
        </w:rPr>
        <w:t> sanitaire, contrairement aux autres membres de la famille</w:t>
      </w:r>
      <w:r>
        <w:rPr>
          <w:sz w:val="21"/>
          <w:szCs w:val="21"/>
        </w:rPr>
        <w:t xml:space="preserve"> </w:t>
      </w:r>
      <w:r w:rsidRPr="00EB1FF4">
        <w:rPr>
          <w:sz w:val="21"/>
          <w:szCs w:val="21"/>
        </w:rPr>
        <w:t>; c’était malaisant.  Le lendemain, Prune a été exposée à de la musique très forte lors d’une fête ; je pense qu’il y a eu un traumatisme sonore. Est apparue alors de la fièvre à</w:t>
      </w:r>
      <w:r>
        <w:rPr>
          <w:sz w:val="21"/>
          <w:szCs w:val="21"/>
        </w:rPr>
        <w:t xml:space="preserve"> </w:t>
      </w:r>
      <w:r w:rsidRPr="00EB1FF4">
        <w:rPr>
          <w:sz w:val="21"/>
          <w:szCs w:val="21"/>
        </w:rPr>
        <w:t>40°, associée à une grosse rhinopharyngite ; les tympans étaient congestionnés pour la première fois de sa vie ; puis tout est rentré dans l’ordre ; ensuite Prune a fait plusieurs épisodes de rhinopharyngites et les tympans ne se sont jamais vraiment</w:t>
      </w:r>
      <w:r>
        <w:rPr>
          <w:sz w:val="21"/>
          <w:szCs w:val="21"/>
        </w:rPr>
        <w:t xml:space="preserve"> guéris</w:t>
      </w:r>
      <w:r w:rsidRPr="00EB1FF4">
        <w:rPr>
          <w:sz w:val="21"/>
          <w:szCs w:val="21"/>
        </w:rPr>
        <w:t xml:space="preserve">. Ils restent mats, un peu épaissis ; et Prune a </w:t>
      </w:r>
      <w:r w:rsidRPr="004D15DA">
        <w:rPr>
          <w:sz w:val="21"/>
          <w:szCs w:val="21"/>
        </w:rPr>
        <w:t>une baisse d’audition ; ce jour, elle ne guérit pas d’un nouvel épisode de fièvre</w:t>
      </w:r>
      <w:r w:rsidRPr="00EB1FF4">
        <w:rPr>
          <w:sz w:val="21"/>
          <w:szCs w:val="21"/>
        </w:rPr>
        <w:t xml:space="preserve">, rhume et baisse d’audition. Prune n’avait jamais été malade jusque-là ». </w:t>
      </w:r>
    </w:p>
    <w:p w14:paraId="541A9371" w14:textId="77777777" w:rsidR="006438A2" w:rsidRDefault="006438A2" w:rsidP="006438A2">
      <w:pPr>
        <w:rPr>
          <w:sz w:val="21"/>
          <w:szCs w:val="21"/>
        </w:rPr>
      </w:pPr>
    </w:p>
    <w:p w14:paraId="1A9747DF" w14:textId="77777777" w:rsidR="006438A2" w:rsidRPr="00EB1FF4" w:rsidRDefault="006438A2" w:rsidP="006438A2">
      <w:pPr>
        <w:rPr>
          <w:sz w:val="21"/>
          <w:szCs w:val="21"/>
        </w:rPr>
      </w:pPr>
      <w:r w:rsidRPr="00EB1FF4">
        <w:rPr>
          <w:sz w:val="21"/>
          <w:szCs w:val="21"/>
        </w:rPr>
        <w:t>Prune est le premier et unique enfant, née par césarienne car post</w:t>
      </w:r>
      <w:r>
        <w:rPr>
          <w:sz w:val="21"/>
          <w:szCs w:val="21"/>
        </w:rPr>
        <w:t>-</w:t>
      </w:r>
      <w:r w:rsidRPr="00EB1FF4">
        <w:rPr>
          <w:sz w:val="21"/>
          <w:szCs w:val="21"/>
        </w:rPr>
        <w:t xml:space="preserve">terme, et elle était en siège, le travail ne démarrait pas ; cela très bien passé ; j’ai mis un peu de temps à accepter l’idée, mais je l’ai acceptée avant la césarienne, allaitée 2 ans et demi ; </w:t>
      </w:r>
    </w:p>
    <w:p w14:paraId="38ACE61E" w14:textId="77777777" w:rsidR="006438A2" w:rsidRPr="00EB1FF4" w:rsidRDefault="006438A2" w:rsidP="006438A2">
      <w:pPr>
        <w:rPr>
          <w:sz w:val="21"/>
          <w:szCs w:val="21"/>
        </w:rPr>
      </w:pPr>
      <w:r w:rsidRPr="00EB1FF4">
        <w:rPr>
          <w:sz w:val="21"/>
          <w:szCs w:val="21"/>
        </w:rPr>
        <w:t>Elle a 4 caries du collet. Bébé elle s’endormait souvent au sein, du lait restait dans la bouche, peut</w:t>
      </w:r>
      <w:r>
        <w:rPr>
          <w:sz w:val="21"/>
          <w:szCs w:val="21"/>
        </w:rPr>
        <w:t>-</w:t>
      </w:r>
      <w:r w:rsidRPr="00EB1FF4">
        <w:rPr>
          <w:sz w:val="21"/>
          <w:szCs w:val="21"/>
        </w:rPr>
        <w:t>être un reflux, un p</w:t>
      </w:r>
      <w:r>
        <w:rPr>
          <w:sz w:val="21"/>
          <w:szCs w:val="21"/>
        </w:rPr>
        <w:t>H</w:t>
      </w:r>
      <w:r w:rsidRPr="00EB1FF4">
        <w:rPr>
          <w:sz w:val="21"/>
          <w:szCs w:val="21"/>
        </w:rPr>
        <w:t xml:space="preserve"> salivaire très acide ; elle avait les ongles qui se cassaient, se dédoublaient ; ce n’est plus le cas maintenant ; les caries sont peut</w:t>
      </w:r>
      <w:r>
        <w:rPr>
          <w:sz w:val="21"/>
          <w:szCs w:val="21"/>
        </w:rPr>
        <w:t>-</w:t>
      </w:r>
      <w:r w:rsidRPr="00EB1FF4">
        <w:rPr>
          <w:sz w:val="21"/>
          <w:szCs w:val="21"/>
        </w:rPr>
        <w:t>être liées à cela. </w:t>
      </w:r>
    </w:p>
    <w:p w14:paraId="5C04D7E6" w14:textId="77777777" w:rsidR="006438A2" w:rsidRPr="00EB1FF4" w:rsidRDefault="006438A2" w:rsidP="006438A2">
      <w:pPr>
        <w:rPr>
          <w:sz w:val="21"/>
          <w:szCs w:val="21"/>
        </w:rPr>
      </w:pPr>
      <w:r>
        <w:rPr>
          <w:sz w:val="21"/>
          <w:szCs w:val="21"/>
        </w:rPr>
        <w:t xml:space="preserve">Sommeil : </w:t>
      </w:r>
      <w:r w:rsidRPr="00EB1FF4">
        <w:rPr>
          <w:sz w:val="21"/>
          <w:szCs w:val="21"/>
        </w:rPr>
        <w:t xml:space="preserve">elle se réveille à nouveau plusieurs fois par nuit ; une ou plusieurs fois avant que je me couche et ensuite elle me rejoint dans notre lit ; </w:t>
      </w:r>
      <w:r w:rsidRPr="004D15DA">
        <w:rPr>
          <w:sz w:val="21"/>
          <w:szCs w:val="21"/>
        </w:rPr>
        <w:t>elle n’a jamais fait une nuit entière dans sa chambre.</w:t>
      </w:r>
      <w:r>
        <w:rPr>
          <w:sz w:val="21"/>
          <w:szCs w:val="21"/>
        </w:rPr>
        <w:t xml:space="preserve"> </w:t>
      </w:r>
      <w:r w:rsidRPr="00EB1FF4">
        <w:rPr>
          <w:sz w:val="21"/>
          <w:szCs w:val="21"/>
        </w:rPr>
        <w:t xml:space="preserve">Très </w:t>
      </w:r>
      <w:r w:rsidRPr="00EB1FF4">
        <w:rPr>
          <w:sz w:val="21"/>
          <w:szCs w:val="21"/>
        </w:rPr>
        <w:lastRenderedPageBreak/>
        <w:t>souvent son père se couche avant moi, mais si je ne suis pas couchée elle attend que je me couche pour nous rejoindre.</w:t>
      </w:r>
    </w:p>
    <w:p w14:paraId="40DB8BF0" w14:textId="77777777" w:rsidR="006438A2" w:rsidRPr="004D15DA" w:rsidRDefault="006438A2" w:rsidP="006438A2">
      <w:pPr>
        <w:rPr>
          <w:sz w:val="21"/>
          <w:szCs w:val="21"/>
        </w:rPr>
      </w:pPr>
      <w:r w:rsidRPr="00EB1FF4">
        <w:rPr>
          <w:sz w:val="21"/>
          <w:szCs w:val="21"/>
        </w:rPr>
        <w:t xml:space="preserve">Comment était-elle bébé ? elle était très présente, on ne pouvait pas la poser ; elle réclamait les bras tout le temps ; </w:t>
      </w:r>
      <w:r w:rsidRPr="004D15DA">
        <w:rPr>
          <w:sz w:val="21"/>
          <w:szCs w:val="21"/>
        </w:rPr>
        <w:t>on a fait le choix de la porter, on n’avait pas de poussette ; on vivait à Paris ; elle très éveillée ; j’ai repris le travail quand elle avait 6 mois ; Thomas l’a gardée ; il n’y a jamais eu de nounou ni de crèche avant l’école.</w:t>
      </w:r>
    </w:p>
    <w:p w14:paraId="419459EB" w14:textId="77777777" w:rsidR="006438A2" w:rsidRPr="004D15DA" w:rsidRDefault="006438A2" w:rsidP="006438A2">
      <w:pPr>
        <w:rPr>
          <w:sz w:val="21"/>
          <w:szCs w:val="21"/>
        </w:rPr>
      </w:pPr>
      <w:r w:rsidRPr="004D15DA">
        <w:rPr>
          <w:sz w:val="21"/>
          <w:szCs w:val="21"/>
        </w:rPr>
        <w:t>L’entrée à l’école : pas facile par rapport à la séparation, elle avait toujours été avec nous ; à partir du 2</w:t>
      </w:r>
      <w:r w:rsidRPr="004D15DA">
        <w:rPr>
          <w:sz w:val="21"/>
          <w:szCs w:val="21"/>
          <w:vertAlign w:val="superscript"/>
        </w:rPr>
        <w:t>ème</w:t>
      </w:r>
      <w:r w:rsidRPr="004D15DA">
        <w:rPr>
          <w:sz w:val="21"/>
          <w:szCs w:val="21"/>
        </w:rPr>
        <w:t xml:space="preserve"> jour elle ne voulait plus y aller ; on lui manquait, c’était trop long ; elle était fatiguée ; cela a été plus facile quand on est passé en demi-journée. Cette année elle est en journée complète ; je pense qu’on avait bcp de doutes de notre côté par rapport au bienfait de ce rythme, cette décision ; on avait l’impression que c’était à nouveau trop fatigant pour Prune. </w:t>
      </w:r>
    </w:p>
    <w:p w14:paraId="734A5D24" w14:textId="77777777" w:rsidR="006438A2" w:rsidRDefault="006438A2" w:rsidP="006438A2">
      <w:pPr>
        <w:rPr>
          <w:sz w:val="21"/>
          <w:szCs w:val="21"/>
        </w:rPr>
      </w:pPr>
    </w:p>
    <w:p w14:paraId="06E426F1" w14:textId="77777777" w:rsidR="006438A2" w:rsidRPr="004D15DA" w:rsidRDefault="006438A2" w:rsidP="006438A2">
      <w:pPr>
        <w:rPr>
          <w:sz w:val="21"/>
          <w:szCs w:val="21"/>
        </w:rPr>
      </w:pPr>
      <w:r w:rsidRPr="004D15DA">
        <w:rPr>
          <w:sz w:val="21"/>
          <w:szCs w:val="21"/>
        </w:rPr>
        <w:t xml:space="preserve">Racontez moi plus précisément ce qui s’est passé lorsqu’elle est tombée malade à la Toussaint : «  </w:t>
      </w:r>
      <w:r>
        <w:rPr>
          <w:sz w:val="21"/>
          <w:szCs w:val="21"/>
        </w:rPr>
        <w:t>L</w:t>
      </w:r>
      <w:r w:rsidRPr="004D15DA">
        <w:rPr>
          <w:sz w:val="21"/>
          <w:szCs w:val="21"/>
        </w:rPr>
        <w:t>e premier épisode fébrile a démarré mi-octobre la veille de notre départ  dans notre famille; Prune a eu à 40°, du coup on a passé le week-end toutes les 2 dans la chambre,</w:t>
      </w:r>
      <w:r w:rsidRPr="00EB1FF4">
        <w:rPr>
          <w:sz w:val="21"/>
          <w:szCs w:val="21"/>
        </w:rPr>
        <w:t xml:space="preserve"> « Prune dit : à regarder pleins d’épisodes (</w:t>
      </w:r>
      <w:r w:rsidRPr="00EB1FF4">
        <w:rPr>
          <w:i/>
          <w:sz w:val="21"/>
          <w:szCs w:val="21"/>
        </w:rPr>
        <w:t>de séries télévisées</w:t>
      </w:r>
      <w:r w:rsidRPr="00EB1FF4">
        <w:rPr>
          <w:sz w:val="21"/>
          <w:szCs w:val="21"/>
        </w:rPr>
        <w:t>) » ; la 2</w:t>
      </w:r>
      <w:r w:rsidRPr="00EB1FF4">
        <w:rPr>
          <w:sz w:val="21"/>
          <w:szCs w:val="21"/>
          <w:vertAlign w:val="superscript"/>
        </w:rPr>
        <w:t>ème</w:t>
      </w:r>
      <w:r w:rsidRPr="00EB1FF4">
        <w:rPr>
          <w:sz w:val="21"/>
          <w:szCs w:val="21"/>
        </w:rPr>
        <w:t xml:space="preserve"> fois, la classe était fermée à cause de 2 cas de covid ; (</w:t>
      </w:r>
      <w:r w:rsidRPr="00EB1FF4">
        <w:rPr>
          <w:i/>
          <w:sz w:val="21"/>
          <w:szCs w:val="21"/>
        </w:rPr>
        <w:t>donc Prune était à la maison</w:t>
      </w:r>
      <w:r w:rsidRPr="00EB1FF4">
        <w:rPr>
          <w:sz w:val="21"/>
          <w:szCs w:val="21"/>
        </w:rPr>
        <w:t>) dans la foulée (</w:t>
      </w:r>
      <w:r w:rsidRPr="00EB1FF4">
        <w:rPr>
          <w:i/>
          <w:sz w:val="21"/>
          <w:szCs w:val="21"/>
        </w:rPr>
        <w:t>au moment de reprendre l’école</w:t>
      </w:r>
      <w:r w:rsidRPr="00EB1FF4">
        <w:rPr>
          <w:sz w:val="21"/>
          <w:szCs w:val="21"/>
        </w:rPr>
        <w:t>) elle est tombée de nouveau  malade. Ensuite, concernant les évènements familiaux ; la mère s’absente une fois par mois 2-3 jours pour faire de la méditation ;</w:t>
      </w:r>
      <w:r>
        <w:rPr>
          <w:sz w:val="21"/>
          <w:szCs w:val="21"/>
        </w:rPr>
        <w:t xml:space="preserve"> </w:t>
      </w:r>
      <w:r w:rsidRPr="004D15DA">
        <w:rPr>
          <w:sz w:val="21"/>
          <w:szCs w:val="21"/>
        </w:rPr>
        <w:t>souvent la séparation est compliquée en Prune et sa mère ; également son père s’est absenté 2 fois pour voir un cousin en fin de vie</w:t>
      </w:r>
      <w:r>
        <w:rPr>
          <w:sz w:val="21"/>
          <w:szCs w:val="21"/>
        </w:rPr>
        <w:t xml:space="preserve"> </w:t>
      </w:r>
      <w:r w:rsidRPr="004D15DA">
        <w:rPr>
          <w:sz w:val="21"/>
          <w:szCs w:val="21"/>
        </w:rPr>
        <w:t>; cela a été un épisode émotionnel intense ; on est allé à la sépulture tous les 3 ; c’était en septembre.</w:t>
      </w:r>
      <w:r>
        <w:rPr>
          <w:sz w:val="21"/>
          <w:szCs w:val="21"/>
        </w:rPr>
        <w:t> »</w:t>
      </w:r>
    </w:p>
    <w:p w14:paraId="79B69E93" w14:textId="77777777" w:rsidR="006438A2" w:rsidRDefault="006438A2" w:rsidP="006438A2">
      <w:pPr>
        <w:rPr>
          <w:sz w:val="21"/>
          <w:szCs w:val="21"/>
          <w:u w:val="single"/>
        </w:rPr>
      </w:pPr>
    </w:p>
    <w:p w14:paraId="6DEE61FD" w14:textId="77777777" w:rsidR="006438A2" w:rsidRPr="004D15DA" w:rsidRDefault="006438A2" w:rsidP="006438A2">
      <w:pPr>
        <w:rPr>
          <w:sz w:val="21"/>
          <w:szCs w:val="21"/>
        </w:rPr>
      </w:pPr>
      <w:r w:rsidRPr="004D15DA">
        <w:rPr>
          <w:sz w:val="21"/>
          <w:szCs w:val="21"/>
          <w:u w:val="single"/>
        </w:rPr>
        <w:t>Caractère</w:t>
      </w:r>
      <w:r w:rsidRPr="004D15DA">
        <w:rPr>
          <w:sz w:val="21"/>
          <w:szCs w:val="21"/>
        </w:rPr>
        <w:t> : Prune est</w:t>
      </w:r>
      <w:r>
        <w:rPr>
          <w:sz w:val="21"/>
          <w:szCs w:val="21"/>
        </w:rPr>
        <w:t xml:space="preserve"> </w:t>
      </w:r>
      <w:r w:rsidRPr="004D15DA">
        <w:rPr>
          <w:sz w:val="21"/>
          <w:szCs w:val="21"/>
        </w:rPr>
        <w:t xml:space="preserve">facilement à l’aise avec les femmes de moins de 50 ans, moins avec les hommes ; hier on a confié Prune à un couple d’amis ; heureusement que la femme était présente. </w:t>
      </w:r>
    </w:p>
    <w:p w14:paraId="6D321906" w14:textId="77777777" w:rsidR="006438A2" w:rsidRPr="004D15DA" w:rsidRDefault="006438A2" w:rsidP="006438A2">
      <w:pPr>
        <w:rPr>
          <w:sz w:val="21"/>
          <w:szCs w:val="21"/>
        </w:rPr>
      </w:pPr>
      <w:r w:rsidRPr="004D15DA">
        <w:rPr>
          <w:sz w:val="21"/>
          <w:szCs w:val="21"/>
        </w:rPr>
        <w:t>Craintes : la peur de se retrouver toute seule, ou que je ne sois pas là ou que je parte ; même dans la maison si elle ne sait pas où je suis.</w:t>
      </w:r>
    </w:p>
    <w:p w14:paraId="35F6ED99" w14:textId="77777777" w:rsidR="006438A2" w:rsidRPr="00EB1FF4" w:rsidRDefault="006438A2" w:rsidP="006438A2">
      <w:pPr>
        <w:rPr>
          <w:sz w:val="21"/>
          <w:szCs w:val="21"/>
        </w:rPr>
      </w:pPr>
      <w:r w:rsidRPr="004D15DA">
        <w:rPr>
          <w:sz w:val="21"/>
          <w:szCs w:val="21"/>
        </w:rPr>
        <w:t>Prune pleure</w:t>
      </w:r>
      <w:r>
        <w:rPr>
          <w:sz w:val="21"/>
          <w:szCs w:val="21"/>
        </w:rPr>
        <w:t xml:space="preserve"> </w:t>
      </w:r>
      <w:r w:rsidRPr="004D15DA">
        <w:rPr>
          <w:sz w:val="21"/>
          <w:szCs w:val="21"/>
        </w:rPr>
        <w:t>si elle vit de grosses émotions, toutes ses émotions</w:t>
      </w:r>
      <w:r w:rsidRPr="00EB1FF4">
        <w:rPr>
          <w:sz w:val="21"/>
          <w:szCs w:val="21"/>
        </w:rPr>
        <w:t xml:space="preserve"> s’exprimeront très fort, c’est très bruyant. </w:t>
      </w:r>
    </w:p>
    <w:p w14:paraId="5D05C825" w14:textId="77777777" w:rsidR="006438A2" w:rsidRPr="00EB1FF4" w:rsidRDefault="006438A2" w:rsidP="006438A2">
      <w:pPr>
        <w:rPr>
          <w:sz w:val="21"/>
          <w:szCs w:val="21"/>
        </w:rPr>
      </w:pPr>
      <w:r w:rsidRPr="00EB1FF4">
        <w:rPr>
          <w:sz w:val="21"/>
          <w:szCs w:val="21"/>
        </w:rPr>
        <w:t>Elle est très réchauffée, sueurs : oui</w:t>
      </w:r>
      <w:r>
        <w:rPr>
          <w:sz w:val="21"/>
          <w:szCs w:val="21"/>
        </w:rPr>
        <w:t>,</w:t>
      </w:r>
      <w:r w:rsidRPr="00EB1FF4">
        <w:rPr>
          <w:sz w:val="21"/>
          <w:szCs w:val="21"/>
        </w:rPr>
        <w:t xml:space="preserve"> très vite elle va transpirer ; surtout </w:t>
      </w:r>
      <w:r>
        <w:rPr>
          <w:sz w:val="21"/>
          <w:szCs w:val="21"/>
        </w:rPr>
        <w:t xml:space="preserve">du </w:t>
      </w:r>
      <w:r w:rsidRPr="00EB1FF4">
        <w:rPr>
          <w:sz w:val="21"/>
          <w:szCs w:val="21"/>
        </w:rPr>
        <w:t>dos l’hiver, mais l’été</w:t>
      </w:r>
      <w:r>
        <w:rPr>
          <w:sz w:val="21"/>
          <w:szCs w:val="21"/>
        </w:rPr>
        <w:t>, sur le</w:t>
      </w:r>
      <w:r w:rsidRPr="00EB1FF4">
        <w:rPr>
          <w:sz w:val="21"/>
          <w:szCs w:val="21"/>
        </w:rPr>
        <w:t xml:space="preserve"> visage</w:t>
      </w:r>
      <w:r>
        <w:rPr>
          <w:sz w:val="21"/>
          <w:szCs w:val="21"/>
        </w:rPr>
        <w:t>, la</w:t>
      </w:r>
      <w:r w:rsidRPr="00EB1FF4">
        <w:rPr>
          <w:sz w:val="21"/>
          <w:szCs w:val="21"/>
        </w:rPr>
        <w:t xml:space="preserve"> tête cela va perler ; cuir chevelu mouillé</w:t>
      </w:r>
      <w:r>
        <w:rPr>
          <w:sz w:val="21"/>
          <w:szCs w:val="21"/>
        </w:rPr>
        <w:t>.</w:t>
      </w:r>
    </w:p>
    <w:p w14:paraId="41DC0ACF" w14:textId="77777777" w:rsidR="006438A2" w:rsidRPr="00EB1FF4" w:rsidRDefault="006438A2" w:rsidP="006438A2">
      <w:pPr>
        <w:rPr>
          <w:sz w:val="21"/>
          <w:szCs w:val="21"/>
        </w:rPr>
      </w:pPr>
      <w:r w:rsidRPr="00EB1FF4">
        <w:rPr>
          <w:sz w:val="21"/>
          <w:szCs w:val="21"/>
        </w:rPr>
        <w:t>Les fièvres sont assez fortes</w:t>
      </w:r>
      <w:r>
        <w:rPr>
          <w:sz w:val="21"/>
          <w:szCs w:val="21"/>
        </w:rPr>
        <w:t>,</w:t>
      </w:r>
      <w:r w:rsidRPr="00EB1FF4">
        <w:rPr>
          <w:sz w:val="21"/>
          <w:szCs w:val="21"/>
        </w:rPr>
        <w:t xml:space="preserve"> entre 39 et 41° ; alors Prune a les joues roses, elle est très calme et demande à dormir ; elle n’a pas de sueurs pendant la fièvre.</w:t>
      </w:r>
    </w:p>
    <w:p w14:paraId="31977919" w14:textId="77777777" w:rsidR="006438A2" w:rsidRPr="004D15DA" w:rsidRDefault="006438A2" w:rsidP="006438A2">
      <w:pPr>
        <w:rPr>
          <w:sz w:val="21"/>
          <w:szCs w:val="21"/>
        </w:rPr>
      </w:pPr>
      <w:r w:rsidRPr="00EB1FF4">
        <w:rPr>
          <w:sz w:val="21"/>
          <w:szCs w:val="21"/>
        </w:rPr>
        <w:t xml:space="preserve">Prune a eu </w:t>
      </w:r>
      <w:r w:rsidRPr="004D15DA">
        <w:rPr>
          <w:sz w:val="21"/>
          <w:szCs w:val="21"/>
        </w:rPr>
        <w:t>une période de douleurs dans les jambes, creux poplité, et dernièrement plusieurs fois des douleurs dans la nuque ; elle se plaignait ; elle réclamait un oreiller en se couchant</w:t>
      </w:r>
      <w:r>
        <w:rPr>
          <w:sz w:val="21"/>
          <w:szCs w:val="21"/>
        </w:rPr>
        <w:t>.</w:t>
      </w:r>
      <w:r w:rsidRPr="004D15DA">
        <w:rPr>
          <w:sz w:val="21"/>
          <w:szCs w:val="21"/>
        </w:rPr>
        <w:t xml:space="preserve"> </w:t>
      </w:r>
    </w:p>
    <w:p w14:paraId="1B0D7C04" w14:textId="77777777" w:rsidR="006438A2" w:rsidRPr="004D15DA" w:rsidRDefault="006438A2" w:rsidP="006438A2">
      <w:pPr>
        <w:rPr>
          <w:sz w:val="21"/>
          <w:szCs w:val="21"/>
        </w:rPr>
      </w:pPr>
      <w:r w:rsidRPr="004D15DA">
        <w:rPr>
          <w:sz w:val="21"/>
          <w:szCs w:val="21"/>
        </w:rPr>
        <w:t xml:space="preserve">Depuis la fin de l’été, c‘est un peu tendu entre les parents, « on ne se parle pas trop ». </w:t>
      </w:r>
    </w:p>
    <w:p w14:paraId="6F5B6750" w14:textId="77777777" w:rsidR="006438A2" w:rsidRPr="00EB1FF4" w:rsidRDefault="006438A2" w:rsidP="006438A2">
      <w:pPr>
        <w:rPr>
          <w:sz w:val="21"/>
          <w:szCs w:val="21"/>
        </w:rPr>
      </w:pPr>
      <w:r w:rsidRPr="00EB1FF4">
        <w:rPr>
          <w:sz w:val="21"/>
          <w:szCs w:val="21"/>
        </w:rPr>
        <w:t xml:space="preserve">Développement psychomoteur : normal. </w:t>
      </w:r>
    </w:p>
    <w:p w14:paraId="20975B4E" w14:textId="77777777" w:rsidR="006438A2" w:rsidRPr="00EB1FF4" w:rsidRDefault="006438A2" w:rsidP="006438A2">
      <w:pPr>
        <w:rPr>
          <w:sz w:val="21"/>
          <w:szCs w:val="21"/>
        </w:rPr>
      </w:pPr>
    </w:p>
    <w:p w14:paraId="699680E5" w14:textId="77777777" w:rsidR="006438A2" w:rsidRPr="00EB1FF4" w:rsidRDefault="006438A2" w:rsidP="006438A2">
      <w:pPr>
        <w:jc w:val="center"/>
        <w:rPr>
          <w:sz w:val="21"/>
          <w:szCs w:val="21"/>
        </w:rPr>
      </w:pPr>
      <w:r w:rsidRPr="00EB1FF4">
        <w:rPr>
          <w:noProof/>
          <w:sz w:val="21"/>
          <w:szCs w:val="21"/>
        </w:rPr>
        <w:lastRenderedPageBreak/>
        <w:drawing>
          <wp:inline distT="0" distB="0" distL="0" distR="0" wp14:anchorId="7CC39DF8" wp14:editId="4764011B">
            <wp:extent cx="4018704" cy="1644015"/>
            <wp:effectExtent l="0" t="0" r="0" b="0"/>
            <wp:docPr id="3"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Une image contenant texte, Police, ligne, capture d’écran&#10;&#10;Description générée automatiquement"/>
                    <pic:cNvPicPr/>
                  </pic:nvPicPr>
                  <pic:blipFill rotWithShape="1">
                    <a:blip r:embed="rId61"/>
                    <a:srcRect r="31614"/>
                    <a:stretch/>
                  </pic:blipFill>
                  <pic:spPr bwMode="auto">
                    <a:xfrm>
                      <a:off x="0" y="0"/>
                      <a:ext cx="4020426" cy="1644720"/>
                    </a:xfrm>
                    <a:prstGeom prst="rect">
                      <a:avLst/>
                    </a:prstGeom>
                    <a:ln>
                      <a:noFill/>
                    </a:ln>
                    <a:extLst>
                      <a:ext uri="{53640926-AAD7-44D8-BBD7-CCE9431645EC}">
                        <a14:shadowObscured xmlns:a14="http://schemas.microsoft.com/office/drawing/2010/main"/>
                      </a:ext>
                    </a:extLst>
                  </pic:spPr>
                </pic:pic>
              </a:graphicData>
            </a:graphic>
          </wp:inline>
        </w:drawing>
      </w:r>
    </w:p>
    <w:p w14:paraId="4DDBCEEC" w14:textId="77777777" w:rsidR="006438A2" w:rsidRPr="00EB1FF4" w:rsidRDefault="006438A2" w:rsidP="006438A2">
      <w:pPr>
        <w:rPr>
          <w:sz w:val="21"/>
          <w:szCs w:val="21"/>
        </w:rPr>
      </w:pPr>
    </w:p>
    <w:p w14:paraId="049E05A3" w14:textId="77777777" w:rsidR="006438A2" w:rsidRPr="00EB1FF4" w:rsidRDefault="006438A2" w:rsidP="006438A2">
      <w:pPr>
        <w:rPr>
          <w:sz w:val="21"/>
          <w:szCs w:val="21"/>
        </w:rPr>
      </w:pPr>
      <w:r w:rsidRPr="009E54E2">
        <w:rPr>
          <w:color w:val="3333FF"/>
          <w:sz w:val="21"/>
          <w:szCs w:val="21"/>
        </w:rPr>
        <w:t>PULSATILLA 9 CH</w:t>
      </w:r>
      <w:r w:rsidRPr="00EB1FF4">
        <w:rPr>
          <w:sz w:val="21"/>
          <w:szCs w:val="21"/>
        </w:rPr>
        <w:t xml:space="preserve"> en granules sur quelques jours</w:t>
      </w:r>
      <w:r>
        <w:rPr>
          <w:sz w:val="21"/>
          <w:szCs w:val="21"/>
        </w:rPr>
        <w:t>,</w:t>
      </w:r>
      <w:r w:rsidRPr="00EB1FF4">
        <w:rPr>
          <w:sz w:val="21"/>
          <w:szCs w:val="21"/>
        </w:rPr>
        <w:t xml:space="preserve"> puis une dose en </w:t>
      </w:r>
      <w:r w:rsidRPr="009E54E2">
        <w:rPr>
          <w:color w:val="3333FF"/>
          <w:sz w:val="21"/>
          <w:szCs w:val="21"/>
        </w:rPr>
        <w:t>15 CH</w:t>
      </w:r>
      <w:r w:rsidRPr="00EB1FF4">
        <w:rPr>
          <w:sz w:val="21"/>
          <w:szCs w:val="21"/>
        </w:rPr>
        <w:t xml:space="preserve"> une fois guérie </w:t>
      </w:r>
    </w:p>
    <w:p w14:paraId="3D4ADFC9" w14:textId="77777777" w:rsidR="006438A2" w:rsidRPr="00EB1FF4" w:rsidRDefault="006438A2" w:rsidP="006438A2">
      <w:pPr>
        <w:rPr>
          <w:sz w:val="21"/>
          <w:szCs w:val="21"/>
        </w:rPr>
      </w:pPr>
    </w:p>
    <w:p w14:paraId="7C77E3E1" w14:textId="77777777" w:rsidR="006438A2" w:rsidRPr="009E54E2" w:rsidRDefault="006438A2" w:rsidP="006438A2">
      <w:pPr>
        <w:rPr>
          <w:color w:val="3333FF"/>
          <w:sz w:val="21"/>
          <w:szCs w:val="21"/>
        </w:rPr>
      </w:pPr>
      <w:r w:rsidRPr="009E54E2">
        <w:rPr>
          <w:color w:val="3333FF"/>
          <w:sz w:val="21"/>
          <w:szCs w:val="21"/>
        </w:rPr>
        <w:t>24/12/2021</w:t>
      </w:r>
    </w:p>
    <w:p w14:paraId="1E6E21FB" w14:textId="77777777" w:rsidR="006438A2" w:rsidRPr="00EB1FF4" w:rsidRDefault="006438A2" w:rsidP="006438A2">
      <w:pPr>
        <w:rPr>
          <w:sz w:val="21"/>
          <w:szCs w:val="21"/>
        </w:rPr>
      </w:pPr>
      <w:r w:rsidRPr="00EB1FF4">
        <w:rPr>
          <w:sz w:val="21"/>
          <w:szCs w:val="21"/>
        </w:rPr>
        <w:t>Prune a été mieux quelques jours tant sur le rhume et le comportement mais elle est de nouveau enrhumée avec une conjonctivite.</w:t>
      </w:r>
    </w:p>
    <w:p w14:paraId="021A5BC0" w14:textId="77777777" w:rsidR="006438A2" w:rsidRPr="00EB1FF4" w:rsidRDefault="006438A2" w:rsidP="006438A2">
      <w:pPr>
        <w:rPr>
          <w:sz w:val="21"/>
          <w:szCs w:val="21"/>
        </w:rPr>
      </w:pPr>
      <w:r w:rsidRPr="00EB1FF4">
        <w:rPr>
          <w:sz w:val="21"/>
          <w:szCs w:val="21"/>
        </w:rPr>
        <w:t xml:space="preserve">Dès le début du rhume, on a remarqué d’emblée </w:t>
      </w:r>
      <w:r w:rsidRPr="004D15DA">
        <w:rPr>
          <w:sz w:val="21"/>
          <w:szCs w:val="21"/>
        </w:rPr>
        <w:t>la baisse de l’audition ; des tympans très remplis derrière et congestionnés</w:t>
      </w:r>
      <w:r w:rsidRPr="00EB1FF4">
        <w:rPr>
          <w:sz w:val="21"/>
          <w:szCs w:val="21"/>
        </w:rPr>
        <w:t xml:space="preserve">. </w:t>
      </w:r>
    </w:p>
    <w:p w14:paraId="483E85C1" w14:textId="77777777" w:rsidR="006438A2" w:rsidRPr="00EB1FF4" w:rsidRDefault="006438A2" w:rsidP="006438A2">
      <w:pPr>
        <w:rPr>
          <w:sz w:val="21"/>
          <w:szCs w:val="21"/>
        </w:rPr>
      </w:pPr>
      <w:r w:rsidRPr="00EB1FF4">
        <w:rPr>
          <w:sz w:val="21"/>
          <w:szCs w:val="21"/>
        </w:rPr>
        <w:t xml:space="preserve">Elle n’entend presque plus rien et l’œil droit est un peu collé. </w:t>
      </w:r>
    </w:p>
    <w:p w14:paraId="219E0F04" w14:textId="77777777" w:rsidR="006438A2" w:rsidRDefault="006438A2" w:rsidP="006438A2">
      <w:pPr>
        <w:rPr>
          <w:sz w:val="21"/>
          <w:szCs w:val="21"/>
        </w:rPr>
      </w:pPr>
      <w:r w:rsidRPr="00EB1FF4">
        <w:rPr>
          <w:sz w:val="21"/>
          <w:szCs w:val="21"/>
        </w:rPr>
        <w:t>Pas de fièvre pas de douleur,</w:t>
      </w:r>
      <w:r>
        <w:rPr>
          <w:sz w:val="21"/>
          <w:szCs w:val="21"/>
        </w:rPr>
        <w:t xml:space="preserve"> elle ne se plaint de rien.</w:t>
      </w:r>
    </w:p>
    <w:p w14:paraId="3EAF2D08" w14:textId="77777777" w:rsidR="005D192A" w:rsidRDefault="005D192A" w:rsidP="005D192A">
      <w:pPr>
        <w:jc w:val="both"/>
        <w:rPr>
          <w:rFonts w:ascii="Arial" w:hAnsi="Arial" w:cs="Arial"/>
        </w:rPr>
      </w:pPr>
    </w:p>
    <w:p w14:paraId="2A3345E6" w14:textId="527A7389" w:rsidR="005D192A" w:rsidRDefault="005D192A" w:rsidP="005D192A">
      <w:pPr>
        <w:jc w:val="both"/>
        <w:rPr>
          <w:rFonts w:ascii="Arial" w:hAnsi="Arial" w:cs="Arial"/>
          <w:spacing w:val="4"/>
          <w:sz w:val="24"/>
          <w:szCs w:val="24"/>
          <w:lang w:val="fr-BE" w:eastAsia="ja-JP"/>
        </w:rPr>
      </w:pPr>
      <w:r>
        <w:rPr>
          <w:rFonts w:ascii="Arial" w:hAnsi="Arial" w:cs="Arial"/>
        </w:rPr>
        <w:t>[#S4] Solution</w:t>
      </w:r>
    </w:p>
    <w:p w14:paraId="5408A4E0" w14:textId="77777777" w:rsidR="005D192A" w:rsidRDefault="005D192A" w:rsidP="005D192A">
      <w:pPr>
        <w:rPr>
          <w:sz w:val="21"/>
          <w:szCs w:val="21"/>
        </w:rPr>
      </w:pPr>
      <w:r>
        <w:rPr>
          <w:sz w:val="21"/>
          <w:szCs w:val="21"/>
        </w:rPr>
        <w:t>Voici les symptômes qui m’ont permis de trouver le remède :</w:t>
      </w:r>
    </w:p>
    <w:p w14:paraId="6AA9F8D8" w14:textId="77777777" w:rsidR="005D192A" w:rsidRPr="00F00321" w:rsidRDefault="005D192A" w:rsidP="005D192A">
      <w:pPr>
        <w:rPr>
          <w:bCs/>
          <w:sz w:val="21"/>
          <w:szCs w:val="21"/>
        </w:rPr>
      </w:pPr>
      <w:r w:rsidRPr="00F00321">
        <w:rPr>
          <w:bCs/>
          <w:sz w:val="21"/>
          <w:szCs w:val="21"/>
        </w:rPr>
        <w:t>- une baisse d’audition </w:t>
      </w:r>
    </w:p>
    <w:p w14:paraId="15BC5DA6" w14:textId="77777777" w:rsidR="005D192A" w:rsidRPr="00F00321" w:rsidRDefault="005D192A" w:rsidP="005D192A">
      <w:pPr>
        <w:rPr>
          <w:bCs/>
          <w:sz w:val="21"/>
          <w:szCs w:val="21"/>
        </w:rPr>
      </w:pPr>
      <w:r w:rsidRPr="00F00321">
        <w:rPr>
          <w:bCs/>
          <w:sz w:val="21"/>
          <w:szCs w:val="21"/>
        </w:rPr>
        <w:t>- elle n’a jamais fait une nuit entière dans sa chambre</w:t>
      </w:r>
    </w:p>
    <w:p w14:paraId="76616159" w14:textId="77777777" w:rsidR="005D192A" w:rsidRPr="00F00321" w:rsidRDefault="005D192A" w:rsidP="005D192A">
      <w:pPr>
        <w:rPr>
          <w:bCs/>
          <w:sz w:val="21"/>
          <w:szCs w:val="21"/>
        </w:rPr>
      </w:pPr>
      <w:r w:rsidRPr="00F00321">
        <w:rPr>
          <w:bCs/>
          <w:sz w:val="21"/>
          <w:szCs w:val="21"/>
        </w:rPr>
        <w:t>- on a fait le choix de la porter</w:t>
      </w:r>
    </w:p>
    <w:p w14:paraId="10E08E71" w14:textId="77777777" w:rsidR="005D192A" w:rsidRPr="00F00321" w:rsidRDefault="005D192A" w:rsidP="005D192A">
      <w:pPr>
        <w:rPr>
          <w:bCs/>
          <w:sz w:val="21"/>
          <w:szCs w:val="21"/>
        </w:rPr>
      </w:pPr>
      <w:r w:rsidRPr="00F00321">
        <w:rPr>
          <w:bCs/>
          <w:sz w:val="21"/>
          <w:szCs w:val="21"/>
        </w:rPr>
        <w:t>- il n’y a jamais eu de nounou ni de crèche avant l’école</w:t>
      </w:r>
    </w:p>
    <w:p w14:paraId="11C54950" w14:textId="77777777" w:rsidR="005D192A" w:rsidRPr="00F00321" w:rsidRDefault="005D192A" w:rsidP="005D192A">
      <w:pPr>
        <w:rPr>
          <w:bCs/>
          <w:sz w:val="21"/>
          <w:szCs w:val="21"/>
        </w:rPr>
      </w:pPr>
      <w:r w:rsidRPr="00F00321">
        <w:rPr>
          <w:bCs/>
          <w:sz w:val="21"/>
          <w:szCs w:val="21"/>
        </w:rPr>
        <w:t>- pas facile par rapport à la séparation, elle avait toujours été avec nous </w:t>
      </w:r>
    </w:p>
    <w:p w14:paraId="589A47BF" w14:textId="77777777" w:rsidR="005D192A" w:rsidRPr="00F00321" w:rsidRDefault="005D192A" w:rsidP="005D192A">
      <w:pPr>
        <w:rPr>
          <w:bCs/>
          <w:sz w:val="21"/>
          <w:szCs w:val="21"/>
        </w:rPr>
      </w:pPr>
      <w:r w:rsidRPr="00F00321">
        <w:rPr>
          <w:bCs/>
          <w:sz w:val="21"/>
          <w:szCs w:val="21"/>
        </w:rPr>
        <w:t>- qu’on avait beaucoup de doutes de notre côté par rapport au bienfait de ce rythme, cette décision</w:t>
      </w:r>
    </w:p>
    <w:p w14:paraId="31BF4161" w14:textId="77777777" w:rsidR="005D192A" w:rsidRPr="00F00321" w:rsidRDefault="005D192A" w:rsidP="005D192A">
      <w:pPr>
        <w:rPr>
          <w:bCs/>
          <w:sz w:val="21"/>
          <w:szCs w:val="21"/>
        </w:rPr>
      </w:pPr>
      <w:r w:rsidRPr="00F00321">
        <w:rPr>
          <w:bCs/>
          <w:sz w:val="21"/>
          <w:szCs w:val="21"/>
        </w:rPr>
        <w:t>- on a passé le week-end toutes les 2 dans la chambre</w:t>
      </w:r>
    </w:p>
    <w:p w14:paraId="113BFBA9" w14:textId="77777777" w:rsidR="005D192A" w:rsidRPr="00F00321" w:rsidRDefault="005D192A" w:rsidP="005D192A">
      <w:pPr>
        <w:rPr>
          <w:bCs/>
          <w:sz w:val="21"/>
          <w:szCs w:val="21"/>
        </w:rPr>
      </w:pPr>
      <w:r w:rsidRPr="00F00321">
        <w:rPr>
          <w:bCs/>
          <w:sz w:val="21"/>
          <w:szCs w:val="21"/>
        </w:rPr>
        <w:t>- souvent la séparation est compliquée en Prune et sa mère </w:t>
      </w:r>
    </w:p>
    <w:p w14:paraId="45323891" w14:textId="77777777" w:rsidR="005D192A" w:rsidRPr="00F00321" w:rsidRDefault="005D192A" w:rsidP="005D192A">
      <w:pPr>
        <w:rPr>
          <w:bCs/>
          <w:sz w:val="21"/>
          <w:szCs w:val="21"/>
        </w:rPr>
      </w:pPr>
      <w:r w:rsidRPr="00F00321">
        <w:rPr>
          <w:bCs/>
          <w:sz w:val="21"/>
          <w:szCs w:val="21"/>
        </w:rPr>
        <w:t>- facilement à l’aise avec les femmes de moins de 50 ans, moins avec les hommes </w:t>
      </w:r>
    </w:p>
    <w:p w14:paraId="32B0F907" w14:textId="77777777" w:rsidR="005D192A" w:rsidRPr="00F00321" w:rsidRDefault="005D192A" w:rsidP="005D192A">
      <w:pPr>
        <w:rPr>
          <w:bCs/>
          <w:sz w:val="21"/>
          <w:szCs w:val="21"/>
        </w:rPr>
      </w:pPr>
      <w:r w:rsidRPr="00F00321">
        <w:rPr>
          <w:bCs/>
          <w:sz w:val="21"/>
          <w:szCs w:val="21"/>
        </w:rPr>
        <w:t>- la peur de se retrouver toute seule, ou que je ne sois pas là ou que je parte ; même dans la maison si elle ne sait pas où je suis</w:t>
      </w:r>
    </w:p>
    <w:p w14:paraId="4A4E6007" w14:textId="77777777" w:rsidR="005D192A" w:rsidRPr="00F00321" w:rsidRDefault="005D192A" w:rsidP="005D192A">
      <w:pPr>
        <w:rPr>
          <w:bCs/>
          <w:sz w:val="21"/>
          <w:szCs w:val="21"/>
        </w:rPr>
      </w:pPr>
      <w:r w:rsidRPr="00F00321">
        <w:rPr>
          <w:bCs/>
          <w:sz w:val="21"/>
          <w:szCs w:val="21"/>
        </w:rPr>
        <w:lastRenderedPageBreak/>
        <w:t>- période de douleurs dans les jambes</w:t>
      </w:r>
    </w:p>
    <w:p w14:paraId="3BC6C841" w14:textId="77777777" w:rsidR="005D192A" w:rsidRPr="00F00321" w:rsidRDefault="005D192A" w:rsidP="005D192A">
      <w:pPr>
        <w:rPr>
          <w:bCs/>
          <w:sz w:val="21"/>
          <w:szCs w:val="21"/>
        </w:rPr>
      </w:pPr>
      <w:r w:rsidRPr="00F00321">
        <w:rPr>
          <w:bCs/>
          <w:sz w:val="21"/>
          <w:szCs w:val="21"/>
        </w:rPr>
        <w:t xml:space="preserve">- Depuis la fin de l’été, c‘est un peu tendu entre les parents, « on ne se parle pas trop ». </w:t>
      </w:r>
    </w:p>
    <w:p w14:paraId="53FD4C0A" w14:textId="77777777" w:rsidR="005D192A" w:rsidRPr="00F00321" w:rsidRDefault="005D192A" w:rsidP="005D192A">
      <w:pPr>
        <w:rPr>
          <w:bCs/>
          <w:sz w:val="21"/>
          <w:szCs w:val="21"/>
        </w:rPr>
      </w:pPr>
      <w:r w:rsidRPr="00F00321">
        <w:rPr>
          <w:bCs/>
          <w:sz w:val="21"/>
          <w:szCs w:val="21"/>
        </w:rPr>
        <w:t>- Dès le début du rhume, on a remarqué d’emblée la baisse de l’audition</w:t>
      </w:r>
    </w:p>
    <w:p w14:paraId="375B0116" w14:textId="77777777" w:rsidR="005D192A" w:rsidRPr="00F00321" w:rsidRDefault="005D192A" w:rsidP="005D192A">
      <w:pPr>
        <w:rPr>
          <w:bCs/>
          <w:sz w:val="21"/>
          <w:szCs w:val="21"/>
        </w:rPr>
      </w:pPr>
    </w:p>
    <w:p w14:paraId="39458096" w14:textId="77777777" w:rsidR="005D192A" w:rsidRPr="00680078" w:rsidRDefault="005D192A" w:rsidP="005D192A">
      <w:pPr>
        <w:rPr>
          <w:sz w:val="21"/>
          <w:szCs w:val="21"/>
          <w:u w:val="single"/>
        </w:rPr>
      </w:pPr>
      <w:r w:rsidRPr="00680078">
        <w:rPr>
          <w:sz w:val="21"/>
          <w:szCs w:val="21"/>
          <w:u w:val="single"/>
        </w:rPr>
        <w:t xml:space="preserve">Traitement proposé : </w:t>
      </w:r>
    </w:p>
    <w:p w14:paraId="3A62BAEE" w14:textId="77777777" w:rsidR="005D192A" w:rsidRPr="00F00321" w:rsidRDefault="005D192A" w:rsidP="005D192A">
      <w:pPr>
        <w:rPr>
          <w:b/>
          <w:bCs/>
          <w:color w:val="3333FF"/>
          <w:sz w:val="21"/>
          <w:szCs w:val="21"/>
        </w:rPr>
      </w:pPr>
      <w:r w:rsidRPr="00F00321">
        <w:rPr>
          <w:b/>
          <w:bCs/>
          <w:color w:val="3333FF"/>
          <w:sz w:val="21"/>
          <w:szCs w:val="21"/>
        </w:rPr>
        <w:t>AGRAPHIS NUTANS 7</w:t>
      </w:r>
      <w:r>
        <w:rPr>
          <w:b/>
          <w:bCs/>
          <w:color w:val="3333FF"/>
          <w:sz w:val="21"/>
          <w:szCs w:val="21"/>
        </w:rPr>
        <w:t xml:space="preserve"> CH</w:t>
      </w:r>
      <w:r w:rsidRPr="00F00321">
        <w:rPr>
          <w:b/>
          <w:bCs/>
          <w:color w:val="3333FF"/>
          <w:sz w:val="21"/>
          <w:szCs w:val="21"/>
        </w:rPr>
        <w:t xml:space="preserve"> </w:t>
      </w:r>
    </w:p>
    <w:p w14:paraId="78AA1E64" w14:textId="77777777" w:rsidR="005D192A" w:rsidRDefault="005D192A" w:rsidP="005D192A">
      <w:pPr>
        <w:rPr>
          <w:sz w:val="21"/>
          <w:szCs w:val="21"/>
        </w:rPr>
      </w:pPr>
    </w:p>
    <w:p w14:paraId="315CCBAE" w14:textId="77777777" w:rsidR="005D192A" w:rsidRDefault="005D192A" w:rsidP="005D192A">
      <w:pPr>
        <w:rPr>
          <w:sz w:val="21"/>
          <w:szCs w:val="21"/>
        </w:rPr>
      </w:pPr>
      <w:r w:rsidRPr="00EB1FF4">
        <w:rPr>
          <w:sz w:val="21"/>
          <w:szCs w:val="21"/>
        </w:rPr>
        <w:t xml:space="preserve">La mère est tentée par le fait de donner des antibiotiques. Je la laisse faire son choix. </w:t>
      </w:r>
    </w:p>
    <w:p w14:paraId="4FFE94AC" w14:textId="77777777" w:rsidR="005D192A" w:rsidRPr="00EB1FF4" w:rsidRDefault="005D192A" w:rsidP="005D192A">
      <w:pPr>
        <w:rPr>
          <w:sz w:val="21"/>
          <w:szCs w:val="21"/>
        </w:rPr>
      </w:pPr>
    </w:p>
    <w:p w14:paraId="749A68BE" w14:textId="77777777" w:rsidR="005D192A" w:rsidRPr="00F00321" w:rsidRDefault="005D192A" w:rsidP="005D192A">
      <w:pPr>
        <w:rPr>
          <w:color w:val="3333FF"/>
          <w:sz w:val="21"/>
          <w:szCs w:val="21"/>
        </w:rPr>
      </w:pPr>
      <w:r w:rsidRPr="00F00321">
        <w:rPr>
          <w:color w:val="3333FF"/>
          <w:sz w:val="21"/>
          <w:szCs w:val="21"/>
        </w:rPr>
        <w:t>Janvier 2022 puis mars 2022</w:t>
      </w:r>
    </w:p>
    <w:p w14:paraId="62B12E31" w14:textId="77777777" w:rsidR="005D192A" w:rsidRDefault="005D192A" w:rsidP="005D192A">
      <w:pPr>
        <w:rPr>
          <w:sz w:val="21"/>
          <w:szCs w:val="21"/>
        </w:rPr>
      </w:pPr>
      <w:r w:rsidRPr="00EB1FF4">
        <w:rPr>
          <w:sz w:val="21"/>
          <w:szCs w:val="21"/>
        </w:rPr>
        <w:t xml:space="preserve">Prune a parfaitement guéri, n’est pas tombée malade de l’hiver ; l’antibiotique n’avait pas été donné. La mère dit : « l’homéo c’est magique ! » </w:t>
      </w:r>
    </w:p>
    <w:p w14:paraId="424600AB" w14:textId="77777777" w:rsidR="005D192A" w:rsidRPr="00EB1FF4" w:rsidRDefault="005D192A" w:rsidP="005D192A">
      <w:pPr>
        <w:rPr>
          <w:sz w:val="21"/>
          <w:szCs w:val="21"/>
        </w:rPr>
      </w:pPr>
    </w:p>
    <w:p w14:paraId="1294650F" w14:textId="77777777" w:rsidR="005D192A" w:rsidRDefault="005D192A" w:rsidP="005D192A">
      <w:pPr>
        <w:rPr>
          <w:sz w:val="21"/>
          <w:szCs w:val="21"/>
        </w:rPr>
      </w:pPr>
    </w:p>
    <w:p w14:paraId="61F5A81F" w14:textId="5EB3B7BA" w:rsidR="005D192A" w:rsidRPr="00876374" w:rsidRDefault="005D192A" w:rsidP="005D192A">
      <w:pPr>
        <w:pBdr>
          <w:top w:val="single" w:sz="4" w:space="1" w:color="3333FF"/>
          <w:left w:val="single" w:sz="4" w:space="4" w:color="3333FF"/>
          <w:bottom w:val="single" w:sz="4" w:space="1" w:color="3333FF"/>
          <w:right w:val="single" w:sz="4" w:space="4" w:color="3333FF"/>
          <w:between w:val="single" w:sz="4" w:space="1" w:color="3333FF"/>
          <w:bar w:val="single" w:sz="4" w:color="3333FF"/>
        </w:pBdr>
        <w:jc w:val="center"/>
        <w:rPr>
          <w:b/>
          <w:bCs/>
          <w:color w:val="3333FF"/>
          <w:sz w:val="21"/>
          <w:szCs w:val="21"/>
        </w:rPr>
      </w:pPr>
      <w:r>
        <w:rPr>
          <w:rFonts w:ascii="Arial" w:hAnsi="Arial" w:cs="Arial"/>
          <w:spacing w:val="4"/>
          <w:lang w:val="en-US"/>
        </w:rPr>
        <w:t>[#R4]</w:t>
      </w:r>
      <w:r>
        <w:rPr>
          <w:b/>
          <w:color w:val="3333FF"/>
          <w:sz w:val="21"/>
          <w:szCs w:val="21"/>
        </w:rPr>
        <w:t xml:space="preserve"> </w:t>
      </w:r>
      <w:proofErr w:type="spellStart"/>
      <w:r w:rsidRPr="00876374">
        <w:rPr>
          <w:b/>
          <w:bCs/>
          <w:color w:val="3333FF"/>
          <w:sz w:val="21"/>
          <w:szCs w:val="21"/>
        </w:rPr>
        <w:t>A</w:t>
      </w:r>
      <w:r w:rsidRPr="00876374">
        <w:rPr>
          <w:b/>
          <w:bCs/>
          <w:color w:val="3333FF"/>
          <w:sz w:val="21"/>
          <w:szCs w:val="21"/>
        </w:rPr>
        <w:t>graphis</w:t>
      </w:r>
      <w:proofErr w:type="spellEnd"/>
      <w:r w:rsidRPr="00876374">
        <w:rPr>
          <w:b/>
          <w:bCs/>
          <w:color w:val="3333FF"/>
          <w:sz w:val="21"/>
          <w:szCs w:val="21"/>
        </w:rPr>
        <w:t xml:space="preserve"> </w:t>
      </w:r>
      <w:proofErr w:type="spellStart"/>
      <w:r w:rsidRPr="00876374">
        <w:rPr>
          <w:b/>
          <w:bCs/>
          <w:color w:val="3333FF"/>
          <w:sz w:val="21"/>
          <w:szCs w:val="21"/>
        </w:rPr>
        <w:t>nutans</w:t>
      </w:r>
      <w:proofErr w:type="spellEnd"/>
    </w:p>
    <w:p w14:paraId="283F8587" w14:textId="77777777" w:rsidR="005D192A" w:rsidRDefault="005D192A" w:rsidP="005D192A">
      <w:pPr>
        <w:rPr>
          <w:sz w:val="21"/>
          <w:szCs w:val="21"/>
        </w:rPr>
      </w:pPr>
    </w:p>
    <w:p w14:paraId="27F264D6" w14:textId="77777777" w:rsidR="005D192A" w:rsidRDefault="005D192A" w:rsidP="005D192A">
      <w:pPr>
        <w:rPr>
          <w:sz w:val="21"/>
          <w:szCs w:val="21"/>
        </w:rPr>
      </w:pPr>
      <w:r w:rsidRPr="00EB1FF4">
        <w:rPr>
          <w:sz w:val="21"/>
          <w:szCs w:val="21"/>
        </w:rPr>
        <w:t xml:space="preserve">La prescription s’est faite sur ma connaissance de ce remède très peu représenté dans les matières médicales, remède que j’avais présenté au congrès du CLH en 2021. </w:t>
      </w:r>
    </w:p>
    <w:p w14:paraId="0E229ADA" w14:textId="7A387E09" w:rsidR="005D192A" w:rsidRPr="00EB1FF4" w:rsidRDefault="005D192A" w:rsidP="005D192A">
      <w:pPr>
        <w:rPr>
          <w:sz w:val="21"/>
          <w:szCs w:val="21"/>
        </w:rPr>
      </w:pPr>
      <w:r>
        <w:rPr>
          <w:noProof/>
        </w:rPr>
        <w:drawing>
          <wp:inline distT="0" distB="0" distL="0" distR="0" wp14:anchorId="7AA9D645" wp14:editId="1B241C4F">
            <wp:extent cx="2484755" cy="1382395"/>
            <wp:effectExtent l="0" t="0" r="0" b="8255"/>
            <wp:docPr id="4" name="Image 6" descr="https://upload.wikimedia.org/wikipedia/commons/thumb/8/80/Pryor%27s_Wood_Bluebells_2017-04-26-4.jpg/320px-Pryor%27s_Wood_Bluebells_2017-04-26-4.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s://upload.wikimedia.org/wikipedia/commons/thumb/8/80/Pryor%27s_Wood_Bluebells_2017-04-26-4.jpg/320px-Pryor%27s_Wood_Bluebells_2017-04-26-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4755" cy="1382395"/>
                    </a:xfrm>
                    <a:prstGeom prst="rect">
                      <a:avLst/>
                    </a:prstGeom>
                    <a:noFill/>
                    <a:ln w="9525">
                      <a:noFill/>
                      <a:miter lim="800000"/>
                      <a:headEnd/>
                      <a:tailEnd/>
                    </a:ln>
                  </pic:spPr>
                </pic:pic>
              </a:graphicData>
            </a:graphic>
          </wp:inline>
        </w:drawing>
      </w:r>
      <w:r>
        <w:rPr>
          <w:sz w:val="21"/>
          <w:szCs w:val="21"/>
        </w:rPr>
        <w:t xml:space="preserve">  </w:t>
      </w:r>
      <w:r>
        <w:rPr>
          <w:noProof/>
        </w:rPr>
        <w:drawing>
          <wp:inline distT="0" distB="0" distL="0" distR="0" wp14:anchorId="479EB51F" wp14:editId="750F0604">
            <wp:extent cx="1561033" cy="1503745"/>
            <wp:effectExtent l="0" t="0" r="1270" b="1270"/>
            <wp:docPr id="2076483283" name="Image 2076483283" descr="Une image contenant plante, fleur, plein ai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83283" name="Image 2076483283" descr="Une image contenant plante, fleur, plein air, personne&#10;&#10;Description générée automatiquement"/>
                    <pic:cNvPicPr>
                      <a:picLocks noChangeAspect="1" noChangeArrowheads="1"/>
                    </pic:cNvPicPr>
                  </pic:nvPicPr>
                  <pic:blipFill>
                    <a:blip r:embed="rId64" cstate="print">
                      <a:extLst>
                        <a:ext uri="{28A0092B-C50C-407E-A947-70E740481C1C}">
                          <a14:useLocalDpi xmlns:a14="http://schemas.microsoft.com/office/drawing/2010/main" val="0"/>
                        </a:ext>
                      </a:extLst>
                    </a:blip>
                    <a:srcRect t="35733" r="2515" b="11423"/>
                    <a:stretch>
                      <a:fillRect/>
                    </a:stretch>
                  </pic:blipFill>
                  <pic:spPr bwMode="auto">
                    <a:xfrm>
                      <a:off x="0" y="0"/>
                      <a:ext cx="1561033" cy="1503745"/>
                    </a:xfrm>
                    <a:prstGeom prst="rect">
                      <a:avLst/>
                    </a:prstGeom>
                    <a:noFill/>
                    <a:ln w="9525">
                      <a:noFill/>
                      <a:miter lim="800000"/>
                      <a:headEnd/>
                      <a:tailEnd/>
                    </a:ln>
                  </pic:spPr>
                </pic:pic>
              </a:graphicData>
            </a:graphic>
          </wp:inline>
        </w:drawing>
      </w:r>
      <w:r>
        <w:rPr>
          <w:sz w:val="21"/>
          <w:szCs w:val="21"/>
        </w:rPr>
        <w:t xml:space="preserve">  </w:t>
      </w:r>
      <w:r>
        <w:rPr>
          <w:noProof/>
        </w:rPr>
        <w:drawing>
          <wp:inline distT="0" distB="0" distL="0" distR="0" wp14:anchorId="7B691847" wp14:editId="09D55A47">
            <wp:extent cx="1297686" cy="1917640"/>
            <wp:effectExtent l="19050" t="0" r="0" b="0"/>
            <wp:docPr id="1244550189" name="Image 1244550189" descr="Une image contenant plante, fleur, plein air, Sous-arbris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50189" name="Image 1244550189" descr="Une image contenant plante, fleur, plein air, Sous-arbrisseau&#10;&#10;Description générée automatiquement"/>
                    <pic:cNvPicPr>
                      <a:picLocks noChangeAspect="1" noChangeArrowheads="1"/>
                    </pic:cNvPicPr>
                  </pic:nvPicPr>
                  <pic:blipFill>
                    <a:blip r:embed="rId65" cstate="print"/>
                    <a:srcRect t="5414" r="-196" b="11100"/>
                    <a:stretch>
                      <a:fillRect/>
                    </a:stretch>
                  </pic:blipFill>
                  <pic:spPr bwMode="auto">
                    <a:xfrm>
                      <a:off x="0" y="0"/>
                      <a:ext cx="1297686" cy="1917640"/>
                    </a:xfrm>
                    <a:prstGeom prst="rect">
                      <a:avLst/>
                    </a:prstGeom>
                    <a:noFill/>
                    <a:ln w="9525">
                      <a:noFill/>
                      <a:miter lim="800000"/>
                      <a:headEnd/>
                      <a:tailEnd/>
                    </a:ln>
                  </pic:spPr>
                </pic:pic>
              </a:graphicData>
            </a:graphic>
          </wp:inline>
        </w:drawing>
      </w:r>
    </w:p>
    <w:p w14:paraId="609B662C" w14:textId="77777777" w:rsidR="005D192A" w:rsidRDefault="005D192A" w:rsidP="005D192A">
      <w:pPr>
        <w:rPr>
          <w:sz w:val="21"/>
          <w:szCs w:val="21"/>
        </w:rPr>
      </w:pPr>
    </w:p>
    <w:p w14:paraId="44ABA30A" w14:textId="77777777" w:rsidR="005D192A" w:rsidRDefault="005D192A" w:rsidP="005D192A">
      <w:pPr>
        <w:rPr>
          <w:sz w:val="21"/>
          <w:szCs w:val="21"/>
        </w:rPr>
      </w:pPr>
      <w:r w:rsidRPr="00F00321">
        <w:rPr>
          <w:b/>
          <w:bCs/>
          <w:color w:val="3333FF"/>
          <w:sz w:val="21"/>
          <w:szCs w:val="21"/>
        </w:rPr>
        <w:t>La souche </w:t>
      </w:r>
      <w:r w:rsidRPr="00EB1FF4">
        <w:rPr>
          <w:sz w:val="21"/>
          <w:szCs w:val="21"/>
        </w:rPr>
        <w:t>: Il s’agit de la jacinthe des bois, ou muguet bleu</w:t>
      </w:r>
      <w:r>
        <w:rPr>
          <w:sz w:val="21"/>
          <w:szCs w:val="21"/>
        </w:rPr>
        <w:t>. Les fleurs ont la forme</w:t>
      </w:r>
      <w:r w:rsidRPr="00EB1FF4">
        <w:rPr>
          <w:sz w:val="21"/>
          <w:szCs w:val="21"/>
        </w:rPr>
        <w:t xml:space="preserve"> de clochettes tourné</w:t>
      </w:r>
      <w:r>
        <w:rPr>
          <w:sz w:val="21"/>
          <w:szCs w:val="21"/>
        </w:rPr>
        <w:t>e</w:t>
      </w:r>
      <w:r w:rsidRPr="00EB1FF4">
        <w:rPr>
          <w:sz w:val="21"/>
          <w:szCs w:val="21"/>
        </w:rPr>
        <w:t>s vers le bas, qui lui donnent l’impression d’être endormies.</w:t>
      </w:r>
      <w:r>
        <w:rPr>
          <w:sz w:val="21"/>
          <w:szCs w:val="21"/>
        </w:rPr>
        <w:t xml:space="preserve"> Elles fleurissent toutes en même temps, pour un endroit donné.</w:t>
      </w:r>
    </w:p>
    <w:p w14:paraId="079A968B" w14:textId="77777777" w:rsidR="005D192A" w:rsidRDefault="005D192A" w:rsidP="005D192A">
      <w:pPr>
        <w:rPr>
          <w:sz w:val="21"/>
          <w:szCs w:val="21"/>
        </w:rPr>
      </w:pPr>
    </w:p>
    <w:p w14:paraId="508E1927" w14:textId="77777777" w:rsidR="005D192A" w:rsidRPr="00EB1FF4" w:rsidRDefault="005D192A" w:rsidP="005D192A">
      <w:pPr>
        <w:rPr>
          <w:sz w:val="21"/>
          <w:szCs w:val="21"/>
        </w:rPr>
      </w:pPr>
      <w:r w:rsidRPr="00EB1FF4">
        <w:rPr>
          <w:sz w:val="21"/>
          <w:szCs w:val="21"/>
        </w:rPr>
        <w:lastRenderedPageBreak/>
        <w:t xml:space="preserve">La multiplication par les graines existe et elles se ressèment par </w:t>
      </w:r>
      <w:proofErr w:type="spellStart"/>
      <w:r w:rsidRPr="00EB1FF4">
        <w:rPr>
          <w:sz w:val="21"/>
          <w:szCs w:val="21"/>
        </w:rPr>
        <w:t>barochorie</w:t>
      </w:r>
      <w:proofErr w:type="spellEnd"/>
      <w:r w:rsidRPr="00EB1FF4">
        <w:rPr>
          <w:sz w:val="21"/>
          <w:szCs w:val="21"/>
        </w:rPr>
        <w:t xml:space="preserve"> (par gravité) c’est-à-dire </w:t>
      </w:r>
      <w:r w:rsidRPr="00EB1FF4">
        <w:rPr>
          <w:b/>
          <w:sz w:val="21"/>
          <w:szCs w:val="21"/>
        </w:rPr>
        <w:t>en tombant au pied de la plante</w:t>
      </w:r>
      <w:r w:rsidRPr="00EB1FF4">
        <w:rPr>
          <w:sz w:val="21"/>
          <w:szCs w:val="21"/>
        </w:rPr>
        <w:t xml:space="preserve">. Donc, les fleurs </w:t>
      </w:r>
      <w:r w:rsidRPr="00EB1FF4">
        <w:rPr>
          <w:iCs/>
          <w:sz w:val="21"/>
          <w:szCs w:val="21"/>
        </w:rPr>
        <w:t xml:space="preserve">n’assurent une </w:t>
      </w:r>
      <w:r w:rsidRPr="00EB1FF4">
        <w:rPr>
          <w:b/>
          <w:iCs/>
          <w:sz w:val="21"/>
          <w:szCs w:val="21"/>
        </w:rPr>
        <w:t>dissémination</w:t>
      </w:r>
      <w:r w:rsidRPr="00EB1FF4">
        <w:rPr>
          <w:iCs/>
          <w:sz w:val="21"/>
          <w:szCs w:val="21"/>
        </w:rPr>
        <w:t xml:space="preserve"> qu’à courte voire </w:t>
      </w:r>
      <w:r w:rsidRPr="00EB1FF4">
        <w:rPr>
          <w:b/>
          <w:iCs/>
          <w:sz w:val="21"/>
          <w:szCs w:val="21"/>
        </w:rPr>
        <w:t>très courte distance</w:t>
      </w:r>
      <w:r w:rsidRPr="00EB1FF4">
        <w:rPr>
          <w:iCs/>
          <w:sz w:val="21"/>
          <w:szCs w:val="21"/>
        </w:rPr>
        <w:t>, elle ne dépasse pas quelques mètres autour de la plante mère.</w:t>
      </w:r>
    </w:p>
    <w:p w14:paraId="7667D205" w14:textId="77777777" w:rsidR="005D192A" w:rsidRDefault="005D192A" w:rsidP="005D192A">
      <w:pPr>
        <w:rPr>
          <w:bCs/>
          <w:sz w:val="21"/>
          <w:szCs w:val="21"/>
        </w:rPr>
      </w:pPr>
    </w:p>
    <w:p w14:paraId="07F0F664" w14:textId="77777777" w:rsidR="005D192A" w:rsidRPr="00EB1FF4" w:rsidRDefault="005D192A" w:rsidP="005D192A">
      <w:pPr>
        <w:rPr>
          <w:sz w:val="21"/>
          <w:szCs w:val="21"/>
        </w:rPr>
      </w:pPr>
      <w:r w:rsidRPr="00EB1FF4">
        <w:rPr>
          <w:bCs/>
          <w:sz w:val="21"/>
          <w:szCs w:val="21"/>
        </w:rPr>
        <w:t>Le sentiment général du remède qui ressort de la pathogénésie</w:t>
      </w:r>
      <w:r>
        <w:rPr>
          <w:bCs/>
          <w:sz w:val="21"/>
          <w:szCs w:val="21"/>
        </w:rPr>
        <w:t xml:space="preserve"> </w:t>
      </w:r>
      <w:r w:rsidRPr="00EB1FF4">
        <w:rPr>
          <w:bCs/>
          <w:sz w:val="21"/>
          <w:szCs w:val="21"/>
        </w:rPr>
        <w:t xml:space="preserve">est le désir de se retirer et de se cacher, comme l’amélioration par un abri. </w:t>
      </w:r>
    </w:p>
    <w:p w14:paraId="42291572" w14:textId="77777777" w:rsidR="005D192A" w:rsidRDefault="005D192A" w:rsidP="005D192A">
      <w:pPr>
        <w:rPr>
          <w:sz w:val="21"/>
          <w:szCs w:val="21"/>
        </w:rPr>
      </w:pPr>
    </w:p>
    <w:p w14:paraId="3D289C51" w14:textId="77777777" w:rsidR="005D192A" w:rsidRDefault="005D192A" w:rsidP="005D192A">
      <w:pPr>
        <w:rPr>
          <w:sz w:val="21"/>
          <w:szCs w:val="21"/>
        </w:rPr>
      </w:pPr>
    </w:p>
    <w:p w14:paraId="5A01AA76" w14:textId="77777777" w:rsidR="005D192A" w:rsidRDefault="005D192A" w:rsidP="005D192A">
      <w:pPr>
        <w:rPr>
          <w:sz w:val="21"/>
          <w:szCs w:val="21"/>
        </w:rPr>
      </w:pPr>
    </w:p>
    <w:p w14:paraId="0CF5654F" w14:textId="77777777" w:rsidR="005D192A" w:rsidRDefault="005D192A" w:rsidP="005D192A">
      <w:pPr>
        <w:rPr>
          <w:sz w:val="21"/>
          <w:szCs w:val="21"/>
        </w:rPr>
      </w:pPr>
    </w:p>
    <w:p w14:paraId="3D3C4584" w14:textId="77777777" w:rsidR="005D192A" w:rsidRDefault="005D192A" w:rsidP="005D192A">
      <w:pPr>
        <w:rPr>
          <w:sz w:val="21"/>
          <w:szCs w:val="21"/>
        </w:rPr>
      </w:pPr>
      <w:r w:rsidRPr="00F00321">
        <w:rPr>
          <w:b/>
          <w:bCs/>
          <w:color w:val="3333FF"/>
          <w:sz w:val="21"/>
          <w:szCs w:val="21"/>
        </w:rPr>
        <w:t xml:space="preserve">La matière </w:t>
      </w:r>
      <w:r w:rsidRPr="00004119">
        <w:rPr>
          <w:b/>
          <w:bCs/>
          <w:color w:val="3333FF"/>
          <w:sz w:val="21"/>
          <w:szCs w:val="21"/>
        </w:rPr>
        <w:t>médicale</w:t>
      </w:r>
      <w:r w:rsidRPr="00EB1FF4">
        <w:rPr>
          <w:sz w:val="21"/>
          <w:szCs w:val="21"/>
        </w:rPr>
        <w:t> </w:t>
      </w:r>
    </w:p>
    <w:p w14:paraId="4C43AD2C" w14:textId="77777777" w:rsidR="005D192A" w:rsidRPr="00EB1FF4" w:rsidRDefault="005D192A" w:rsidP="005D192A">
      <w:pPr>
        <w:rPr>
          <w:sz w:val="21"/>
          <w:szCs w:val="21"/>
        </w:rPr>
      </w:pPr>
    </w:p>
    <w:p w14:paraId="5B57511E" w14:textId="77777777" w:rsidR="005D192A" w:rsidRPr="00EB1FF4" w:rsidRDefault="005D192A" w:rsidP="005D192A">
      <w:pPr>
        <w:rPr>
          <w:sz w:val="21"/>
          <w:szCs w:val="21"/>
        </w:rPr>
      </w:pPr>
      <w:r w:rsidRPr="00EB1FF4">
        <w:rPr>
          <w:b/>
          <w:noProof/>
          <w:sz w:val="21"/>
          <w:szCs w:val="21"/>
          <w:u w:val="single"/>
          <w:vertAlign w:val="subscript"/>
        </w:rPr>
        <w:drawing>
          <wp:inline distT="0" distB="0" distL="0" distR="0" wp14:anchorId="58F4FA48" wp14:editId="4932879A">
            <wp:extent cx="4548150" cy="1922910"/>
            <wp:effectExtent l="19050" t="0" r="4800" b="0"/>
            <wp:docPr id="245415996" name="Image 245415996" descr="Une image contenant texte, lettre, enveloppe, fournitures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15996" name="Image 245415996" descr="Une image contenant texte, lettre, enveloppe, fournitures de bureau&#10;&#10;Description générée automatiquem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50170" cy="1923764"/>
                    </a:xfrm>
                    <a:prstGeom prst="rect">
                      <a:avLst/>
                    </a:prstGeom>
                    <a:noFill/>
                    <a:ln>
                      <a:noFill/>
                    </a:ln>
                  </pic:spPr>
                </pic:pic>
              </a:graphicData>
            </a:graphic>
          </wp:inline>
        </w:drawing>
      </w:r>
    </w:p>
    <w:p w14:paraId="3FCFC776" w14:textId="77777777" w:rsidR="005D192A" w:rsidRDefault="005D192A" w:rsidP="005D192A">
      <w:pPr>
        <w:rPr>
          <w:b/>
          <w:bCs/>
          <w:color w:val="33CCCC"/>
          <w:sz w:val="21"/>
          <w:szCs w:val="21"/>
          <w:u w:val="single"/>
        </w:rPr>
      </w:pPr>
    </w:p>
    <w:p w14:paraId="2123D25C" w14:textId="77777777" w:rsidR="005D192A" w:rsidRPr="00EB1FF4" w:rsidRDefault="005D192A" w:rsidP="005D192A">
      <w:pPr>
        <w:rPr>
          <w:sz w:val="21"/>
          <w:szCs w:val="21"/>
          <w:lang w:val="en-GB"/>
        </w:rPr>
      </w:pPr>
      <w:r w:rsidRPr="00004119">
        <w:rPr>
          <w:b/>
          <w:bCs/>
          <w:color w:val="3333FF"/>
          <w:sz w:val="21"/>
          <w:szCs w:val="21"/>
          <w:u w:val="single"/>
        </w:rPr>
        <w:t>Ajouts</w:t>
      </w:r>
      <w:r w:rsidRPr="00EB1FF4">
        <w:rPr>
          <w:b/>
          <w:bCs/>
          <w:color w:val="33CCCC"/>
          <w:sz w:val="21"/>
          <w:szCs w:val="21"/>
          <w:u w:val="single"/>
        </w:rPr>
        <w:t xml:space="preserve"> </w:t>
      </w:r>
      <w:r w:rsidRPr="00EB1FF4">
        <w:rPr>
          <w:bCs/>
          <w:sz w:val="21"/>
          <w:szCs w:val="21"/>
        </w:rPr>
        <w:t>de Marie-Isabelle WERA à partir de la matière médicale et des cas cliniques</w:t>
      </w:r>
      <w:r w:rsidRPr="00EB1FF4">
        <w:rPr>
          <w:b/>
          <w:bCs/>
          <w:sz w:val="21"/>
          <w:szCs w:val="21"/>
        </w:rPr>
        <w:t xml:space="preserve">. </w:t>
      </w:r>
      <w:r w:rsidRPr="00EB1FF4">
        <w:rPr>
          <w:bCs/>
          <w:sz w:val="21"/>
          <w:szCs w:val="21"/>
          <w:lang w:val="en-GB"/>
        </w:rPr>
        <w:t>(</w:t>
      </w:r>
      <w:r w:rsidRPr="00EB1FF4">
        <w:rPr>
          <w:sz w:val="21"/>
          <w:szCs w:val="21"/>
          <w:lang w:val="en-GB"/>
        </w:rPr>
        <w:t xml:space="preserve">Br1. = </w:t>
      </w:r>
      <w:proofErr w:type="gramStart"/>
      <w:r w:rsidRPr="00EB1FF4">
        <w:rPr>
          <w:sz w:val="21"/>
          <w:szCs w:val="21"/>
          <w:lang w:val="en-GB"/>
        </w:rPr>
        <w:t>Boericke ;</w:t>
      </w:r>
      <w:proofErr w:type="gramEnd"/>
      <w:r w:rsidRPr="00EB1FF4">
        <w:rPr>
          <w:sz w:val="21"/>
          <w:szCs w:val="21"/>
          <w:lang w:val="en-GB"/>
        </w:rPr>
        <w:t xml:space="preserve"> C1 = </w:t>
      </w:r>
      <w:proofErr w:type="spellStart"/>
      <w:r w:rsidRPr="00EB1FF4">
        <w:rPr>
          <w:sz w:val="21"/>
          <w:szCs w:val="21"/>
          <w:lang w:val="en-GB"/>
        </w:rPr>
        <w:t>clarke</w:t>
      </w:r>
      <w:proofErr w:type="spellEnd"/>
      <w:r w:rsidRPr="00EB1FF4">
        <w:rPr>
          <w:sz w:val="21"/>
          <w:szCs w:val="21"/>
          <w:lang w:val="en-GB"/>
        </w:rPr>
        <w:t>)</w:t>
      </w:r>
    </w:p>
    <w:p w14:paraId="7649DAC0" w14:textId="77777777" w:rsidR="005D192A" w:rsidRPr="00EB1FF4" w:rsidRDefault="005D192A" w:rsidP="005D192A">
      <w:pPr>
        <w:rPr>
          <w:b/>
          <w:bCs/>
          <w:sz w:val="21"/>
          <w:szCs w:val="21"/>
          <w:u w:val="single"/>
          <w:lang w:val="en-GB"/>
        </w:rPr>
      </w:pPr>
    </w:p>
    <w:p w14:paraId="0A59F4F5" w14:textId="77777777" w:rsidR="005D192A" w:rsidRPr="00EB1FF4" w:rsidRDefault="005D192A" w:rsidP="005D192A">
      <w:pPr>
        <w:rPr>
          <w:sz w:val="21"/>
          <w:szCs w:val="21"/>
          <w:lang w:val="en-GB"/>
        </w:rPr>
      </w:pPr>
      <w:r w:rsidRPr="00EB1FF4">
        <w:rPr>
          <w:sz w:val="21"/>
          <w:szCs w:val="21"/>
          <w:lang w:val="en-GB"/>
        </w:rPr>
        <w:t>Mind, taciturn, mutism, of childhood, unconnected with deafness (</w:t>
      </w:r>
      <w:proofErr w:type="spellStart"/>
      <w:r w:rsidRPr="00EB1FF4">
        <w:rPr>
          <w:sz w:val="21"/>
          <w:szCs w:val="21"/>
          <w:lang w:val="en-GB"/>
        </w:rPr>
        <w:t>surdité</w:t>
      </w:r>
      <w:proofErr w:type="spellEnd"/>
      <w:r w:rsidRPr="00EB1FF4">
        <w:rPr>
          <w:sz w:val="21"/>
          <w:szCs w:val="21"/>
          <w:lang w:val="en-GB"/>
        </w:rPr>
        <w:t xml:space="preserve">). Br1. </w:t>
      </w:r>
    </w:p>
    <w:p w14:paraId="38172290" w14:textId="77777777" w:rsidR="005D192A" w:rsidRPr="00EB1FF4" w:rsidRDefault="005D192A" w:rsidP="005D192A">
      <w:pPr>
        <w:rPr>
          <w:sz w:val="21"/>
          <w:szCs w:val="21"/>
          <w:lang w:val="en-GB"/>
        </w:rPr>
      </w:pPr>
      <w:r w:rsidRPr="00EB1FF4">
        <w:rPr>
          <w:sz w:val="21"/>
          <w:szCs w:val="21"/>
          <w:lang w:val="en-GB"/>
        </w:rPr>
        <w:t xml:space="preserve">Mind, starting, noise from. 2 </w:t>
      </w:r>
      <w:proofErr w:type="spellStart"/>
      <w:r w:rsidRPr="00EB1FF4">
        <w:rPr>
          <w:sz w:val="21"/>
          <w:szCs w:val="21"/>
          <w:lang w:val="en-GB"/>
        </w:rPr>
        <w:t>cas</w:t>
      </w:r>
      <w:proofErr w:type="spellEnd"/>
    </w:p>
    <w:p w14:paraId="6A95B3B2" w14:textId="77777777" w:rsidR="005D192A" w:rsidRPr="00EB1FF4" w:rsidRDefault="005D192A" w:rsidP="005D192A">
      <w:pPr>
        <w:rPr>
          <w:sz w:val="21"/>
          <w:szCs w:val="21"/>
          <w:lang w:val="en-GB"/>
        </w:rPr>
      </w:pPr>
      <w:r w:rsidRPr="00EB1FF4">
        <w:rPr>
          <w:sz w:val="21"/>
          <w:szCs w:val="21"/>
          <w:lang w:val="en-GB"/>
        </w:rPr>
        <w:t xml:space="preserve">Nose, </w:t>
      </w:r>
      <w:proofErr w:type="spellStart"/>
      <w:r w:rsidRPr="00EB1FF4">
        <w:rPr>
          <w:sz w:val="21"/>
          <w:szCs w:val="21"/>
          <w:lang w:val="en-GB"/>
        </w:rPr>
        <w:t>adenoïds</w:t>
      </w:r>
      <w:proofErr w:type="spellEnd"/>
      <w:r w:rsidRPr="00EB1FF4">
        <w:rPr>
          <w:sz w:val="21"/>
          <w:szCs w:val="21"/>
          <w:lang w:val="en-GB"/>
        </w:rPr>
        <w:t xml:space="preserve"> (enlarged), dentition during. C1 </w:t>
      </w:r>
    </w:p>
    <w:p w14:paraId="0C1B9526" w14:textId="77777777" w:rsidR="005D192A" w:rsidRPr="00EB1FF4" w:rsidRDefault="005D192A" w:rsidP="005D192A">
      <w:pPr>
        <w:rPr>
          <w:sz w:val="21"/>
          <w:szCs w:val="21"/>
          <w:lang w:val="en-GB"/>
        </w:rPr>
      </w:pPr>
      <w:r w:rsidRPr="00EB1FF4">
        <w:rPr>
          <w:sz w:val="21"/>
          <w:szCs w:val="21"/>
          <w:lang w:val="en-GB"/>
        </w:rPr>
        <w:t>Throat, inflammation, catarrhal. Br1.</w:t>
      </w:r>
    </w:p>
    <w:p w14:paraId="19359259" w14:textId="77777777" w:rsidR="005D192A" w:rsidRPr="00EB1FF4" w:rsidRDefault="005D192A" w:rsidP="005D192A">
      <w:pPr>
        <w:rPr>
          <w:sz w:val="21"/>
          <w:szCs w:val="21"/>
          <w:lang w:val="en-GB"/>
        </w:rPr>
      </w:pPr>
      <w:r w:rsidRPr="00EB1FF4">
        <w:rPr>
          <w:sz w:val="21"/>
          <w:szCs w:val="21"/>
          <w:lang w:val="en-GB"/>
        </w:rPr>
        <w:t>Throat, swelling tonsil, dentition during. C1.</w:t>
      </w:r>
    </w:p>
    <w:p w14:paraId="373C1502" w14:textId="77777777" w:rsidR="005D192A" w:rsidRPr="00EB1FF4" w:rsidRDefault="005D192A" w:rsidP="005D192A">
      <w:pPr>
        <w:rPr>
          <w:sz w:val="21"/>
          <w:szCs w:val="21"/>
          <w:lang w:val="en-GB"/>
        </w:rPr>
      </w:pPr>
      <w:r w:rsidRPr="00EB1FF4">
        <w:rPr>
          <w:sz w:val="21"/>
          <w:szCs w:val="21"/>
          <w:lang w:val="en-GB"/>
        </w:rPr>
        <w:t>Expectoration, throat from. Br1.</w:t>
      </w:r>
    </w:p>
    <w:p w14:paraId="16FEBBCE" w14:textId="77777777" w:rsidR="005D192A" w:rsidRPr="00EB1FF4" w:rsidRDefault="005D192A" w:rsidP="005D192A">
      <w:pPr>
        <w:rPr>
          <w:sz w:val="21"/>
          <w:szCs w:val="21"/>
          <w:lang w:val="en-GB"/>
        </w:rPr>
      </w:pPr>
      <w:r w:rsidRPr="00EB1FF4">
        <w:rPr>
          <w:sz w:val="21"/>
          <w:szCs w:val="21"/>
          <w:lang w:val="en-GB"/>
        </w:rPr>
        <w:t>Expectoration, nose from. Br1.</w:t>
      </w:r>
    </w:p>
    <w:p w14:paraId="45778BA7" w14:textId="77777777" w:rsidR="005D192A" w:rsidRPr="00EB1FF4" w:rsidRDefault="005D192A" w:rsidP="005D192A">
      <w:pPr>
        <w:rPr>
          <w:sz w:val="21"/>
          <w:szCs w:val="21"/>
          <w:lang w:val="en-GB"/>
        </w:rPr>
      </w:pPr>
      <w:r w:rsidRPr="00EB1FF4">
        <w:rPr>
          <w:sz w:val="21"/>
          <w:szCs w:val="21"/>
          <w:lang w:val="en-GB"/>
        </w:rPr>
        <w:lastRenderedPageBreak/>
        <w:t>Generals, sluggishness. Br1.</w:t>
      </w:r>
    </w:p>
    <w:p w14:paraId="163559E4" w14:textId="77777777" w:rsidR="005D192A" w:rsidRPr="00775C03" w:rsidRDefault="005D192A" w:rsidP="005D192A">
      <w:pPr>
        <w:rPr>
          <w:sz w:val="21"/>
          <w:szCs w:val="21"/>
        </w:rPr>
      </w:pPr>
      <w:r w:rsidRPr="00EB1FF4">
        <w:rPr>
          <w:sz w:val="21"/>
          <w:szCs w:val="21"/>
          <w:lang w:val="en-GB"/>
        </w:rPr>
        <w:t xml:space="preserve">Generals, </w:t>
      </w:r>
      <w:r w:rsidRPr="00EB1FF4">
        <w:rPr>
          <w:b/>
          <w:sz w:val="21"/>
          <w:szCs w:val="21"/>
          <w:lang w:val="en-GB"/>
        </w:rPr>
        <w:t xml:space="preserve">wind, cold, </w:t>
      </w:r>
      <w:proofErr w:type="spellStart"/>
      <w:r w:rsidRPr="00EB1FF4">
        <w:rPr>
          <w:b/>
          <w:sz w:val="21"/>
          <w:szCs w:val="21"/>
          <w:lang w:val="en-GB"/>
        </w:rPr>
        <w:t>agg</w:t>
      </w:r>
      <w:proofErr w:type="spellEnd"/>
      <w:r w:rsidRPr="00EB1FF4">
        <w:rPr>
          <w:sz w:val="21"/>
          <w:szCs w:val="21"/>
          <w:lang w:val="en-GB"/>
        </w:rPr>
        <w:t xml:space="preserve">. </w:t>
      </w:r>
      <w:r w:rsidRPr="00775C03">
        <w:rPr>
          <w:sz w:val="21"/>
          <w:szCs w:val="21"/>
        </w:rPr>
        <w:t>C1.</w:t>
      </w:r>
    </w:p>
    <w:p w14:paraId="17C6399A" w14:textId="77777777" w:rsidR="005D192A" w:rsidRPr="00EB1FF4" w:rsidRDefault="005D192A" w:rsidP="005D192A">
      <w:pPr>
        <w:rPr>
          <w:sz w:val="21"/>
          <w:szCs w:val="21"/>
        </w:rPr>
      </w:pPr>
      <w:r w:rsidRPr="00775C03">
        <w:rPr>
          <w:sz w:val="21"/>
          <w:szCs w:val="21"/>
        </w:rPr>
        <w:t xml:space="preserve">Generals, </w:t>
      </w:r>
      <w:proofErr w:type="spellStart"/>
      <w:r w:rsidRPr="00775C03">
        <w:rPr>
          <w:b/>
          <w:sz w:val="21"/>
          <w:szCs w:val="21"/>
        </w:rPr>
        <w:t>shelter</w:t>
      </w:r>
      <w:proofErr w:type="spellEnd"/>
      <w:r w:rsidRPr="00775C03">
        <w:rPr>
          <w:b/>
          <w:sz w:val="21"/>
          <w:szCs w:val="21"/>
        </w:rPr>
        <w:t xml:space="preserve"> (abri), amel</w:t>
      </w:r>
      <w:r w:rsidRPr="00775C03">
        <w:rPr>
          <w:sz w:val="21"/>
          <w:szCs w:val="21"/>
        </w:rPr>
        <w:t>.</w:t>
      </w:r>
      <w:r w:rsidRPr="00EB1FF4">
        <w:rPr>
          <w:sz w:val="21"/>
          <w:szCs w:val="21"/>
        </w:rPr>
        <w:t>C1, Cooper le donne comme une indication primordiale.</w:t>
      </w:r>
    </w:p>
    <w:p w14:paraId="2A9C7E25" w14:textId="77777777" w:rsidR="005D192A" w:rsidRPr="00EB1FF4" w:rsidRDefault="005D192A" w:rsidP="005D192A">
      <w:pPr>
        <w:rPr>
          <w:sz w:val="21"/>
          <w:szCs w:val="21"/>
        </w:rPr>
      </w:pPr>
    </w:p>
    <w:p w14:paraId="50A029EE" w14:textId="77777777" w:rsidR="005D192A" w:rsidRPr="00EB1FF4" w:rsidRDefault="005D192A" w:rsidP="005D192A">
      <w:pPr>
        <w:rPr>
          <w:sz w:val="21"/>
          <w:szCs w:val="21"/>
        </w:rPr>
      </w:pPr>
      <w:r w:rsidRPr="00EB1FF4">
        <w:rPr>
          <w:sz w:val="21"/>
          <w:szCs w:val="21"/>
        </w:rPr>
        <w:t xml:space="preserve">J’avais proposé également les ajouts suivants : </w:t>
      </w:r>
    </w:p>
    <w:p w14:paraId="2B757D28" w14:textId="77777777" w:rsidR="005D192A" w:rsidRPr="00EB1FF4" w:rsidRDefault="005D192A" w:rsidP="005D192A">
      <w:pPr>
        <w:rPr>
          <w:sz w:val="21"/>
          <w:szCs w:val="21"/>
          <w:lang w:val="en-GB"/>
        </w:rPr>
      </w:pPr>
      <w:r w:rsidRPr="00EB1FF4">
        <w:rPr>
          <w:sz w:val="21"/>
          <w:szCs w:val="21"/>
          <w:lang w:val="en-GB"/>
        </w:rPr>
        <w:t xml:space="preserve">Mind-fear-strangers / mind-anxiety-strangers </w:t>
      </w:r>
      <w:proofErr w:type="spellStart"/>
      <w:r w:rsidRPr="00EB1FF4">
        <w:rPr>
          <w:sz w:val="21"/>
          <w:szCs w:val="21"/>
          <w:lang w:val="en-GB"/>
        </w:rPr>
        <w:t>agg</w:t>
      </w:r>
      <w:proofErr w:type="spellEnd"/>
      <w:r w:rsidRPr="00EB1FF4">
        <w:rPr>
          <w:sz w:val="21"/>
          <w:szCs w:val="21"/>
          <w:lang w:val="en-GB"/>
        </w:rPr>
        <w:t xml:space="preserve"> : 2 </w:t>
      </w:r>
      <w:proofErr w:type="spellStart"/>
      <w:r w:rsidRPr="00EB1FF4">
        <w:rPr>
          <w:sz w:val="21"/>
          <w:szCs w:val="21"/>
          <w:lang w:val="en-GB"/>
        </w:rPr>
        <w:t>cas</w:t>
      </w:r>
      <w:proofErr w:type="spellEnd"/>
      <w:r w:rsidRPr="00EB1FF4">
        <w:rPr>
          <w:sz w:val="21"/>
          <w:szCs w:val="21"/>
          <w:lang w:val="en-GB"/>
        </w:rPr>
        <w:br/>
        <w:t xml:space="preserve">Mind-answer-aversion to / mind-answer-refuse to : 2 </w:t>
      </w:r>
      <w:proofErr w:type="spellStart"/>
      <w:r w:rsidRPr="00EB1FF4">
        <w:rPr>
          <w:sz w:val="21"/>
          <w:szCs w:val="21"/>
          <w:lang w:val="en-GB"/>
        </w:rPr>
        <w:t>cas</w:t>
      </w:r>
      <w:proofErr w:type="spellEnd"/>
      <w:r w:rsidRPr="00EB1FF4">
        <w:rPr>
          <w:sz w:val="21"/>
          <w:szCs w:val="21"/>
          <w:lang w:val="en-GB"/>
        </w:rPr>
        <w:br/>
        <w:t xml:space="preserve">Extremities-pain growth pain : 3 </w:t>
      </w:r>
      <w:proofErr w:type="spellStart"/>
      <w:r w:rsidRPr="00EB1FF4">
        <w:rPr>
          <w:sz w:val="21"/>
          <w:szCs w:val="21"/>
          <w:lang w:val="en-GB"/>
        </w:rPr>
        <w:t>cas</w:t>
      </w:r>
      <w:proofErr w:type="spellEnd"/>
      <w:r w:rsidRPr="00EB1FF4">
        <w:rPr>
          <w:sz w:val="21"/>
          <w:szCs w:val="21"/>
          <w:lang w:val="en-GB"/>
        </w:rPr>
        <w:br/>
        <w:t xml:space="preserve">Stomach- thirst- night : 2 </w:t>
      </w:r>
      <w:proofErr w:type="spellStart"/>
      <w:r w:rsidRPr="00EB1FF4">
        <w:rPr>
          <w:sz w:val="21"/>
          <w:szCs w:val="21"/>
          <w:lang w:val="en-GB"/>
        </w:rPr>
        <w:t>cas</w:t>
      </w:r>
      <w:proofErr w:type="spellEnd"/>
      <w:r w:rsidRPr="00EB1FF4">
        <w:rPr>
          <w:sz w:val="21"/>
          <w:szCs w:val="21"/>
          <w:lang w:val="en-GB"/>
        </w:rPr>
        <w:br/>
      </w:r>
      <w:proofErr w:type="spellStart"/>
      <w:r w:rsidRPr="00EB1FF4">
        <w:rPr>
          <w:sz w:val="21"/>
          <w:szCs w:val="21"/>
          <w:lang w:val="en-GB"/>
        </w:rPr>
        <w:t>Cernes</w:t>
      </w:r>
      <w:proofErr w:type="spellEnd"/>
      <w:r w:rsidRPr="00EB1FF4">
        <w:rPr>
          <w:sz w:val="21"/>
          <w:szCs w:val="21"/>
          <w:lang w:val="en-GB"/>
        </w:rPr>
        <w:t xml:space="preserve"> sous les </w:t>
      </w:r>
      <w:proofErr w:type="spellStart"/>
      <w:r w:rsidRPr="00EB1FF4">
        <w:rPr>
          <w:sz w:val="21"/>
          <w:szCs w:val="21"/>
          <w:lang w:val="en-GB"/>
        </w:rPr>
        <w:t>yeux</w:t>
      </w:r>
      <w:proofErr w:type="spellEnd"/>
      <w:r w:rsidRPr="00EB1FF4">
        <w:rPr>
          <w:sz w:val="21"/>
          <w:szCs w:val="21"/>
          <w:lang w:val="en-GB"/>
        </w:rPr>
        <w:t xml:space="preserve"> : face-discoloration-eyes-below : 2 </w:t>
      </w:r>
      <w:proofErr w:type="spellStart"/>
      <w:r w:rsidRPr="00EB1FF4">
        <w:rPr>
          <w:sz w:val="21"/>
          <w:szCs w:val="21"/>
          <w:lang w:val="en-GB"/>
        </w:rPr>
        <w:t>cas</w:t>
      </w:r>
      <w:proofErr w:type="spellEnd"/>
    </w:p>
    <w:p w14:paraId="554F3E5F" w14:textId="77777777" w:rsidR="005D192A" w:rsidRPr="00EB1FF4" w:rsidRDefault="005D192A" w:rsidP="005D192A">
      <w:pPr>
        <w:rPr>
          <w:sz w:val="21"/>
          <w:szCs w:val="21"/>
          <w:lang w:val="en-GB"/>
        </w:rPr>
      </w:pPr>
    </w:p>
    <w:p w14:paraId="5C18B05B" w14:textId="77777777" w:rsidR="005D192A" w:rsidRPr="00775C03" w:rsidRDefault="005D192A" w:rsidP="005D192A">
      <w:pPr>
        <w:rPr>
          <w:sz w:val="21"/>
          <w:szCs w:val="21"/>
        </w:rPr>
      </w:pPr>
      <w:r w:rsidRPr="00775C03">
        <w:rPr>
          <w:sz w:val="21"/>
          <w:szCs w:val="21"/>
        </w:rPr>
        <w:t>La conclusion proposée par l’équipe lors de la formation continue du CLH est la suivante</w:t>
      </w:r>
      <w:r>
        <w:rPr>
          <w:sz w:val="21"/>
          <w:szCs w:val="21"/>
        </w:rPr>
        <w:t xml:space="preserve"> </w:t>
      </w:r>
      <w:r w:rsidRPr="00775C03">
        <w:rPr>
          <w:sz w:val="21"/>
          <w:szCs w:val="21"/>
        </w:rPr>
        <w:t>:</w:t>
      </w:r>
    </w:p>
    <w:p w14:paraId="3A3277D6" w14:textId="77777777" w:rsidR="005D192A" w:rsidRPr="00775C03" w:rsidRDefault="005D192A" w:rsidP="005D192A">
      <w:pPr>
        <w:rPr>
          <w:sz w:val="21"/>
          <w:szCs w:val="21"/>
        </w:rPr>
      </w:pPr>
    </w:p>
    <w:p w14:paraId="3D2C3258" w14:textId="77777777" w:rsidR="005D192A" w:rsidRPr="00F00321" w:rsidRDefault="005D192A" w:rsidP="005D192A">
      <w:pPr>
        <w:rPr>
          <w:b/>
          <w:i/>
          <w:color w:val="3333FF"/>
          <w:sz w:val="21"/>
          <w:szCs w:val="21"/>
        </w:rPr>
      </w:pPr>
      <w:r w:rsidRPr="00F00321">
        <w:rPr>
          <w:b/>
          <w:i/>
          <w:color w:val="3333FF"/>
          <w:sz w:val="21"/>
          <w:szCs w:val="21"/>
        </w:rPr>
        <w:t xml:space="preserve">Il est difficile pour </w:t>
      </w:r>
      <w:proofErr w:type="spellStart"/>
      <w:r w:rsidRPr="00F00321">
        <w:rPr>
          <w:b/>
          <w:i/>
          <w:color w:val="3333FF"/>
          <w:sz w:val="21"/>
          <w:szCs w:val="21"/>
        </w:rPr>
        <w:t>Agraphis</w:t>
      </w:r>
      <w:proofErr w:type="spellEnd"/>
      <w:r w:rsidRPr="00F00321">
        <w:rPr>
          <w:b/>
          <w:i/>
          <w:color w:val="3333FF"/>
          <w:sz w:val="21"/>
          <w:szCs w:val="21"/>
        </w:rPr>
        <w:t xml:space="preserve"> </w:t>
      </w:r>
      <w:proofErr w:type="spellStart"/>
      <w:r w:rsidRPr="00F00321">
        <w:rPr>
          <w:b/>
          <w:i/>
          <w:color w:val="3333FF"/>
          <w:sz w:val="21"/>
          <w:szCs w:val="21"/>
        </w:rPr>
        <w:t>nutans</w:t>
      </w:r>
      <w:proofErr w:type="spellEnd"/>
      <w:r w:rsidRPr="00F00321">
        <w:rPr>
          <w:b/>
          <w:i/>
          <w:color w:val="3333FF"/>
          <w:sz w:val="21"/>
          <w:szCs w:val="21"/>
        </w:rPr>
        <w:t xml:space="preserve"> de quitter le confortable abri intra-utérin homéostasique afin de prendre sa place, évoluer et se développer, étape par étape, dans un monde qui lui parait instable et dangereux.</w:t>
      </w:r>
    </w:p>
    <w:p w14:paraId="63943F7F" w14:textId="77777777" w:rsidR="005D192A" w:rsidRPr="00775C03" w:rsidRDefault="005D192A" w:rsidP="005D192A">
      <w:pPr>
        <w:rPr>
          <w:sz w:val="21"/>
          <w:szCs w:val="21"/>
        </w:rPr>
      </w:pPr>
    </w:p>
    <w:p w14:paraId="4954C9B2" w14:textId="77777777" w:rsidR="005D192A" w:rsidRPr="00EB1FF4" w:rsidRDefault="005D192A" w:rsidP="005D192A">
      <w:pPr>
        <w:rPr>
          <w:sz w:val="21"/>
          <w:szCs w:val="21"/>
        </w:rPr>
      </w:pPr>
      <w:r w:rsidRPr="00EB1FF4">
        <w:rPr>
          <w:sz w:val="21"/>
          <w:szCs w:val="21"/>
        </w:rPr>
        <w:t>L’image que j’ai personnellement du remède est celle d’un enfant réservé, pas à l’aise avec les étrangers, encombré en permanence au niveau ORL, qui entend mal, qui a de grosses végétations/amygdales, aggravé par le froid, qui peut avoir des douleurs de croissance ; tout cela associé à la notion d’ab</w:t>
      </w:r>
      <w:r>
        <w:rPr>
          <w:sz w:val="21"/>
          <w:szCs w:val="21"/>
        </w:rPr>
        <w:t>ri, de cocon, de maternage peut-</w:t>
      </w:r>
      <w:r w:rsidRPr="00EB1FF4">
        <w:rPr>
          <w:sz w:val="21"/>
          <w:szCs w:val="21"/>
        </w:rPr>
        <w:t xml:space="preserve">être un peu excessif. </w:t>
      </w:r>
    </w:p>
    <w:p w14:paraId="54CA9458" w14:textId="77777777" w:rsidR="005D192A" w:rsidRDefault="005D192A" w:rsidP="005D192A">
      <w:pPr>
        <w:rPr>
          <w:noProof/>
          <w:sz w:val="21"/>
          <w:szCs w:val="21"/>
        </w:rPr>
      </w:pPr>
    </w:p>
    <w:p w14:paraId="47B2C506" w14:textId="77777777" w:rsidR="006438A2" w:rsidRDefault="006438A2" w:rsidP="006438A2">
      <w:pPr>
        <w:rPr>
          <w:sz w:val="21"/>
          <w:szCs w:val="21"/>
        </w:rPr>
      </w:pPr>
    </w:p>
    <w:p w14:paraId="303D5657" w14:textId="77777777" w:rsidR="006438A2" w:rsidRPr="00EB1FF4" w:rsidRDefault="006438A2" w:rsidP="006438A2">
      <w:pPr>
        <w:rPr>
          <w:sz w:val="21"/>
          <w:szCs w:val="21"/>
        </w:rPr>
      </w:pPr>
    </w:p>
    <w:p w14:paraId="3C26154F" w14:textId="77777777" w:rsidR="006438A2" w:rsidRPr="008903AE" w:rsidRDefault="006438A2" w:rsidP="006438A2">
      <w:pPr>
        <w:ind w:firstLine="284"/>
        <w:jc w:val="both"/>
        <w:rPr>
          <w:spacing w:val="4"/>
          <w:sz w:val="21"/>
          <w:szCs w:val="21"/>
        </w:rPr>
      </w:pPr>
    </w:p>
    <w:p w14:paraId="377F9DF0" w14:textId="6486BDE1" w:rsidR="005D192A" w:rsidRDefault="005D192A" w:rsidP="005D192A">
      <w:r>
        <w:t>[#RC2]</w:t>
      </w:r>
      <w:r>
        <w:rPr>
          <w:b/>
          <w:bCs/>
          <w:color w:val="009900"/>
          <w:sz w:val="21"/>
          <w:szCs w:val="21"/>
        </w:rPr>
        <w:t xml:space="preserve"> </w:t>
      </w:r>
      <w:r w:rsidRPr="00F00321">
        <w:rPr>
          <w:rFonts w:ascii="Times New Roman" w:eastAsia="Tahoma" w:hAnsi="Times New Roman"/>
          <w:b/>
          <w:bCs/>
          <w:color w:val="3333FF"/>
          <w:sz w:val="21"/>
          <w:szCs w:val="21"/>
          <w:lang w:val="fr-BE"/>
        </w:rPr>
        <w:t>C</w:t>
      </w:r>
      <w:r w:rsidRPr="00F00321">
        <w:rPr>
          <w:rFonts w:ascii="Times New Roman" w:eastAsia="Tahoma" w:hAnsi="Times New Roman"/>
          <w:b/>
          <w:bCs/>
          <w:color w:val="3333FF"/>
          <w:sz w:val="21"/>
          <w:szCs w:val="21"/>
          <w:lang w:val="fr-BE"/>
        </w:rPr>
        <w:t xml:space="preserve">annabis </w:t>
      </w:r>
      <w:proofErr w:type="spellStart"/>
      <w:r w:rsidRPr="00F00321">
        <w:rPr>
          <w:rFonts w:ascii="Times New Roman" w:eastAsia="Tahoma" w:hAnsi="Times New Roman"/>
          <w:b/>
          <w:bCs/>
          <w:color w:val="3333FF"/>
          <w:sz w:val="21"/>
          <w:szCs w:val="21"/>
          <w:lang w:val="fr-BE"/>
        </w:rPr>
        <w:t>indica</w:t>
      </w:r>
      <w:proofErr w:type="spellEnd"/>
    </w:p>
    <w:p w14:paraId="1BF4F719" w14:textId="35DAD528" w:rsidR="006438A2" w:rsidRPr="008903AE" w:rsidRDefault="005D192A" w:rsidP="005D192A">
      <w:pPr>
        <w:pBdr>
          <w:top w:val="single" w:sz="36" w:space="4" w:color="3333FF"/>
        </w:pBdr>
        <w:jc w:val="center"/>
        <w:rPr>
          <w:rFonts w:ascii="Bookman Old Style" w:hAnsi="Bookman Old Style"/>
          <w:b/>
          <w:i/>
          <w:caps/>
          <w:color w:val="3333FF"/>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sidR="006438A2" w:rsidRPr="008903AE">
        <w:rPr>
          <w:rFonts w:ascii="Bookman Old Style" w:hAnsi="Bookman Old Style"/>
          <w:b/>
          <w:i/>
          <w:caps/>
          <w:color w:val="3333FF"/>
          <w:spacing w:val="4"/>
          <w:sz w:val="28"/>
          <w:szCs w:val="28"/>
        </w:rPr>
        <w:t>c</w:t>
      </w:r>
      <w:r w:rsidRPr="008903AE">
        <w:rPr>
          <w:rFonts w:ascii="Bookman Old Style" w:hAnsi="Bookman Old Style"/>
          <w:b/>
          <w:i/>
          <w:color w:val="3333FF"/>
          <w:spacing w:val="4"/>
          <w:sz w:val="28"/>
          <w:szCs w:val="28"/>
        </w:rPr>
        <w:t>as humain </w:t>
      </w:r>
      <w:r>
        <w:rPr>
          <w:rFonts w:ascii="Bookman Old Style" w:hAnsi="Bookman Old Style"/>
          <w:b/>
          <w:i/>
          <w:color w:val="3333FF"/>
          <w:spacing w:val="4"/>
          <w:sz w:val="28"/>
          <w:szCs w:val="28"/>
        </w:rPr>
        <w:t>chronique</w:t>
      </w:r>
    </w:p>
    <w:p w14:paraId="1FB831FB" w14:textId="77777777" w:rsidR="006438A2" w:rsidRDefault="006438A2" w:rsidP="006438A2">
      <w:pPr>
        <w:ind w:firstLine="284"/>
        <w:jc w:val="both"/>
        <w:rPr>
          <w:spacing w:val="4"/>
          <w:sz w:val="21"/>
          <w:szCs w:val="21"/>
        </w:rPr>
      </w:pPr>
    </w:p>
    <w:p w14:paraId="786230FD" w14:textId="4482B436" w:rsidR="006438A2" w:rsidRPr="00775C03" w:rsidRDefault="008357E7" w:rsidP="006438A2">
      <w:pPr>
        <w:jc w:val="center"/>
        <w:rPr>
          <w:b/>
          <w:bCs/>
          <w:i/>
          <w:color w:val="0000FF"/>
          <w:sz w:val="24"/>
          <w:szCs w:val="21"/>
        </w:rPr>
      </w:pPr>
      <w:r>
        <w:t>[#S</w:t>
      </w:r>
      <w:proofErr w:type="gramStart"/>
      <w:r>
        <w:t>4]</w:t>
      </w:r>
      <w:r w:rsidR="006438A2" w:rsidRPr="00775C03">
        <w:rPr>
          <w:b/>
          <w:bCs/>
          <w:i/>
          <w:color w:val="0000FF"/>
          <w:sz w:val="24"/>
          <w:szCs w:val="21"/>
        </w:rPr>
        <w:t>Un</w:t>
      </w:r>
      <w:proofErr w:type="gramEnd"/>
      <w:r w:rsidR="006438A2" w:rsidRPr="00775C03">
        <w:rPr>
          <w:b/>
          <w:bCs/>
          <w:i/>
          <w:color w:val="0000FF"/>
          <w:sz w:val="24"/>
          <w:szCs w:val="21"/>
        </w:rPr>
        <w:t xml:space="preserve"> cas de comitialité temporale</w:t>
      </w:r>
    </w:p>
    <w:p w14:paraId="69FE4CB3" w14:textId="77777777" w:rsidR="006438A2" w:rsidRPr="008903AE" w:rsidRDefault="006438A2" w:rsidP="006438A2">
      <w:pPr>
        <w:ind w:firstLine="284"/>
        <w:jc w:val="center"/>
        <w:rPr>
          <w:spacing w:val="4"/>
          <w:sz w:val="21"/>
          <w:szCs w:val="21"/>
        </w:rPr>
      </w:pPr>
    </w:p>
    <w:p w14:paraId="5BD1535B" w14:textId="77777777" w:rsidR="006438A2" w:rsidRDefault="006438A2" w:rsidP="006438A2">
      <w:pPr>
        <w:jc w:val="right"/>
        <w:rPr>
          <w:i/>
          <w:color w:val="3333FF"/>
          <w:spacing w:val="4"/>
          <w:sz w:val="21"/>
          <w:szCs w:val="21"/>
        </w:rPr>
      </w:pPr>
      <w:r w:rsidRPr="008903AE">
        <w:rPr>
          <w:i/>
          <w:color w:val="3333FF"/>
          <w:spacing w:val="4"/>
          <w:sz w:val="21"/>
          <w:szCs w:val="21"/>
        </w:rPr>
        <w:t xml:space="preserve">Dr </w:t>
      </w:r>
      <w:r>
        <w:rPr>
          <w:i/>
          <w:color w:val="3333FF"/>
          <w:spacing w:val="4"/>
          <w:sz w:val="21"/>
          <w:szCs w:val="21"/>
        </w:rPr>
        <w:t>Jean-Jacques Perret</w:t>
      </w:r>
      <w:r w:rsidRPr="00A75B56">
        <w:rPr>
          <w:i/>
          <w:color w:val="3333FF"/>
          <w:spacing w:val="4"/>
          <w:sz w:val="21"/>
          <w:szCs w:val="21"/>
        </w:rPr>
        <w:t xml:space="preserve"> </w:t>
      </w:r>
    </w:p>
    <w:p w14:paraId="0877AC38" w14:textId="77777777" w:rsidR="006438A2" w:rsidRPr="008903AE" w:rsidRDefault="006438A2" w:rsidP="006438A2">
      <w:pPr>
        <w:rPr>
          <w:i/>
          <w:color w:val="3333FF"/>
          <w:spacing w:val="4"/>
          <w:sz w:val="21"/>
          <w:szCs w:val="21"/>
        </w:rPr>
      </w:pPr>
    </w:p>
    <w:p w14:paraId="721691DE" w14:textId="77777777" w:rsidR="006438A2" w:rsidRPr="002B3584" w:rsidRDefault="006438A2" w:rsidP="006438A2">
      <w:pPr>
        <w:pStyle w:val="Standard"/>
        <w:rPr>
          <w:rFonts w:cs="Times New Roman"/>
          <w:sz w:val="21"/>
          <w:szCs w:val="21"/>
        </w:rPr>
      </w:pPr>
      <w:r w:rsidRPr="00775C03">
        <w:rPr>
          <w:rFonts w:eastAsia="Tahoma" w:cs="Times New Roman"/>
          <w:color w:val="000000"/>
          <w:sz w:val="21"/>
          <w:szCs w:val="21"/>
          <w:lang w:val="fr-BE"/>
        </w:rPr>
        <w:t>C’est une femme de 45 ans au moment du diagnostic. Elle a eu beaucoup de malheurs dans sa vie</w:t>
      </w:r>
      <w:r>
        <w:rPr>
          <w:rFonts w:eastAsia="Tahoma" w:cs="Times New Roman"/>
          <w:color w:val="000000"/>
          <w:sz w:val="21"/>
          <w:szCs w:val="21"/>
          <w:lang w:val="fr-BE"/>
        </w:rPr>
        <w:t xml:space="preserve"> </w:t>
      </w:r>
      <w:r w:rsidRPr="00775C03">
        <w:rPr>
          <w:rFonts w:eastAsia="Tahoma" w:cs="Times New Roman"/>
          <w:color w:val="000000"/>
          <w:sz w:val="21"/>
          <w:szCs w:val="21"/>
          <w:lang w:val="fr-BE"/>
        </w:rPr>
        <w:t>: une enfance pas rose, un premier mari alcoolique qui l’a laissée veuve à 25 ans, puis un deuxième violent et jaloux, et le troisième, “</w:t>
      </w:r>
      <w:r w:rsidRPr="00775C03">
        <w:rPr>
          <w:rFonts w:eastAsia="Tahoma" w:cs="Times New Roman"/>
          <w:i/>
          <w:iCs/>
          <w:color w:val="000000"/>
          <w:sz w:val="21"/>
          <w:szCs w:val="21"/>
          <w:lang w:val="fr-BE"/>
        </w:rPr>
        <w:t xml:space="preserve">un con, irresponsable, il se foutait de tout, ne travaillait pas”. </w:t>
      </w:r>
      <w:r w:rsidRPr="00775C03">
        <w:rPr>
          <w:rFonts w:eastAsia="Tahoma" w:cs="Times New Roman"/>
          <w:color w:val="000000"/>
          <w:sz w:val="21"/>
          <w:szCs w:val="21"/>
          <w:lang w:val="fr-BE"/>
        </w:rPr>
        <w:t xml:space="preserve">Depuis, il ne faut plus lui parler des hommes : </w:t>
      </w:r>
      <w:r w:rsidRPr="006B146B">
        <w:rPr>
          <w:rFonts w:eastAsia="Tahoma" w:cs="Times New Roman"/>
          <w:i/>
          <w:iCs/>
          <w:color w:val="000000"/>
          <w:sz w:val="21"/>
          <w:szCs w:val="21"/>
          <w:lang w:val="fr-BE"/>
        </w:rPr>
        <w:t>“</w:t>
      </w:r>
      <w:r>
        <w:rPr>
          <w:rFonts w:eastAsia="Tahoma" w:cs="Times New Roman"/>
          <w:i/>
          <w:iCs/>
          <w:color w:val="000000"/>
          <w:sz w:val="21"/>
          <w:szCs w:val="21"/>
          <w:lang w:val="fr-BE"/>
        </w:rPr>
        <w:t>J</w:t>
      </w:r>
      <w:r w:rsidRPr="00775C03">
        <w:rPr>
          <w:rFonts w:eastAsia="Tahoma" w:cs="Times New Roman"/>
          <w:i/>
          <w:iCs/>
          <w:color w:val="000000"/>
          <w:sz w:val="21"/>
          <w:szCs w:val="21"/>
          <w:lang w:val="fr-BE"/>
        </w:rPr>
        <w:t>e n’ai plus confiance, ils sont tous pareils”.</w:t>
      </w:r>
    </w:p>
    <w:p w14:paraId="66E6F452" w14:textId="77777777" w:rsidR="006438A2" w:rsidRPr="00775C03" w:rsidRDefault="006438A2" w:rsidP="006438A2">
      <w:pPr>
        <w:pStyle w:val="Standard"/>
        <w:rPr>
          <w:rFonts w:eastAsia="Tahoma" w:cs="Times New Roman"/>
          <w:i/>
          <w:iCs/>
          <w:color w:val="000000"/>
          <w:sz w:val="21"/>
          <w:szCs w:val="21"/>
          <w:lang w:val="fr-BE"/>
        </w:rPr>
      </w:pPr>
    </w:p>
    <w:p w14:paraId="4537E599" w14:textId="77777777" w:rsidR="006438A2" w:rsidRPr="002B3584" w:rsidRDefault="006438A2" w:rsidP="006438A2">
      <w:pPr>
        <w:pStyle w:val="Standard"/>
        <w:rPr>
          <w:rFonts w:cs="Times New Roman"/>
          <w:sz w:val="21"/>
          <w:szCs w:val="21"/>
        </w:rPr>
      </w:pPr>
      <w:r w:rsidRPr="00775C03">
        <w:rPr>
          <w:rFonts w:eastAsia="Tahoma" w:cs="Times New Roman"/>
          <w:color w:val="000000"/>
          <w:sz w:val="21"/>
          <w:szCs w:val="21"/>
          <w:lang w:val="fr-BE"/>
        </w:rPr>
        <w:t>Elle est femme de ménage et élève difficilement ses deux filles avec un revenu plus que modeste</w:t>
      </w:r>
      <w:r>
        <w:rPr>
          <w:rFonts w:eastAsia="Tahoma" w:cs="Times New Roman"/>
          <w:color w:val="000000"/>
          <w:sz w:val="21"/>
          <w:szCs w:val="21"/>
          <w:lang w:val="fr-BE"/>
        </w:rPr>
        <w:t xml:space="preserve"> </w:t>
      </w:r>
      <w:r w:rsidRPr="00775C03">
        <w:rPr>
          <w:rFonts w:eastAsia="Tahoma" w:cs="Times New Roman"/>
          <w:color w:val="000000"/>
          <w:sz w:val="21"/>
          <w:szCs w:val="21"/>
          <w:lang w:val="fr-BE"/>
        </w:rPr>
        <w:t>: “</w:t>
      </w:r>
      <w:r w:rsidRPr="00775C03">
        <w:rPr>
          <w:rFonts w:eastAsia="Tahoma" w:cs="Times New Roman"/>
          <w:i/>
          <w:iCs/>
          <w:color w:val="000000"/>
          <w:sz w:val="21"/>
          <w:szCs w:val="21"/>
          <w:lang w:val="fr-BE"/>
        </w:rPr>
        <w:t>le moindre petit écart, c’est des dette</w:t>
      </w:r>
      <w:r w:rsidRPr="00775C03">
        <w:rPr>
          <w:rFonts w:eastAsia="Tahoma" w:cs="Times New Roman"/>
          <w:color w:val="000000"/>
          <w:sz w:val="21"/>
          <w:szCs w:val="21"/>
          <w:lang w:val="fr-BE"/>
        </w:rPr>
        <w:t>s”</w:t>
      </w:r>
      <w:r>
        <w:rPr>
          <w:rFonts w:eastAsia="Tahoma" w:cs="Times New Roman"/>
          <w:color w:val="000000"/>
          <w:sz w:val="21"/>
          <w:szCs w:val="21"/>
          <w:lang w:val="fr-BE"/>
        </w:rPr>
        <w:t xml:space="preserve">. </w:t>
      </w:r>
      <w:r w:rsidRPr="00775C03">
        <w:rPr>
          <w:rFonts w:eastAsia="Tahoma" w:cs="Times New Roman"/>
          <w:color w:val="000000"/>
          <w:sz w:val="21"/>
          <w:szCs w:val="21"/>
          <w:lang w:val="fr-BE"/>
        </w:rPr>
        <w:t>(A tel point qu’habitant à 15 km d’Annecy, elle n’a parfois pas assez d’argent pour payer le trajet en car pour venir en consultation).</w:t>
      </w:r>
    </w:p>
    <w:p w14:paraId="0C70096F" w14:textId="77777777" w:rsidR="006438A2" w:rsidRPr="00775C03" w:rsidRDefault="006438A2" w:rsidP="006438A2">
      <w:pPr>
        <w:pStyle w:val="Standard"/>
        <w:rPr>
          <w:rFonts w:eastAsia="Tahoma" w:cs="Times New Roman"/>
          <w:i/>
          <w:iCs/>
          <w:color w:val="000000"/>
          <w:sz w:val="21"/>
          <w:szCs w:val="21"/>
          <w:lang w:val="fr-BE"/>
        </w:rPr>
      </w:pPr>
    </w:p>
    <w:p w14:paraId="41269B8D" w14:textId="77777777" w:rsidR="006438A2" w:rsidRPr="00E83D4A" w:rsidRDefault="006438A2" w:rsidP="006438A2">
      <w:pPr>
        <w:pStyle w:val="Standard"/>
        <w:rPr>
          <w:rFonts w:eastAsia="Tahoma" w:cs="Times New Roman"/>
          <w:color w:val="000000"/>
          <w:spacing w:val="-2"/>
          <w:sz w:val="21"/>
          <w:szCs w:val="21"/>
          <w:lang w:val="fr-BE"/>
        </w:rPr>
      </w:pPr>
      <w:r w:rsidRPr="00E83D4A">
        <w:rPr>
          <w:rFonts w:eastAsia="Tahoma" w:cs="Times New Roman"/>
          <w:color w:val="000000"/>
          <w:spacing w:val="-2"/>
          <w:sz w:val="21"/>
          <w:szCs w:val="21"/>
          <w:lang w:val="fr-BE"/>
        </w:rPr>
        <w:t xml:space="preserve">Je l’avais soignée pour un état dépressif traînant depuis plusieurs années, accompagné de sinusites frontales très douloureuses, elle avait très bien réagi à </w:t>
      </w:r>
      <w:r w:rsidRPr="00E83D4A">
        <w:rPr>
          <w:rFonts w:eastAsia="Tahoma" w:cs="Times New Roman"/>
          <w:color w:val="3333FF"/>
          <w:spacing w:val="-2"/>
          <w:sz w:val="21"/>
          <w:szCs w:val="21"/>
          <w:lang w:val="fr-BE"/>
        </w:rPr>
        <w:t>NATRUM MUR</w:t>
      </w:r>
      <w:r w:rsidRPr="00E83D4A">
        <w:rPr>
          <w:rFonts w:eastAsia="Tahoma" w:cs="Times New Roman"/>
          <w:color w:val="000000"/>
          <w:spacing w:val="-2"/>
          <w:sz w:val="21"/>
          <w:szCs w:val="21"/>
          <w:lang w:val="fr-BE"/>
        </w:rPr>
        <w:t xml:space="preserve"> qui avait été efficace pendant 2 ans, puis les symptômes étaient progressivement revenus, accompagnés d’accès de violence à la moindre contrariété, qu’elle connaissait depuis longtemps, mais pas à ce point-là. Après quelques tâtonnements, </w:t>
      </w:r>
      <w:r w:rsidRPr="00E83D4A">
        <w:rPr>
          <w:rFonts w:eastAsia="Tahoma" w:cs="Times New Roman"/>
          <w:color w:val="3333FF"/>
          <w:spacing w:val="-2"/>
          <w:sz w:val="21"/>
          <w:szCs w:val="21"/>
          <w:lang w:val="fr-BE"/>
        </w:rPr>
        <w:t>TUBERCULINUM BOVINUM</w:t>
      </w:r>
      <w:r w:rsidRPr="00E83D4A">
        <w:rPr>
          <w:rFonts w:eastAsia="Tahoma" w:cs="Times New Roman"/>
          <w:color w:val="000000"/>
          <w:spacing w:val="-2"/>
          <w:sz w:val="21"/>
          <w:szCs w:val="21"/>
          <w:lang w:val="fr-BE"/>
        </w:rPr>
        <w:t xml:space="preserve"> avait rétabli l’harmonie, et depuis 4 ans, tout allait bien avec une dose de l’un ou de l’autre deux ou trois fois par an.</w:t>
      </w:r>
    </w:p>
    <w:p w14:paraId="012A3ADB" w14:textId="77777777" w:rsidR="006438A2" w:rsidRPr="00775C03" w:rsidRDefault="006438A2" w:rsidP="006438A2">
      <w:pPr>
        <w:pStyle w:val="Standard"/>
        <w:rPr>
          <w:rFonts w:eastAsia="Tahoma" w:cs="Times New Roman"/>
          <w:color w:val="000000"/>
          <w:sz w:val="21"/>
          <w:szCs w:val="21"/>
          <w:lang w:val="fr-BE"/>
        </w:rPr>
      </w:pPr>
    </w:p>
    <w:p w14:paraId="4C2093BD" w14:textId="77777777" w:rsidR="006438A2" w:rsidRPr="00775C03" w:rsidRDefault="006438A2" w:rsidP="006438A2">
      <w:pPr>
        <w:pStyle w:val="Standard"/>
        <w:rPr>
          <w:rFonts w:eastAsia="Tahoma" w:cs="Times New Roman"/>
          <w:i/>
          <w:iCs/>
          <w:color w:val="000000"/>
          <w:sz w:val="21"/>
          <w:szCs w:val="21"/>
          <w:lang w:val="fr-BE"/>
        </w:rPr>
      </w:pPr>
      <w:r w:rsidRPr="00775C03">
        <w:rPr>
          <w:rFonts w:eastAsia="Tahoma" w:cs="Times New Roman"/>
          <w:color w:val="000000"/>
          <w:sz w:val="21"/>
          <w:szCs w:val="21"/>
          <w:lang w:val="fr-BE"/>
        </w:rPr>
        <w:t>En mars 1996, elle vient me consulter pour une fatigue bien compréhensible au vu de son métier. En fin de consultation je la sens très gênée et hésitante, puis elle me dit: “</w:t>
      </w:r>
      <w:r w:rsidRPr="00775C03">
        <w:rPr>
          <w:rFonts w:eastAsia="Tahoma" w:cs="Times New Roman"/>
          <w:i/>
          <w:iCs/>
          <w:color w:val="000000"/>
          <w:sz w:val="21"/>
          <w:szCs w:val="21"/>
          <w:lang w:val="fr-BE"/>
        </w:rPr>
        <w:t>il faut que je vous dise quelque chose que je ne vous ai jamais dit... il m’arrive des choses, des flashes… c’est un malaise qui vient, c’est très physique, j’ai l’impression d’étouffer, comme si j’allais mourir, après j’ai des images bizarres, je me vois , ou je vois des endroits que j’ai l’impression de connaître , une cour d’école avec des enfants, de l’ herbe, c’est très agréable, je voudrais que ça dure longtemps, je ne sais pas combien de temps ça dure, ça peut m’arriver 2-3 fois par semaine, puis plus rien pendant 2-3 mois...”</w:t>
      </w:r>
    </w:p>
    <w:p w14:paraId="18D08BA3" w14:textId="77777777" w:rsidR="006438A2" w:rsidRPr="00775C03" w:rsidRDefault="006438A2" w:rsidP="006438A2">
      <w:pPr>
        <w:pStyle w:val="Standard"/>
        <w:rPr>
          <w:rFonts w:eastAsia="Tahoma" w:cs="Times New Roman"/>
          <w:i/>
          <w:iCs/>
          <w:color w:val="000000"/>
          <w:sz w:val="21"/>
          <w:szCs w:val="21"/>
          <w:lang w:val="fr-BE"/>
        </w:rPr>
      </w:pPr>
    </w:p>
    <w:p w14:paraId="1389A038" w14:textId="77777777" w:rsidR="006438A2" w:rsidRPr="002B3584" w:rsidRDefault="006438A2" w:rsidP="006438A2">
      <w:pPr>
        <w:pStyle w:val="Standard"/>
        <w:rPr>
          <w:rFonts w:cs="Times New Roman"/>
          <w:sz w:val="21"/>
          <w:szCs w:val="21"/>
        </w:rPr>
      </w:pPr>
      <w:r w:rsidRPr="00775C03">
        <w:rPr>
          <w:rFonts w:eastAsia="Tahoma" w:cs="Times New Roman"/>
          <w:iCs/>
          <w:color w:val="000000"/>
          <w:sz w:val="21"/>
          <w:szCs w:val="21"/>
          <w:lang w:val="fr-BE"/>
        </w:rPr>
        <w:t>En fait, elle pense devenir folle et a peur de se retrouver hospitalisée en psychiatrie.</w:t>
      </w:r>
    </w:p>
    <w:p w14:paraId="21D43A12" w14:textId="77777777" w:rsidR="006438A2" w:rsidRPr="002B3584" w:rsidRDefault="006438A2" w:rsidP="006438A2">
      <w:pPr>
        <w:pStyle w:val="Standard"/>
        <w:rPr>
          <w:rFonts w:cs="Times New Roman"/>
          <w:sz w:val="21"/>
          <w:szCs w:val="21"/>
        </w:rPr>
      </w:pPr>
    </w:p>
    <w:p w14:paraId="65C48114" w14:textId="77777777" w:rsidR="006438A2" w:rsidRPr="00775C03" w:rsidRDefault="006438A2" w:rsidP="006438A2">
      <w:pPr>
        <w:pStyle w:val="Standard"/>
        <w:rPr>
          <w:rFonts w:eastAsia="Tahoma" w:cs="Times New Roman"/>
          <w:color w:val="000000"/>
          <w:sz w:val="21"/>
          <w:szCs w:val="21"/>
          <w:lang w:val="fr-BE"/>
        </w:rPr>
      </w:pPr>
      <w:r w:rsidRPr="00775C03">
        <w:rPr>
          <w:rFonts w:eastAsia="Tahoma" w:cs="Times New Roman"/>
          <w:color w:val="000000"/>
          <w:sz w:val="21"/>
          <w:szCs w:val="21"/>
          <w:lang w:val="fr-BE"/>
        </w:rPr>
        <w:t>Ces crises évoluent depuis quelques années d’une façon extrêmement stéréotypée, elle a l’impression de sortir de son corps et de se voir elle-même.</w:t>
      </w:r>
      <w:r>
        <w:rPr>
          <w:rFonts w:eastAsia="Tahoma" w:cs="Times New Roman"/>
          <w:color w:val="000000"/>
          <w:sz w:val="21"/>
          <w:szCs w:val="21"/>
          <w:lang w:val="fr-BE"/>
        </w:rPr>
        <w:t xml:space="preserve"> </w:t>
      </w:r>
      <w:r w:rsidRPr="00775C03">
        <w:rPr>
          <w:rFonts w:eastAsia="Tahoma" w:cs="Times New Roman"/>
          <w:color w:val="000000"/>
          <w:sz w:val="21"/>
          <w:szCs w:val="21"/>
          <w:lang w:val="fr-BE"/>
        </w:rPr>
        <w:t>Le côté très stéréotypé des crises associé à l’absence d’élément psychotique évident chez cette patiente que je connais bien m’a fait penser à une comitialité temporale.</w:t>
      </w:r>
    </w:p>
    <w:p w14:paraId="3E98D37A" w14:textId="77777777" w:rsidR="006438A2" w:rsidRPr="00775C03" w:rsidRDefault="006438A2" w:rsidP="006438A2">
      <w:pPr>
        <w:pStyle w:val="Standard"/>
        <w:rPr>
          <w:rFonts w:eastAsia="Tahoma" w:cs="Times New Roman"/>
          <w:color w:val="000000"/>
          <w:sz w:val="21"/>
          <w:szCs w:val="21"/>
          <w:lang w:val="fr-BE"/>
        </w:rPr>
      </w:pPr>
    </w:p>
    <w:p w14:paraId="07F5C8CA" w14:textId="77777777" w:rsidR="006438A2" w:rsidRPr="00775C03" w:rsidRDefault="006438A2" w:rsidP="006438A2">
      <w:pPr>
        <w:pStyle w:val="Standard"/>
        <w:rPr>
          <w:rFonts w:eastAsia="Tahoma" w:cs="Times New Roman"/>
          <w:color w:val="000000"/>
          <w:sz w:val="21"/>
          <w:szCs w:val="21"/>
          <w:lang w:val="fr-BE"/>
        </w:rPr>
      </w:pPr>
      <w:r w:rsidRPr="00775C03">
        <w:rPr>
          <w:rFonts w:eastAsia="Tahoma" w:cs="Times New Roman"/>
          <w:color w:val="000000"/>
          <w:sz w:val="21"/>
          <w:szCs w:val="21"/>
          <w:lang w:val="fr-BE"/>
        </w:rPr>
        <w:t>Effectivement, l’EEG montre une discr</w:t>
      </w:r>
      <w:r>
        <w:rPr>
          <w:rFonts w:eastAsia="Tahoma" w:cs="Times New Roman"/>
          <w:color w:val="000000"/>
          <w:sz w:val="21"/>
          <w:szCs w:val="21"/>
          <w:lang w:val="fr-BE"/>
        </w:rPr>
        <w:t>è</w:t>
      </w:r>
      <w:r w:rsidRPr="00775C03">
        <w:rPr>
          <w:rFonts w:eastAsia="Tahoma" w:cs="Times New Roman"/>
          <w:color w:val="000000"/>
          <w:sz w:val="21"/>
          <w:szCs w:val="21"/>
          <w:lang w:val="fr-BE"/>
        </w:rPr>
        <w:t xml:space="preserve">te composante thêta intermittente temporale gauche. L’IRM est normale. Le neurologue confirme le diagnostic et recommande un traitement par </w:t>
      </w:r>
      <w:proofErr w:type="spellStart"/>
      <w:r w:rsidRPr="00775C03">
        <w:rPr>
          <w:rFonts w:eastAsia="Tahoma" w:cs="Times New Roman"/>
          <w:color w:val="000000"/>
          <w:sz w:val="21"/>
          <w:szCs w:val="21"/>
          <w:lang w:val="fr-BE"/>
        </w:rPr>
        <w:t>Depakine</w:t>
      </w:r>
      <w:proofErr w:type="spellEnd"/>
      <w:r w:rsidRPr="00775C03">
        <w:rPr>
          <w:rFonts w:eastAsia="Tahoma" w:cs="Times New Roman"/>
          <w:color w:val="000000"/>
          <w:sz w:val="21"/>
          <w:szCs w:val="21"/>
          <w:lang w:val="fr-BE"/>
        </w:rPr>
        <w:t>.</w:t>
      </w:r>
    </w:p>
    <w:p w14:paraId="7B249C36" w14:textId="77777777" w:rsidR="006438A2" w:rsidRPr="00775C03" w:rsidRDefault="006438A2" w:rsidP="006438A2">
      <w:pPr>
        <w:pStyle w:val="Standard"/>
        <w:rPr>
          <w:rFonts w:eastAsia="Tahoma" w:cs="Times New Roman"/>
          <w:color w:val="000000"/>
          <w:sz w:val="21"/>
          <w:szCs w:val="21"/>
          <w:lang w:val="fr-BE"/>
        </w:rPr>
      </w:pPr>
    </w:p>
    <w:p w14:paraId="4689B19D" w14:textId="77777777" w:rsidR="006438A2" w:rsidRPr="00775C03" w:rsidRDefault="006438A2" w:rsidP="006438A2">
      <w:pPr>
        <w:pStyle w:val="Standard"/>
        <w:rPr>
          <w:rFonts w:eastAsia="Tahoma" w:cs="Times New Roman"/>
          <w:color w:val="000000"/>
          <w:sz w:val="21"/>
          <w:szCs w:val="21"/>
          <w:lang w:val="fr-BE"/>
        </w:rPr>
      </w:pPr>
      <w:r w:rsidRPr="00775C03">
        <w:rPr>
          <w:rFonts w:eastAsia="Tahoma" w:cs="Times New Roman"/>
          <w:color w:val="000000"/>
          <w:sz w:val="21"/>
          <w:szCs w:val="21"/>
          <w:lang w:val="fr-BE"/>
        </w:rPr>
        <w:t>Pourtant, une seule dose du remède choisi sur les sympt</w:t>
      </w:r>
      <w:r>
        <w:rPr>
          <w:rFonts w:eastAsia="Tahoma" w:cs="Times New Roman"/>
          <w:color w:val="000000"/>
          <w:sz w:val="21"/>
          <w:szCs w:val="21"/>
          <w:lang w:val="fr-BE"/>
        </w:rPr>
        <w:t>ô</w:t>
      </w:r>
      <w:r w:rsidRPr="00775C03">
        <w:rPr>
          <w:rFonts w:eastAsia="Tahoma" w:cs="Times New Roman"/>
          <w:color w:val="000000"/>
          <w:sz w:val="21"/>
          <w:szCs w:val="21"/>
          <w:lang w:val="fr-BE"/>
        </w:rPr>
        <w:t xml:space="preserve">mes aigus fera disparaître les crises pendant 4 mois. </w:t>
      </w:r>
    </w:p>
    <w:p w14:paraId="2B6FA063" w14:textId="77777777" w:rsidR="006438A2" w:rsidRPr="00775C03" w:rsidRDefault="006438A2" w:rsidP="006438A2">
      <w:pPr>
        <w:pStyle w:val="Standard"/>
        <w:rPr>
          <w:rFonts w:eastAsia="Tahoma" w:cs="Times New Roman"/>
          <w:color w:val="000000"/>
          <w:sz w:val="21"/>
          <w:szCs w:val="21"/>
          <w:lang w:val="fr-BE"/>
        </w:rPr>
      </w:pPr>
      <w:r w:rsidRPr="00775C03">
        <w:rPr>
          <w:rFonts w:eastAsia="Tahoma" w:cs="Times New Roman"/>
          <w:color w:val="000000"/>
          <w:sz w:val="21"/>
          <w:szCs w:val="21"/>
          <w:lang w:val="fr-BE"/>
        </w:rPr>
        <w:t xml:space="preserve">L’EEG sera normalisé 3 mois plus tard, à l’étonnement du neurologue. </w:t>
      </w:r>
    </w:p>
    <w:p w14:paraId="7468D353" w14:textId="77777777" w:rsidR="006438A2" w:rsidRPr="00775C03" w:rsidRDefault="006438A2" w:rsidP="006438A2">
      <w:pPr>
        <w:pStyle w:val="Standard"/>
        <w:rPr>
          <w:rFonts w:eastAsia="Tahoma" w:cs="Times New Roman"/>
          <w:color w:val="000000"/>
          <w:sz w:val="21"/>
          <w:szCs w:val="21"/>
          <w:lang w:val="fr-BE"/>
        </w:rPr>
      </w:pPr>
    </w:p>
    <w:p w14:paraId="747FFD6D" w14:textId="77777777" w:rsidR="006438A2" w:rsidRPr="00775C03" w:rsidRDefault="006438A2" w:rsidP="006438A2">
      <w:pPr>
        <w:pStyle w:val="Standard"/>
        <w:rPr>
          <w:rFonts w:eastAsia="Tahoma" w:cs="Times New Roman"/>
          <w:color w:val="000000"/>
          <w:sz w:val="21"/>
          <w:szCs w:val="21"/>
          <w:lang w:val="fr-BE"/>
        </w:rPr>
      </w:pPr>
      <w:r w:rsidRPr="00775C03">
        <w:rPr>
          <w:rFonts w:eastAsia="Tahoma" w:cs="Times New Roman"/>
          <w:color w:val="000000"/>
          <w:sz w:val="21"/>
          <w:szCs w:val="21"/>
          <w:lang w:val="fr-BE"/>
        </w:rPr>
        <w:t xml:space="preserve">Quatre autres doses seront nécessaires dans les 12 mois, puis les crises disparaîtront totalement, jusqu’à ce jour, avec donc un recul de 7 ans.  </w:t>
      </w:r>
    </w:p>
    <w:p w14:paraId="6D2A3C8D" w14:textId="77777777" w:rsidR="006438A2" w:rsidRPr="00775C03" w:rsidRDefault="006438A2" w:rsidP="006438A2">
      <w:pPr>
        <w:pStyle w:val="Standard"/>
        <w:rPr>
          <w:rFonts w:eastAsia="Tahoma" w:cs="Times New Roman"/>
          <w:color w:val="000000"/>
          <w:sz w:val="21"/>
          <w:szCs w:val="21"/>
          <w:lang w:val="fr-BE"/>
        </w:rPr>
      </w:pPr>
    </w:p>
    <w:p w14:paraId="0861D41A" w14:textId="77777777" w:rsidR="006438A2" w:rsidRPr="00775C03" w:rsidRDefault="006438A2" w:rsidP="006438A2">
      <w:pPr>
        <w:pStyle w:val="Standard"/>
        <w:rPr>
          <w:rFonts w:eastAsia="Tahoma" w:cs="Times New Roman"/>
          <w:color w:val="000000"/>
          <w:sz w:val="21"/>
          <w:szCs w:val="21"/>
          <w:lang w:val="fr-BE"/>
        </w:rPr>
      </w:pPr>
      <w:r w:rsidRPr="00775C03">
        <w:rPr>
          <w:rFonts w:eastAsia="Tahoma" w:cs="Times New Roman"/>
          <w:color w:val="000000"/>
          <w:sz w:val="21"/>
          <w:szCs w:val="21"/>
          <w:lang w:val="fr-BE"/>
        </w:rPr>
        <w:t>Mais quel est donc ce remède ?</w:t>
      </w:r>
    </w:p>
    <w:p w14:paraId="2C12AC0F" w14:textId="77777777" w:rsidR="006438A2" w:rsidRPr="00CB1278" w:rsidRDefault="006438A2" w:rsidP="006438A2">
      <w:pPr>
        <w:rPr>
          <w:i/>
          <w:sz w:val="21"/>
          <w:szCs w:val="21"/>
        </w:rPr>
      </w:pPr>
    </w:p>
    <w:p w14:paraId="5ABDF3FD" w14:textId="77777777" w:rsidR="005D192A" w:rsidRDefault="005D192A" w:rsidP="005D192A">
      <w:pPr>
        <w:jc w:val="both"/>
        <w:rPr>
          <w:rFonts w:ascii="Arial" w:hAnsi="Arial" w:cs="Arial"/>
          <w:spacing w:val="4"/>
          <w:sz w:val="24"/>
          <w:szCs w:val="24"/>
          <w:lang w:val="fr-BE" w:eastAsia="ja-JP"/>
        </w:rPr>
      </w:pPr>
      <w:r>
        <w:rPr>
          <w:rFonts w:ascii="Arial" w:hAnsi="Arial" w:cs="Arial"/>
        </w:rPr>
        <w:t>[#S4] Solution</w:t>
      </w:r>
    </w:p>
    <w:p w14:paraId="771B15BB" w14:textId="77777777" w:rsidR="00873B43" w:rsidRPr="00775C03" w:rsidRDefault="00873B43" w:rsidP="00873B43">
      <w:pPr>
        <w:pStyle w:val="Standard"/>
        <w:rPr>
          <w:rFonts w:eastAsia="Tahoma" w:cs="Times New Roman"/>
          <w:color w:val="000000"/>
          <w:sz w:val="21"/>
          <w:szCs w:val="21"/>
          <w:lang w:val="fr-BE"/>
        </w:rPr>
      </w:pPr>
      <w:r w:rsidRPr="00775C03">
        <w:rPr>
          <w:rFonts w:eastAsia="Tahoma" w:cs="Times New Roman"/>
          <w:color w:val="000000"/>
          <w:sz w:val="21"/>
          <w:szCs w:val="21"/>
          <w:lang w:val="fr-BE"/>
        </w:rPr>
        <w:t>Au moment du diagnostic de comitialité, ce cas me paraissait résolu sur le plan homéopathique. La patiente restait améliorée sur tous les plans, la souffrance restante étant due pour la plus grande partie à ses difficultés sociales. Le mieux étant l’ennemi du bien, j’ai choisi de ne pas bousculer cet équilibre et de traiter uniquement sur les symptômes des crises, tout en la surveillant de près. Cette attitude a finalement été payante puisque, la comitialité résolue, la patiente a continué à aller sinon très bien, du moins le mieux possible.</w:t>
      </w:r>
    </w:p>
    <w:p w14:paraId="651DAC14" w14:textId="77777777" w:rsidR="00873B43" w:rsidRPr="00775C03" w:rsidRDefault="00873B43" w:rsidP="00873B43">
      <w:pPr>
        <w:pStyle w:val="Standard"/>
        <w:rPr>
          <w:rFonts w:eastAsia="Tahoma" w:cs="Times New Roman"/>
          <w:color w:val="000000"/>
          <w:sz w:val="21"/>
          <w:szCs w:val="21"/>
          <w:lang w:val="fr-BE"/>
        </w:rPr>
      </w:pPr>
    </w:p>
    <w:p w14:paraId="3E5F72ED" w14:textId="75CD8B65" w:rsidR="00873B43" w:rsidRPr="00775C03" w:rsidRDefault="00873B43" w:rsidP="00873B43">
      <w:pPr>
        <w:pStyle w:val="Standard"/>
        <w:rPr>
          <w:rFonts w:eastAsia="Tahoma" w:cs="Times New Roman"/>
          <w:color w:val="000000"/>
          <w:sz w:val="21"/>
          <w:szCs w:val="21"/>
          <w:lang w:val="fr-BE"/>
        </w:rPr>
      </w:pPr>
      <w:r w:rsidRPr="00775C03">
        <w:rPr>
          <w:rFonts w:eastAsia="Tahoma" w:cs="Times New Roman"/>
          <w:color w:val="000000"/>
          <w:sz w:val="21"/>
          <w:szCs w:val="21"/>
          <w:lang w:val="fr-BE"/>
        </w:rPr>
        <w:t xml:space="preserve">La </w:t>
      </w:r>
      <w:proofErr w:type="spellStart"/>
      <w:r w:rsidRPr="00775C03">
        <w:rPr>
          <w:rFonts w:eastAsia="Tahoma" w:cs="Times New Roman"/>
          <w:color w:val="000000"/>
          <w:sz w:val="21"/>
          <w:szCs w:val="21"/>
          <w:lang w:val="fr-BE"/>
        </w:rPr>
        <w:t>répertorisation</w:t>
      </w:r>
      <w:proofErr w:type="spellEnd"/>
      <w:r>
        <w:rPr>
          <w:rFonts w:eastAsia="Tahoma" w:cs="Times New Roman"/>
          <w:color w:val="000000"/>
          <w:sz w:val="21"/>
          <w:szCs w:val="21"/>
          <w:lang w:val="fr-BE"/>
        </w:rPr>
        <w:t xml:space="preserve"> </w:t>
      </w:r>
      <w:r w:rsidRPr="00775C03">
        <w:rPr>
          <w:rFonts w:eastAsia="Tahoma" w:cs="Times New Roman"/>
          <w:color w:val="000000"/>
          <w:sz w:val="21"/>
          <w:szCs w:val="21"/>
          <w:lang w:val="fr-BE"/>
        </w:rPr>
        <w:t>est facile, j’ai retenu :</w:t>
      </w:r>
    </w:p>
    <w:p w14:paraId="6EC8CB02" w14:textId="77777777" w:rsidR="00873B43" w:rsidRPr="00775C03" w:rsidRDefault="00873B43" w:rsidP="00873B43">
      <w:pPr>
        <w:pStyle w:val="Standard"/>
        <w:rPr>
          <w:rFonts w:eastAsia="Tahoma" w:cs="Times New Roman"/>
          <w:color w:val="000000"/>
          <w:sz w:val="21"/>
          <w:szCs w:val="21"/>
          <w:lang w:val="fr-BE"/>
        </w:rPr>
      </w:pPr>
    </w:p>
    <w:p w14:paraId="2820EE8F" w14:textId="6B539AEC" w:rsidR="00873B43" w:rsidRDefault="00246957" w:rsidP="00873B43">
      <w:pPr>
        <w:pStyle w:val="Standard"/>
        <w:rPr>
          <w:rFonts w:eastAsia="Tahoma" w:cs="Times New Roman"/>
          <w:color w:val="000000"/>
          <w:sz w:val="21"/>
          <w:szCs w:val="21"/>
          <w:lang w:val="en-US"/>
        </w:rPr>
      </w:pPr>
      <w:r>
        <w:rPr>
          <w:rFonts w:eastAsia="Tahoma" w:cs="Times New Roman"/>
          <w:noProof/>
          <w:color w:val="000000"/>
          <w:sz w:val="21"/>
          <w:szCs w:val="21"/>
          <w:lang w:val="en-US"/>
        </w:rPr>
        <w:lastRenderedPageBreak/>
        <w:drawing>
          <wp:inline distT="0" distB="0" distL="0" distR="0" wp14:anchorId="016B4141" wp14:editId="5DFAC9A9">
            <wp:extent cx="4039164" cy="1562318"/>
            <wp:effectExtent l="0" t="0" r="0" b="0"/>
            <wp:docPr id="833904960" name="Image 3" descr="Une image contenant texte, Police, reçu,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04960" name="Image 3" descr="Une image contenant texte, Police, reçu, capture d’écran&#10;&#10;Description générée automatiquement"/>
                    <pic:cNvPicPr/>
                  </pic:nvPicPr>
                  <pic:blipFill>
                    <a:blip r:embed="rId67"/>
                    <a:stretch>
                      <a:fillRect/>
                    </a:stretch>
                  </pic:blipFill>
                  <pic:spPr>
                    <a:xfrm>
                      <a:off x="0" y="0"/>
                      <a:ext cx="4039164" cy="1562318"/>
                    </a:xfrm>
                    <a:prstGeom prst="rect">
                      <a:avLst/>
                    </a:prstGeom>
                  </pic:spPr>
                </pic:pic>
              </a:graphicData>
            </a:graphic>
          </wp:inline>
        </w:drawing>
      </w:r>
    </w:p>
    <w:p w14:paraId="126CADE8" w14:textId="77777777" w:rsidR="00873B43" w:rsidRDefault="00873B43" w:rsidP="00873B43">
      <w:pPr>
        <w:pStyle w:val="Standard"/>
        <w:rPr>
          <w:rFonts w:eastAsia="Tahoma" w:cs="Times New Roman"/>
          <w:color w:val="000000"/>
          <w:sz w:val="21"/>
          <w:szCs w:val="21"/>
          <w:lang w:val="en-US"/>
        </w:rPr>
      </w:pPr>
    </w:p>
    <w:p w14:paraId="6E585B78" w14:textId="77777777" w:rsidR="00873B43" w:rsidRPr="002B3584" w:rsidRDefault="00873B43" w:rsidP="00873B43">
      <w:pPr>
        <w:pStyle w:val="Standard"/>
        <w:rPr>
          <w:rFonts w:cs="Times New Roman"/>
          <w:sz w:val="21"/>
          <w:szCs w:val="21"/>
        </w:rPr>
      </w:pPr>
      <w:r w:rsidRPr="00775C03">
        <w:rPr>
          <w:rFonts w:eastAsia="Tahoma" w:cs="Times New Roman"/>
          <w:color w:val="000000"/>
          <w:sz w:val="21"/>
          <w:szCs w:val="21"/>
          <w:lang w:val="fr-BE"/>
        </w:rPr>
        <w:t xml:space="preserve">Sans répertoire, on reconnait bien là la matière médicale de, la </w:t>
      </w:r>
      <w:proofErr w:type="spellStart"/>
      <w:r w:rsidRPr="00775C03">
        <w:rPr>
          <w:rFonts w:eastAsia="Tahoma" w:cs="Times New Roman"/>
          <w:color w:val="000000"/>
          <w:sz w:val="21"/>
          <w:szCs w:val="21"/>
          <w:lang w:val="fr-BE"/>
        </w:rPr>
        <w:t>répertorisation</w:t>
      </w:r>
      <w:proofErr w:type="spellEnd"/>
      <w:r w:rsidRPr="00775C03">
        <w:rPr>
          <w:rFonts w:eastAsia="Tahoma" w:cs="Times New Roman"/>
          <w:color w:val="000000"/>
          <w:sz w:val="21"/>
          <w:szCs w:val="21"/>
          <w:lang w:val="fr-BE"/>
        </w:rPr>
        <w:t xml:space="preserve"> le confirme totalement.</w:t>
      </w:r>
    </w:p>
    <w:p w14:paraId="4EBA01A7" w14:textId="77777777" w:rsidR="00873B43" w:rsidRPr="00775C03" w:rsidRDefault="00873B43" w:rsidP="00873B43">
      <w:pPr>
        <w:pStyle w:val="Standard"/>
        <w:rPr>
          <w:rFonts w:eastAsia="Tahoma" w:cs="Times New Roman"/>
          <w:color w:val="000000"/>
          <w:sz w:val="21"/>
          <w:szCs w:val="21"/>
          <w:lang w:val="fr-BE"/>
        </w:rPr>
      </w:pPr>
      <w:r w:rsidRPr="00775C03">
        <w:rPr>
          <w:rFonts w:eastAsia="Tahoma" w:cs="Times New Roman"/>
          <w:color w:val="000000"/>
          <w:sz w:val="21"/>
          <w:szCs w:val="21"/>
          <w:lang w:val="fr-BE"/>
        </w:rPr>
        <w:t xml:space="preserve">  Pour être</w:t>
      </w:r>
      <w:r>
        <w:rPr>
          <w:rFonts w:eastAsia="Tahoma" w:cs="Times New Roman"/>
          <w:color w:val="000000"/>
          <w:sz w:val="21"/>
          <w:szCs w:val="21"/>
          <w:lang w:val="fr-BE"/>
        </w:rPr>
        <w:t xml:space="preserve"> </w:t>
      </w:r>
      <w:r w:rsidRPr="00775C03">
        <w:rPr>
          <w:rFonts w:eastAsia="Tahoma" w:cs="Times New Roman"/>
          <w:color w:val="000000"/>
          <w:sz w:val="21"/>
          <w:szCs w:val="21"/>
          <w:lang w:val="fr-BE"/>
        </w:rPr>
        <w:t>rassuré, on peut vérifier que CANNABIS INDICA est présent à la rubrique “convulsions épileptiques”.</w:t>
      </w:r>
    </w:p>
    <w:p w14:paraId="50DE55A2" w14:textId="77777777" w:rsidR="00873B43" w:rsidRPr="00775C03" w:rsidRDefault="00873B43" w:rsidP="00873B43">
      <w:pPr>
        <w:pStyle w:val="Standard"/>
        <w:rPr>
          <w:rFonts w:eastAsia="Tahoma" w:cs="Times New Roman"/>
          <w:color w:val="000000"/>
          <w:sz w:val="21"/>
          <w:szCs w:val="21"/>
          <w:lang w:val="fr-BE"/>
        </w:rPr>
      </w:pPr>
    </w:p>
    <w:p w14:paraId="7C880C41" w14:textId="77777777" w:rsidR="00873B43" w:rsidRPr="00775C03" w:rsidRDefault="00873B43" w:rsidP="00873B43">
      <w:pPr>
        <w:pStyle w:val="Standard"/>
        <w:rPr>
          <w:rFonts w:eastAsia="Tahoma" w:cs="Times New Roman"/>
          <w:color w:val="000000"/>
          <w:sz w:val="21"/>
          <w:szCs w:val="21"/>
          <w:lang w:val="fr-BE"/>
        </w:rPr>
      </w:pPr>
      <w:r w:rsidRPr="00775C03">
        <w:rPr>
          <w:rFonts w:eastAsia="Tahoma" w:cs="Times New Roman"/>
          <w:color w:val="000000"/>
          <w:sz w:val="21"/>
          <w:szCs w:val="21"/>
          <w:lang w:val="fr-BE"/>
        </w:rPr>
        <w:t xml:space="preserve">La patiente a reçu une dose en </w:t>
      </w:r>
      <w:r w:rsidRPr="00F00321">
        <w:rPr>
          <w:rFonts w:eastAsia="Tahoma" w:cs="Times New Roman"/>
          <w:b/>
          <w:bCs/>
          <w:color w:val="3333FF"/>
          <w:sz w:val="21"/>
          <w:szCs w:val="21"/>
          <w:lang w:val="fr-BE"/>
        </w:rPr>
        <w:t>XMK</w:t>
      </w:r>
      <w:r w:rsidRPr="00775C03">
        <w:rPr>
          <w:rFonts w:eastAsia="Tahoma" w:cs="Times New Roman"/>
          <w:color w:val="000000"/>
          <w:sz w:val="21"/>
          <w:szCs w:val="21"/>
          <w:lang w:val="fr-BE"/>
        </w:rPr>
        <w:t xml:space="preserve"> qui a été tout de suite efficace, sans aggravation, puis les crises se sont progressivement réinstallées 4 mois plus tard, la reprise du remède étant de nouveau efficace. </w:t>
      </w:r>
    </w:p>
    <w:p w14:paraId="0A4B02BE" w14:textId="77777777" w:rsidR="00873B43" w:rsidRPr="00775C03" w:rsidRDefault="00873B43" w:rsidP="00873B43">
      <w:pPr>
        <w:pStyle w:val="Standard"/>
        <w:rPr>
          <w:rFonts w:eastAsia="Tahoma" w:cs="Times New Roman"/>
          <w:color w:val="000000"/>
          <w:sz w:val="21"/>
          <w:szCs w:val="21"/>
          <w:lang w:val="fr-BE"/>
        </w:rPr>
      </w:pPr>
    </w:p>
    <w:p w14:paraId="7AB4E080" w14:textId="77777777" w:rsidR="00873B43" w:rsidRPr="00775C03" w:rsidRDefault="00873B43" w:rsidP="00873B43">
      <w:pPr>
        <w:pStyle w:val="Standard"/>
        <w:rPr>
          <w:rFonts w:eastAsia="Tahoma" w:cs="Times New Roman"/>
          <w:color w:val="000000"/>
          <w:sz w:val="21"/>
          <w:szCs w:val="21"/>
          <w:lang w:val="fr-BE"/>
        </w:rPr>
      </w:pPr>
      <w:r w:rsidRPr="00775C03">
        <w:rPr>
          <w:rFonts w:eastAsia="Tahoma" w:cs="Times New Roman"/>
          <w:color w:val="000000"/>
          <w:sz w:val="21"/>
          <w:szCs w:val="21"/>
          <w:lang w:val="fr-BE"/>
        </w:rPr>
        <w:t>Après 4 prises, les crises ne sont plus revenues.</w:t>
      </w:r>
    </w:p>
    <w:p w14:paraId="08159886" w14:textId="77777777" w:rsidR="00873B43" w:rsidRPr="00775C03" w:rsidRDefault="00873B43" w:rsidP="00873B43">
      <w:pPr>
        <w:pStyle w:val="Standard"/>
        <w:rPr>
          <w:rFonts w:eastAsia="Tahoma" w:cs="Times New Roman"/>
          <w:color w:val="000000"/>
          <w:sz w:val="21"/>
          <w:szCs w:val="21"/>
          <w:lang w:val="fr-BE"/>
        </w:rPr>
      </w:pPr>
    </w:p>
    <w:p w14:paraId="3F88F045" w14:textId="77777777" w:rsidR="00873B43" w:rsidRPr="00775C03" w:rsidRDefault="00873B43" w:rsidP="00873B43">
      <w:pPr>
        <w:pStyle w:val="Standard"/>
        <w:rPr>
          <w:rFonts w:eastAsia="Tahoma" w:cs="Times New Roman"/>
          <w:color w:val="000000"/>
          <w:sz w:val="21"/>
          <w:szCs w:val="21"/>
          <w:lang w:val="fr-BE"/>
        </w:rPr>
      </w:pPr>
      <w:r w:rsidRPr="00775C03">
        <w:rPr>
          <w:rFonts w:eastAsia="Tahoma" w:cs="Times New Roman"/>
          <w:color w:val="000000"/>
          <w:sz w:val="21"/>
          <w:szCs w:val="21"/>
          <w:lang w:val="fr-BE"/>
        </w:rPr>
        <w:t xml:space="preserve">Grande a été la stupéfaction </w:t>
      </w:r>
      <w:proofErr w:type="gramStart"/>
      <w:r w:rsidRPr="00775C03">
        <w:rPr>
          <w:rFonts w:eastAsia="Tahoma" w:cs="Times New Roman"/>
          <w:color w:val="000000"/>
          <w:sz w:val="21"/>
          <w:szCs w:val="21"/>
          <w:lang w:val="fr-BE"/>
        </w:rPr>
        <w:t>( c’est</w:t>
      </w:r>
      <w:proofErr w:type="gramEnd"/>
      <w:r w:rsidRPr="00775C03">
        <w:rPr>
          <w:rFonts w:eastAsia="Tahoma" w:cs="Times New Roman"/>
          <w:color w:val="000000"/>
          <w:sz w:val="21"/>
          <w:szCs w:val="21"/>
          <w:lang w:val="fr-BE"/>
        </w:rPr>
        <w:t xml:space="preserve"> normal avec un stupéfiant !) du neurologue qui m’a un jour téléphoné pour prendre des nouvelles de </w:t>
      </w:r>
      <w:r w:rsidRPr="00775C03">
        <w:rPr>
          <w:rFonts w:eastAsia="Tahoma" w:cs="Times New Roman"/>
          <w:i/>
          <w:iCs/>
          <w:color w:val="000000"/>
          <w:sz w:val="21"/>
          <w:szCs w:val="21"/>
          <w:lang w:val="fr-BE"/>
        </w:rPr>
        <w:t>“cette très intéressante patiente”</w:t>
      </w:r>
      <w:r w:rsidRPr="00775C03">
        <w:rPr>
          <w:rFonts w:eastAsia="Tahoma" w:cs="Times New Roman"/>
          <w:color w:val="000000"/>
          <w:sz w:val="21"/>
          <w:szCs w:val="21"/>
          <w:lang w:val="fr-BE"/>
        </w:rPr>
        <w:t xml:space="preserve">. </w:t>
      </w:r>
    </w:p>
    <w:p w14:paraId="03766BA0" w14:textId="77777777" w:rsidR="00873B43" w:rsidRPr="00775C03" w:rsidRDefault="00873B43" w:rsidP="00873B43">
      <w:pPr>
        <w:pStyle w:val="Standard"/>
        <w:rPr>
          <w:rFonts w:eastAsia="Tahoma" w:cs="Times New Roman"/>
          <w:color w:val="000000"/>
          <w:sz w:val="21"/>
          <w:szCs w:val="21"/>
          <w:lang w:val="fr-BE"/>
        </w:rPr>
      </w:pPr>
      <w:r w:rsidRPr="00775C03">
        <w:rPr>
          <w:rFonts w:eastAsia="Tahoma" w:cs="Times New Roman"/>
          <w:color w:val="000000"/>
          <w:sz w:val="21"/>
          <w:szCs w:val="21"/>
          <w:lang w:val="fr-BE"/>
        </w:rPr>
        <w:t>Je lui ai expliqué la loi de similitude et lui ai dit que la patiente avait été guérie avec une dose de CANNABIS... Il y a eu</w:t>
      </w:r>
      <w:r>
        <w:rPr>
          <w:rFonts w:cs="Times New Roman"/>
          <w:sz w:val="21"/>
          <w:szCs w:val="21"/>
        </w:rPr>
        <w:t xml:space="preserve"> </w:t>
      </w:r>
      <w:r w:rsidRPr="00775C03">
        <w:rPr>
          <w:rFonts w:eastAsia="Tahoma" w:cs="Times New Roman"/>
          <w:color w:val="000000"/>
          <w:sz w:val="21"/>
          <w:szCs w:val="21"/>
          <w:lang w:val="fr-BE"/>
        </w:rPr>
        <w:t>comme un blanc à l’autre bout du fil, puis il a marmonné quelques mots en guise d’au-revoir. J’ai eu à mon tour l’illusion...</w:t>
      </w:r>
      <w:r>
        <w:rPr>
          <w:rFonts w:eastAsia="Tahoma" w:cs="Times New Roman"/>
          <w:color w:val="000000"/>
          <w:sz w:val="21"/>
          <w:szCs w:val="21"/>
          <w:lang w:val="fr-BE"/>
        </w:rPr>
        <w:t xml:space="preserve"> </w:t>
      </w:r>
      <w:r w:rsidRPr="00775C03">
        <w:rPr>
          <w:rFonts w:eastAsia="Tahoma" w:cs="Times New Roman"/>
          <w:color w:val="000000"/>
          <w:sz w:val="21"/>
          <w:szCs w:val="21"/>
          <w:lang w:val="fr-BE"/>
        </w:rPr>
        <w:t>de passer pour un marteau !</w:t>
      </w:r>
    </w:p>
    <w:p w14:paraId="710B8375" w14:textId="77777777" w:rsidR="00873B43" w:rsidRPr="00775C03" w:rsidRDefault="00873B43" w:rsidP="00873B43">
      <w:pPr>
        <w:pStyle w:val="Standard"/>
        <w:rPr>
          <w:rFonts w:eastAsia="Tahoma" w:cs="Times New Roman"/>
          <w:color w:val="000000"/>
          <w:sz w:val="21"/>
          <w:szCs w:val="21"/>
          <w:lang w:val="fr-BE"/>
        </w:rPr>
      </w:pPr>
    </w:p>
    <w:p w14:paraId="61BF1165" w14:textId="77777777" w:rsidR="00873B43" w:rsidRPr="00F00321" w:rsidRDefault="00873B43" w:rsidP="00873B43">
      <w:pPr>
        <w:pStyle w:val="Standard"/>
        <w:rPr>
          <w:rFonts w:eastAsia="Tahoma"/>
          <w:i/>
          <w:iCs/>
          <w:color w:val="3333FF"/>
          <w:sz w:val="21"/>
          <w:szCs w:val="21"/>
          <w:lang w:val="fr-BE"/>
        </w:rPr>
      </w:pPr>
      <w:r w:rsidRPr="00F00321">
        <w:rPr>
          <w:rFonts w:eastAsia="Tahoma"/>
          <w:i/>
          <w:iCs/>
          <w:color w:val="3333FF"/>
          <w:sz w:val="21"/>
          <w:szCs w:val="21"/>
          <w:lang w:val="fr-BE"/>
        </w:rPr>
        <w:t>Courrier de Pascale Franck</w:t>
      </w:r>
    </w:p>
    <w:p w14:paraId="7A0B2D20" w14:textId="77777777" w:rsidR="00873B43" w:rsidRPr="0044321D" w:rsidRDefault="00873B43" w:rsidP="00873B43">
      <w:pPr>
        <w:pStyle w:val="Standard"/>
        <w:rPr>
          <w:rFonts w:eastAsia="Tahoma"/>
          <w:color w:val="000000"/>
          <w:sz w:val="21"/>
          <w:szCs w:val="21"/>
          <w:lang w:val="fr-BE"/>
        </w:rPr>
      </w:pPr>
      <w:r>
        <w:rPr>
          <w:rFonts w:eastAsia="Tahoma"/>
          <w:color w:val="000000"/>
          <w:sz w:val="21"/>
          <w:szCs w:val="21"/>
          <w:lang w:val="fr-BE"/>
        </w:rPr>
        <w:t>C</w:t>
      </w:r>
      <w:r w:rsidRPr="0044321D">
        <w:rPr>
          <w:rFonts w:eastAsia="Tahoma"/>
          <w:color w:val="000000"/>
          <w:sz w:val="21"/>
          <w:szCs w:val="21"/>
          <w:lang w:val="fr-BE"/>
        </w:rPr>
        <w:t>her Jean Jacques</w:t>
      </w:r>
      <w:r>
        <w:rPr>
          <w:rFonts w:eastAsia="Tahoma"/>
          <w:color w:val="000000"/>
          <w:sz w:val="21"/>
          <w:szCs w:val="21"/>
          <w:lang w:val="fr-BE"/>
        </w:rPr>
        <w:t>,</w:t>
      </w:r>
    </w:p>
    <w:p w14:paraId="19CF11E0" w14:textId="77777777" w:rsidR="00873B43" w:rsidRPr="0044321D" w:rsidRDefault="00873B43" w:rsidP="00873B43">
      <w:pPr>
        <w:pStyle w:val="Standard"/>
        <w:rPr>
          <w:rFonts w:eastAsia="Tahoma"/>
          <w:color w:val="000000"/>
          <w:sz w:val="21"/>
          <w:szCs w:val="21"/>
          <w:lang w:val="fr-BE"/>
        </w:rPr>
      </w:pPr>
      <w:proofErr w:type="gramStart"/>
      <w:r w:rsidRPr="0044321D">
        <w:rPr>
          <w:rFonts w:eastAsia="Tahoma"/>
          <w:color w:val="000000"/>
          <w:sz w:val="21"/>
          <w:szCs w:val="21"/>
          <w:lang w:val="fr-BE"/>
        </w:rPr>
        <w:t>je</w:t>
      </w:r>
      <w:proofErr w:type="gramEnd"/>
      <w:r w:rsidRPr="0044321D">
        <w:rPr>
          <w:rFonts w:eastAsia="Tahoma"/>
          <w:color w:val="000000"/>
          <w:sz w:val="21"/>
          <w:szCs w:val="21"/>
          <w:lang w:val="fr-BE"/>
        </w:rPr>
        <w:t xml:space="preserve"> te remercie pour ton cas que j'ai lu attentivement.</w:t>
      </w:r>
    </w:p>
    <w:p w14:paraId="37ED6B8F" w14:textId="77777777" w:rsidR="00873B43" w:rsidRPr="0044321D" w:rsidRDefault="00873B43" w:rsidP="00873B43">
      <w:pPr>
        <w:pStyle w:val="Standard"/>
        <w:rPr>
          <w:rFonts w:eastAsia="Tahoma"/>
          <w:color w:val="000000"/>
          <w:sz w:val="21"/>
          <w:szCs w:val="21"/>
          <w:lang w:val="fr-BE"/>
        </w:rPr>
      </w:pPr>
      <w:r>
        <w:rPr>
          <w:rFonts w:eastAsia="Tahoma"/>
          <w:color w:val="000000"/>
          <w:sz w:val="21"/>
          <w:szCs w:val="21"/>
          <w:lang w:val="fr-BE"/>
        </w:rPr>
        <w:t>J’</w:t>
      </w:r>
      <w:r w:rsidRPr="0044321D">
        <w:rPr>
          <w:rFonts w:eastAsia="Tahoma"/>
          <w:color w:val="000000"/>
          <w:sz w:val="21"/>
          <w:szCs w:val="21"/>
          <w:lang w:val="fr-BE"/>
        </w:rPr>
        <w:t>ai quelques questions qui me sont venues.</w:t>
      </w:r>
    </w:p>
    <w:p w14:paraId="2A4414BB" w14:textId="77777777" w:rsidR="00873B43" w:rsidRPr="0044321D" w:rsidRDefault="00873B43" w:rsidP="00873B43">
      <w:pPr>
        <w:pStyle w:val="Standard"/>
        <w:rPr>
          <w:sz w:val="21"/>
          <w:szCs w:val="21"/>
          <w:lang w:val="fr-BE"/>
        </w:rPr>
      </w:pPr>
      <w:r>
        <w:rPr>
          <w:sz w:val="21"/>
          <w:szCs w:val="21"/>
          <w:lang w:val="fr-BE"/>
        </w:rPr>
        <w:t xml:space="preserve">- </w:t>
      </w:r>
      <w:r w:rsidRPr="0044321D">
        <w:rPr>
          <w:sz w:val="21"/>
          <w:szCs w:val="21"/>
          <w:lang w:val="fr-BE"/>
        </w:rPr>
        <w:t>comment se sont poursuivis la sinusite et les accès de violence ?</w:t>
      </w:r>
    </w:p>
    <w:p w14:paraId="10DC243A" w14:textId="77777777" w:rsidR="00873B43" w:rsidRPr="0044321D" w:rsidRDefault="00873B43" w:rsidP="00873B43">
      <w:pPr>
        <w:pStyle w:val="Standard"/>
        <w:rPr>
          <w:sz w:val="21"/>
          <w:szCs w:val="21"/>
          <w:lang w:val="fr-BE"/>
        </w:rPr>
      </w:pPr>
      <w:r>
        <w:rPr>
          <w:sz w:val="21"/>
          <w:szCs w:val="21"/>
          <w:lang w:val="fr-BE"/>
        </w:rPr>
        <w:t xml:space="preserve">- </w:t>
      </w:r>
      <w:r w:rsidRPr="0044321D">
        <w:rPr>
          <w:sz w:val="21"/>
          <w:szCs w:val="21"/>
          <w:lang w:val="fr-BE"/>
        </w:rPr>
        <w:t xml:space="preserve">est ce que </w:t>
      </w:r>
      <w:proofErr w:type="spellStart"/>
      <w:r>
        <w:rPr>
          <w:sz w:val="21"/>
          <w:szCs w:val="21"/>
          <w:lang w:val="fr-BE"/>
        </w:rPr>
        <w:t>C</w:t>
      </w:r>
      <w:r w:rsidRPr="0044321D">
        <w:rPr>
          <w:sz w:val="21"/>
          <w:szCs w:val="21"/>
          <w:lang w:val="fr-BE"/>
        </w:rPr>
        <w:t>ann</w:t>
      </w:r>
      <w:proofErr w:type="spellEnd"/>
      <w:r w:rsidRPr="0044321D">
        <w:rPr>
          <w:sz w:val="21"/>
          <w:szCs w:val="21"/>
          <w:lang w:val="fr-BE"/>
        </w:rPr>
        <w:t>-i</w:t>
      </w:r>
      <w:r>
        <w:rPr>
          <w:sz w:val="21"/>
          <w:szCs w:val="21"/>
          <w:lang w:val="fr-BE"/>
        </w:rPr>
        <w:t xml:space="preserve">. </w:t>
      </w:r>
      <w:r w:rsidRPr="0044321D">
        <w:rPr>
          <w:sz w:val="21"/>
          <w:szCs w:val="21"/>
          <w:lang w:val="fr-BE"/>
        </w:rPr>
        <w:t xml:space="preserve">a été efficace pour certains autres symptômes que les </w:t>
      </w:r>
      <w:proofErr w:type="spellStart"/>
      <w:r w:rsidRPr="0044321D">
        <w:rPr>
          <w:sz w:val="21"/>
          <w:szCs w:val="21"/>
          <w:lang w:val="fr-BE"/>
        </w:rPr>
        <w:t>delusions</w:t>
      </w:r>
      <w:proofErr w:type="spellEnd"/>
      <w:r w:rsidRPr="0044321D">
        <w:rPr>
          <w:sz w:val="21"/>
          <w:szCs w:val="21"/>
          <w:lang w:val="fr-BE"/>
        </w:rPr>
        <w:t xml:space="preserve"> ?</w:t>
      </w:r>
    </w:p>
    <w:p w14:paraId="686673D3" w14:textId="77777777" w:rsidR="00873B43" w:rsidRPr="0044321D" w:rsidRDefault="00873B43" w:rsidP="00873B43">
      <w:pPr>
        <w:pStyle w:val="Standard"/>
        <w:rPr>
          <w:sz w:val="21"/>
          <w:szCs w:val="21"/>
          <w:lang w:val="fr-BE"/>
        </w:rPr>
      </w:pPr>
    </w:p>
    <w:p w14:paraId="3D764CAE" w14:textId="77777777" w:rsidR="00873B43" w:rsidRPr="0044321D" w:rsidRDefault="00873B43" w:rsidP="00873B43">
      <w:pPr>
        <w:pStyle w:val="Standard"/>
        <w:rPr>
          <w:sz w:val="21"/>
          <w:szCs w:val="21"/>
          <w:lang w:val="fr-BE"/>
        </w:rPr>
      </w:pPr>
      <w:r>
        <w:rPr>
          <w:sz w:val="21"/>
          <w:szCs w:val="21"/>
          <w:lang w:val="fr-BE"/>
        </w:rPr>
        <w:t>J</w:t>
      </w:r>
      <w:r w:rsidRPr="0044321D">
        <w:rPr>
          <w:sz w:val="21"/>
          <w:szCs w:val="21"/>
          <w:lang w:val="fr-BE"/>
        </w:rPr>
        <w:t xml:space="preserve">'ai trouvé intéressant, dans l'après-coup de la réussite de </w:t>
      </w:r>
      <w:proofErr w:type="spellStart"/>
      <w:r>
        <w:rPr>
          <w:sz w:val="21"/>
          <w:szCs w:val="21"/>
          <w:lang w:val="fr-BE"/>
        </w:rPr>
        <w:t>C</w:t>
      </w:r>
      <w:r w:rsidRPr="0044321D">
        <w:rPr>
          <w:sz w:val="21"/>
          <w:szCs w:val="21"/>
          <w:lang w:val="fr-BE"/>
        </w:rPr>
        <w:t>ann</w:t>
      </w:r>
      <w:proofErr w:type="spellEnd"/>
      <w:r w:rsidRPr="0044321D">
        <w:rPr>
          <w:sz w:val="21"/>
          <w:szCs w:val="21"/>
          <w:lang w:val="fr-BE"/>
        </w:rPr>
        <w:t>-i</w:t>
      </w:r>
      <w:r>
        <w:rPr>
          <w:sz w:val="21"/>
          <w:szCs w:val="21"/>
          <w:lang w:val="fr-BE"/>
        </w:rPr>
        <w:t>.</w:t>
      </w:r>
      <w:r w:rsidRPr="0044321D">
        <w:rPr>
          <w:sz w:val="21"/>
          <w:szCs w:val="21"/>
          <w:lang w:val="fr-BE"/>
        </w:rPr>
        <w:t>, de voir ses choix amoureux malheureux et ces accès de violence, a</w:t>
      </w:r>
      <w:r>
        <w:rPr>
          <w:sz w:val="21"/>
          <w:szCs w:val="21"/>
          <w:lang w:val="fr-BE"/>
        </w:rPr>
        <w:t>-</w:t>
      </w:r>
      <w:r w:rsidRPr="0044321D">
        <w:rPr>
          <w:sz w:val="21"/>
          <w:szCs w:val="21"/>
          <w:lang w:val="fr-BE"/>
        </w:rPr>
        <w:t>t</w:t>
      </w:r>
      <w:r>
        <w:rPr>
          <w:sz w:val="21"/>
          <w:szCs w:val="21"/>
          <w:lang w:val="fr-BE"/>
        </w:rPr>
        <w:t>-</w:t>
      </w:r>
      <w:r w:rsidRPr="0044321D">
        <w:rPr>
          <w:sz w:val="21"/>
          <w:szCs w:val="21"/>
          <w:lang w:val="fr-BE"/>
        </w:rPr>
        <w:t>elle pu en dire quelque chose dans l'après</w:t>
      </w:r>
      <w:r>
        <w:rPr>
          <w:sz w:val="21"/>
          <w:szCs w:val="21"/>
          <w:lang w:val="fr-BE"/>
        </w:rPr>
        <w:t>-</w:t>
      </w:r>
      <w:r w:rsidRPr="0044321D">
        <w:rPr>
          <w:sz w:val="21"/>
          <w:szCs w:val="21"/>
          <w:lang w:val="fr-BE"/>
        </w:rPr>
        <w:t>coup ?</w:t>
      </w:r>
    </w:p>
    <w:p w14:paraId="7E687FAE" w14:textId="77777777" w:rsidR="00873B43" w:rsidRPr="0044321D" w:rsidRDefault="00873B43" w:rsidP="00873B43">
      <w:pPr>
        <w:pStyle w:val="Standard"/>
        <w:rPr>
          <w:sz w:val="21"/>
          <w:szCs w:val="21"/>
          <w:lang w:val="fr-BE"/>
        </w:rPr>
      </w:pPr>
      <w:r w:rsidRPr="0044321D">
        <w:rPr>
          <w:sz w:val="21"/>
          <w:szCs w:val="21"/>
          <w:lang w:val="fr-BE"/>
        </w:rPr>
        <w:t>A-t-elle pu dire aussi dans l'après coup quelque chose en plus de ses visions, de quand cela a commencé, d'une éventuelle étiologie ?</w:t>
      </w:r>
    </w:p>
    <w:p w14:paraId="09F73990" w14:textId="77777777" w:rsidR="00873B43" w:rsidRPr="0044321D" w:rsidRDefault="00873B43" w:rsidP="00873B43">
      <w:pPr>
        <w:pStyle w:val="Standard"/>
        <w:rPr>
          <w:sz w:val="21"/>
          <w:szCs w:val="21"/>
          <w:lang w:val="fr-BE"/>
        </w:rPr>
      </w:pPr>
      <w:r>
        <w:rPr>
          <w:sz w:val="21"/>
          <w:szCs w:val="21"/>
          <w:lang w:val="fr-BE"/>
        </w:rPr>
        <w:t>-A</w:t>
      </w:r>
      <w:r w:rsidRPr="0044321D">
        <w:rPr>
          <w:sz w:val="21"/>
          <w:szCs w:val="21"/>
          <w:lang w:val="fr-BE"/>
        </w:rPr>
        <w:t>-t-elle pu retrouver un homme "bon" à ses côtés ?</w:t>
      </w:r>
      <w:r>
        <w:rPr>
          <w:sz w:val="21"/>
          <w:szCs w:val="21"/>
          <w:lang w:val="fr-BE"/>
        </w:rPr>
        <w:t xml:space="preserve"> </w:t>
      </w:r>
      <w:r w:rsidRPr="0044321D">
        <w:rPr>
          <w:sz w:val="21"/>
          <w:szCs w:val="21"/>
          <w:lang w:val="fr-BE"/>
        </w:rPr>
        <w:t>Évidemment dans son contexte ce n'est pas simple, mais enfin on ne sait jamais</w:t>
      </w:r>
    </w:p>
    <w:p w14:paraId="6C680CD2" w14:textId="77777777" w:rsidR="00873B43" w:rsidRPr="0044321D" w:rsidRDefault="00873B43" w:rsidP="00873B43">
      <w:pPr>
        <w:pStyle w:val="Standard"/>
        <w:rPr>
          <w:sz w:val="21"/>
          <w:szCs w:val="21"/>
          <w:lang w:val="fr-BE"/>
        </w:rPr>
      </w:pPr>
      <w:r>
        <w:rPr>
          <w:sz w:val="21"/>
          <w:szCs w:val="21"/>
          <w:lang w:val="fr-BE"/>
        </w:rPr>
        <w:t>-E</w:t>
      </w:r>
      <w:r w:rsidRPr="0044321D">
        <w:rPr>
          <w:sz w:val="21"/>
          <w:szCs w:val="21"/>
          <w:lang w:val="fr-BE"/>
        </w:rPr>
        <w:t>st</w:t>
      </w:r>
      <w:r>
        <w:rPr>
          <w:sz w:val="21"/>
          <w:szCs w:val="21"/>
          <w:lang w:val="fr-BE"/>
        </w:rPr>
        <w:t>-</w:t>
      </w:r>
      <w:r w:rsidRPr="0044321D">
        <w:rPr>
          <w:sz w:val="21"/>
          <w:szCs w:val="21"/>
          <w:lang w:val="fr-BE"/>
        </w:rPr>
        <w:t xml:space="preserve">ce que maintenant </w:t>
      </w:r>
      <w:proofErr w:type="spellStart"/>
      <w:r>
        <w:rPr>
          <w:sz w:val="21"/>
          <w:szCs w:val="21"/>
          <w:lang w:val="fr-BE"/>
        </w:rPr>
        <w:t>C</w:t>
      </w:r>
      <w:r w:rsidRPr="0044321D">
        <w:rPr>
          <w:sz w:val="21"/>
          <w:szCs w:val="21"/>
          <w:lang w:val="fr-BE"/>
        </w:rPr>
        <w:t>ann</w:t>
      </w:r>
      <w:proofErr w:type="spellEnd"/>
      <w:r w:rsidRPr="0044321D">
        <w:rPr>
          <w:sz w:val="21"/>
          <w:szCs w:val="21"/>
          <w:lang w:val="fr-BE"/>
        </w:rPr>
        <w:t xml:space="preserve">-i remplace </w:t>
      </w:r>
      <w:r>
        <w:rPr>
          <w:sz w:val="21"/>
          <w:szCs w:val="21"/>
          <w:lang w:val="fr-BE"/>
        </w:rPr>
        <w:t>N</w:t>
      </w:r>
      <w:r w:rsidRPr="0044321D">
        <w:rPr>
          <w:sz w:val="21"/>
          <w:szCs w:val="21"/>
          <w:lang w:val="fr-BE"/>
        </w:rPr>
        <w:t>at-m</w:t>
      </w:r>
      <w:r>
        <w:rPr>
          <w:sz w:val="21"/>
          <w:szCs w:val="21"/>
          <w:lang w:val="fr-BE"/>
        </w:rPr>
        <w:t>. et</w:t>
      </w:r>
      <w:r w:rsidRPr="0044321D">
        <w:rPr>
          <w:sz w:val="21"/>
          <w:szCs w:val="21"/>
          <w:lang w:val="fr-BE"/>
        </w:rPr>
        <w:t xml:space="preserve"> </w:t>
      </w:r>
      <w:r>
        <w:rPr>
          <w:sz w:val="21"/>
          <w:szCs w:val="21"/>
          <w:lang w:val="fr-BE"/>
        </w:rPr>
        <w:t>T</w:t>
      </w:r>
      <w:r w:rsidRPr="0044321D">
        <w:rPr>
          <w:sz w:val="21"/>
          <w:szCs w:val="21"/>
          <w:lang w:val="fr-BE"/>
        </w:rPr>
        <w:t>ub-b</w:t>
      </w:r>
      <w:r>
        <w:rPr>
          <w:sz w:val="21"/>
          <w:szCs w:val="21"/>
          <w:lang w:val="fr-BE"/>
        </w:rPr>
        <w:t>.</w:t>
      </w:r>
      <w:r w:rsidRPr="0044321D">
        <w:rPr>
          <w:sz w:val="21"/>
          <w:szCs w:val="21"/>
          <w:lang w:val="fr-BE"/>
        </w:rPr>
        <w:t xml:space="preserve"> ?</w:t>
      </w:r>
    </w:p>
    <w:p w14:paraId="6EC0C760" w14:textId="77777777" w:rsidR="00873B43" w:rsidRPr="0044321D" w:rsidRDefault="00873B43" w:rsidP="00873B43">
      <w:pPr>
        <w:pStyle w:val="Standard"/>
        <w:rPr>
          <w:sz w:val="21"/>
          <w:szCs w:val="21"/>
          <w:lang w:val="fr-BE"/>
        </w:rPr>
      </w:pPr>
      <w:proofErr w:type="gramStart"/>
      <w:r w:rsidRPr="0044321D">
        <w:rPr>
          <w:sz w:val="21"/>
          <w:szCs w:val="21"/>
          <w:lang w:val="fr-BE"/>
        </w:rPr>
        <w:t>je</w:t>
      </w:r>
      <w:proofErr w:type="gramEnd"/>
      <w:r w:rsidRPr="0044321D">
        <w:rPr>
          <w:sz w:val="21"/>
          <w:szCs w:val="21"/>
          <w:lang w:val="fr-BE"/>
        </w:rPr>
        <w:t xml:space="preserve"> t'embrasse</w:t>
      </w:r>
    </w:p>
    <w:p w14:paraId="74ADAE13" w14:textId="77777777" w:rsidR="00873B43" w:rsidRPr="0044321D" w:rsidRDefault="00873B43" w:rsidP="00873B43">
      <w:pPr>
        <w:pStyle w:val="Standard"/>
        <w:rPr>
          <w:sz w:val="21"/>
          <w:szCs w:val="21"/>
          <w:lang w:val="fr-BE"/>
        </w:rPr>
      </w:pPr>
      <w:r w:rsidRPr="0044321D">
        <w:rPr>
          <w:sz w:val="21"/>
          <w:szCs w:val="21"/>
          <w:lang w:val="fr-BE"/>
        </w:rPr>
        <w:t>Pascale</w:t>
      </w:r>
    </w:p>
    <w:p w14:paraId="45FC0703" w14:textId="77777777" w:rsidR="00873B43" w:rsidRDefault="00873B43" w:rsidP="00873B43">
      <w:pPr>
        <w:pStyle w:val="Standard"/>
        <w:rPr>
          <w:rFonts w:cs="Times New Roman"/>
          <w:sz w:val="21"/>
          <w:szCs w:val="21"/>
        </w:rPr>
      </w:pPr>
    </w:p>
    <w:p w14:paraId="70A5DE85" w14:textId="77777777" w:rsidR="00873B43" w:rsidRPr="0044321D" w:rsidRDefault="00873B43" w:rsidP="00873B43">
      <w:pPr>
        <w:pStyle w:val="Standard"/>
        <w:rPr>
          <w:sz w:val="21"/>
          <w:szCs w:val="21"/>
          <w:lang w:val="fr-BE"/>
        </w:rPr>
      </w:pPr>
      <w:r w:rsidRPr="0044321D">
        <w:rPr>
          <w:sz w:val="21"/>
          <w:szCs w:val="21"/>
          <w:lang w:val="fr-BE"/>
        </w:rPr>
        <w:t>Rebonjour Pascale,</w:t>
      </w:r>
    </w:p>
    <w:p w14:paraId="26568BC1" w14:textId="77777777" w:rsidR="00873B43" w:rsidRPr="0044321D" w:rsidRDefault="00873B43" w:rsidP="00873B43">
      <w:pPr>
        <w:pStyle w:val="Standard"/>
        <w:rPr>
          <w:sz w:val="21"/>
          <w:szCs w:val="21"/>
          <w:lang w:val="fr-BE"/>
        </w:rPr>
      </w:pPr>
      <w:r w:rsidRPr="0044321D">
        <w:rPr>
          <w:sz w:val="21"/>
          <w:szCs w:val="21"/>
          <w:lang w:val="fr-BE"/>
        </w:rPr>
        <w:t>Cette patiente m’a posé un problème théorique. Dans ma conception de l’homéopathie uniciste, lorsqu’on est certain d’avoir trouvé le remède constitutionnel, aucun autre remède ne devrait être employé en dehors de ceux relevant de l’aigu strict. Lorsque de nouveaux (ou plutôt d'anciens) symptômes apparaissent, ils sont la plupart du temps redevables d’un nosode si le remède de fond n'en vient pas à bout.</w:t>
      </w:r>
    </w:p>
    <w:p w14:paraId="613C3344" w14:textId="77777777" w:rsidR="00873B43" w:rsidRDefault="00873B43" w:rsidP="00873B43">
      <w:pPr>
        <w:pStyle w:val="Standard"/>
        <w:rPr>
          <w:sz w:val="21"/>
          <w:szCs w:val="21"/>
          <w:lang w:val="fr-BE"/>
        </w:rPr>
      </w:pPr>
    </w:p>
    <w:p w14:paraId="5D87B4D5" w14:textId="77777777" w:rsidR="00873B43" w:rsidRPr="0044321D" w:rsidRDefault="00873B43" w:rsidP="00873B43">
      <w:pPr>
        <w:pStyle w:val="Standard"/>
        <w:rPr>
          <w:sz w:val="21"/>
          <w:szCs w:val="21"/>
          <w:lang w:val="fr-BE"/>
        </w:rPr>
      </w:pPr>
      <w:r w:rsidRPr="0044321D">
        <w:rPr>
          <w:sz w:val="21"/>
          <w:szCs w:val="21"/>
          <w:lang w:val="fr-BE"/>
        </w:rPr>
        <w:t>C’est ce que j’ai fait avec cette patiente et tout allait bien jusqu’à ce qu’elle me parle de son épilepsie temporale. Cannabis ne correspondait qu’aux symptômes locaux de cette épilepsie (même s’ils sont mentaux) et j’ai eu peur en le prescrivant de faire une suppression. Je n’ai pas réussi à savoir si cette épilepsie existait avant le traitement homéopathique, je pense que oui. Cannabis a fait disparaître cette épilepsie sans rien changer par ailleurs. Cette patiente était très Nat-m</w:t>
      </w:r>
      <w:r>
        <w:rPr>
          <w:sz w:val="21"/>
          <w:szCs w:val="21"/>
          <w:lang w:val="fr-BE"/>
        </w:rPr>
        <w:t>.</w:t>
      </w:r>
      <w:r w:rsidRPr="0044321D">
        <w:rPr>
          <w:sz w:val="21"/>
          <w:szCs w:val="21"/>
          <w:lang w:val="fr-BE"/>
        </w:rPr>
        <w:t xml:space="preserve"> et livrait très peu de confidences sur sa vie intérieure.</w:t>
      </w:r>
    </w:p>
    <w:p w14:paraId="3A313642" w14:textId="77777777" w:rsidR="00873B43" w:rsidRDefault="00873B43" w:rsidP="00873B43">
      <w:pPr>
        <w:pStyle w:val="Standard"/>
        <w:rPr>
          <w:sz w:val="21"/>
          <w:szCs w:val="21"/>
          <w:lang w:val="fr-BE"/>
        </w:rPr>
      </w:pPr>
    </w:p>
    <w:p w14:paraId="0CFB4484" w14:textId="77777777" w:rsidR="00873B43" w:rsidRPr="0044321D" w:rsidRDefault="00873B43" w:rsidP="00873B43">
      <w:pPr>
        <w:pStyle w:val="Standard"/>
        <w:rPr>
          <w:sz w:val="21"/>
          <w:szCs w:val="21"/>
          <w:lang w:val="fr-BE"/>
        </w:rPr>
      </w:pPr>
      <w:r w:rsidRPr="0044321D">
        <w:rPr>
          <w:sz w:val="21"/>
          <w:szCs w:val="21"/>
          <w:lang w:val="fr-BE"/>
        </w:rPr>
        <w:t xml:space="preserve">Après les 4 doses de Cannabis (elle n'en a plus jamais repris par la suite), elle est allée tout à fait bien avec </w:t>
      </w:r>
      <w:r w:rsidRPr="0044321D">
        <w:rPr>
          <w:sz w:val="21"/>
          <w:szCs w:val="21"/>
          <w:lang w:val="fr-BE"/>
        </w:rPr>
        <w:lastRenderedPageBreak/>
        <w:t>Natrum muriaticum XM deux-trois fois par an pendant 7 ans (et peut-être Tuberculinum).</w:t>
      </w:r>
    </w:p>
    <w:p w14:paraId="1E803AD2" w14:textId="77777777" w:rsidR="00873B43" w:rsidRDefault="00873B43" w:rsidP="00873B43">
      <w:pPr>
        <w:pStyle w:val="Standard"/>
        <w:rPr>
          <w:sz w:val="21"/>
          <w:szCs w:val="21"/>
          <w:lang w:val="fr-BE"/>
        </w:rPr>
      </w:pPr>
    </w:p>
    <w:p w14:paraId="385D4CFA" w14:textId="77777777" w:rsidR="00873B43" w:rsidRPr="0044321D" w:rsidRDefault="00873B43" w:rsidP="00873B43">
      <w:pPr>
        <w:pStyle w:val="Standard"/>
        <w:rPr>
          <w:sz w:val="21"/>
          <w:szCs w:val="21"/>
          <w:lang w:val="fr-BE"/>
        </w:rPr>
      </w:pPr>
      <w:r w:rsidRPr="0044321D">
        <w:rPr>
          <w:sz w:val="21"/>
          <w:szCs w:val="21"/>
          <w:lang w:val="fr-BE"/>
        </w:rPr>
        <w:t xml:space="preserve">Les accès de violence avaient disparu après Tuberculinum, déjà avant qu'elle ne prenne </w:t>
      </w:r>
      <w:r>
        <w:rPr>
          <w:sz w:val="21"/>
          <w:szCs w:val="21"/>
          <w:lang w:val="fr-BE"/>
        </w:rPr>
        <w:t>C</w:t>
      </w:r>
      <w:r w:rsidRPr="0044321D">
        <w:rPr>
          <w:sz w:val="21"/>
          <w:szCs w:val="21"/>
          <w:lang w:val="fr-BE"/>
        </w:rPr>
        <w:t>annabis.</w:t>
      </w:r>
    </w:p>
    <w:p w14:paraId="6E5EDF9F" w14:textId="77777777" w:rsidR="00873B43" w:rsidRDefault="00873B43" w:rsidP="00873B43">
      <w:pPr>
        <w:pStyle w:val="Standard"/>
        <w:rPr>
          <w:sz w:val="21"/>
          <w:szCs w:val="21"/>
          <w:lang w:val="fr-BE"/>
        </w:rPr>
      </w:pPr>
    </w:p>
    <w:p w14:paraId="48B5B792" w14:textId="77777777" w:rsidR="00873B43" w:rsidRPr="0044321D" w:rsidRDefault="00873B43" w:rsidP="00873B43">
      <w:pPr>
        <w:pStyle w:val="Standard"/>
        <w:rPr>
          <w:sz w:val="21"/>
          <w:szCs w:val="21"/>
          <w:lang w:val="fr-BE"/>
        </w:rPr>
      </w:pPr>
      <w:r w:rsidRPr="0044321D">
        <w:rPr>
          <w:sz w:val="21"/>
          <w:szCs w:val="21"/>
          <w:lang w:val="fr-BE"/>
        </w:rPr>
        <w:t>Les sinusites avaient totalement disparu après la première année de traitement</w:t>
      </w:r>
      <w:r>
        <w:rPr>
          <w:sz w:val="21"/>
          <w:szCs w:val="21"/>
          <w:lang w:val="fr-BE"/>
        </w:rPr>
        <w:t>.</w:t>
      </w:r>
    </w:p>
    <w:p w14:paraId="7E502996" w14:textId="77777777" w:rsidR="00873B43" w:rsidRDefault="00873B43" w:rsidP="00873B43">
      <w:pPr>
        <w:pStyle w:val="Standard"/>
        <w:rPr>
          <w:sz w:val="21"/>
          <w:szCs w:val="21"/>
          <w:lang w:val="fr-BE"/>
        </w:rPr>
      </w:pPr>
    </w:p>
    <w:p w14:paraId="64585F9E" w14:textId="77777777" w:rsidR="00873B43" w:rsidRPr="0044321D" w:rsidRDefault="00873B43" w:rsidP="00873B43">
      <w:pPr>
        <w:pStyle w:val="Standard"/>
        <w:rPr>
          <w:sz w:val="21"/>
          <w:szCs w:val="21"/>
          <w:lang w:val="fr-BE"/>
        </w:rPr>
      </w:pPr>
      <w:r w:rsidRPr="0044321D">
        <w:rPr>
          <w:sz w:val="21"/>
          <w:szCs w:val="21"/>
          <w:lang w:val="fr-BE"/>
        </w:rPr>
        <w:t>Puis elle a un jour c'est elle qui a disparu sans donner de nouvelles.</w:t>
      </w:r>
    </w:p>
    <w:p w14:paraId="2D59219E" w14:textId="77777777" w:rsidR="00873B43" w:rsidRPr="0044321D" w:rsidRDefault="00873B43" w:rsidP="00873B43">
      <w:pPr>
        <w:pStyle w:val="Standard"/>
        <w:rPr>
          <w:sz w:val="21"/>
          <w:szCs w:val="21"/>
          <w:lang w:val="fr-BE"/>
        </w:rPr>
      </w:pPr>
      <w:r w:rsidRPr="0044321D">
        <w:rPr>
          <w:sz w:val="21"/>
          <w:szCs w:val="21"/>
          <w:lang w:val="fr-BE"/>
        </w:rPr>
        <w:t>A ma connaissance, elle n’a pas rencontré l’âme sœur. Je pense qu’elle a quitté la région d’Annecy (dans laquelle la vie est très chère) car elle n’avait pour seul employeur qu’une vieille dame charitable. La manne s’est peut-être interrompue à son décès ?</w:t>
      </w:r>
    </w:p>
    <w:p w14:paraId="4F6B6F7B" w14:textId="77777777" w:rsidR="00873B43" w:rsidRPr="002B3584" w:rsidRDefault="00873B43" w:rsidP="00873B43">
      <w:pPr>
        <w:pStyle w:val="Standard"/>
        <w:rPr>
          <w:rFonts w:cs="Times New Roman"/>
          <w:sz w:val="21"/>
          <w:szCs w:val="21"/>
        </w:rPr>
      </w:pPr>
    </w:p>
    <w:p w14:paraId="635F8148" w14:textId="77777777" w:rsidR="006438A2" w:rsidRDefault="006438A2" w:rsidP="006438A2">
      <w:pPr>
        <w:pStyle w:val="Default"/>
        <w:rPr>
          <w:b/>
          <w:color w:val="00CCFF"/>
          <w:sz w:val="21"/>
          <w:szCs w:val="21"/>
        </w:rPr>
      </w:pPr>
    </w:p>
    <w:p w14:paraId="3DDDF52B" w14:textId="77777777" w:rsidR="006438A2" w:rsidRDefault="006438A2" w:rsidP="006438A2">
      <w:pPr>
        <w:pStyle w:val="Default"/>
        <w:rPr>
          <w:b/>
          <w:color w:val="00CCFF"/>
          <w:sz w:val="21"/>
          <w:szCs w:val="21"/>
        </w:rPr>
      </w:pPr>
    </w:p>
    <w:p w14:paraId="61B9F8B4" w14:textId="77777777" w:rsidR="005D192A" w:rsidRDefault="005D192A" w:rsidP="006438A2">
      <w:pPr>
        <w:pStyle w:val="Default"/>
        <w:rPr>
          <w:b/>
          <w:color w:val="00CCFF"/>
          <w:sz w:val="21"/>
          <w:szCs w:val="21"/>
        </w:rPr>
      </w:pPr>
    </w:p>
    <w:p w14:paraId="71C71EEC" w14:textId="77777777" w:rsidR="005D192A" w:rsidRDefault="005D192A" w:rsidP="006438A2">
      <w:pPr>
        <w:pStyle w:val="Default"/>
        <w:rPr>
          <w:b/>
          <w:color w:val="00CCFF"/>
          <w:sz w:val="21"/>
          <w:szCs w:val="21"/>
        </w:rPr>
      </w:pPr>
    </w:p>
    <w:p w14:paraId="07134FE9" w14:textId="77777777" w:rsidR="006438A2" w:rsidRDefault="006438A2" w:rsidP="006438A2">
      <w:pPr>
        <w:rPr>
          <w:b/>
          <w:color w:val="00CCFF"/>
          <w:sz w:val="21"/>
          <w:szCs w:val="21"/>
        </w:rPr>
      </w:pPr>
    </w:p>
    <w:p w14:paraId="0AED5698" w14:textId="36FE0E86" w:rsidR="006438A2" w:rsidRPr="00135AF0" w:rsidRDefault="00873B43" w:rsidP="006438A2">
      <w:pPr>
        <w:pBdr>
          <w:top w:val="single" w:sz="36" w:space="1" w:color="00B0F0"/>
        </w:pBdr>
        <w:jc w:val="center"/>
        <w:rPr>
          <w:rFonts w:ascii="Bookman Old Style" w:eastAsia="Calibri" w:hAnsi="Bookman Old Style"/>
          <w:b/>
          <w:bCs/>
          <w:i/>
          <w:caps/>
          <w:color w:val="00B0F0"/>
          <w:spacing w:val="4"/>
          <w:sz w:val="28"/>
          <w:szCs w:val="21"/>
        </w:rPr>
      </w:pPr>
      <w:r>
        <w:t>[#S2]</w:t>
      </w:r>
      <w:r>
        <w:rPr>
          <w:rFonts w:ascii="Bookman Old Style" w:hAnsi="Bookman Old Style"/>
          <w:b/>
          <w:i/>
          <w:caps/>
          <w:color w:val="FF00FF"/>
          <w:spacing w:val="4"/>
          <w:sz w:val="28"/>
          <w:szCs w:val="28"/>
        </w:rPr>
        <w:t xml:space="preserve"> </w:t>
      </w:r>
      <w:proofErr w:type="spellStart"/>
      <w:r w:rsidR="006438A2" w:rsidRPr="00135AF0">
        <w:rPr>
          <w:rFonts w:ascii="Bookman Old Style" w:eastAsia="Calibri" w:hAnsi="Bookman Old Style"/>
          <w:b/>
          <w:bCs/>
          <w:i/>
          <w:color w:val="00B0F0"/>
          <w:spacing w:val="4"/>
          <w:sz w:val="28"/>
          <w:szCs w:val="21"/>
        </w:rPr>
        <w:t>H</w:t>
      </w:r>
      <w:r w:rsidRPr="00135AF0">
        <w:rPr>
          <w:rFonts w:ascii="Bookman Old Style" w:eastAsia="Calibri" w:hAnsi="Bookman Old Style"/>
          <w:b/>
          <w:bCs/>
          <w:i/>
          <w:color w:val="00B0F0"/>
          <w:spacing w:val="4"/>
          <w:sz w:val="28"/>
          <w:szCs w:val="21"/>
        </w:rPr>
        <w:t>om</w:t>
      </w:r>
      <w:r>
        <w:rPr>
          <w:rFonts w:ascii="Bookman Old Style" w:eastAsia="Calibri" w:hAnsi="Bookman Old Style"/>
          <w:b/>
          <w:bCs/>
          <w:i/>
          <w:color w:val="00B0F0"/>
          <w:spacing w:val="4"/>
          <w:sz w:val="28"/>
          <w:szCs w:val="21"/>
        </w:rPr>
        <w:t>eopathix</w:t>
      </w:r>
      <w:proofErr w:type="spellEnd"/>
      <w:r>
        <w:rPr>
          <w:rFonts w:ascii="Bookman Old Style" w:eastAsia="Calibri" w:hAnsi="Bookman Old Style"/>
          <w:b/>
          <w:bCs/>
          <w:i/>
          <w:color w:val="00B0F0"/>
          <w:spacing w:val="4"/>
          <w:sz w:val="28"/>
          <w:szCs w:val="21"/>
        </w:rPr>
        <w:t xml:space="preserve"> 25</w:t>
      </w:r>
    </w:p>
    <w:p w14:paraId="36CEDD53" w14:textId="0B8BD32A" w:rsidR="00873B43" w:rsidRDefault="00873B43" w:rsidP="00873B43">
      <w:pPr>
        <w:jc w:val="both"/>
        <w:rPr>
          <w:sz w:val="21"/>
          <w:szCs w:val="21"/>
          <w:lang w:val="fr-BE"/>
        </w:rPr>
      </w:pPr>
      <w:r>
        <w:rPr>
          <w:sz w:val="21"/>
          <w:szCs w:val="21"/>
        </w:rPr>
        <w:t>[#S</w:t>
      </w:r>
      <w:r>
        <w:rPr>
          <w:sz w:val="21"/>
          <w:szCs w:val="21"/>
        </w:rPr>
        <w:t>3</w:t>
      </w:r>
      <w:r>
        <w:rPr>
          <w:sz w:val="21"/>
          <w:szCs w:val="21"/>
        </w:rPr>
        <w:t>] Enoncé</w:t>
      </w:r>
    </w:p>
    <w:p w14:paraId="3242533C" w14:textId="77777777" w:rsidR="006438A2" w:rsidRPr="0024341A" w:rsidRDefault="006438A2" w:rsidP="006438A2">
      <w:pPr>
        <w:pBdr>
          <w:top w:val="single" w:sz="36" w:space="1" w:color="00B0F0"/>
        </w:pBdr>
        <w:jc w:val="center"/>
        <w:rPr>
          <w:rFonts w:ascii="Bookman Old Style" w:eastAsia="Calibri" w:hAnsi="Bookman Old Style"/>
          <w:b/>
          <w:bCs/>
          <w:i/>
          <w:caps/>
          <w:color w:val="00B0F0"/>
          <w:spacing w:val="4"/>
        </w:rPr>
      </w:pPr>
    </w:p>
    <w:p w14:paraId="357FE802" w14:textId="77777777" w:rsidR="006438A2" w:rsidRDefault="006438A2" w:rsidP="006438A2">
      <w:pPr>
        <w:jc w:val="center"/>
        <w:rPr>
          <w:b/>
          <w:i/>
          <w:iCs/>
          <w:color w:val="00B0F0"/>
          <w:sz w:val="21"/>
          <w:szCs w:val="21"/>
          <w:u w:val="single"/>
        </w:rPr>
      </w:pPr>
      <w:r w:rsidRPr="00997E19">
        <w:rPr>
          <w:b/>
          <w:i/>
          <w:iCs/>
          <w:color w:val="00B0F0"/>
          <w:sz w:val="21"/>
          <w:szCs w:val="21"/>
          <w:u w:val="single"/>
        </w:rPr>
        <w:t>On cherche UNIQUEMENT dans le répertoire de Kent.</w:t>
      </w:r>
    </w:p>
    <w:p w14:paraId="06F46BF2" w14:textId="77777777" w:rsidR="006438A2" w:rsidRPr="0024341A" w:rsidRDefault="006438A2" w:rsidP="006438A2">
      <w:pPr>
        <w:rPr>
          <w:i/>
          <w:iCs/>
          <w:color w:val="00B0F0"/>
          <w:sz w:val="21"/>
          <w:szCs w:val="21"/>
        </w:rPr>
      </w:pPr>
      <w:r w:rsidRPr="0024341A">
        <w:rPr>
          <w:i/>
          <w:iCs/>
          <w:color w:val="00B0F0"/>
          <w:sz w:val="21"/>
          <w:szCs w:val="21"/>
        </w:rPr>
        <w:t xml:space="preserve">Cherchez d’abord les rubriques </w:t>
      </w:r>
      <w:proofErr w:type="spellStart"/>
      <w:r w:rsidRPr="0024341A">
        <w:rPr>
          <w:i/>
          <w:iCs/>
          <w:color w:val="00B0F0"/>
          <w:sz w:val="21"/>
          <w:szCs w:val="21"/>
        </w:rPr>
        <w:t>répertoriales</w:t>
      </w:r>
      <w:proofErr w:type="spellEnd"/>
      <w:r w:rsidRPr="0024341A">
        <w:rPr>
          <w:i/>
          <w:iCs/>
          <w:color w:val="00B0F0"/>
          <w:sz w:val="21"/>
          <w:szCs w:val="21"/>
        </w:rPr>
        <w:t xml:space="preserve">. Vous obtiendrez ainsi un remède pour chacune. Prenez la (les) lettre (s) indiquée (s). </w:t>
      </w:r>
    </w:p>
    <w:p w14:paraId="69DDE6DF" w14:textId="77777777" w:rsidR="006438A2" w:rsidRDefault="006438A2" w:rsidP="006438A2">
      <w:pPr>
        <w:rPr>
          <w:i/>
          <w:iCs/>
          <w:color w:val="00B0F0"/>
          <w:sz w:val="21"/>
          <w:szCs w:val="21"/>
        </w:rPr>
      </w:pPr>
      <w:r w:rsidRPr="0024341A">
        <w:rPr>
          <w:i/>
          <w:iCs/>
          <w:color w:val="00B0F0"/>
          <w:sz w:val="21"/>
          <w:szCs w:val="21"/>
        </w:rPr>
        <w:t>Vous aurez ainsi 20 lettres qui forment le nom d’un remède à trouver.</w:t>
      </w:r>
    </w:p>
    <w:p w14:paraId="00EEEF8D" w14:textId="77777777" w:rsidR="006438A2" w:rsidRPr="0024341A" w:rsidRDefault="006438A2" w:rsidP="006438A2">
      <w:pPr>
        <w:rPr>
          <w:i/>
          <w:iCs/>
          <w:color w:val="00B0F0"/>
          <w:sz w:val="21"/>
          <w:szCs w:val="21"/>
        </w:rPr>
      </w:pPr>
    </w:p>
    <w:p w14:paraId="6968B555" w14:textId="77777777" w:rsidR="006438A2" w:rsidRPr="00997E19" w:rsidRDefault="006438A2" w:rsidP="006438A2">
      <w:pPr>
        <w:pStyle w:val="Paragraphedeliste"/>
        <w:numPr>
          <w:ilvl w:val="0"/>
          <w:numId w:val="21"/>
        </w:numPr>
        <w:spacing w:after="160" w:line="259" w:lineRule="auto"/>
        <w:contextualSpacing/>
        <w:rPr>
          <w:rFonts w:ascii="Times New Roman" w:hAnsi="Times New Roman"/>
          <w:bCs/>
          <w:sz w:val="21"/>
          <w:szCs w:val="21"/>
          <w:lang w:val="fr-BE"/>
        </w:rPr>
      </w:pPr>
      <w:bookmarkStart w:id="1" w:name="_Hlk97918373"/>
      <w:r w:rsidRPr="00997E19">
        <w:rPr>
          <w:rFonts w:ascii="Times New Roman" w:hAnsi="Times New Roman"/>
          <w:bCs/>
          <w:sz w:val="21"/>
          <w:szCs w:val="21"/>
          <w:lang w:val="fr-BE"/>
        </w:rPr>
        <w:t>L’urine s’écoule goutte à goutte, involontaire, mais aucune goutte ne coule en faisant de gros efforts, la vessie est distendue mais heureusement sans douleur.</w:t>
      </w:r>
    </w:p>
    <w:bookmarkEnd w:id="1"/>
    <w:p w14:paraId="71017829" w14:textId="77777777" w:rsidR="006438A2" w:rsidRPr="00997E19" w:rsidRDefault="006438A2" w:rsidP="006438A2">
      <w:pPr>
        <w:pStyle w:val="Paragraphedeliste"/>
        <w:rPr>
          <w:rFonts w:ascii="Times New Roman" w:hAnsi="Times New Roman"/>
          <w:bCs/>
          <w:color w:val="00B0F0"/>
          <w:sz w:val="21"/>
          <w:szCs w:val="21"/>
          <w:lang w:val="fr-BE"/>
        </w:rPr>
      </w:pPr>
      <w:r w:rsidRPr="00997E19">
        <w:rPr>
          <w:rFonts w:ascii="Times New Roman" w:hAnsi="Times New Roman"/>
          <w:bCs/>
          <w:color w:val="00B0F0"/>
          <w:sz w:val="21"/>
          <w:szCs w:val="21"/>
          <w:lang w:val="fr-BE"/>
        </w:rPr>
        <w:t>Prenez la 8</w:t>
      </w:r>
      <w:r w:rsidRPr="00997E19">
        <w:rPr>
          <w:rFonts w:ascii="Times New Roman" w:hAnsi="Times New Roman"/>
          <w:bCs/>
          <w:color w:val="00B0F0"/>
          <w:sz w:val="21"/>
          <w:szCs w:val="21"/>
          <w:vertAlign w:val="superscript"/>
          <w:lang w:val="fr-BE"/>
        </w:rPr>
        <w:t>ème</w:t>
      </w:r>
      <w:r w:rsidRPr="00997E19">
        <w:rPr>
          <w:rFonts w:ascii="Times New Roman" w:hAnsi="Times New Roman"/>
          <w:bCs/>
          <w:color w:val="00B0F0"/>
          <w:sz w:val="21"/>
          <w:szCs w:val="21"/>
          <w:lang w:val="fr-BE"/>
        </w:rPr>
        <w:t xml:space="preserve"> lettre de ce remède.</w:t>
      </w:r>
      <w:r>
        <w:rPr>
          <w:rFonts w:ascii="Times New Roman" w:hAnsi="Times New Roman"/>
          <w:bCs/>
          <w:color w:val="00B0F0"/>
          <w:sz w:val="21"/>
          <w:szCs w:val="21"/>
          <w:lang w:val="fr-BE"/>
        </w:rPr>
        <w:t xml:space="preserve"> </w:t>
      </w:r>
      <w:r w:rsidRPr="00997E19">
        <w:rPr>
          <w:rFonts w:ascii="Times New Roman" w:hAnsi="Times New Roman"/>
          <w:bCs/>
          <w:color w:val="00B0F0"/>
          <w:sz w:val="21"/>
          <w:szCs w:val="21"/>
          <w:lang w:val="fr-BE"/>
        </w:rPr>
        <w:t>(Cette lettre revient 4 fois dans le remède)</w:t>
      </w:r>
    </w:p>
    <w:p w14:paraId="606BB2FB" w14:textId="77777777" w:rsidR="006438A2" w:rsidRPr="00997E19" w:rsidRDefault="006438A2" w:rsidP="006438A2">
      <w:pPr>
        <w:pStyle w:val="Paragraphedeliste"/>
        <w:rPr>
          <w:rFonts w:ascii="Times New Roman" w:hAnsi="Times New Roman"/>
          <w:bCs/>
          <w:color w:val="00B0F0"/>
          <w:sz w:val="21"/>
          <w:szCs w:val="21"/>
          <w:lang w:val="fr-BE"/>
        </w:rPr>
      </w:pPr>
    </w:p>
    <w:p w14:paraId="1EBE2B37" w14:textId="77777777" w:rsidR="006438A2" w:rsidRPr="00997E19" w:rsidRDefault="006438A2" w:rsidP="006438A2">
      <w:pPr>
        <w:pStyle w:val="Paragraphedeliste"/>
        <w:numPr>
          <w:ilvl w:val="0"/>
          <w:numId w:val="21"/>
        </w:numPr>
        <w:spacing w:after="160" w:line="259" w:lineRule="auto"/>
        <w:contextualSpacing/>
        <w:rPr>
          <w:rFonts w:ascii="Times New Roman" w:hAnsi="Times New Roman"/>
          <w:bCs/>
          <w:sz w:val="21"/>
          <w:szCs w:val="21"/>
        </w:rPr>
      </w:pPr>
      <w:bookmarkStart w:id="2" w:name="_Hlk109926395"/>
      <w:bookmarkStart w:id="3" w:name="_Hlk67833761"/>
      <w:r w:rsidRPr="00997E19">
        <w:rPr>
          <w:rFonts w:ascii="Times New Roman" w:hAnsi="Times New Roman"/>
          <w:bCs/>
          <w:sz w:val="21"/>
          <w:szCs w:val="21"/>
          <w:lang w:val="fr-BE"/>
        </w:rPr>
        <w:t>Douleur dans les cuisses, irradiant vers le bas, pendant la selle.</w:t>
      </w:r>
    </w:p>
    <w:bookmarkEnd w:id="2"/>
    <w:p w14:paraId="008CA344" w14:textId="77777777" w:rsidR="006438A2" w:rsidRPr="00997E19" w:rsidRDefault="006438A2" w:rsidP="006438A2">
      <w:pPr>
        <w:pStyle w:val="Paragraphedeliste"/>
        <w:rPr>
          <w:rFonts w:ascii="Times New Roman" w:hAnsi="Times New Roman"/>
          <w:bCs/>
          <w:sz w:val="21"/>
          <w:szCs w:val="21"/>
          <w:lang w:val="fr-BE"/>
        </w:rPr>
      </w:pPr>
      <w:r w:rsidRPr="00997E19">
        <w:rPr>
          <w:rFonts w:ascii="Times New Roman" w:hAnsi="Times New Roman"/>
          <w:bCs/>
          <w:color w:val="00B0F0"/>
          <w:sz w:val="21"/>
          <w:szCs w:val="21"/>
          <w:lang w:val="fr-BE"/>
        </w:rPr>
        <w:t>Prenez la 2</w:t>
      </w:r>
      <w:r w:rsidRPr="00997E19">
        <w:rPr>
          <w:rFonts w:ascii="Times New Roman" w:hAnsi="Times New Roman"/>
          <w:bCs/>
          <w:color w:val="00B0F0"/>
          <w:sz w:val="21"/>
          <w:szCs w:val="21"/>
          <w:vertAlign w:val="superscript"/>
          <w:lang w:val="fr-BE"/>
        </w:rPr>
        <w:t>ème</w:t>
      </w:r>
      <w:r w:rsidRPr="00997E19">
        <w:rPr>
          <w:rFonts w:ascii="Times New Roman" w:hAnsi="Times New Roman"/>
          <w:bCs/>
          <w:color w:val="00B0F0"/>
          <w:sz w:val="21"/>
          <w:szCs w:val="21"/>
          <w:lang w:val="fr-BE"/>
        </w:rPr>
        <w:t xml:space="preserve"> lettre du remède.</w:t>
      </w:r>
    </w:p>
    <w:p w14:paraId="2E6029B7" w14:textId="77777777" w:rsidR="006438A2" w:rsidRPr="00997E19" w:rsidRDefault="006438A2" w:rsidP="006438A2">
      <w:pPr>
        <w:pStyle w:val="Paragraphedeliste"/>
        <w:rPr>
          <w:rFonts w:ascii="Times New Roman" w:hAnsi="Times New Roman"/>
          <w:bCs/>
          <w:sz w:val="21"/>
          <w:szCs w:val="21"/>
          <w:lang w:val="fr-BE"/>
        </w:rPr>
      </w:pPr>
    </w:p>
    <w:p w14:paraId="3A2D2C4C" w14:textId="77777777" w:rsidR="006438A2" w:rsidRPr="00997E19" w:rsidRDefault="006438A2" w:rsidP="006438A2">
      <w:pPr>
        <w:pStyle w:val="Paragraphedeliste"/>
        <w:numPr>
          <w:ilvl w:val="0"/>
          <w:numId w:val="21"/>
        </w:numPr>
        <w:spacing w:after="160" w:line="259" w:lineRule="auto"/>
        <w:contextualSpacing/>
        <w:rPr>
          <w:rFonts w:ascii="Times New Roman" w:hAnsi="Times New Roman"/>
          <w:bCs/>
          <w:sz w:val="21"/>
          <w:szCs w:val="21"/>
          <w:lang w:val="fr-BE"/>
        </w:rPr>
      </w:pPr>
      <w:bookmarkStart w:id="4" w:name="_Hlk67834848"/>
      <w:r w:rsidRPr="00997E19">
        <w:rPr>
          <w:rFonts w:ascii="Times New Roman" w:hAnsi="Times New Roman"/>
          <w:bCs/>
          <w:sz w:val="21"/>
          <w:szCs w:val="21"/>
          <w:lang w:val="fr-BE"/>
        </w:rPr>
        <w:t>Il a la sensation comme si la vessie n’était pas vidée</w:t>
      </w:r>
      <w:r>
        <w:rPr>
          <w:rFonts w:ascii="Times New Roman" w:hAnsi="Times New Roman"/>
          <w:bCs/>
          <w:sz w:val="21"/>
          <w:szCs w:val="21"/>
          <w:lang w:val="fr-BE"/>
        </w:rPr>
        <w:t xml:space="preserve"> avec écoulement insatisfaisant</w:t>
      </w:r>
      <w:r w:rsidRPr="00997E19">
        <w:rPr>
          <w:rFonts w:ascii="Times New Roman" w:hAnsi="Times New Roman"/>
          <w:bCs/>
          <w:sz w:val="21"/>
          <w:szCs w:val="21"/>
          <w:lang w:val="fr-BE"/>
        </w:rPr>
        <w:t>, c’est-à-dire goutte à goutte.</w:t>
      </w:r>
    </w:p>
    <w:bookmarkEnd w:id="4"/>
    <w:p w14:paraId="72092447" w14:textId="77777777" w:rsidR="006438A2" w:rsidRPr="00997E19" w:rsidRDefault="006438A2" w:rsidP="006438A2">
      <w:pPr>
        <w:pStyle w:val="Paragraphedeliste"/>
        <w:rPr>
          <w:rFonts w:ascii="Times New Roman" w:hAnsi="Times New Roman"/>
          <w:bCs/>
          <w:color w:val="00B0F0"/>
          <w:sz w:val="21"/>
          <w:szCs w:val="21"/>
          <w:lang w:val="fr-BE"/>
        </w:rPr>
      </w:pPr>
      <w:r w:rsidRPr="00997E19">
        <w:rPr>
          <w:rFonts w:ascii="Times New Roman" w:hAnsi="Times New Roman"/>
          <w:bCs/>
          <w:color w:val="00B0F0"/>
          <w:sz w:val="21"/>
          <w:szCs w:val="21"/>
          <w:lang w:val="fr-BE"/>
        </w:rPr>
        <w:t>Prenez la 2</w:t>
      </w:r>
      <w:r w:rsidRPr="00997E19">
        <w:rPr>
          <w:rFonts w:ascii="Times New Roman" w:hAnsi="Times New Roman"/>
          <w:bCs/>
          <w:color w:val="00B0F0"/>
          <w:sz w:val="21"/>
          <w:szCs w:val="21"/>
          <w:vertAlign w:val="superscript"/>
          <w:lang w:val="fr-BE"/>
        </w:rPr>
        <w:t>ème</w:t>
      </w:r>
      <w:r w:rsidRPr="00997E19">
        <w:rPr>
          <w:rFonts w:ascii="Times New Roman" w:hAnsi="Times New Roman"/>
          <w:bCs/>
          <w:color w:val="00B0F0"/>
          <w:sz w:val="21"/>
          <w:szCs w:val="21"/>
          <w:lang w:val="fr-BE"/>
        </w:rPr>
        <w:t xml:space="preserve"> lettre du remède.</w:t>
      </w:r>
      <w:bookmarkStart w:id="5" w:name="_Hlk109931824"/>
      <w:r>
        <w:rPr>
          <w:rFonts w:ascii="Times New Roman" w:hAnsi="Times New Roman"/>
          <w:bCs/>
          <w:color w:val="00B0F0"/>
          <w:sz w:val="21"/>
          <w:szCs w:val="21"/>
          <w:lang w:val="fr-BE"/>
        </w:rPr>
        <w:t xml:space="preserve"> </w:t>
      </w:r>
      <w:r w:rsidRPr="00997E19">
        <w:rPr>
          <w:rFonts w:ascii="Times New Roman" w:hAnsi="Times New Roman"/>
          <w:bCs/>
          <w:color w:val="00B0F0"/>
          <w:sz w:val="21"/>
          <w:szCs w:val="21"/>
          <w:lang w:val="fr-BE"/>
        </w:rPr>
        <w:t>(Cette lettre revient 2 fois)</w:t>
      </w:r>
      <w:bookmarkEnd w:id="5"/>
    </w:p>
    <w:p w14:paraId="63C1B705" w14:textId="77777777" w:rsidR="006438A2" w:rsidRPr="00997E19" w:rsidRDefault="006438A2" w:rsidP="006438A2">
      <w:pPr>
        <w:pStyle w:val="Paragraphedeliste"/>
        <w:rPr>
          <w:rFonts w:ascii="Times New Roman" w:hAnsi="Times New Roman"/>
          <w:bCs/>
          <w:color w:val="00B0F0"/>
          <w:sz w:val="21"/>
          <w:szCs w:val="21"/>
          <w:lang w:val="fr-BE"/>
        </w:rPr>
      </w:pPr>
    </w:p>
    <w:p w14:paraId="19972524" w14:textId="77777777" w:rsidR="006438A2" w:rsidRPr="00997E19" w:rsidRDefault="006438A2" w:rsidP="006438A2">
      <w:pPr>
        <w:pStyle w:val="Paragraphedeliste"/>
        <w:numPr>
          <w:ilvl w:val="0"/>
          <w:numId w:val="21"/>
        </w:numPr>
        <w:spacing w:after="160" w:line="259" w:lineRule="auto"/>
        <w:contextualSpacing/>
        <w:rPr>
          <w:rFonts w:ascii="Times New Roman" w:hAnsi="Times New Roman"/>
          <w:bCs/>
          <w:sz w:val="21"/>
          <w:szCs w:val="21"/>
          <w:lang w:val="fr-BE"/>
        </w:rPr>
      </w:pPr>
      <w:bookmarkStart w:id="6" w:name="_Hlk67836063"/>
      <w:r w:rsidRPr="00997E19">
        <w:rPr>
          <w:rFonts w:ascii="Times New Roman" w:hAnsi="Times New Roman"/>
          <w:bCs/>
          <w:sz w:val="21"/>
          <w:szCs w:val="21"/>
          <w:lang w:val="fr-BE"/>
        </w:rPr>
        <w:t>L’urine coule goutte à goutte de l’urètre, colorant les vêtements en rouge.</w:t>
      </w:r>
    </w:p>
    <w:bookmarkEnd w:id="6"/>
    <w:p w14:paraId="5678A640" w14:textId="77777777" w:rsidR="006438A2" w:rsidRPr="00997E19" w:rsidRDefault="006438A2" w:rsidP="006438A2">
      <w:pPr>
        <w:pStyle w:val="Paragraphedeliste"/>
        <w:rPr>
          <w:rFonts w:ascii="Times New Roman" w:hAnsi="Times New Roman"/>
          <w:bCs/>
          <w:color w:val="00B0F0"/>
          <w:sz w:val="21"/>
          <w:szCs w:val="21"/>
          <w:lang w:val="fr-BE"/>
        </w:rPr>
      </w:pPr>
      <w:r w:rsidRPr="00997E19">
        <w:rPr>
          <w:rFonts w:ascii="Times New Roman" w:hAnsi="Times New Roman"/>
          <w:bCs/>
          <w:color w:val="00B0F0"/>
          <w:sz w:val="21"/>
          <w:szCs w:val="21"/>
          <w:lang w:val="fr-BE"/>
        </w:rPr>
        <w:t>Prenez la 3</w:t>
      </w:r>
      <w:r w:rsidRPr="00997E19">
        <w:rPr>
          <w:rFonts w:ascii="Times New Roman" w:hAnsi="Times New Roman"/>
          <w:bCs/>
          <w:color w:val="00B0F0"/>
          <w:sz w:val="21"/>
          <w:szCs w:val="21"/>
          <w:vertAlign w:val="superscript"/>
          <w:lang w:val="fr-BE"/>
        </w:rPr>
        <w:t>ème</w:t>
      </w:r>
      <w:r w:rsidRPr="00997E19">
        <w:rPr>
          <w:rFonts w:ascii="Times New Roman" w:hAnsi="Times New Roman"/>
          <w:bCs/>
          <w:color w:val="00B0F0"/>
          <w:sz w:val="21"/>
          <w:szCs w:val="21"/>
          <w:lang w:val="fr-BE"/>
        </w:rPr>
        <w:t xml:space="preserve"> lettre du remède.</w:t>
      </w:r>
    </w:p>
    <w:p w14:paraId="6D8ECCB9" w14:textId="77777777" w:rsidR="006438A2" w:rsidRPr="00997E19" w:rsidRDefault="006438A2" w:rsidP="006438A2">
      <w:pPr>
        <w:pStyle w:val="Paragraphedeliste"/>
        <w:rPr>
          <w:rFonts w:ascii="Times New Roman" w:hAnsi="Times New Roman"/>
          <w:bCs/>
          <w:color w:val="00B0F0"/>
          <w:sz w:val="21"/>
          <w:szCs w:val="21"/>
          <w:lang w:val="fr-BE"/>
        </w:rPr>
      </w:pPr>
    </w:p>
    <w:p w14:paraId="1A50CF7E" w14:textId="77777777" w:rsidR="006438A2" w:rsidRPr="00997E19" w:rsidRDefault="006438A2" w:rsidP="006438A2">
      <w:pPr>
        <w:pStyle w:val="Paragraphedeliste"/>
        <w:numPr>
          <w:ilvl w:val="0"/>
          <w:numId w:val="21"/>
        </w:numPr>
        <w:spacing w:after="160" w:line="259" w:lineRule="auto"/>
        <w:contextualSpacing/>
        <w:rPr>
          <w:rFonts w:ascii="Times New Roman" w:hAnsi="Times New Roman"/>
          <w:bCs/>
          <w:sz w:val="21"/>
          <w:szCs w:val="21"/>
          <w:lang w:val="fr-BE"/>
        </w:rPr>
      </w:pPr>
      <w:bookmarkStart w:id="7" w:name="_Hlk88990174"/>
      <w:r>
        <w:rPr>
          <w:rFonts w:ascii="Times New Roman" w:hAnsi="Times New Roman"/>
          <w:bCs/>
          <w:sz w:val="21"/>
          <w:szCs w:val="21"/>
          <w:lang w:val="fr-BE"/>
        </w:rPr>
        <w:lastRenderedPageBreak/>
        <w:t>A cause d’</w:t>
      </w:r>
      <w:r w:rsidRPr="00997E19">
        <w:rPr>
          <w:rFonts w:ascii="Times New Roman" w:hAnsi="Times New Roman"/>
          <w:bCs/>
          <w:sz w:val="21"/>
          <w:szCs w:val="21"/>
          <w:lang w:val="fr-BE"/>
        </w:rPr>
        <w:t>une hypertrophie prostatique, il souffre d’un écoulement d’urine goutte à goutte après la selle et la miction.</w:t>
      </w:r>
    </w:p>
    <w:bookmarkEnd w:id="7"/>
    <w:p w14:paraId="2934D909" w14:textId="77777777" w:rsidR="006438A2" w:rsidRPr="00997E19" w:rsidRDefault="006438A2" w:rsidP="006438A2">
      <w:pPr>
        <w:pStyle w:val="Paragraphedeliste"/>
        <w:rPr>
          <w:rFonts w:ascii="Times New Roman" w:hAnsi="Times New Roman"/>
          <w:bCs/>
          <w:color w:val="00B0F0"/>
          <w:sz w:val="21"/>
          <w:szCs w:val="21"/>
          <w:lang w:val="fr-BE"/>
        </w:rPr>
      </w:pPr>
      <w:r w:rsidRPr="00997E19">
        <w:rPr>
          <w:rFonts w:ascii="Times New Roman" w:hAnsi="Times New Roman"/>
          <w:bCs/>
          <w:color w:val="00B0F0"/>
          <w:sz w:val="21"/>
          <w:szCs w:val="21"/>
          <w:lang w:val="fr-BE"/>
        </w:rPr>
        <w:t>Prenez la 5</w:t>
      </w:r>
      <w:r w:rsidRPr="00997E19">
        <w:rPr>
          <w:rFonts w:ascii="Times New Roman" w:hAnsi="Times New Roman"/>
          <w:bCs/>
          <w:color w:val="00B0F0"/>
          <w:sz w:val="21"/>
          <w:szCs w:val="21"/>
          <w:vertAlign w:val="superscript"/>
          <w:lang w:val="fr-BE"/>
        </w:rPr>
        <w:t>ème</w:t>
      </w:r>
      <w:r w:rsidRPr="00997E19">
        <w:rPr>
          <w:rFonts w:ascii="Times New Roman" w:hAnsi="Times New Roman"/>
          <w:bCs/>
          <w:color w:val="00B0F0"/>
          <w:sz w:val="21"/>
          <w:szCs w:val="21"/>
          <w:lang w:val="fr-BE"/>
        </w:rPr>
        <w:t xml:space="preserve"> lettre du remède.</w:t>
      </w:r>
    </w:p>
    <w:p w14:paraId="6B76F3F3" w14:textId="77777777" w:rsidR="006438A2" w:rsidRPr="00997E19" w:rsidRDefault="006438A2" w:rsidP="006438A2">
      <w:pPr>
        <w:pStyle w:val="Paragraphedeliste"/>
        <w:rPr>
          <w:rFonts w:ascii="Times New Roman" w:hAnsi="Times New Roman"/>
          <w:bCs/>
          <w:color w:val="00B0F0"/>
          <w:sz w:val="21"/>
          <w:szCs w:val="21"/>
          <w:lang w:val="fr-BE"/>
        </w:rPr>
      </w:pPr>
    </w:p>
    <w:p w14:paraId="4D79AEA2" w14:textId="77777777" w:rsidR="006438A2" w:rsidRPr="00997E19" w:rsidRDefault="006438A2" w:rsidP="006438A2">
      <w:pPr>
        <w:pStyle w:val="Paragraphedeliste"/>
        <w:numPr>
          <w:ilvl w:val="0"/>
          <w:numId w:val="21"/>
        </w:numPr>
        <w:spacing w:after="160" w:line="259" w:lineRule="auto"/>
        <w:contextualSpacing/>
        <w:rPr>
          <w:rFonts w:ascii="Times New Roman" w:hAnsi="Times New Roman"/>
          <w:bCs/>
          <w:sz w:val="21"/>
          <w:szCs w:val="21"/>
          <w:lang w:val="fr-BE"/>
        </w:rPr>
      </w:pPr>
      <w:bookmarkStart w:id="8" w:name="_Hlk109931715"/>
      <w:bookmarkStart w:id="9" w:name="_Hlk67840694"/>
      <w:r w:rsidRPr="00997E19">
        <w:rPr>
          <w:rFonts w:ascii="Times New Roman" w:hAnsi="Times New Roman"/>
          <w:bCs/>
          <w:sz w:val="21"/>
          <w:szCs w:val="21"/>
          <w:lang w:val="fr-BE"/>
        </w:rPr>
        <w:t>Il doit attendre avant que la miction commence, parfois suivie par un écoulement d’urine goutte à goutte.</w:t>
      </w:r>
    </w:p>
    <w:bookmarkEnd w:id="8"/>
    <w:p w14:paraId="502D5258" w14:textId="77777777" w:rsidR="006438A2" w:rsidRPr="00997E19" w:rsidRDefault="006438A2" w:rsidP="006438A2">
      <w:pPr>
        <w:pStyle w:val="Paragraphedeliste"/>
        <w:rPr>
          <w:rFonts w:ascii="Times New Roman" w:hAnsi="Times New Roman"/>
          <w:bCs/>
          <w:color w:val="00B0F0"/>
          <w:sz w:val="21"/>
          <w:szCs w:val="21"/>
          <w:lang w:val="fr-BE"/>
        </w:rPr>
      </w:pPr>
      <w:r w:rsidRPr="00997E19">
        <w:rPr>
          <w:rFonts w:ascii="Times New Roman" w:hAnsi="Times New Roman"/>
          <w:bCs/>
          <w:color w:val="00B0F0"/>
          <w:sz w:val="21"/>
          <w:szCs w:val="21"/>
          <w:lang w:val="fr-BE"/>
        </w:rPr>
        <w:t>Prenez la 4</w:t>
      </w:r>
      <w:r w:rsidRPr="00997E19">
        <w:rPr>
          <w:rFonts w:ascii="Times New Roman" w:hAnsi="Times New Roman"/>
          <w:bCs/>
          <w:color w:val="00B0F0"/>
          <w:sz w:val="21"/>
          <w:szCs w:val="21"/>
          <w:vertAlign w:val="superscript"/>
          <w:lang w:val="fr-BE"/>
        </w:rPr>
        <w:t>ème</w:t>
      </w:r>
      <w:r w:rsidRPr="00997E19">
        <w:rPr>
          <w:rFonts w:ascii="Times New Roman" w:hAnsi="Times New Roman"/>
          <w:bCs/>
          <w:color w:val="00B0F0"/>
          <w:sz w:val="21"/>
          <w:szCs w:val="21"/>
          <w:lang w:val="fr-BE"/>
        </w:rPr>
        <w:t xml:space="preserve"> lettre du remède</w:t>
      </w:r>
      <w:bookmarkStart w:id="10" w:name="_Hlk109933308"/>
      <w:r>
        <w:rPr>
          <w:rFonts w:ascii="Times New Roman" w:hAnsi="Times New Roman"/>
          <w:bCs/>
          <w:color w:val="00B0F0"/>
          <w:sz w:val="21"/>
          <w:szCs w:val="21"/>
          <w:lang w:val="fr-BE"/>
        </w:rPr>
        <w:t xml:space="preserve"> </w:t>
      </w:r>
      <w:r w:rsidRPr="00997E19">
        <w:rPr>
          <w:rFonts w:ascii="Times New Roman" w:hAnsi="Times New Roman"/>
          <w:bCs/>
          <w:color w:val="00B0F0"/>
          <w:sz w:val="21"/>
          <w:szCs w:val="21"/>
          <w:lang w:val="fr-BE"/>
        </w:rPr>
        <w:t>(Cette lettre</w:t>
      </w:r>
      <w:r>
        <w:rPr>
          <w:rFonts w:ascii="Times New Roman" w:hAnsi="Times New Roman"/>
          <w:bCs/>
          <w:color w:val="00B0F0"/>
          <w:sz w:val="21"/>
          <w:szCs w:val="21"/>
          <w:lang w:val="fr-BE"/>
        </w:rPr>
        <w:t xml:space="preserve"> </w:t>
      </w:r>
      <w:r w:rsidRPr="00997E19">
        <w:rPr>
          <w:rFonts w:ascii="Times New Roman" w:hAnsi="Times New Roman"/>
          <w:bCs/>
          <w:color w:val="00B0F0"/>
          <w:sz w:val="21"/>
          <w:szCs w:val="21"/>
          <w:lang w:val="fr-BE"/>
        </w:rPr>
        <w:t>revient 3 fois)</w:t>
      </w:r>
      <w:bookmarkEnd w:id="10"/>
    </w:p>
    <w:p w14:paraId="75BCDD78" w14:textId="77777777" w:rsidR="006438A2" w:rsidRPr="00997E19" w:rsidRDefault="006438A2" w:rsidP="006438A2">
      <w:pPr>
        <w:pStyle w:val="Paragraphedeliste"/>
        <w:rPr>
          <w:rFonts w:ascii="Times New Roman" w:hAnsi="Times New Roman"/>
          <w:bCs/>
          <w:color w:val="00B0F0"/>
          <w:sz w:val="21"/>
          <w:szCs w:val="21"/>
          <w:lang w:val="fr-BE"/>
        </w:rPr>
      </w:pPr>
    </w:p>
    <w:p w14:paraId="69894D30" w14:textId="77777777" w:rsidR="006438A2" w:rsidRPr="00997E19" w:rsidRDefault="006438A2" w:rsidP="006438A2">
      <w:pPr>
        <w:pStyle w:val="Paragraphedeliste"/>
        <w:numPr>
          <w:ilvl w:val="0"/>
          <w:numId w:val="21"/>
        </w:numPr>
        <w:spacing w:after="160" w:line="259" w:lineRule="auto"/>
        <w:contextualSpacing/>
        <w:rPr>
          <w:rFonts w:ascii="Times New Roman" w:hAnsi="Times New Roman"/>
          <w:bCs/>
          <w:sz w:val="21"/>
          <w:szCs w:val="21"/>
          <w:lang w:val="fr-BE"/>
        </w:rPr>
      </w:pPr>
      <w:bookmarkStart w:id="11" w:name="_Hlk67843024"/>
      <w:r w:rsidRPr="00997E19">
        <w:rPr>
          <w:rFonts w:ascii="Times New Roman" w:hAnsi="Times New Roman"/>
          <w:bCs/>
          <w:sz w:val="21"/>
          <w:szCs w:val="21"/>
          <w:lang w:val="fr-BE"/>
        </w:rPr>
        <w:t>La nuit, l’enfant pleure et crie avant que l’urine passe et malheureusement il doit uriner souvent !</w:t>
      </w:r>
    </w:p>
    <w:bookmarkEnd w:id="11"/>
    <w:p w14:paraId="5363095F" w14:textId="77777777" w:rsidR="006438A2" w:rsidRPr="00997E19" w:rsidRDefault="006438A2" w:rsidP="006438A2">
      <w:pPr>
        <w:pStyle w:val="Paragraphedeliste"/>
        <w:rPr>
          <w:rFonts w:ascii="Times New Roman" w:hAnsi="Times New Roman"/>
          <w:bCs/>
          <w:color w:val="00B0F0"/>
          <w:sz w:val="21"/>
          <w:szCs w:val="21"/>
          <w:lang w:val="fr-BE"/>
        </w:rPr>
      </w:pPr>
      <w:r w:rsidRPr="00997E19">
        <w:rPr>
          <w:rFonts w:ascii="Times New Roman" w:hAnsi="Times New Roman"/>
          <w:bCs/>
          <w:color w:val="00B0F0"/>
          <w:sz w:val="21"/>
          <w:szCs w:val="21"/>
          <w:lang w:val="fr-BE"/>
        </w:rPr>
        <w:t>Prenez la 1</w:t>
      </w:r>
      <w:r w:rsidRPr="00997E19">
        <w:rPr>
          <w:rFonts w:ascii="Times New Roman" w:hAnsi="Times New Roman"/>
          <w:bCs/>
          <w:color w:val="00B0F0"/>
          <w:sz w:val="21"/>
          <w:szCs w:val="21"/>
          <w:vertAlign w:val="superscript"/>
          <w:lang w:val="fr-BE"/>
        </w:rPr>
        <w:t>ère</w:t>
      </w:r>
      <w:r w:rsidRPr="00997E19">
        <w:rPr>
          <w:rFonts w:ascii="Times New Roman" w:hAnsi="Times New Roman"/>
          <w:bCs/>
          <w:color w:val="00B0F0"/>
          <w:sz w:val="21"/>
          <w:szCs w:val="21"/>
          <w:lang w:val="fr-BE"/>
        </w:rPr>
        <w:t xml:space="preserve"> lettre du remède</w:t>
      </w:r>
      <w:bookmarkStart w:id="12" w:name="_Hlk109933828"/>
      <w:r>
        <w:rPr>
          <w:rFonts w:ascii="Times New Roman" w:hAnsi="Times New Roman"/>
          <w:bCs/>
          <w:color w:val="00B0F0"/>
          <w:sz w:val="21"/>
          <w:szCs w:val="21"/>
          <w:lang w:val="fr-BE"/>
        </w:rPr>
        <w:t xml:space="preserve"> </w:t>
      </w:r>
      <w:r w:rsidRPr="00997E19">
        <w:rPr>
          <w:rFonts w:ascii="Times New Roman" w:hAnsi="Times New Roman"/>
          <w:bCs/>
          <w:color w:val="00B0F0"/>
          <w:sz w:val="21"/>
          <w:szCs w:val="21"/>
          <w:lang w:val="fr-BE"/>
        </w:rPr>
        <w:t>(Cette lettre revient 2 fois)</w:t>
      </w:r>
      <w:bookmarkEnd w:id="12"/>
    </w:p>
    <w:p w14:paraId="196B60AC" w14:textId="77777777" w:rsidR="006438A2" w:rsidRPr="00997E19" w:rsidRDefault="006438A2" w:rsidP="006438A2">
      <w:pPr>
        <w:pStyle w:val="Paragraphedeliste"/>
        <w:rPr>
          <w:rFonts w:ascii="Times New Roman" w:hAnsi="Times New Roman"/>
          <w:bCs/>
          <w:color w:val="00B0F0"/>
          <w:sz w:val="21"/>
          <w:szCs w:val="21"/>
          <w:lang w:val="fr-BE"/>
        </w:rPr>
      </w:pPr>
    </w:p>
    <w:p w14:paraId="4768742F" w14:textId="77777777" w:rsidR="006438A2" w:rsidRPr="00997E19" w:rsidRDefault="006438A2" w:rsidP="006438A2">
      <w:pPr>
        <w:pStyle w:val="Paragraphedeliste"/>
        <w:numPr>
          <w:ilvl w:val="0"/>
          <w:numId w:val="21"/>
        </w:numPr>
        <w:spacing w:after="160" w:line="259" w:lineRule="auto"/>
        <w:contextualSpacing/>
        <w:rPr>
          <w:rFonts w:ascii="Times New Roman" w:hAnsi="Times New Roman"/>
          <w:bCs/>
          <w:sz w:val="21"/>
          <w:szCs w:val="21"/>
          <w:lang w:val="fr-BE"/>
        </w:rPr>
      </w:pPr>
      <w:bookmarkStart w:id="13" w:name="_Hlk97928609"/>
      <w:r w:rsidRPr="00997E19">
        <w:rPr>
          <w:rFonts w:ascii="Times New Roman" w:hAnsi="Times New Roman"/>
          <w:bCs/>
          <w:sz w:val="21"/>
          <w:szCs w:val="21"/>
          <w:lang w:val="fr-BE"/>
        </w:rPr>
        <w:t>La douleur du ténesme ou le désir morbide d’uriner fait que l’enfant saute de haut en bas, s’il ne peut être satisfait.</w:t>
      </w:r>
    </w:p>
    <w:bookmarkEnd w:id="13"/>
    <w:p w14:paraId="0D3E16C7" w14:textId="77777777" w:rsidR="006438A2" w:rsidRPr="00997E19" w:rsidRDefault="006438A2" w:rsidP="006438A2">
      <w:pPr>
        <w:pStyle w:val="Paragraphedeliste"/>
        <w:rPr>
          <w:rFonts w:ascii="Times New Roman" w:hAnsi="Times New Roman"/>
          <w:bCs/>
          <w:color w:val="00B0F0"/>
          <w:sz w:val="21"/>
          <w:szCs w:val="21"/>
          <w:lang w:val="fr-BE"/>
        </w:rPr>
      </w:pPr>
      <w:r w:rsidRPr="00997E19">
        <w:rPr>
          <w:rFonts w:ascii="Times New Roman" w:hAnsi="Times New Roman"/>
          <w:bCs/>
          <w:color w:val="00B0F0"/>
          <w:sz w:val="21"/>
          <w:szCs w:val="21"/>
          <w:lang w:val="fr-BE"/>
        </w:rPr>
        <w:t>Prenez la 6</w:t>
      </w:r>
      <w:r w:rsidRPr="00997E19">
        <w:rPr>
          <w:rFonts w:ascii="Times New Roman" w:hAnsi="Times New Roman"/>
          <w:bCs/>
          <w:color w:val="00B0F0"/>
          <w:sz w:val="21"/>
          <w:szCs w:val="21"/>
          <w:vertAlign w:val="superscript"/>
          <w:lang w:val="fr-BE"/>
        </w:rPr>
        <w:t>ème</w:t>
      </w:r>
      <w:r w:rsidRPr="00997E19">
        <w:rPr>
          <w:rFonts w:ascii="Times New Roman" w:hAnsi="Times New Roman"/>
          <w:bCs/>
          <w:color w:val="00B0F0"/>
          <w:sz w:val="21"/>
          <w:szCs w:val="21"/>
          <w:lang w:val="fr-BE"/>
        </w:rPr>
        <w:t xml:space="preserve"> lettre du remède</w:t>
      </w:r>
      <w:r>
        <w:rPr>
          <w:rFonts w:ascii="Times New Roman" w:hAnsi="Times New Roman"/>
          <w:bCs/>
          <w:color w:val="00B0F0"/>
          <w:sz w:val="21"/>
          <w:szCs w:val="21"/>
          <w:lang w:val="fr-BE"/>
        </w:rPr>
        <w:t xml:space="preserve"> </w:t>
      </w:r>
      <w:r w:rsidRPr="00997E19">
        <w:rPr>
          <w:rFonts w:ascii="Times New Roman" w:hAnsi="Times New Roman"/>
          <w:bCs/>
          <w:color w:val="00B0F0"/>
          <w:sz w:val="21"/>
          <w:szCs w:val="21"/>
          <w:lang w:val="fr-BE"/>
        </w:rPr>
        <w:t>(Cette lettre revient 2 fois)</w:t>
      </w:r>
    </w:p>
    <w:p w14:paraId="21FC92C2" w14:textId="77777777" w:rsidR="006438A2" w:rsidRPr="00997E19" w:rsidRDefault="006438A2" w:rsidP="006438A2">
      <w:pPr>
        <w:pStyle w:val="Paragraphedeliste"/>
        <w:rPr>
          <w:rFonts w:ascii="Times New Roman" w:hAnsi="Times New Roman"/>
          <w:bCs/>
          <w:color w:val="00B0F0"/>
          <w:sz w:val="21"/>
          <w:szCs w:val="21"/>
          <w:lang w:val="fr-BE"/>
        </w:rPr>
      </w:pPr>
    </w:p>
    <w:p w14:paraId="7196D45F" w14:textId="77777777" w:rsidR="006438A2" w:rsidRPr="00997E19" w:rsidRDefault="006438A2" w:rsidP="006438A2">
      <w:pPr>
        <w:pStyle w:val="Paragraphedeliste"/>
        <w:numPr>
          <w:ilvl w:val="0"/>
          <w:numId w:val="21"/>
        </w:numPr>
        <w:spacing w:after="160" w:line="259" w:lineRule="auto"/>
        <w:contextualSpacing/>
        <w:rPr>
          <w:rFonts w:ascii="Times New Roman" w:hAnsi="Times New Roman"/>
          <w:bCs/>
          <w:sz w:val="21"/>
          <w:szCs w:val="21"/>
          <w:lang w:val="fr-BE"/>
        </w:rPr>
      </w:pPr>
      <w:bookmarkStart w:id="14" w:name="_Hlk67846884"/>
      <w:r w:rsidRPr="00997E19">
        <w:rPr>
          <w:rFonts w:ascii="Times New Roman" w:hAnsi="Times New Roman"/>
          <w:bCs/>
          <w:sz w:val="21"/>
          <w:szCs w:val="21"/>
          <w:lang w:val="fr-BE"/>
        </w:rPr>
        <w:t>La nuit, l’enfant se réveille soudain avec besoin d’uriner, mais ne peut sortir du lit assez vite…</w:t>
      </w:r>
    </w:p>
    <w:p w14:paraId="425E2DAF" w14:textId="77777777" w:rsidR="006438A2" w:rsidRPr="00997E19" w:rsidRDefault="006438A2" w:rsidP="006438A2">
      <w:pPr>
        <w:pStyle w:val="Paragraphedeliste"/>
        <w:rPr>
          <w:rFonts w:ascii="Times New Roman" w:hAnsi="Times New Roman"/>
          <w:bCs/>
          <w:color w:val="00B0F0"/>
          <w:sz w:val="21"/>
          <w:szCs w:val="21"/>
          <w:lang w:val="fr-BE"/>
        </w:rPr>
      </w:pPr>
      <w:bookmarkStart w:id="15" w:name="_Hlk109935776"/>
      <w:bookmarkEnd w:id="14"/>
      <w:r w:rsidRPr="00997E19">
        <w:rPr>
          <w:rFonts w:ascii="Times New Roman" w:hAnsi="Times New Roman"/>
          <w:bCs/>
          <w:color w:val="00B0F0"/>
          <w:sz w:val="21"/>
          <w:szCs w:val="21"/>
          <w:lang w:val="fr-BE"/>
        </w:rPr>
        <w:t>Prenez la 2</w:t>
      </w:r>
      <w:r w:rsidRPr="00997E19">
        <w:rPr>
          <w:rFonts w:ascii="Times New Roman" w:hAnsi="Times New Roman"/>
          <w:bCs/>
          <w:color w:val="00B0F0"/>
          <w:sz w:val="21"/>
          <w:szCs w:val="21"/>
          <w:vertAlign w:val="superscript"/>
          <w:lang w:val="fr-BE"/>
        </w:rPr>
        <w:t>ème</w:t>
      </w:r>
      <w:r w:rsidRPr="00997E19">
        <w:rPr>
          <w:rFonts w:ascii="Times New Roman" w:hAnsi="Times New Roman"/>
          <w:bCs/>
          <w:color w:val="00B0F0"/>
          <w:sz w:val="21"/>
          <w:szCs w:val="21"/>
          <w:lang w:val="fr-BE"/>
        </w:rPr>
        <w:t xml:space="preserve"> lettre du remède </w:t>
      </w:r>
    </w:p>
    <w:bookmarkEnd w:id="15"/>
    <w:p w14:paraId="320B5F14" w14:textId="77777777" w:rsidR="006438A2" w:rsidRPr="00997E19" w:rsidRDefault="006438A2" w:rsidP="006438A2">
      <w:pPr>
        <w:pStyle w:val="Paragraphedeliste"/>
        <w:rPr>
          <w:rFonts w:ascii="Times New Roman" w:hAnsi="Times New Roman"/>
          <w:bCs/>
          <w:color w:val="00B0F0"/>
          <w:sz w:val="21"/>
          <w:szCs w:val="21"/>
          <w:lang w:val="fr-BE"/>
        </w:rPr>
      </w:pPr>
    </w:p>
    <w:p w14:paraId="794B4732" w14:textId="77777777" w:rsidR="006438A2" w:rsidRPr="00997E19" w:rsidRDefault="006438A2" w:rsidP="006438A2">
      <w:pPr>
        <w:pStyle w:val="Paragraphedeliste"/>
        <w:numPr>
          <w:ilvl w:val="0"/>
          <w:numId w:val="21"/>
        </w:numPr>
        <w:spacing w:after="0" w:line="259" w:lineRule="auto"/>
        <w:contextualSpacing/>
        <w:rPr>
          <w:rFonts w:ascii="Times New Roman" w:hAnsi="Times New Roman"/>
          <w:bCs/>
          <w:sz w:val="21"/>
          <w:szCs w:val="21"/>
        </w:rPr>
      </w:pPr>
      <w:bookmarkStart w:id="16" w:name="_Hlk97978081"/>
      <w:bookmarkStart w:id="17" w:name="_Hlk89002236"/>
      <w:bookmarkStart w:id="18" w:name="_Hlk67847807"/>
      <w:r w:rsidRPr="00997E19">
        <w:rPr>
          <w:rFonts w:ascii="Times New Roman" w:hAnsi="Times New Roman"/>
          <w:bCs/>
          <w:sz w:val="21"/>
          <w:szCs w:val="21"/>
        </w:rPr>
        <w:t>Besoin d’uriner morbide et fréquent, mais le désir augmente quand la quantité d’urine diminue !</w:t>
      </w:r>
    </w:p>
    <w:p w14:paraId="57F74D90" w14:textId="77777777" w:rsidR="006438A2" w:rsidRPr="00997E19" w:rsidRDefault="006438A2" w:rsidP="006438A2">
      <w:pPr>
        <w:pStyle w:val="Paragraphedeliste"/>
        <w:rPr>
          <w:rFonts w:ascii="Times New Roman" w:hAnsi="Times New Roman"/>
          <w:bCs/>
          <w:color w:val="00B0F0"/>
          <w:sz w:val="21"/>
          <w:szCs w:val="21"/>
          <w:lang w:val="fr-BE"/>
        </w:rPr>
      </w:pPr>
      <w:r w:rsidRPr="00997E19">
        <w:rPr>
          <w:rFonts w:ascii="Times New Roman" w:hAnsi="Times New Roman"/>
          <w:bCs/>
          <w:color w:val="00B0F0"/>
          <w:sz w:val="21"/>
          <w:szCs w:val="21"/>
          <w:lang w:val="fr-BE"/>
        </w:rPr>
        <w:t>Prenez la 4</w:t>
      </w:r>
      <w:r w:rsidRPr="00997E19">
        <w:rPr>
          <w:rFonts w:ascii="Times New Roman" w:hAnsi="Times New Roman"/>
          <w:bCs/>
          <w:color w:val="00B0F0"/>
          <w:sz w:val="21"/>
          <w:szCs w:val="21"/>
          <w:vertAlign w:val="superscript"/>
          <w:lang w:val="fr-BE"/>
        </w:rPr>
        <w:t>ème</w:t>
      </w:r>
      <w:r w:rsidRPr="00997E19">
        <w:rPr>
          <w:rFonts w:ascii="Times New Roman" w:hAnsi="Times New Roman"/>
          <w:bCs/>
          <w:color w:val="00B0F0"/>
          <w:sz w:val="21"/>
          <w:szCs w:val="21"/>
          <w:lang w:val="fr-BE"/>
        </w:rPr>
        <w:t xml:space="preserve"> lettre du remède (Cette lettre revient 3 fois</w:t>
      </w:r>
      <w:bookmarkEnd w:id="16"/>
      <w:bookmarkEnd w:id="17"/>
      <w:r w:rsidRPr="00997E19">
        <w:rPr>
          <w:rFonts w:ascii="Times New Roman" w:hAnsi="Times New Roman"/>
          <w:bCs/>
          <w:color w:val="00B0F0"/>
          <w:sz w:val="21"/>
          <w:szCs w:val="21"/>
          <w:lang w:val="fr-BE"/>
        </w:rPr>
        <w:t>)</w:t>
      </w:r>
    </w:p>
    <w:p w14:paraId="456765A7" w14:textId="77777777" w:rsidR="006438A2" w:rsidRPr="00997E19" w:rsidRDefault="006438A2" w:rsidP="006438A2">
      <w:pPr>
        <w:keepNext/>
        <w:spacing w:before="240" w:after="60"/>
        <w:outlineLvl w:val="0"/>
        <w:rPr>
          <w:bCs/>
          <w:i/>
          <w:kern w:val="32"/>
          <w:sz w:val="21"/>
          <w:szCs w:val="21"/>
          <w:u w:val="single"/>
          <w:lang w:eastAsia="fr-FR"/>
        </w:rPr>
      </w:pPr>
      <w:bookmarkStart w:id="19" w:name="_Hlk54446152"/>
      <w:bookmarkStart w:id="20" w:name="_Hlk67749483"/>
      <w:bookmarkEnd w:id="3"/>
      <w:bookmarkEnd w:id="9"/>
      <w:bookmarkEnd w:id="18"/>
      <w:r w:rsidRPr="00997E19">
        <w:rPr>
          <w:bCs/>
          <w:i/>
          <w:kern w:val="32"/>
          <w:sz w:val="21"/>
          <w:szCs w:val="21"/>
          <w:u w:val="single"/>
          <w:lang w:eastAsia="fr-FR"/>
        </w:rPr>
        <w:t>Les lettres dans le désordre :</w:t>
      </w:r>
      <w:bookmarkEnd w:id="19"/>
    </w:p>
    <w:p w14:paraId="2AB3976E" w14:textId="671599D7" w:rsidR="006438A2" w:rsidRPr="00997E19" w:rsidRDefault="009714C5" w:rsidP="006438A2">
      <w:pPr>
        <w:rPr>
          <w:sz w:val="21"/>
          <w:szCs w:val="21"/>
        </w:rPr>
      </w:pPr>
      <w:r>
        <w:rPr>
          <w:noProof/>
        </w:rPr>
        <w:drawing>
          <wp:inline distT="0" distB="0" distL="0" distR="0" wp14:anchorId="42BBB209" wp14:editId="6E6D221D">
            <wp:extent cx="3730021" cy="1230456"/>
            <wp:effectExtent l="0" t="0" r="3810" b="8255"/>
            <wp:docPr id="346662557" name="Image 1" descr="Une image contenant ligne, capture d’écran, Parallèl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62557" name="Image 1" descr="Une image contenant ligne, capture d’écran, Parallèle, Rectangle&#10;&#10;Description générée automatiquement"/>
                    <pic:cNvPicPr/>
                  </pic:nvPicPr>
                  <pic:blipFill>
                    <a:blip r:embed="rId68"/>
                    <a:stretch>
                      <a:fillRect/>
                    </a:stretch>
                  </pic:blipFill>
                  <pic:spPr>
                    <a:xfrm>
                      <a:off x="0" y="0"/>
                      <a:ext cx="3747916" cy="1236359"/>
                    </a:xfrm>
                    <a:prstGeom prst="rect">
                      <a:avLst/>
                    </a:prstGeom>
                  </pic:spPr>
                </pic:pic>
              </a:graphicData>
            </a:graphic>
          </wp:inline>
        </w:drawing>
      </w:r>
    </w:p>
    <w:p w14:paraId="04066D75" w14:textId="77777777" w:rsidR="006438A2" w:rsidRDefault="006438A2" w:rsidP="006438A2">
      <w:pPr>
        <w:keepNext/>
        <w:spacing w:before="240" w:after="60"/>
        <w:outlineLvl w:val="0"/>
        <w:rPr>
          <w:bCs/>
          <w:i/>
          <w:kern w:val="32"/>
          <w:sz w:val="21"/>
          <w:szCs w:val="21"/>
          <w:u w:val="single"/>
          <w:lang w:eastAsia="fr-FR"/>
        </w:rPr>
      </w:pPr>
    </w:p>
    <w:p w14:paraId="05A1D728" w14:textId="77777777" w:rsidR="006438A2" w:rsidRPr="00997E19" w:rsidRDefault="006438A2" w:rsidP="006438A2">
      <w:pPr>
        <w:keepNext/>
        <w:spacing w:before="240" w:after="60"/>
        <w:outlineLvl w:val="0"/>
        <w:rPr>
          <w:bCs/>
          <w:i/>
          <w:kern w:val="32"/>
          <w:sz w:val="21"/>
          <w:szCs w:val="21"/>
          <w:u w:val="single"/>
          <w:lang w:eastAsia="fr-FR"/>
        </w:rPr>
      </w:pPr>
      <w:r w:rsidRPr="00997E19">
        <w:rPr>
          <w:bCs/>
          <w:i/>
          <w:kern w:val="32"/>
          <w:sz w:val="21"/>
          <w:szCs w:val="21"/>
          <w:u w:val="single"/>
          <w:lang w:eastAsia="fr-FR"/>
        </w:rPr>
        <w:t>Les lettres dans l’ordre :</w:t>
      </w:r>
    </w:p>
    <w:bookmarkEnd w:id="20"/>
    <w:p w14:paraId="01859C96" w14:textId="77777777" w:rsidR="006438A2" w:rsidRDefault="006438A2" w:rsidP="006438A2">
      <w:pPr>
        <w:jc w:val="right"/>
        <w:rPr>
          <w:rFonts w:ascii="Bookman Old Style" w:hAnsi="Bookman Old Style"/>
          <w:b/>
          <w:color w:val="3333FF"/>
          <w:spacing w:val="4"/>
          <w:sz w:val="21"/>
          <w:szCs w:val="21"/>
        </w:rPr>
      </w:pPr>
    </w:p>
    <w:p w14:paraId="7DD4D17F" w14:textId="567AD13C" w:rsidR="006438A2" w:rsidRDefault="009714C5" w:rsidP="009714C5">
      <w:pPr>
        <w:rPr>
          <w:rFonts w:ascii="Bookman Old Style" w:hAnsi="Bookman Old Style"/>
          <w:b/>
          <w:color w:val="3333FF"/>
          <w:spacing w:val="4"/>
          <w:sz w:val="21"/>
          <w:szCs w:val="21"/>
        </w:rPr>
      </w:pPr>
      <w:r>
        <w:rPr>
          <w:noProof/>
        </w:rPr>
        <w:drawing>
          <wp:inline distT="0" distB="0" distL="0" distR="0" wp14:anchorId="40B9CB28" wp14:editId="2A56356C">
            <wp:extent cx="3707274" cy="1222952"/>
            <wp:effectExtent l="0" t="0" r="7620" b="0"/>
            <wp:docPr id="1308738890" name="Image 1" descr="Une image contenant ligne, capture d’écran, Parallèl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8890" name="Image 1" descr="Une image contenant ligne, capture d’écran, Parallèle, Rectangle&#10;&#10;Description générée automatiquement"/>
                    <pic:cNvPicPr/>
                  </pic:nvPicPr>
                  <pic:blipFill>
                    <a:blip r:embed="rId68"/>
                    <a:stretch>
                      <a:fillRect/>
                    </a:stretch>
                  </pic:blipFill>
                  <pic:spPr>
                    <a:xfrm>
                      <a:off x="0" y="0"/>
                      <a:ext cx="3734042" cy="1231782"/>
                    </a:xfrm>
                    <a:prstGeom prst="rect">
                      <a:avLst/>
                    </a:prstGeom>
                  </pic:spPr>
                </pic:pic>
              </a:graphicData>
            </a:graphic>
          </wp:inline>
        </w:drawing>
      </w:r>
    </w:p>
    <w:p w14:paraId="01F6388D" w14:textId="77777777" w:rsidR="00873B43" w:rsidRDefault="00873B43" w:rsidP="00873B43">
      <w:pPr>
        <w:jc w:val="both"/>
        <w:rPr>
          <w:rFonts w:ascii="Arial" w:hAnsi="Arial" w:cs="Arial"/>
          <w:spacing w:val="4"/>
          <w:sz w:val="24"/>
          <w:szCs w:val="24"/>
          <w:lang w:val="fr-BE" w:eastAsia="ja-JP"/>
        </w:rPr>
      </w:pPr>
      <w:r>
        <w:rPr>
          <w:rFonts w:ascii="Arial" w:hAnsi="Arial" w:cs="Arial"/>
        </w:rPr>
        <w:lastRenderedPageBreak/>
        <w:t>[#S3] Solution</w:t>
      </w:r>
    </w:p>
    <w:p w14:paraId="6875FF61" w14:textId="77777777" w:rsidR="006438A2" w:rsidRDefault="006438A2" w:rsidP="006438A2">
      <w:pPr>
        <w:jc w:val="right"/>
        <w:rPr>
          <w:rFonts w:ascii="Bookman Old Style" w:hAnsi="Bookman Old Style"/>
          <w:b/>
          <w:color w:val="3333FF"/>
          <w:spacing w:val="4"/>
          <w:sz w:val="21"/>
          <w:szCs w:val="21"/>
        </w:rPr>
      </w:pPr>
    </w:p>
    <w:p w14:paraId="7A6470FC" w14:textId="77777777" w:rsidR="00873B43" w:rsidRPr="00C22D80" w:rsidRDefault="00873B43" w:rsidP="00873B43">
      <w:pPr>
        <w:rPr>
          <w:bCs/>
          <w:sz w:val="21"/>
          <w:szCs w:val="21"/>
        </w:rPr>
      </w:pPr>
      <w:bookmarkStart w:id="21" w:name="_Hlk88494731"/>
      <w:r>
        <w:rPr>
          <w:bCs/>
          <w:sz w:val="21"/>
          <w:szCs w:val="21"/>
        </w:rPr>
        <w:t xml:space="preserve">1. </w:t>
      </w:r>
      <w:proofErr w:type="gramStart"/>
      <w:r w:rsidRPr="00C22D80">
        <w:rPr>
          <w:bCs/>
          <w:sz w:val="21"/>
          <w:szCs w:val="21"/>
        </w:rPr>
        <w:t>L’urine s’écoule goutte</w:t>
      </w:r>
      <w:proofErr w:type="gramEnd"/>
      <w:r w:rsidRPr="00C22D80">
        <w:rPr>
          <w:bCs/>
          <w:sz w:val="21"/>
          <w:szCs w:val="21"/>
        </w:rPr>
        <w:t xml:space="preserve"> à goutte, involontaire, mais aucune goutte ne coule en faisant de gros efforts, la vessie est distendue mais heureusement sans douleur.</w:t>
      </w:r>
    </w:p>
    <w:bookmarkEnd w:id="21"/>
    <w:p w14:paraId="7A4F7FBC" w14:textId="77777777" w:rsidR="00873B43" w:rsidRPr="00775C03" w:rsidRDefault="00873B43" w:rsidP="00873B43">
      <w:pPr>
        <w:rPr>
          <w:b/>
          <w:bCs/>
          <w:color w:val="FF0000"/>
          <w:sz w:val="21"/>
          <w:szCs w:val="21"/>
          <w:lang w:val="en-GB" w:eastAsia="fr-FR"/>
        </w:rPr>
      </w:pPr>
      <w:r w:rsidRPr="00775C03">
        <w:rPr>
          <w:color w:val="00B0F0"/>
          <w:sz w:val="21"/>
          <w:szCs w:val="21"/>
          <w:lang w:val="en-GB" w:eastAsia="fr-FR"/>
        </w:rPr>
        <w:t xml:space="preserve">BLADDER - URINATION, - dribbling (by drops) - day and night - not a drop flows on making the greatest effort, but, bladder distended, no </w:t>
      </w:r>
      <w:proofErr w:type="gramStart"/>
      <w:r w:rsidRPr="00775C03">
        <w:rPr>
          <w:color w:val="00B0F0"/>
          <w:sz w:val="21"/>
          <w:szCs w:val="21"/>
          <w:lang w:val="en-GB" w:eastAsia="fr-FR"/>
        </w:rPr>
        <w:t>pain :</w:t>
      </w:r>
      <w:proofErr w:type="gramEnd"/>
      <w:r w:rsidRPr="00775C03">
        <w:rPr>
          <w:color w:val="00B0F0"/>
          <w:sz w:val="21"/>
          <w:szCs w:val="21"/>
          <w:lang w:val="en-GB" w:eastAsia="fr-FR"/>
        </w:rPr>
        <w:t xml:space="preserve"> </w:t>
      </w:r>
      <w:proofErr w:type="spellStart"/>
      <w:r w:rsidRPr="00775C03">
        <w:rPr>
          <w:color w:val="00B0F0"/>
          <w:sz w:val="21"/>
          <w:szCs w:val="21"/>
          <w:lang w:val="en-GB" w:eastAsia="fr-FR"/>
        </w:rPr>
        <w:t>gelsemi</w:t>
      </w:r>
      <w:r w:rsidRPr="00775C03">
        <w:rPr>
          <w:b/>
          <w:bCs/>
          <w:color w:val="FF0000"/>
          <w:sz w:val="21"/>
          <w:szCs w:val="21"/>
          <w:lang w:val="en-GB" w:eastAsia="fr-FR"/>
        </w:rPr>
        <w:t>u</w:t>
      </w:r>
      <w:r w:rsidRPr="00775C03">
        <w:rPr>
          <w:color w:val="00B0F0"/>
          <w:sz w:val="21"/>
          <w:szCs w:val="21"/>
          <w:lang w:val="en-GB" w:eastAsia="fr-FR"/>
        </w:rPr>
        <w:t>m</w:t>
      </w:r>
      <w:proofErr w:type="spellEnd"/>
      <w:r w:rsidRPr="00775C03">
        <w:rPr>
          <w:color w:val="00B0F0"/>
          <w:sz w:val="21"/>
          <w:szCs w:val="21"/>
          <w:lang w:val="en-GB" w:eastAsia="fr-FR"/>
        </w:rPr>
        <w:t xml:space="preserve"> </w:t>
      </w:r>
      <w:r w:rsidRPr="00407D63">
        <w:rPr>
          <w:b/>
          <w:bCs/>
          <w:color w:val="00B0F0"/>
          <w:sz w:val="21"/>
          <w:szCs w:val="21"/>
          <w:lang w:eastAsia="fr-FR"/>
        </w:rPr>
        <w:sym w:font="Wingdings" w:char="F0E0"/>
      </w:r>
      <w:r w:rsidRPr="00775C03">
        <w:rPr>
          <w:b/>
          <w:bCs/>
          <w:color w:val="FF0000"/>
          <w:sz w:val="21"/>
          <w:szCs w:val="21"/>
          <w:lang w:val="en-GB" w:eastAsia="fr-FR"/>
        </w:rPr>
        <w:t>U</w:t>
      </w:r>
    </w:p>
    <w:p w14:paraId="56E449CE" w14:textId="77777777" w:rsidR="00873B43" w:rsidRPr="00775C03" w:rsidRDefault="00873B43" w:rsidP="00873B43">
      <w:pPr>
        <w:ind w:left="680"/>
        <w:rPr>
          <w:b/>
          <w:color w:val="FF0000"/>
          <w:sz w:val="21"/>
          <w:szCs w:val="21"/>
          <w:lang w:val="en-GB" w:eastAsia="fr-FR"/>
        </w:rPr>
      </w:pPr>
    </w:p>
    <w:p w14:paraId="0EF03D14" w14:textId="77777777" w:rsidR="00873B43" w:rsidRPr="00C22D80" w:rsidRDefault="00873B43" w:rsidP="00873B43">
      <w:pPr>
        <w:rPr>
          <w:bCs/>
          <w:sz w:val="21"/>
          <w:szCs w:val="21"/>
        </w:rPr>
      </w:pPr>
      <w:bookmarkStart w:id="22" w:name="_Hlk88497184"/>
      <w:r>
        <w:rPr>
          <w:bCs/>
          <w:sz w:val="21"/>
          <w:szCs w:val="21"/>
        </w:rPr>
        <w:t xml:space="preserve">2. </w:t>
      </w:r>
      <w:r w:rsidRPr="00C22D80">
        <w:rPr>
          <w:bCs/>
          <w:sz w:val="21"/>
          <w:szCs w:val="21"/>
        </w:rPr>
        <w:t>Douleur dans les cuisses, irradiant vers le bas, pendant la selle.</w:t>
      </w:r>
    </w:p>
    <w:bookmarkEnd w:id="22"/>
    <w:p w14:paraId="3163E88E" w14:textId="77777777" w:rsidR="00873B43" w:rsidRPr="00775C03" w:rsidRDefault="00873B43" w:rsidP="00873B43">
      <w:pPr>
        <w:rPr>
          <w:color w:val="00B0F0"/>
          <w:sz w:val="21"/>
          <w:szCs w:val="21"/>
          <w:lang w:val="en-GB" w:eastAsia="fr-FR"/>
        </w:rPr>
      </w:pPr>
      <w:r w:rsidRPr="00775C03">
        <w:rPr>
          <w:color w:val="00B0F0"/>
          <w:sz w:val="21"/>
          <w:szCs w:val="21"/>
          <w:lang w:val="en-GB" w:eastAsia="fr-FR"/>
        </w:rPr>
        <w:t xml:space="preserve">EXTREMITIES - PAIN - Thigh - extending to - down thigh - stool, </w:t>
      </w:r>
      <w:proofErr w:type="gramStart"/>
      <w:r w:rsidRPr="00775C03">
        <w:rPr>
          <w:color w:val="00B0F0"/>
          <w:sz w:val="21"/>
          <w:szCs w:val="21"/>
          <w:lang w:val="en-GB" w:eastAsia="fr-FR"/>
        </w:rPr>
        <w:t>during :</w:t>
      </w:r>
      <w:proofErr w:type="gramEnd"/>
      <w:r w:rsidRPr="00775C03">
        <w:rPr>
          <w:color w:val="00B0F0"/>
          <w:sz w:val="21"/>
          <w:szCs w:val="21"/>
          <w:lang w:val="en-GB" w:eastAsia="fr-FR"/>
        </w:rPr>
        <w:t xml:space="preserve"> r</w:t>
      </w:r>
      <w:r w:rsidRPr="00775C03">
        <w:rPr>
          <w:b/>
          <w:bCs/>
          <w:color w:val="FF0000"/>
          <w:sz w:val="21"/>
          <w:szCs w:val="21"/>
          <w:lang w:val="en-GB" w:eastAsia="fr-FR"/>
        </w:rPr>
        <w:t>h</w:t>
      </w:r>
      <w:r w:rsidRPr="00775C03">
        <w:rPr>
          <w:color w:val="00B0F0"/>
          <w:sz w:val="21"/>
          <w:szCs w:val="21"/>
          <w:lang w:val="en-GB" w:eastAsia="fr-FR"/>
        </w:rPr>
        <w:t xml:space="preserve">us </w:t>
      </w:r>
      <w:proofErr w:type="spellStart"/>
      <w:r w:rsidRPr="00775C03">
        <w:rPr>
          <w:color w:val="00B0F0"/>
          <w:sz w:val="21"/>
          <w:szCs w:val="21"/>
          <w:lang w:val="en-GB" w:eastAsia="fr-FR"/>
        </w:rPr>
        <w:t>toxicodendron</w:t>
      </w:r>
      <w:proofErr w:type="spellEnd"/>
      <w:r w:rsidRPr="00775C03">
        <w:rPr>
          <w:color w:val="00B0F0"/>
          <w:sz w:val="21"/>
          <w:szCs w:val="21"/>
          <w:lang w:val="en-GB" w:eastAsia="fr-FR"/>
        </w:rPr>
        <w:t xml:space="preserve"> </w:t>
      </w:r>
      <w:r w:rsidRPr="00407D63">
        <w:rPr>
          <w:color w:val="00B0F0"/>
          <w:sz w:val="21"/>
          <w:szCs w:val="21"/>
          <w:lang w:eastAsia="fr-FR"/>
        </w:rPr>
        <w:sym w:font="Wingdings" w:char="F0E0"/>
      </w:r>
      <w:r w:rsidRPr="00775C03">
        <w:rPr>
          <w:b/>
          <w:bCs/>
          <w:color w:val="FF0000"/>
          <w:sz w:val="21"/>
          <w:szCs w:val="21"/>
          <w:lang w:val="en-GB" w:eastAsia="fr-FR"/>
        </w:rPr>
        <w:t>H</w:t>
      </w:r>
    </w:p>
    <w:p w14:paraId="60DD6394" w14:textId="77777777" w:rsidR="00873B43" w:rsidRPr="00775C03" w:rsidRDefault="00873B43" w:rsidP="00873B43">
      <w:pPr>
        <w:ind w:left="737"/>
        <w:rPr>
          <w:b/>
          <w:color w:val="00B0F0"/>
          <w:sz w:val="21"/>
          <w:szCs w:val="21"/>
          <w:lang w:val="en-GB" w:eastAsia="fr-FR"/>
        </w:rPr>
      </w:pPr>
    </w:p>
    <w:p w14:paraId="2842165C" w14:textId="77777777" w:rsidR="00873B43" w:rsidRPr="00C22D80" w:rsidRDefault="00873B43" w:rsidP="00873B43">
      <w:pPr>
        <w:rPr>
          <w:bCs/>
          <w:sz w:val="21"/>
          <w:szCs w:val="21"/>
        </w:rPr>
      </w:pPr>
      <w:bookmarkStart w:id="23" w:name="_Hlk88501740"/>
      <w:r>
        <w:rPr>
          <w:bCs/>
          <w:sz w:val="21"/>
          <w:szCs w:val="21"/>
        </w:rPr>
        <w:t xml:space="preserve">3. </w:t>
      </w:r>
      <w:r w:rsidRPr="00C22D80">
        <w:rPr>
          <w:bCs/>
          <w:sz w:val="21"/>
          <w:szCs w:val="21"/>
        </w:rPr>
        <w:t>Il a la sensation comme si la vessie n’était pas vidée avec écoulement insatisfaisant, c’est-à-dire goutte à goutte.</w:t>
      </w:r>
    </w:p>
    <w:p w14:paraId="0A6088FD" w14:textId="77777777" w:rsidR="00873B43" w:rsidRPr="00775C03" w:rsidRDefault="00873B43" w:rsidP="00873B43">
      <w:pPr>
        <w:rPr>
          <w:sz w:val="21"/>
          <w:szCs w:val="21"/>
          <w:lang w:val="en-GB" w:eastAsia="fr-FR"/>
        </w:rPr>
      </w:pPr>
      <w:bookmarkStart w:id="24" w:name="_Hlk88987968"/>
      <w:bookmarkEnd w:id="23"/>
      <w:r w:rsidRPr="00775C03">
        <w:rPr>
          <w:color w:val="00B0F0"/>
          <w:sz w:val="21"/>
          <w:szCs w:val="21"/>
          <w:lang w:val="en-GB" w:eastAsia="fr-FR"/>
        </w:rPr>
        <w:t xml:space="preserve">BLADDER - URINATION, - unsatisfactory - bladder were not emptied, as if, with </w:t>
      </w:r>
      <w:proofErr w:type="gramStart"/>
      <w:r w:rsidRPr="00775C03">
        <w:rPr>
          <w:color w:val="00B0F0"/>
          <w:sz w:val="21"/>
          <w:szCs w:val="21"/>
          <w:lang w:val="en-GB" w:eastAsia="fr-FR"/>
        </w:rPr>
        <w:t>dribbling :</w:t>
      </w:r>
      <w:proofErr w:type="gramEnd"/>
      <w:r w:rsidRPr="00775C03">
        <w:rPr>
          <w:color w:val="00B0F0"/>
          <w:sz w:val="21"/>
          <w:szCs w:val="21"/>
          <w:lang w:val="en-GB" w:eastAsia="fr-FR"/>
        </w:rPr>
        <w:t xml:space="preserve"> S</w:t>
      </w:r>
      <w:r w:rsidRPr="00775C03">
        <w:rPr>
          <w:b/>
          <w:bCs/>
          <w:color w:val="FF0000"/>
          <w:sz w:val="21"/>
          <w:szCs w:val="21"/>
          <w:lang w:val="en-GB" w:eastAsia="fr-FR"/>
        </w:rPr>
        <w:t>t</w:t>
      </w:r>
      <w:r w:rsidRPr="00775C03">
        <w:rPr>
          <w:color w:val="00B0F0"/>
          <w:sz w:val="21"/>
          <w:szCs w:val="21"/>
          <w:lang w:val="en-GB" w:eastAsia="fr-FR"/>
        </w:rPr>
        <w:t>aphysagria</w:t>
      </w:r>
      <w:r w:rsidRPr="00407D63">
        <w:rPr>
          <w:color w:val="00B0F0"/>
          <w:sz w:val="21"/>
          <w:szCs w:val="21"/>
          <w:lang w:eastAsia="fr-FR"/>
        </w:rPr>
        <w:sym w:font="Wingdings" w:char="F0E0"/>
      </w:r>
      <w:r w:rsidRPr="00775C03">
        <w:rPr>
          <w:b/>
          <w:bCs/>
          <w:color w:val="FF0000"/>
          <w:sz w:val="21"/>
          <w:szCs w:val="21"/>
          <w:lang w:val="en-GB" w:eastAsia="fr-FR"/>
        </w:rPr>
        <w:t>T</w:t>
      </w:r>
    </w:p>
    <w:p w14:paraId="347402EA" w14:textId="77777777" w:rsidR="00873B43" w:rsidRPr="00775C03" w:rsidRDefault="00873B43" w:rsidP="00873B43">
      <w:pPr>
        <w:ind w:left="737"/>
        <w:rPr>
          <w:b/>
          <w:color w:val="00B0F0"/>
          <w:sz w:val="21"/>
          <w:szCs w:val="21"/>
          <w:lang w:val="en-GB" w:eastAsia="fr-FR"/>
        </w:rPr>
      </w:pPr>
    </w:p>
    <w:p w14:paraId="61A09CE7" w14:textId="77777777" w:rsidR="00873B43" w:rsidRPr="00C22D80" w:rsidRDefault="00873B43" w:rsidP="00873B43">
      <w:pPr>
        <w:rPr>
          <w:bCs/>
          <w:spacing w:val="-6"/>
          <w:sz w:val="21"/>
          <w:szCs w:val="21"/>
        </w:rPr>
      </w:pPr>
      <w:r w:rsidRPr="00C22D80">
        <w:rPr>
          <w:bCs/>
          <w:spacing w:val="-6"/>
          <w:sz w:val="21"/>
          <w:szCs w:val="21"/>
        </w:rPr>
        <w:t>4. L’urine coule goutte à goutte de l’urètre, colorant les vêtements en rouge</w:t>
      </w:r>
      <w:bookmarkEnd w:id="24"/>
    </w:p>
    <w:p w14:paraId="69B03836" w14:textId="77777777" w:rsidR="00873B43" w:rsidRPr="00775C03" w:rsidRDefault="00873B43" w:rsidP="00873B43">
      <w:pPr>
        <w:rPr>
          <w:bCs/>
          <w:sz w:val="21"/>
          <w:szCs w:val="21"/>
          <w:lang w:val="en-GB"/>
        </w:rPr>
      </w:pPr>
      <w:r w:rsidRPr="00775C03">
        <w:rPr>
          <w:bCs/>
          <w:color w:val="00B0F0"/>
          <w:sz w:val="21"/>
          <w:szCs w:val="21"/>
          <w:lang w:val="en-GB"/>
        </w:rPr>
        <w:t xml:space="preserve">BLADDER - URINATION, - dribbling (by drops) - night - drops flow from urethra, </w:t>
      </w:r>
      <w:proofErr w:type="spellStart"/>
      <w:r w:rsidRPr="00775C03">
        <w:rPr>
          <w:bCs/>
          <w:color w:val="00B0F0"/>
          <w:sz w:val="21"/>
          <w:szCs w:val="21"/>
          <w:lang w:val="en-GB"/>
        </w:rPr>
        <w:t>coloring</w:t>
      </w:r>
      <w:proofErr w:type="spellEnd"/>
      <w:r w:rsidRPr="00775C03">
        <w:rPr>
          <w:bCs/>
          <w:color w:val="00B0F0"/>
          <w:sz w:val="21"/>
          <w:szCs w:val="21"/>
          <w:lang w:val="en-GB"/>
        </w:rPr>
        <w:t xml:space="preserve"> shirt </w:t>
      </w:r>
      <w:proofErr w:type="gramStart"/>
      <w:r w:rsidRPr="00775C03">
        <w:rPr>
          <w:bCs/>
          <w:color w:val="00B0F0"/>
          <w:sz w:val="21"/>
          <w:szCs w:val="21"/>
          <w:lang w:val="en-GB"/>
        </w:rPr>
        <w:t>red :</w:t>
      </w:r>
      <w:proofErr w:type="gramEnd"/>
      <w:r w:rsidRPr="00775C03">
        <w:rPr>
          <w:bCs/>
          <w:color w:val="00B0F0"/>
          <w:sz w:val="21"/>
          <w:szCs w:val="21"/>
          <w:lang w:val="en-GB"/>
        </w:rPr>
        <w:t xml:space="preserve"> </w:t>
      </w:r>
      <w:proofErr w:type="spellStart"/>
      <w:r w:rsidRPr="00775C03">
        <w:rPr>
          <w:bCs/>
          <w:color w:val="00B0F0"/>
          <w:sz w:val="21"/>
          <w:szCs w:val="21"/>
          <w:lang w:val="en-GB"/>
        </w:rPr>
        <w:t>La</w:t>
      </w:r>
      <w:r w:rsidRPr="00775C03">
        <w:rPr>
          <w:b/>
          <w:color w:val="FF0000"/>
          <w:sz w:val="21"/>
          <w:szCs w:val="21"/>
          <w:lang w:val="en-GB"/>
        </w:rPr>
        <w:t>c</w:t>
      </w:r>
      <w:r w:rsidRPr="00775C03">
        <w:rPr>
          <w:bCs/>
          <w:color w:val="00B0F0"/>
          <w:sz w:val="21"/>
          <w:szCs w:val="21"/>
          <w:lang w:val="en-GB"/>
        </w:rPr>
        <w:t>hnanthes</w:t>
      </w:r>
      <w:proofErr w:type="spellEnd"/>
      <w:r w:rsidRPr="00775C03">
        <w:rPr>
          <w:bCs/>
          <w:color w:val="00B0F0"/>
          <w:sz w:val="21"/>
          <w:szCs w:val="21"/>
          <w:lang w:val="en-GB"/>
        </w:rPr>
        <w:t xml:space="preserve"> </w:t>
      </w:r>
      <w:r w:rsidRPr="00407D63">
        <w:rPr>
          <w:bCs/>
          <w:color w:val="00B0F0"/>
          <w:sz w:val="21"/>
          <w:szCs w:val="21"/>
        </w:rPr>
        <w:sym w:font="Wingdings" w:char="F0E0"/>
      </w:r>
      <w:r w:rsidRPr="00775C03">
        <w:rPr>
          <w:b/>
          <w:bCs/>
          <w:color w:val="FF0000"/>
          <w:sz w:val="21"/>
          <w:szCs w:val="21"/>
          <w:lang w:val="en-GB"/>
        </w:rPr>
        <w:t>C</w:t>
      </w:r>
    </w:p>
    <w:p w14:paraId="286957D8" w14:textId="77777777" w:rsidR="00873B43" w:rsidRPr="00775C03" w:rsidRDefault="00873B43" w:rsidP="00873B43">
      <w:pPr>
        <w:pStyle w:val="Paragraphedeliste"/>
        <w:spacing w:after="0"/>
        <w:rPr>
          <w:rFonts w:ascii="Times New Roman" w:hAnsi="Times New Roman"/>
          <w:b/>
          <w:color w:val="FF0000"/>
          <w:sz w:val="21"/>
          <w:szCs w:val="21"/>
          <w:lang w:val="en-GB"/>
        </w:rPr>
      </w:pPr>
    </w:p>
    <w:p w14:paraId="6C5BC658" w14:textId="77777777" w:rsidR="00873B43" w:rsidRPr="00C22D80" w:rsidRDefault="00873B43" w:rsidP="00873B43">
      <w:pPr>
        <w:rPr>
          <w:bCs/>
          <w:sz w:val="21"/>
          <w:szCs w:val="21"/>
        </w:rPr>
      </w:pPr>
      <w:r>
        <w:rPr>
          <w:bCs/>
          <w:sz w:val="21"/>
          <w:szCs w:val="21"/>
        </w:rPr>
        <w:t>5. A cause d’</w:t>
      </w:r>
      <w:r w:rsidRPr="00C22D80">
        <w:rPr>
          <w:bCs/>
          <w:sz w:val="21"/>
          <w:szCs w:val="21"/>
        </w:rPr>
        <w:t>une hypertrophie prostatique, il souffre d’un écoulement d’urine goutte à goutte après la selle et la miction.</w:t>
      </w:r>
    </w:p>
    <w:p w14:paraId="17D505BF" w14:textId="77777777" w:rsidR="00873B43" w:rsidRPr="00775C03" w:rsidRDefault="00873B43" w:rsidP="00873B43">
      <w:pPr>
        <w:rPr>
          <w:color w:val="00B0F0"/>
          <w:sz w:val="21"/>
          <w:szCs w:val="21"/>
          <w:lang w:val="en-GB" w:eastAsia="fr-FR"/>
        </w:rPr>
      </w:pPr>
      <w:r w:rsidRPr="00775C03">
        <w:rPr>
          <w:color w:val="00B0F0"/>
          <w:sz w:val="21"/>
          <w:szCs w:val="21"/>
          <w:lang w:val="en-GB" w:eastAsia="fr-FR"/>
        </w:rPr>
        <w:t xml:space="preserve">PROSTATE GLAND - ENLARGEMENT - dribbling urine after stool and </w:t>
      </w:r>
      <w:proofErr w:type="gramStart"/>
      <w:r w:rsidRPr="00775C03">
        <w:rPr>
          <w:color w:val="00B0F0"/>
          <w:sz w:val="21"/>
          <w:szCs w:val="21"/>
          <w:lang w:val="en-GB" w:eastAsia="fr-FR"/>
        </w:rPr>
        <w:t>urine :</w:t>
      </w:r>
      <w:proofErr w:type="gramEnd"/>
      <w:r w:rsidRPr="00775C03">
        <w:rPr>
          <w:color w:val="00B0F0"/>
          <w:sz w:val="21"/>
          <w:szCs w:val="21"/>
          <w:lang w:val="en-GB" w:eastAsia="fr-FR"/>
        </w:rPr>
        <w:t xml:space="preserve"> Sele</w:t>
      </w:r>
      <w:r w:rsidRPr="00775C03">
        <w:rPr>
          <w:b/>
          <w:bCs/>
          <w:color w:val="FF0000"/>
          <w:sz w:val="21"/>
          <w:szCs w:val="21"/>
          <w:lang w:val="en-GB" w:eastAsia="fr-FR"/>
        </w:rPr>
        <w:t>n</w:t>
      </w:r>
      <w:r w:rsidRPr="00775C03">
        <w:rPr>
          <w:color w:val="00B0F0"/>
          <w:sz w:val="21"/>
          <w:szCs w:val="21"/>
          <w:lang w:val="en-GB" w:eastAsia="fr-FR"/>
        </w:rPr>
        <w:t xml:space="preserve">ium </w:t>
      </w:r>
      <w:r w:rsidRPr="00407D63">
        <w:rPr>
          <w:color w:val="00B0F0"/>
          <w:sz w:val="21"/>
          <w:szCs w:val="21"/>
          <w:lang w:eastAsia="fr-FR"/>
        </w:rPr>
        <w:sym w:font="Wingdings" w:char="F0E0"/>
      </w:r>
      <w:r w:rsidRPr="00775C03">
        <w:rPr>
          <w:b/>
          <w:bCs/>
          <w:color w:val="FF0000"/>
          <w:sz w:val="21"/>
          <w:szCs w:val="21"/>
          <w:lang w:val="en-GB" w:eastAsia="fr-FR"/>
        </w:rPr>
        <w:t xml:space="preserve">N </w:t>
      </w:r>
    </w:p>
    <w:p w14:paraId="624A39E4" w14:textId="77777777" w:rsidR="00873B43" w:rsidRPr="00775C03" w:rsidRDefault="00873B43" w:rsidP="00873B43">
      <w:pPr>
        <w:pStyle w:val="Paragraphedeliste"/>
        <w:spacing w:after="0"/>
        <w:rPr>
          <w:rFonts w:ascii="Times New Roman" w:hAnsi="Times New Roman"/>
          <w:b/>
          <w:color w:val="FF0000"/>
          <w:sz w:val="21"/>
          <w:szCs w:val="21"/>
          <w:lang w:val="en-GB"/>
        </w:rPr>
      </w:pPr>
    </w:p>
    <w:p w14:paraId="549BC0EF" w14:textId="77777777" w:rsidR="00873B43" w:rsidRPr="00C22D80" w:rsidRDefault="00873B43" w:rsidP="00873B43">
      <w:pPr>
        <w:rPr>
          <w:bCs/>
          <w:sz w:val="21"/>
          <w:szCs w:val="21"/>
        </w:rPr>
      </w:pPr>
      <w:r>
        <w:rPr>
          <w:bCs/>
          <w:sz w:val="21"/>
          <w:szCs w:val="21"/>
        </w:rPr>
        <w:t xml:space="preserve">6. </w:t>
      </w:r>
      <w:r w:rsidRPr="00C22D80">
        <w:rPr>
          <w:bCs/>
          <w:sz w:val="21"/>
          <w:szCs w:val="21"/>
        </w:rPr>
        <w:t>Il doit attendre avant que la miction commence, parfois suivie par un écoulement d’urine goutte à goutte.</w:t>
      </w:r>
    </w:p>
    <w:p w14:paraId="76457A3F" w14:textId="77777777" w:rsidR="00873B43" w:rsidRPr="00775C03" w:rsidRDefault="00873B43" w:rsidP="00873B43">
      <w:pPr>
        <w:rPr>
          <w:bCs/>
          <w:sz w:val="21"/>
          <w:szCs w:val="21"/>
          <w:lang w:val="en-GB"/>
        </w:rPr>
      </w:pPr>
      <w:r w:rsidRPr="00775C03">
        <w:rPr>
          <w:bCs/>
          <w:color w:val="00B0F0"/>
          <w:sz w:val="21"/>
          <w:szCs w:val="21"/>
          <w:lang w:val="en-GB"/>
        </w:rPr>
        <w:t xml:space="preserve">BLADDER - URINATION, - </w:t>
      </w:r>
      <w:proofErr w:type="spellStart"/>
      <w:proofErr w:type="gramStart"/>
      <w:r w:rsidRPr="00775C03">
        <w:rPr>
          <w:bCs/>
          <w:color w:val="00B0F0"/>
          <w:sz w:val="21"/>
          <w:szCs w:val="21"/>
          <w:lang w:val="en-GB"/>
        </w:rPr>
        <w:t>retarded,must</w:t>
      </w:r>
      <w:proofErr w:type="spellEnd"/>
      <w:proofErr w:type="gramEnd"/>
      <w:r w:rsidRPr="00775C03">
        <w:rPr>
          <w:bCs/>
          <w:color w:val="00B0F0"/>
          <w:sz w:val="21"/>
          <w:szCs w:val="21"/>
          <w:lang w:val="en-GB"/>
        </w:rPr>
        <w:t xml:space="preserve"> wait for urine to start - after this sometimes dribbling urine : cle</w:t>
      </w:r>
      <w:r w:rsidRPr="00775C03">
        <w:rPr>
          <w:b/>
          <w:color w:val="FF0000"/>
          <w:sz w:val="21"/>
          <w:szCs w:val="21"/>
          <w:lang w:val="en-GB"/>
        </w:rPr>
        <w:t>m</w:t>
      </w:r>
      <w:r w:rsidRPr="00775C03">
        <w:rPr>
          <w:bCs/>
          <w:color w:val="00B0F0"/>
          <w:sz w:val="21"/>
          <w:szCs w:val="21"/>
          <w:lang w:val="en-GB"/>
        </w:rPr>
        <w:t xml:space="preserve">atis </w:t>
      </w:r>
      <w:proofErr w:type="spellStart"/>
      <w:r w:rsidRPr="00775C03">
        <w:rPr>
          <w:bCs/>
          <w:color w:val="00B0F0"/>
          <w:sz w:val="21"/>
          <w:szCs w:val="21"/>
          <w:lang w:val="en-GB"/>
        </w:rPr>
        <w:t>erecta</w:t>
      </w:r>
      <w:proofErr w:type="spellEnd"/>
      <w:r w:rsidRPr="00775C03">
        <w:rPr>
          <w:bCs/>
          <w:color w:val="00B0F0"/>
          <w:sz w:val="21"/>
          <w:szCs w:val="21"/>
          <w:lang w:val="en-GB"/>
        </w:rPr>
        <w:t xml:space="preserve"> </w:t>
      </w:r>
      <w:r w:rsidRPr="00407D63">
        <w:rPr>
          <w:bCs/>
          <w:color w:val="00B0F0"/>
          <w:sz w:val="21"/>
          <w:szCs w:val="21"/>
        </w:rPr>
        <w:sym w:font="Wingdings" w:char="F0E0"/>
      </w:r>
      <w:r w:rsidRPr="00775C03">
        <w:rPr>
          <w:b/>
          <w:color w:val="FF0000"/>
          <w:sz w:val="21"/>
          <w:szCs w:val="21"/>
          <w:lang w:val="en-GB"/>
        </w:rPr>
        <w:t>M</w:t>
      </w:r>
    </w:p>
    <w:p w14:paraId="626FB287" w14:textId="77777777" w:rsidR="00873B43" w:rsidRPr="00775C03" w:rsidRDefault="00873B43" w:rsidP="00873B43">
      <w:pPr>
        <w:pStyle w:val="Paragraphedeliste"/>
        <w:spacing w:after="0"/>
        <w:rPr>
          <w:rFonts w:ascii="Times New Roman" w:hAnsi="Times New Roman"/>
          <w:bCs/>
          <w:sz w:val="21"/>
          <w:szCs w:val="21"/>
          <w:lang w:val="en-GB"/>
        </w:rPr>
      </w:pPr>
    </w:p>
    <w:p w14:paraId="7220D7C1" w14:textId="77777777" w:rsidR="00873B43" w:rsidRPr="00C22D80" w:rsidRDefault="00873B43" w:rsidP="00873B43">
      <w:pPr>
        <w:rPr>
          <w:bCs/>
          <w:sz w:val="21"/>
          <w:szCs w:val="21"/>
        </w:rPr>
      </w:pPr>
      <w:r>
        <w:rPr>
          <w:bCs/>
          <w:sz w:val="21"/>
          <w:szCs w:val="21"/>
        </w:rPr>
        <w:t xml:space="preserve">7. </w:t>
      </w:r>
      <w:r w:rsidRPr="00C22D80">
        <w:rPr>
          <w:bCs/>
          <w:sz w:val="21"/>
          <w:szCs w:val="21"/>
        </w:rPr>
        <w:t>La nuit, l’enfant pleure et crie avant que l’urine passe et malheureusement il doit uriner souvent !</w:t>
      </w:r>
    </w:p>
    <w:p w14:paraId="71020AD6" w14:textId="77777777" w:rsidR="00873B43" w:rsidRPr="00775C03" w:rsidRDefault="00873B43" w:rsidP="00873B43">
      <w:pPr>
        <w:rPr>
          <w:sz w:val="21"/>
          <w:szCs w:val="21"/>
          <w:lang w:val="en-GB" w:eastAsia="fr-FR"/>
        </w:rPr>
      </w:pPr>
      <w:r w:rsidRPr="00775C03">
        <w:rPr>
          <w:color w:val="00B0F0"/>
          <w:sz w:val="21"/>
          <w:szCs w:val="21"/>
          <w:lang w:val="en-GB" w:eastAsia="fr-FR"/>
        </w:rPr>
        <w:t xml:space="preserve">BLADDER - URINATION, - frequent - night - cries before urine </w:t>
      </w:r>
      <w:proofErr w:type="gramStart"/>
      <w:r w:rsidRPr="00775C03">
        <w:rPr>
          <w:color w:val="00B0F0"/>
          <w:sz w:val="21"/>
          <w:szCs w:val="21"/>
          <w:lang w:val="en-GB" w:eastAsia="fr-FR"/>
        </w:rPr>
        <w:t>passes :</w:t>
      </w:r>
      <w:proofErr w:type="gramEnd"/>
      <w:r w:rsidRPr="00775C03">
        <w:rPr>
          <w:color w:val="00B0F0"/>
          <w:sz w:val="21"/>
          <w:szCs w:val="21"/>
          <w:lang w:val="en-GB" w:eastAsia="fr-FR"/>
        </w:rPr>
        <w:t xml:space="preserve"> </w:t>
      </w:r>
      <w:r w:rsidRPr="00775C03">
        <w:rPr>
          <w:b/>
          <w:bCs/>
          <w:color w:val="FF0000"/>
          <w:sz w:val="21"/>
          <w:szCs w:val="21"/>
          <w:lang w:val="en-GB" w:eastAsia="fr-FR"/>
        </w:rPr>
        <w:t>B</w:t>
      </w:r>
      <w:r w:rsidRPr="00775C03">
        <w:rPr>
          <w:color w:val="00B0F0"/>
          <w:sz w:val="21"/>
          <w:szCs w:val="21"/>
          <w:lang w:val="en-GB" w:eastAsia="fr-FR"/>
        </w:rPr>
        <w:t xml:space="preserve">orax </w:t>
      </w:r>
      <w:r w:rsidRPr="00407D63">
        <w:rPr>
          <w:color w:val="00B0F0"/>
          <w:sz w:val="21"/>
          <w:szCs w:val="21"/>
          <w:lang w:eastAsia="fr-FR"/>
        </w:rPr>
        <w:sym w:font="Wingdings" w:char="F0E0"/>
      </w:r>
      <w:r w:rsidRPr="00775C03">
        <w:rPr>
          <w:b/>
          <w:bCs/>
          <w:color w:val="FF0000"/>
          <w:sz w:val="21"/>
          <w:szCs w:val="21"/>
          <w:lang w:val="en-GB" w:eastAsia="fr-FR"/>
        </w:rPr>
        <w:t xml:space="preserve">B </w:t>
      </w:r>
    </w:p>
    <w:p w14:paraId="76669A2B" w14:textId="77777777" w:rsidR="00873B43" w:rsidRPr="00C22D80" w:rsidRDefault="00873B43" w:rsidP="00873B43">
      <w:pPr>
        <w:rPr>
          <w:bCs/>
          <w:sz w:val="21"/>
          <w:szCs w:val="21"/>
        </w:rPr>
      </w:pPr>
      <w:r>
        <w:rPr>
          <w:bCs/>
          <w:sz w:val="21"/>
          <w:szCs w:val="21"/>
        </w:rPr>
        <w:t xml:space="preserve">8. </w:t>
      </w:r>
      <w:r w:rsidRPr="00C22D80">
        <w:rPr>
          <w:bCs/>
          <w:sz w:val="21"/>
          <w:szCs w:val="21"/>
        </w:rPr>
        <w:t>La douleur du ténesme ou le désir morbide d’uriner fait que l’enfant saute de haut en bas, s’il ne peut être satisfait.</w:t>
      </w:r>
    </w:p>
    <w:p w14:paraId="59354926" w14:textId="77777777" w:rsidR="00873B43" w:rsidRPr="00775C03" w:rsidRDefault="00873B43" w:rsidP="00873B43">
      <w:pPr>
        <w:rPr>
          <w:sz w:val="21"/>
          <w:szCs w:val="21"/>
          <w:lang w:val="en-GB" w:eastAsia="fr-FR"/>
        </w:rPr>
      </w:pPr>
      <w:r w:rsidRPr="00775C03">
        <w:rPr>
          <w:color w:val="00B0F0"/>
          <w:sz w:val="21"/>
          <w:szCs w:val="21"/>
          <w:lang w:val="en-GB" w:eastAsia="fr-FR"/>
        </w:rPr>
        <w:t xml:space="preserve">BLADDER - URGING to urinate (morbid desire) - painful - child jumps up and down with pain, if cannot be </w:t>
      </w:r>
      <w:proofErr w:type="gramStart"/>
      <w:r w:rsidRPr="00775C03">
        <w:rPr>
          <w:color w:val="00B0F0"/>
          <w:sz w:val="21"/>
          <w:szCs w:val="21"/>
          <w:lang w:val="en-GB" w:eastAsia="fr-FR"/>
        </w:rPr>
        <w:t>gratified :</w:t>
      </w:r>
      <w:proofErr w:type="gramEnd"/>
      <w:r w:rsidRPr="00775C03">
        <w:rPr>
          <w:color w:val="00B0F0"/>
          <w:sz w:val="21"/>
          <w:szCs w:val="21"/>
          <w:lang w:val="en-GB" w:eastAsia="fr-FR"/>
        </w:rPr>
        <w:t xml:space="preserve"> Petro</w:t>
      </w:r>
      <w:r w:rsidRPr="00775C03">
        <w:rPr>
          <w:b/>
          <w:bCs/>
          <w:color w:val="FF0000"/>
          <w:sz w:val="21"/>
          <w:szCs w:val="21"/>
          <w:lang w:val="en-GB" w:eastAsia="fr-FR"/>
        </w:rPr>
        <w:t>s</w:t>
      </w:r>
      <w:r w:rsidRPr="00775C03">
        <w:rPr>
          <w:color w:val="00B0F0"/>
          <w:sz w:val="21"/>
          <w:szCs w:val="21"/>
          <w:lang w:val="en-GB" w:eastAsia="fr-FR"/>
        </w:rPr>
        <w:t xml:space="preserve">elinum </w:t>
      </w:r>
      <w:r w:rsidRPr="00407D63">
        <w:rPr>
          <w:color w:val="00B0F0"/>
          <w:sz w:val="21"/>
          <w:szCs w:val="21"/>
          <w:lang w:eastAsia="fr-FR"/>
        </w:rPr>
        <w:sym w:font="Wingdings" w:char="F0E0"/>
      </w:r>
      <w:r w:rsidRPr="00775C03">
        <w:rPr>
          <w:b/>
          <w:bCs/>
          <w:color w:val="FF0000"/>
          <w:sz w:val="21"/>
          <w:szCs w:val="21"/>
          <w:lang w:val="en-GB" w:eastAsia="fr-FR"/>
        </w:rPr>
        <w:t>S</w:t>
      </w:r>
    </w:p>
    <w:p w14:paraId="6C441570" w14:textId="77777777" w:rsidR="00873B43" w:rsidRPr="00775C03" w:rsidRDefault="00873B43" w:rsidP="00873B43">
      <w:pPr>
        <w:rPr>
          <w:b/>
          <w:color w:val="FF0000"/>
          <w:sz w:val="21"/>
          <w:szCs w:val="21"/>
          <w:lang w:val="en-GB"/>
        </w:rPr>
      </w:pPr>
    </w:p>
    <w:p w14:paraId="0AF75357" w14:textId="77777777" w:rsidR="00873B43" w:rsidRPr="00C22D80" w:rsidRDefault="00873B43" w:rsidP="00873B43">
      <w:pPr>
        <w:rPr>
          <w:bCs/>
          <w:sz w:val="21"/>
          <w:szCs w:val="21"/>
        </w:rPr>
      </w:pPr>
      <w:bookmarkStart w:id="25" w:name="_Hlk89000270"/>
      <w:r>
        <w:rPr>
          <w:bCs/>
          <w:sz w:val="21"/>
          <w:szCs w:val="21"/>
        </w:rPr>
        <w:t xml:space="preserve">9. </w:t>
      </w:r>
      <w:r w:rsidRPr="00C22D80">
        <w:rPr>
          <w:bCs/>
          <w:sz w:val="21"/>
          <w:szCs w:val="21"/>
        </w:rPr>
        <w:t>La nuit, l’enfant se réveille soudain avec besoin d’uriner, mais ne peut sortir du lit assez vite…</w:t>
      </w:r>
    </w:p>
    <w:bookmarkEnd w:id="25"/>
    <w:p w14:paraId="4D44E894" w14:textId="77777777" w:rsidR="00873B43" w:rsidRPr="00775C03" w:rsidRDefault="00873B43" w:rsidP="00873B43">
      <w:pPr>
        <w:rPr>
          <w:sz w:val="21"/>
          <w:szCs w:val="21"/>
          <w:lang w:val="en-GB" w:eastAsia="fr-FR"/>
        </w:rPr>
      </w:pPr>
      <w:r w:rsidRPr="00775C03">
        <w:rPr>
          <w:color w:val="00B0F0"/>
          <w:sz w:val="21"/>
          <w:szCs w:val="21"/>
          <w:lang w:val="en-GB" w:eastAsia="fr-FR"/>
        </w:rPr>
        <w:t xml:space="preserve">BLADDER - URGING to urinate (morbid desire) - sudden - night - child wakes but cannot get out of bed soon </w:t>
      </w:r>
      <w:proofErr w:type="gramStart"/>
      <w:r w:rsidRPr="00775C03">
        <w:rPr>
          <w:color w:val="00B0F0"/>
          <w:sz w:val="21"/>
          <w:szCs w:val="21"/>
          <w:lang w:val="en-GB" w:eastAsia="fr-FR"/>
        </w:rPr>
        <w:t>enough :</w:t>
      </w:r>
      <w:proofErr w:type="gramEnd"/>
      <w:r w:rsidRPr="00775C03">
        <w:rPr>
          <w:color w:val="00B0F0"/>
          <w:sz w:val="21"/>
          <w:szCs w:val="21"/>
          <w:lang w:val="en-GB" w:eastAsia="fr-FR"/>
        </w:rPr>
        <w:t xml:space="preserve"> K</w:t>
      </w:r>
      <w:r w:rsidRPr="00775C03">
        <w:rPr>
          <w:b/>
          <w:bCs/>
          <w:color w:val="FF0000"/>
          <w:sz w:val="21"/>
          <w:szCs w:val="21"/>
          <w:lang w:val="en-GB" w:eastAsia="fr-FR"/>
        </w:rPr>
        <w:t>r</w:t>
      </w:r>
      <w:r w:rsidRPr="00775C03">
        <w:rPr>
          <w:color w:val="00B0F0"/>
          <w:sz w:val="21"/>
          <w:szCs w:val="21"/>
          <w:lang w:val="en-GB" w:eastAsia="fr-FR"/>
        </w:rPr>
        <w:t xml:space="preserve">eosotum </w:t>
      </w:r>
      <w:r w:rsidRPr="00407D63">
        <w:rPr>
          <w:color w:val="00B0F0"/>
          <w:sz w:val="21"/>
          <w:szCs w:val="21"/>
          <w:lang w:eastAsia="fr-FR"/>
        </w:rPr>
        <w:sym w:font="Wingdings" w:char="F0E0"/>
      </w:r>
      <w:r w:rsidRPr="00775C03">
        <w:rPr>
          <w:b/>
          <w:bCs/>
          <w:color w:val="FF0000"/>
          <w:sz w:val="21"/>
          <w:szCs w:val="21"/>
          <w:lang w:val="en-GB" w:eastAsia="fr-FR"/>
        </w:rPr>
        <w:t>R</w:t>
      </w:r>
    </w:p>
    <w:p w14:paraId="679B438A" w14:textId="77777777" w:rsidR="00873B43" w:rsidRPr="00775C03" w:rsidRDefault="00873B43" w:rsidP="00873B43">
      <w:pPr>
        <w:rPr>
          <w:b/>
          <w:color w:val="FF0000"/>
          <w:sz w:val="21"/>
          <w:szCs w:val="21"/>
          <w:lang w:val="en-GB"/>
        </w:rPr>
      </w:pPr>
    </w:p>
    <w:p w14:paraId="4A7AF3CD" w14:textId="77777777" w:rsidR="00873B43" w:rsidRPr="00C22D80" w:rsidRDefault="00873B43" w:rsidP="00873B43">
      <w:pPr>
        <w:rPr>
          <w:bCs/>
          <w:sz w:val="21"/>
          <w:szCs w:val="21"/>
        </w:rPr>
      </w:pPr>
      <w:r>
        <w:rPr>
          <w:bCs/>
          <w:sz w:val="21"/>
          <w:szCs w:val="21"/>
        </w:rPr>
        <w:t xml:space="preserve">10. </w:t>
      </w:r>
      <w:r w:rsidRPr="00C22D80">
        <w:rPr>
          <w:bCs/>
          <w:sz w:val="21"/>
          <w:szCs w:val="21"/>
        </w:rPr>
        <w:t>Besoin d’uriner morbide et fréquent, mais le désir augmente quand la quantité d’urine diminue !</w:t>
      </w:r>
    </w:p>
    <w:p w14:paraId="69E7E42D" w14:textId="77777777" w:rsidR="00873B43" w:rsidRPr="00775C03" w:rsidRDefault="00873B43" w:rsidP="00873B43">
      <w:pPr>
        <w:rPr>
          <w:b/>
          <w:bCs/>
          <w:color w:val="FF0000"/>
          <w:sz w:val="21"/>
          <w:szCs w:val="21"/>
          <w:lang w:val="en-GB" w:eastAsia="fr-FR"/>
        </w:rPr>
      </w:pPr>
      <w:r w:rsidRPr="00775C03">
        <w:rPr>
          <w:color w:val="00B0F0"/>
          <w:sz w:val="21"/>
          <w:szCs w:val="21"/>
          <w:lang w:val="en-GB" w:eastAsia="fr-FR"/>
        </w:rPr>
        <w:t xml:space="preserve">BLADDER - URGING to urinate (morbid desire) - frequent - desire increases as the quantity of urine </w:t>
      </w:r>
      <w:proofErr w:type="gramStart"/>
      <w:r w:rsidRPr="00775C03">
        <w:rPr>
          <w:color w:val="00B0F0"/>
          <w:sz w:val="21"/>
          <w:szCs w:val="21"/>
          <w:lang w:val="en-GB" w:eastAsia="fr-FR"/>
        </w:rPr>
        <w:t>diminishes :</w:t>
      </w:r>
      <w:proofErr w:type="gramEnd"/>
      <w:r w:rsidRPr="00775C03">
        <w:rPr>
          <w:color w:val="00B0F0"/>
          <w:sz w:val="21"/>
          <w:szCs w:val="21"/>
          <w:lang w:val="en-GB" w:eastAsia="fr-FR"/>
        </w:rPr>
        <w:t xml:space="preserve"> Equ</w:t>
      </w:r>
      <w:r w:rsidRPr="00775C03">
        <w:rPr>
          <w:b/>
          <w:bCs/>
          <w:color w:val="FF0000"/>
          <w:sz w:val="21"/>
          <w:szCs w:val="21"/>
          <w:lang w:val="en-GB" w:eastAsia="fr-FR"/>
        </w:rPr>
        <w:t>i</w:t>
      </w:r>
      <w:r w:rsidRPr="00775C03">
        <w:rPr>
          <w:color w:val="00B0F0"/>
          <w:sz w:val="21"/>
          <w:szCs w:val="21"/>
          <w:lang w:val="en-GB" w:eastAsia="fr-FR"/>
        </w:rPr>
        <w:t xml:space="preserve">setum </w:t>
      </w:r>
      <w:r w:rsidRPr="00407D63">
        <w:rPr>
          <w:color w:val="00B0F0"/>
          <w:sz w:val="21"/>
          <w:szCs w:val="21"/>
          <w:lang w:eastAsia="fr-FR"/>
        </w:rPr>
        <w:sym w:font="Wingdings" w:char="F0E0"/>
      </w:r>
      <w:r w:rsidRPr="00775C03">
        <w:rPr>
          <w:b/>
          <w:bCs/>
          <w:color w:val="FF0000"/>
          <w:sz w:val="21"/>
          <w:szCs w:val="21"/>
          <w:lang w:val="en-GB" w:eastAsia="fr-FR"/>
        </w:rPr>
        <w:t>I</w:t>
      </w:r>
    </w:p>
    <w:p w14:paraId="002970FC" w14:textId="77777777" w:rsidR="00873B43" w:rsidRPr="00775C03" w:rsidRDefault="00873B43" w:rsidP="00873B43">
      <w:pPr>
        <w:jc w:val="center"/>
        <w:rPr>
          <w:color w:val="FF0000"/>
          <w:sz w:val="21"/>
          <w:szCs w:val="21"/>
          <w:lang w:val="en-GB"/>
        </w:rPr>
      </w:pPr>
    </w:p>
    <w:p w14:paraId="50E036D5" w14:textId="77777777" w:rsidR="00873B43" w:rsidRPr="00775C03" w:rsidRDefault="00873B43" w:rsidP="00873B43">
      <w:pPr>
        <w:rPr>
          <w:sz w:val="21"/>
          <w:szCs w:val="21"/>
          <w:lang w:val="en-GB"/>
        </w:rPr>
      </w:pPr>
    </w:p>
    <w:p w14:paraId="44A46791" w14:textId="77777777" w:rsidR="00873B43" w:rsidRPr="00407D63" w:rsidRDefault="00873B43" w:rsidP="00873B43">
      <w:pPr>
        <w:keepNext/>
        <w:spacing w:before="240" w:after="60"/>
        <w:outlineLvl w:val="0"/>
        <w:rPr>
          <w:bCs/>
          <w:i/>
          <w:kern w:val="32"/>
          <w:sz w:val="21"/>
          <w:szCs w:val="21"/>
          <w:u w:val="single"/>
          <w:lang w:eastAsia="fr-FR"/>
        </w:rPr>
      </w:pPr>
      <w:r w:rsidRPr="00407D63">
        <w:rPr>
          <w:bCs/>
          <w:i/>
          <w:kern w:val="32"/>
          <w:sz w:val="21"/>
          <w:szCs w:val="21"/>
          <w:u w:val="single"/>
          <w:lang w:eastAsia="fr-FR"/>
        </w:rPr>
        <w:t>Les lettres dans le désordre :</w:t>
      </w:r>
    </w:p>
    <w:p w14:paraId="044DE1DB" w14:textId="10DB9B7F" w:rsidR="00873B43" w:rsidRDefault="009714C5" w:rsidP="00873B43">
      <w:pPr>
        <w:rPr>
          <w:sz w:val="21"/>
          <w:szCs w:val="21"/>
        </w:rPr>
      </w:pPr>
      <w:r>
        <w:rPr>
          <w:noProof/>
        </w:rPr>
        <w:drawing>
          <wp:inline distT="0" distB="0" distL="0" distR="0" wp14:anchorId="53E90285" wp14:editId="55B7CB30">
            <wp:extent cx="3595786" cy="1155123"/>
            <wp:effectExtent l="0" t="0" r="5080" b="6985"/>
            <wp:docPr id="1545677948" name="Image 1" descr="Une image contenant capture d’écran, ligne, text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77948" name="Image 1" descr="Une image contenant capture d’écran, ligne, texte, nombre&#10;&#10;Description générée automatiquement"/>
                    <pic:cNvPicPr/>
                  </pic:nvPicPr>
                  <pic:blipFill>
                    <a:blip r:embed="rId69"/>
                    <a:stretch>
                      <a:fillRect/>
                    </a:stretch>
                  </pic:blipFill>
                  <pic:spPr>
                    <a:xfrm>
                      <a:off x="0" y="0"/>
                      <a:ext cx="3623728" cy="1164099"/>
                    </a:xfrm>
                    <a:prstGeom prst="rect">
                      <a:avLst/>
                    </a:prstGeom>
                  </pic:spPr>
                </pic:pic>
              </a:graphicData>
            </a:graphic>
          </wp:inline>
        </w:drawing>
      </w:r>
    </w:p>
    <w:p w14:paraId="3ADE409D" w14:textId="77777777" w:rsidR="00873B43" w:rsidRPr="00407D63" w:rsidRDefault="00873B43" w:rsidP="00873B43">
      <w:pPr>
        <w:rPr>
          <w:sz w:val="21"/>
          <w:szCs w:val="21"/>
        </w:rPr>
      </w:pPr>
    </w:p>
    <w:p w14:paraId="7B618765" w14:textId="77777777" w:rsidR="00873B43" w:rsidRPr="00407D63" w:rsidRDefault="00873B43" w:rsidP="00873B43">
      <w:pPr>
        <w:keepNext/>
        <w:spacing w:before="240" w:after="60"/>
        <w:outlineLvl w:val="0"/>
        <w:rPr>
          <w:bCs/>
          <w:i/>
          <w:kern w:val="32"/>
          <w:sz w:val="21"/>
          <w:szCs w:val="21"/>
          <w:u w:val="single"/>
          <w:lang w:eastAsia="fr-FR"/>
        </w:rPr>
      </w:pPr>
      <w:r w:rsidRPr="00407D63">
        <w:rPr>
          <w:bCs/>
          <w:i/>
          <w:kern w:val="32"/>
          <w:sz w:val="21"/>
          <w:szCs w:val="21"/>
          <w:u w:val="single"/>
          <w:lang w:eastAsia="fr-FR"/>
        </w:rPr>
        <w:t>Les lettres dans l’ordre :</w:t>
      </w:r>
    </w:p>
    <w:p w14:paraId="67942F04" w14:textId="7CBEF974" w:rsidR="00873B43" w:rsidRPr="00407D63" w:rsidRDefault="009714C5" w:rsidP="00873B43">
      <w:pPr>
        <w:rPr>
          <w:sz w:val="21"/>
          <w:szCs w:val="21"/>
        </w:rPr>
      </w:pPr>
      <w:r>
        <w:rPr>
          <w:noProof/>
        </w:rPr>
        <w:drawing>
          <wp:inline distT="0" distB="0" distL="0" distR="0" wp14:anchorId="4574DD0A" wp14:editId="500326E3">
            <wp:extent cx="3555332" cy="1187161"/>
            <wp:effectExtent l="0" t="0" r="7620" b="0"/>
            <wp:docPr id="292424820" name="Image 1" descr="Une image contenant capture d’écran, ligne,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24820" name="Image 1" descr="Une image contenant capture d’écran, ligne, nombre, Parallèle&#10;&#10;Description générée automatiquement"/>
                    <pic:cNvPicPr/>
                  </pic:nvPicPr>
                  <pic:blipFill>
                    <a:blip r:embed="rId70"/>
                    <a:stretch>
                      <a:fillRect/>
                    </a:stretch>
                  </pic:blipFill>
                  <pic:spPr>
                    <a:xfrm>
                      <a:off x="0" y="0"/>
                      <a:ext cx="3617591" cy="1207950"/>
                    </a:xfrm>
                    <a:prstGeom prst="rect">
                      <a:avLst/>
                    </a:prstGeom>
                  </pic:spPr>
                </pic:pic>
              </a:graphicData>
            </a:graphic>
          </wp:inline>
        </w:drawing>
      </w:r>
    </w:p>
    <w:p w14:paraId="6C142DC3" w14:textId="77777777" w:rsidR="00873B43" w:rsidRDefault="00873B43" w:rsidP="00873B43">
      <w:pPr>
        <w:rPr>
          <w:sz w:val="21"/>
          <w:szCs w:val="21"/>
        </w:rPr>
      </w:pPr>
    </w:p>
    <w:p w14:paraId="5D2C7305" w14:textId="77777777" w:rsidR="00873B43" w:rsidRPr="00407D63" w:rsidRDefault="00873B43" w:rsidP="00873B43">
      <w:pPr>
        <w:rPr>
          <w:sz w:val="21"/>
          <w:szCs w:val="21"/>
        </w:rPr>
      </w:pPr>
    </w:p>
    <w:p w14:paraId="0D45774A" w14:textId="77777777" w:rsidR="00873B43" w:rsidRPr="00407D63" w:rsidRDefault="00873B43" w:rsidP="00873B43">
      <w:pPr>
        <w:jc w:val="center"/>
        <w:rPr>
          <w:color w:val="FF0000"/>
          <w:sz w:val="21"/>
          <w:szCs w:val="21"/>
        </w:rPr>
      </w:pPr>
    </w:p>
    <w:p w14:paraId="3CFDF7A6" w14:textId="14B6B681" w:rsidR="00873B43" w:rsidRPr="00407D63" w:rsidRDefault="00873B43" w:rsidP="00873B43">
      <w:pPr>
        <w:jc w:val="center"/>
        <w:rPr>
          <w:b/>
          <w:bCs/>
          <w:color w:val="FF0000"/>
          <w:sz w:val="21"/>
          <w:szCs w:val="21"/>
          <w:u w:val="single"/>
        </w:rPr>
      </w:pPr>
      <w:r>
        <w:rPr>
          <w:rFonts w:ascii="Arial" w:hAnsi="Arial" w:cs="Arial"/>
          <w:spacing w:val="4"/>
          <w:lang w:val="en-US"/>
        </w:rPr>
        <w:t>[#R3]</w:t>
      </w:r>
      <w:r>
        <w:rPr>
          <w:b/>
          <w:color w:val="3333FF"/>
          <w:sz w:val="21"/>
          <w:szCs w:val="21"/>
        </w:rPr>
        <w:t xml:space="preserve"> </w:t>
      </w:r>
      <w:proofErr w:type="spellStart"/>
      <w:r w:rsidRPr="00407D63">
        <w:rPr>
          <w:b/>
          <w:bCs/>
          <w:color w:val="FF0000"/>
          <w:sz w:val="21"/>
          <w:szCs w:val="21"/>
          <w:u w:val="single"/>
        </w:rPr>
        <w:t>Bismuthum</w:t>
      </w:r>
      <w:proofErr w:type="spellEnd"/>
      <w:r w:rsidRPr="00407D63">
        <w:rPr>
          <w:b/>
          <w:bCs/>
          <w:color w:val="FF0000"/>
          <w:sz w:val="21"/>
          <w:szCs w:val="21"/>
          <w:u w:val="single"/>
        </w:rPr>
        <w:t xml:space="preserve"> </w:t>
      </w:r>
      <w:proofErr w:type="spellStart"/>
      <w:r w:rsidRPr="00407D63">
        <w:rPr>
          <w:b/>
          <w:bCs/>
          <w:color w:val="FF0000"/>
          <w:sz w:val="21"/>
          <w:szCs w:val="21"/>
          <w:u w:val="single"/>
        </w:rPr>
        <w:t>subnitricum</w:t>
      </w:r>
      <w:proofErr w:type="spellEnd"/>
    </w:p>
    <w:p w14:paraId="761263C2" w14:textId="10565112" w:rsidR="00873B43" w:rsidRPr="00407D63" w:rsidRDefault="00873B43" w:rsidP="00873B43">
      <w:pPr>
        <w:rPr>
          <w:sz w:val="21"/>
          <w:szCs w:val="21"/>
        </w:rPr>
      </w:pPr>
      <w:r w:rsidRPr="00407D63">
        <w:rPr>
          <w:noProof/>
          <w:sz w:val="21"/>
          <w:szCs w:val="21"/>
        </w:rPr>
        <w:lastRenderedPageBreak/>
        <w:drawing>
          <wp:inline distT="0" distB="0" distL="0" distR="0" wp14:anchorId="3D1ABD76" wp14:editId="45E32784">
            <wp:extent cx="847642" cy="1905453"/>
            <wp:effectExtent l="19050" t="0" r="0" b="0"/>
            <wp:docPr id="1629282957" name="Image 162928295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81031" cy="1980509"/>
                    </a:xfrm>
                    <a:prstGeom prst="rect">
                      <a:avLst/>
                    </a:prstGeom>
                    <a:noFill/>
                    <a:ln>
                      <a:noFill/>
                    </a:ln>
                  </pic:spPr>
                </pic:pic>
              </a:graphicData>
            </a:graphic>
          </wp:inline>
        </w:drawing>
      </w:r>
      <w:r>
        <w:rPr>
          <w:sz w:val="21"/>
          <w:szCs w:val="21"/>
        </w:rPr>
        <w:t xml:space="preserve">        </w:t>
      </w:r>
      <w:r w:rsidR="00246957">
        <w:rPr>
          <w:noProof/>
          <w:sz w:val="21"/>
          <w:szCs w:val="21"/>
        </w:rPr>
        <w:drawing>
          <wp:inline distT="0" distB="0" distL="0" distR="0" wp14:anchorId="5A70E7FE" wp14:editId="13576D97">
            <wp:extent cx="3291872" cy="1368842"/>
            <wp:effectExtent l="0" t="0" r="3810" b="3175"/>
            <wp:docPr id="373736310" name="Image 4"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36310" name="Image 4" descr="Une image contenant texte, capture d’écran, Police&#10;&#10;Description générée automatiquement"/>
                    <pic:cNvPicPr/>
                  </pic:nvPicPr>
                  <pic:blipFill>
                    <a:blip r:embed="rId72"/>
                    <a:stretch>
                      <a:fillRect/>
                    </a:stretch>
                  </pic:blipFill>
                  <pic:spPr>
                    <a:xfrm>
                      <a:off x="0" y="0"/>
                      <a:ext cx="3291872" cy="1368842"/>
                    </a:xfrm>
                    <a:prstGeom prst="rect">
                      <a:avLst/>
                    </a:prstGeom>
                  </pic:spPr>
                </pic:pic>
              </a:graphicData>
            </a:graphic>
          </wp:inline>
        </w:drawing>
      </w:r>
    </w:p>
    <w:p w14:paraId="3A89FC1E" w14:textId="77777777" w:rsidR="00873B43" w:rsidRDefault="00873B43" w:rsidP="00873B43">
      <w:pPr>
        <w:rPr>
          <w:sz w:val="21"/>
          <w:szCs w:val="21"/>
        </w:rPr>
      </w:pPr>
    </w:p>
    <w:p w14:paraId="5A99E170" w14:textId="77777777" w:rsidR="00873B43" w:rsidRPr="00407D63" w:rsidRDefault="00873B43" w:rsidP="00873B43">
      <w:pPr>
        <w:rPr>
          <w:sz w:val="21"/>
          <w:szCs w:val="21"/>
        </w:rPr>
      </w:pPr>
    </w:p>
    <w:p w14:paraId="5C6A7E05" w14:textId="77777777" w:rsidR="00873B43" w:rsidRPr="00C22D80" w:rsidRDefault="00873B43" w:rsidP="00873B43">
      <w:pPr>
        <w:jc w:val="center"/>
        <w:rPr>
          <w:b/>
          <w:bCs/>
          <w:color w:val="00B0F0"/>
          <w:sz w:val="21"/>
          <w:szCs w:val="21"/>
          <w:u w:val="single"/>
        </w:rPr>
      </w:pPr>
      <w:r w:rsidRPr="00C22D80">
        <w:rPr>
          <w:b/>
          <w:bCs/>
          <w:color w:val="00B0F0"/>
          <w:sz w:val="21"/>
          <w:szCs w:val="21"/>
          <w:u w:val="single"/>
        </w:rPr>
        <w:t>Souche</w:t>
      </w:r>
    </w:p>
    <w:p w14:paraId="7C717B13" w14:textId="77777777" w:rsidR="00873B43" w:rsidRDefault="00873B43" w:rsidP="00873B43">
      <w:pPr>
        <w:rPr>
          <w:sz w:val="21"/>
          <w:szCs w:val="21"/>
        </w:rPr>
      </w:pPr>
      <w:r w:rsidRPr="00775DB2">
        <w:rPr>
          <w:sz w:val="21"/>
          <w:szCs w:val="21"/>
        </w:rPr>
        <w:t xml:space="preserve">- Hering : Oxyde hydraté de bismuth. </w:t>
      </w:r>
    </w:p>
    <w:p w14:paraId="288B925F" w14:textId="77777777" w:rsidR="00873B43" w:rsidRPr="00775DB2" w:rsidRDefault="00873B43" w:rsidP="00873B43">
      <w:pPr>
        <w:rPr>
          <w:sz w:val="21"/>
          <w:szCs w:val="21"/>
        </w:rPr>
      </w:pPr>
      <w:r w:rsidRPr="00775DB2">
        <w:rPr>
          <w:sz w:val="21"/>
          <w:szCs w:val="21"/>
        </w:rPr>
        <w:t xml:space="preserve">Expérimentation par : Hahnemann. Bi2 O2 H2O. </w:t>
      </w:r>
    </w:p>
    <w:p w14:paraId="0D7B13C4" w14:textId="77777777" w:rsidR="00873B43" w:rsidRPr="00775DB2" w:rsidRDefault="00873B43" w:rsidP="00873B43">
      <w:pPr>
        <w:rPr>
          <w:sz w:val="21"/>
          <w:szCs w:val="21"/>
        </w:rPr>
      </w:pPr>
      <w:r w:rsidRPr="00775DB2">
        <w:rPr>
          <w:sz w:val="21"/>
          <w:szCs w:val="21"/>
        </w:rPr>
        <w:t xml:space="preserve">Hahnemann démontra avec ses élèves, et publia le résultat en 1827, ce qu'il supposait être de l'oxyde de bismuth pur, mais qui est maintenant connu comme le bismuth </w:t>
      </w:r>
      <w:proofErr w:type="spellStart"/>
      <w:r w:rsidRPr="00775DB2">
        <w:rPr>
          <w:sz w:val="21"/>
          <w:szCs w:val="21"/>
        </w:rPr>
        <w:t>subnitrate</w:t>
      </w:r>
      <w:proofErr w:type="spellEnd"/>
      <w:r w:rsidRPr="00775DB2">
        <w:rPr>
          <w:sz w:val="21"/>
          <w:szCs w:val="21"/>
        </w:rPr>
        <w:t xml:space="preserve"> basique.</w:t>
      </w:r>
    </w:p>
    <w:p w14:paraId="45B20418" w14:textId="77777777" w:rsidR="00873B43" w:rsidRDefault="00873B43" w:rsidP="00873B43">
      <w:pPr>
        <w:rPr>
          <w:sz w:val="21"/>
          <w:szCs w:val="21"/>
        </w:rPr>
      </w:pPr>
      <w:r w:rsidRPr="00775DB2">
        <w:rPr>
          <w:sz w:val="21"/>
          <w:szCs w:val="21"/>
        </w:rPr>
        <w:t>-</w:t>
      </w:r>
      <w:r>
        <w:rPr>
          <w:sz w:val="21"/>
          <w:szCs w:val="21"/>
        </w:rPr>
        <w:t xml:space="preserve"> </w:t>
      </w:r>
      <w:r w:rsidRPr="00775DB2">
        <w:rPr>
          <w:sz w:val="21"/>
          <w:szCs w:val="21"/>
        </w:rPr>
        <w:t>Poudre cristalline blanche épaisse, préparée en dissolvant du bismuth métallique dans de l'acide nitrique et en ajoutant de l'eau à la solution. (Blackwood)</w:t>
      </w:r>
    </w:p>
    <w:p w14:paraId="5953E7E8" w14:textId="77777777" w:rsidR="00873B43" w:rsidRDefault="00873B43" w:rsidP="00873B43">
      <w:pPr>
        <w:rPr>
          <w:sz w:val="21"/>
          <w:szCs w:val="21"/>
        </w:rPr>
      </w:pPr>
    </w:p>
    <w:p w14:paraId="02F48B4C" w14:textId="77777777" w:rsidR="00873B43" w:rsidRDefault="00873B43" w:rsidP="00873B43">
      <w:pPr>
        <w:rPr>
          <w:sz w:val="21"/>
          <w:szCs w:val="21"/>
        </w:rPr>
      </w:pPr>
    </w:p>
    <w:p w14:paraId="7A90982E" w14:textId="77777777" w:rsidR="00873B43" w:rsidRPr="002D363F" w:rsidRDefault="00873B43" w:rsidP="00873B43">
      <w:pPr>
        <w:jc w:val="center"/>
        <w:rPr>
          <w:color w:val="0070C0"/>
          <w:sz w:val="21"/>
          <w:szCs w:val="21"/>
        </w:rPr>
      </w:pPr>
      <w:r w:rsidRPr="00C22D80">
        <w:rPr>
          <w:b/>
          <w:bCs/>
          <w:color w:val="00B0F0"/>
          <w:sz w:val="21"/>
          <w:szCs w:val="21"/>
          <w:u w:val="single"/>
        </w:rPr>
        <w:t>Propriétés</w:t>
      </w:r>
    </w:p>
    <w:p w14:paraId="182B180C" w14:textId="77777777" w:rsidR="00873B43" w:rsidRPr="002D363F" w:rsidRDefault="00873B43" w:rsidP="00873B43">
      <w:pPr>
        <w:rPr>
          <w:color w:val="0070C0"/>
          <w:sz w:val="21"/>
          <w:szCs w:val="21"/>
        </w:rPr>
      </w:pPr>
      <w:r w:rsidRPr="002D363F">
        <w:rPr>
          <w:color w:val="0070C0"/>
          <w:sz w:val="21"/>
          <w:szCs w:val="21"/>
        </w:rPr>
        <w:t>-Le bismuth est le plus diamagnétique de tous les métaux, s’aimante en sens inverse dans un champ magnétique, il se fait alors repousser</w:t>
      </w:r>
    </w:p>
    <w:p w14:paraId="48464E2A" w14:textId="77777777" w:rsidR="00873B43" w:rsidRPr="002D363F" w:rsidRDefault="00873B43" w:rsidP="00873B43">
      <w:pPr>
        <w:rPr>
          <w:color w:val="000000" w:themeColor="text1"/>
          <w:sz w:val="21"/>
          <w:szCs w:val="21"/>
        </w:rPr>
      </w:pPr>
      <w:proofErr w:type="spellStart"/>
      <w:r w:rsidRPr="002D363F">
        <w:rPr>
          <w:color w:val="000000" w:themeColor="text1"/>
          <w:sz w:val="21"/>
          <w:szCs w:val="21"/>
        </w:rPr>
        <w:t>Bismuthum</w:t>
      </w:r>
      <w:proofErr w:type="spellEnd"/>
      <w:r w:rsidRPr="002D363F">
        <w:rPr>
          <w:color w:val="000000" w:themeColor="text1"/>
          <w:sz w:val="21"/>
          <w:szCs w:val="21"/>
        </w:rPr>
        <w:t xml:space="preserve"> ne supporte pas la solitude, la présence n’est jamais assez proche, il s’accroche,</w:t>
      </w:r>
    </w:p>
    <w:p w14:paraId="4C3177E0" w14:textId="77777777" w:rsidR="00873B43" w:rsidRPr="002D363F" w:rsidRDefault="00873B43" w:rsidP="00873B43">
      <w:pPr>
        <w:rPr>
          <w:color w:val="0070C0"/>
          <w:sz w:val="21"/>
          <w:szCs w:val="21"/>
        </w:rPr>
      </w:pPr>
      <w:r w:rsidRPr="002D363F">
        <w:rPr>
          <w:color w:val="0070C0"/>
          <w:sz w:val="21"/>
          <w:szCs w:val="21"/>
        </w:rPr>
        <w:t xml:space="preserve">-La conductivité thermique est inférieure à n'importe quel autre métal excepté le mercure. </w:t>
      </w:r>
    </w:p>
    <w:p w14:paraId="20D0A551" w14:textId="77777777" w:rsidR="00873B43" w:rsidRPr="002D363F" w:rsidRDefault="00873B43" w:rsidP="00873B43">
      <w:pPr>
        <w:rPr>
          <w:color w:val="000000" w:themeColor="text1"/>
          <w:sz w:val="21"/>
          <w:szCs w:val="21"/>
        </w:rPr>
      </w:pPr>
      <w:proofErr w:type="spellStart"/>
      <w:r w:rsidRPr="002D363F">
        <w:rPr>
          <w:color w:val="000000" w:themeColor="text1"/>
          <w:sz w:val="21"/>
          <w:szCs w:val="21"/>
        </w:rPr>
        <w:t>Bismuthum</w:t>
      </w:r>
      <w:proofErr w:type="spellEnd"/>
      <w:r w:rsidRPr="002D363F">
        <w:rPr>
          <w:color w:val="000000" w:themeColor="text1"/>
          <w:sz w:val="21"/>
          <w:szCs w:val="21"/>
        </w:rPr>
        <w:t xml:space="preserve"> est &lt; par la chaleur (dent, nausée, diarrhée), il vomit l’eau dès qu’elle s’est réchauffée dans son estomac, son corps reste chaud pendant le choléra et sa transpiration est chaude.</w:t>
      </w:r>
    </w:p>
    <w:p w14:paraId="7F62DF33" w14:textId="77777777" w:rsidR="00873B43" w:rsidRPr="002D363F" w:rsidRDefault="00873B43" w:rsidP="00873B43">
      <w:pPr>
        <w:rPr>
          <w:color w:val="0070C0"/>
          <w:sz w:val="21"/>
          <w:szCs w:val="21"/>
        </w:rPr>
      </w:pPr>
      <w:r w:rsidRPr="002D363F">
        <w:rPr>
          <w:color w:val="0070C0"/>
          <w:sz w:val="21"/>
          <w:szCs w:val="21"/>
        </w:rPr>
        <w:t>-Il ne réagit ni avec l'oxygène, ni avec l'eau. Il réagit avec l'acide nitrique concentré</w:t>
      </w:r>
    </w:p>
    <w:p w14:paraId="0F19B25F" w14:textId="77777777" w:rsidR="00873B43" w:rsidRDefault="00873B43" w:rsidP="00873B43">
      <w:pPr>
        <w:rPr>
          <w:color w:val="000000" w:themeColor="text1"/>
          <w:sz w:val="21"/>
          <w:szCs w:val="21"/>
        </w:rPr>
      </w:pPr>
    </w:p>
    <w:p w14:paraId="67DCB050" w14:textId="77777777" w:rsidR="00873B43" w:rsidRPr="002D363F" w:rsidRDefault="00873B43" w:rsidP="00873B43">
      <w:pPr>
        <w:rPr>
          <w:color w:val="000000" w:themeColor="text1"/>
          <w:sz w:val="21"/>
          <w:szCs w:val="21"/>
        </w:rPr>
      </w:pPr>
      <w:proofErr w:type="spellStart"/>
      <w:r w:rsidRPr="002D363F">
        <w:rPr>
          <w:color w:val="000000" w:themeColor="text1"/>
          <w:sz w:val="21"/>
          <w:szCs w:val="21"/>
        </w:rPr>
        <w:t>Bismuthum</w:t>
      </w:r>
      <w:proofErr w:type="spellEnd"/>
      <w:r w:rsidRPr="002D363F">
        <w:rPr>
          <w:color w:val="000000" w:themeColor="text1"/>
          <w:sz w:val="21"/>
          <w:szCs w:val="21"/>
        </w:rPr>
        <w:t xml:space="preserve"> a un rapport particulier avec l’eau, froide de préférence. Il la désire, elle l’améliore en général, même ses maux de dents ou de mâchoire, mais il la rejette une fois qu’elle s’est réchauffée dans l’estomac. Il peut vomir de très grandes quantités de liquides aqueux. Il a de fortes diarrhées aqueuses. Ses urines sont claires comme de l’eau.</w:t>
      </w:r>
    </w:p>
    <w:p w14:paraId="1864EA0C" w14:textId="77777777" w:rsidR="00873B43" w:rsidRPr="00407D63" w:rsidRDefault="00873B43" w:rsidP="00873B43">
      <w:pPr>
        <w:rPr>
          <w:sz w:val="21"/>
          <w:szCs w:val="21"/>
          <w:u w:val="single"/>
        </w:rPr>
      </w:pPr>
    </w:p>
    <w:p w14:paraId="727380EF" w14:textId="77777777" w:rsidR="00873B43" w:rsidRPr="007D5589" w:rsidRDefault="00873B43" w:rsidP="00873B43">
      <w:pPr>
        <w:rPr>
          <w:sz w:val="21"/>
          <w:szCs w:val="21"/>
          <w:u w:val="single"/>
        </w:rPr>
      </w:pPr>
      <w:r w:rsidRPr="007D5589">
        <w:rPr>
          <w:sz w:val="21"/>
          <w:szCs w:val="21"/>
          <w:u w:val="single"/>
        </w:rPr>
        <w:lastRenderedPageBreak/>
        <w:t xml:space="preserve">Indications cliniques de </w:t>
      </w:r>
      <w:proofErr w:type="spellStart"/>
      <w:r w:rsidRPr="007D5589">
        <w:rPr>
          <w:sz w:val="21"/>
          <w:szCs w:val="21"/>
          <w:u w:val="single"/>
        </w:rPr>
        <w:t>bismuthum</w:t>
      </w:r>
      <w:proofErr w:type="spellEnd"/>
      <w:r w:rsidRPr="007D5589">
        <w:rPr>
          <w:sz w:val="21"/>
          <w:szCs w:val="21"/>
          <w:u w:val="single"/>
        </w:rPr>
        <w:t xml:space="preserve"> (</w:t>
      </w:r>
      <w:proofErr w:type="spellStart"/>
      <w:r w:rsidRPr="007D5589">
        <w:rPr>
          <w:sz w:val="21"/>
          <w:szCs w:val="21"/>
          <w:u w:val="single"/>
        </w:rPr>
        <w:t>Phatak</w:t>
      </w:r>
      <w:proofErr w:type="spellEnd"/>
      <w:r w:rsidRPr="007D5589">
        <w:rPr>
          <w:sz w:val="21"/>
          <w:szCs w:val="21"/>
          <w:u w:val="single"/>
        </w:rPr>
        <w:t>)</w:t>
      </w:r>
    </w:p>
    <w:p w14:paraId="542641F7" w14:textId="77777777" w:rsidR="00873B43" w:rsidRPr="00407D63" w:rsidRDefault="00873B43" w:rsidP="00873B43">
      <w:pPr>
        <w:pStyle w:val="Paragraphedeliste"/>
        <w:numPr>
          <w:ilvl w:val="0"/>
          <w:numId w:val="58"/>
        </w:numPr>
        <w:spacing w:after="160" w:line="259" w:lineRule="auto"/>
        <w:contextualSpacing/>
        <w:rPr>
          <w:rFonts w:ascii="Times New Roman" w:hAnsi="Times New Roman"/>
          <w:sz w:val="21"/>
          <w:szCs w:val="21"/>
        </w:rPr>
      </w:pPr>
      <w:r w:rsidRPr="00407D63">
        <w:rPr>
          <w:rFonts w:ascii="Times New Roman" w:hAnsi="Times New Roman"/>
          <w:sz w:val="21"/>
          <w:szCs w:val="21"/>
          <w:u w:val="single"/>
        </w:rPr>
        <w:t>Tropisme :</w:t>
      </w:r>
      <w:r w:rsidRPr="00407D63">
        <w:rPr>
          <w:rFonts w:ascii="Times New Roman" w:hAnsi="Times New Roman"/>
          <w:sz w:val="21"/>
          <w:szCs w:val="21"/>
        </w:rPr>
        <w:t xml:space="preserve"> l’estomac</w:t>
      </w:r>
    </w:p>
    <w:p w14:paraId="5ABD855C" w14:textId="77777777" w:rsidR="00873B43" w:rsidRPr="00407D63" w:rsidRDefault="00873B43" w:rsidP="00873B43">
      <w:pPr>
        <w:pStyle w:val="Paragraphedeliste"/>
        <w:numPr>
          <w:ilvl w:val="0"/>
          <w:numId w:val="58"/>
        </w:numPr>
        <w:spacing w:after="160" w:line="259" w:lineRule="auto"/>
        <w:contextualSpacing/>
        <w:rPr>
          <w:rFonts w:ascii="Times New Roman" w:hAnsi="Times New Roman"/>
          <w:sz w:val="21"/>
          <w:szCs w:val="21"/>
        </w:rPr>
      </w:pPr>
      <w:r w:rsidRPr="00407D63">
        <w:rPr>
          <w:rFonts w:ascii="Times New Roman" w:hAnsi="Times New Roman"/>
          <w:sz w:val="21"/>
          <w:szCs w:val="21"/>
        </w:rPr>
        <w:t xml:space="preserve">cholera </w:t>
      </w:r>
      <w:proofErr w:type="spellStart"/>
      <w:r w:rsidRPr="00407D63">
        <w:rPr>
          <w:rFonts w:ascii="Times New Roman" w:hAnsi="Times New Roman"/>
          <w:sz w:val="21"/>
          <w:szCs w:val="21"/>
        </w:rPr>
        <w:t>infantum</w:t>
      </w:r>
      <w:proofErr w:type="spellEnd"/>
    </w:p>
    <w:p w14:paraId="33B1F217" w14:textId="77777777" w:rsidR="00873B43" w:rsidRPr="00407D63" w:rsidRDefault="00873B43" w:rsidP="00873B43">
      <w:pPr>
        <w:pStyle w:val="Paragraphedeliste"/>
        <w:numPr>
          <w:ilvl w:val="0"/>
          <w:numId w:val="58"/>
        </w:numPr>
        <w:spacing w:after="160" w:line="259" w:lineRule="auto"/>
        <w:contextualSpacing/>
        <w:rPr>
          <w:rFonts w:ascii="Times New Roman" w:hAnsi="Times New Roman"/>
          <w:sz w:val="21"/>
          <w:szCs w:val="21"/>
        </w:rPr>
      </w:pPr>
      <w:r w:rsidRPr="00407D63">
        <w:rPr>
          <w:rFonts w:ascii="Times New Roman" w:hAnsi="Times New Roman"/>
          <w:sz w:val="21"/>
          <w:szCs w:val="21"/>
        </w:rPr>
        <w:t>état pré-cancéreux</w:t>
      </w:r>
    </w:p>
    <w:p w14:paraId="4CA123C3" w14:textId="77777777" w:rsidR="00873B43" w:rsidRPr="00407D63" w:rsidRDefault="00873B43" w:rsidP="00873B43">
      <w:pPr>
        <w:pStyle w:val="Paragraphedeliste"/>
        <w:numPr>
          <w:ilvl w:val="0"/>
          <w:numId w:val="58"/>
        </w:numPr>
        <w:spacing w:after="160" w:line="259" w:lineRule="auto"/>
        <w:contextualSpacing/>
        <w:rPr>
          <w:rFonts w:ascii="Times New Roman" w:hAnsi="Times New Roman"/>
          <w:sz w:val="21"/>
          <w:szCs w:val="21"/>
        </w:rPr>
      </w:pPr>
      <w:r w:rsidRPr="00407D63">
        <w:rPr>
          <w:rFonts w:ascii="Times New Roman" w:hAnsi="Times New Roman"/>
          <w:sz w:val="21"/>
          <w:szCs w:val="21"/>
        </w:rPr>
        <w:t>prostration, mais surface chaude</w:t>
      </w:r>
    </w:p>
    <w:p w14:paraId="5CE5CDA6" w14:textId="77777777" w:rsidR="00873B43" w:rsidRPr="00407D63" w:rsidRDefault="00873B43" w:rsidP="00873B43">
      <w:pPr>
        <w:pStyle w:val="Paragraphedeliste"/>
        <w:numPr>
          <w:ilvl w:val="0"/>
          <w:numId w:val="58"/>
        </w:numPr>
        <w:spacing w:after="160" w:line="259" w:lineRule="auto"/>
        <w:contextualSpacing/>
        <w:rPr>
          <w:rFonts w:ascii="Times New Roman" w:hAnsi="Times New Roman"/>
          <w:sz w:val="21"/>
          <w:szCs w:val="21"/>
        </w:rPr>
      </w:pPr>
      <w:r w:rsidRPr="00407D63">
        <w:rPr>
          <w:rFonts w:ascii="Times New Roman" w:hAnsi="Times New Roman"/>
          <w:sz w:val="21"/>
          <w:szCs w:val="21"/>
        </w:rPr>
        <w:t>sensation de lourdeur dans les parties internes</w:t>
      </w:r>
    </w:p>
    <w:p w14:paraId="770F4307" w14:textId="77777777" w:rsidR="00873B43" w:rsidRPr="00407D63" w:rsidRDefault="00873B43" w:rsidP="00873B43">
      <w:pPr>
        <w:pStyle w:val="Paragraphedeliste"/>
        <w:numPr>
          <w:ilvl w:val="0"/>
          <w:numId w:val="58"/>
        </w:numPr>
        <w:spacing w:after="160" w:line="259" w:lineRule="auto"/>
        <w:contextualSpacing/>
        <w:rPr>
          <w:rFonts w:ascii="Times New Roman" w:hAnsi="Times New Roman"/>
          <w:sz w:val="21"/>
          <w:szCs w:val="21"/>
        </w:rPr>
      </w:pPr>
      <w:r w:rsidRPr="00407D63">
        <w:rPr>
          <w:rFonts w:ascii="Times New Roman" w:hAnsi="Times New Roman"/>
          <w:sz w:val="21"/>
          <w:szCs w:val="21"/>
        </w:rPr>
        <w:t>affections après des opérations abdominales</w:t>
      </w:r>
    </w:p>
    <w:p w14:paraId="1F8B48B3" w14:textId="77777777" w:rsidR="00873B43" w:rsidRPr="007D5589" w:rsidRDefault="00873B43" w:rsidP="00873B43">
      <w:pPr>
        <w:rPr>
          <w:sz w:val="21"/>
          <w:szCs w:val="21"/>
        </w:rPr>
      </w:pPr>
      <w:r w:rsidRPr="007D5589">
        <w:rPr>
          <w:sz w:val="21"/>
          <w:szCs w:val="21"/>
          <w:u w:val="single"/>
        </w:rPr>
        <w:t>Modalités</w:t>
      </w:r>
      <w:r w:rsidRPr="007D5589">
        <w:rPr>
          <w:sz w:val="21"/>
          <w:szCs w:val="21"/>
        </w:rPr>
        <w:t xml:space="preserve"> (Phatak)</w:t>
      </w:r>
    </w:p>
    <w:p w14:paraId="3D70B6E5" w14:textId="77777777" w:rsidR="00873B43" w:rsidRPr="00407D63" w:rsidRDefault="00873B43" w:rsidP="00873B43">
      <w:pPr>
        <w:pStyle w:val="Paragraphedeliste"/>
        <w:numPr>
          <w:ilvl w:val="0"/>
          <w:numId w:val="59"/>
        </w:numPr>
        <w:spacing w:after="160" w:line="259" w:lineRule="auto"/>
        <w:contextualSpacing/>
        <w:rPr>
          <w:rFonts w:ascii="Times New Roman" w:hAnsi="Times New Roman"/>
          <w:color w:val="FF0000"/>
          <w:sz w:val="21"/>
          <w:szCs w:val="21"/>
        </w:rPr>
      </w:pPr>
      <w:r w:rsidRPr="00407D63">
        <w:rPr>
          <w:rFonts w:ascii="Times New Roman" w:hAnsi="Times New Roman"/>
          <w:color w:val="FF0000"/>
          <w:sz w:val="21"/>
          <w:szCs w:val="21"/>
        </w:rPr>
        <w:t>&lt;manger, trop manger</w:t>
      </w:r>
    </w:p>
    <w:p w14:paraId="28254E0D" w14:textId="77777777" w:rsidR="00873B43" w:rsidRPr="00407D63" w:rsidRDefault="00873B43" w:rsidP="00873B43">
      <w:pPr>
        <w:pStyle w:val="Paragraphedeliste"/>
        <w:numPr>
          <w:ilvl w:val="0"/>
          <w:numId w:val="59"/>
        </w:numPr>
        <w:spacing w:after="160" w:line="259" w:lineRule="auto"/>
        <w:contextualSpacing/>
        <w:rPr>
          <w:rFonts w:ascii="Times New Roman" w:hAnsi="Times New Roman"/>
          <w:color w:val="00B050"/>
          <w:sz w:val="21"/>
          <w:szCs w:val="21"/>
        </w:rPr>
      </w:pPr>
      <w:r w:rsidRPr="00407D63">
        <w:rPr>
          <w:rFonts w:ascii="Times New Roman" w:hAnsi="Times New Roman"/>
          <w:color w:val="00B050"/>
          <w:sz w:val="21"/>
          <w:szCs w:val="21"/>
        </w:rPr>
        <w:t>&gt; boissons froides, applications froides</w:t>
      </w:r>
    </w:p>
    <w:p w14:paraId="3A3020EA" w14:textId="77777777" w:rsidR="00873B43" w:rsidRPr="00407D63" w:rsidRDefault="00873B43" w:rsidP="00873B43">
      <w:pPr>
        <w:pStyle w:val="Paragraphedeliste"/>
        <w:numPr>
          <w:ilvl w:val="0"/>
          <w:numId w:val="59"/>
        </w:numPr>
        <w:spacing w:after="160" w:line="259" w:lineRule="auto"/>
        <w:contextualSpacing/>
        <w:rPr>
          <w:rFonts w:ascii="Times New Roman" w:hAnsi="Times New Roman"/>
          <w:color w:val="00B050"/>
          <w:sz w:val="21"/>
          <w:szCs w:val="21"/>
        </w:rPr>
      </w:pPr>
      <w:r w:rsidRPr="00407D63">
        <w:rPr>
          <w:rFonts w:ascii="Times New Roman" w:hAnsi="Times New Roman"/>
          <w:color w:val="00B050"/>
          <w:sz w:val="21"/>
          <w:szCs w:val="21"/>
        </w:rPr>
        <w:t>&gt; se pencher en arrière</w:t>
      </w:r>
    </w:p>
    <w:p w14:paraId="636B82D4" w14:textId="77777777" w:rsidR="00873B43" w:rsidRPr="00407D63" w:rsidRDefault="00873B43" w:rsidP="00873B43">
      <w:pPr>
        <w:pStyle w:val="Paragraphedeliste"/>
        <w:numPr>
          <w:ilvl w:val="0"/>
          <w:numId w:val="59"/>
        </w:numPr>
        <w:spacing w:after="160" w:line="259" w:lineRule="auto"/>
        <w:contextualSpacing/>
        <w:rPr>
          <w:rFonts w:ascii="Times New Roman" w:hAnsi="Times New Roman"/>
          <w:sz w:val="21"/>
          <w:szCs w:val="21"/>
        </w:rPr>
      </w:pPr>
      <w:r w:rsidRPr="00407D63">
        <w:rPr>
          <w:rFonts w:ascii="Times New Roman" w:hAnsi="Times New Roman"/>
          <w:color w:val="00B050"/>
          <w:sz w:val="21"/>
          <w:szCs w:val="21"/>
        </w:rPr>
        <w:t xml:space="preserve">&gt; mouvement </w:t>
      </w:r>
      <w:r w:rsidRPr="00407D63">
        <w:rPr>
          <w:rFonts w:ascii="Times New Roman" w:hAnsi="Times New Roman"/>
          <w:color w:val="FF0000"/>
          <w:sz w:val="21"/>
          <w:szCs w:val="21"/>
        </w:rPr>
        <w:t>(exception : poids sur le front &lt; mouvement)</w:t>
      </w:r>
    </w:p>
    <w:p w14:paraId="2E86E658" w14:textId="77777777" w:rsidR="00873B43" w:rsidRPr="00407D63" w:rsidRDefault="00873B43" w:rsidP="00873B43">
      <w:pPr>
        <w:rPr>
          <w:sz w:val="21"/>
          <w:szCs w:val="21"/>
          <w:u w:val="single"/>
        </w:rPr>
      </w:pPr>
      <w:r w:rsidRPr="00407D63">
        <w:rPr>
          <w:sz w:val="21"/>
          <w:szCs w:val="21"/>
          <w:u w:val="single"/>
        </w:rPr>
        <w:t xml:space="preserve">Diarrhée estivale d’enfants : groupe de symptômes typique de </w:t>
      </w:r>
      <w:proofErr w:type="spellStart"/>
      <w:r w:rsidRPr="00407D63">
        <w:rPr>
          <w:sz w:val="21"/>
          <w:szCs w:val="21"/>
          <w:u w:val="single"/>
        </w:rPr>
        <w:t>bism</w:t>
      </w:r>
      <w:proofErr w:type="spellEnd"/>
      <w:r w:rsidRPr="00407D63">
        <w:rPr>
          <w:sz w:val="21"/>
          <w:szCs w:val="21"/>
          <w:u w:val="single"/>
        </w:rPr>
        <w:t>. :</w:t>
      </w:r>
    </w:p>
    <w:p w14:paraId="083F83F5" w14:textId="77777777" w:rsidR="00873B43" w:rsidRPr="00407D63" w:rsidRDefault="00873B43" w:rsidP="00873B43">
      <w:pPr>
        <w:pStyle w:val="Paragraphedeliste"/>
        <w:numPr>
          <w:ilvl w:val="0"/>
          <w:numId w:val="60"/>
        </w:numPr>
        <w:spacing w:after="160" w:line="259" w:lineRule="auto"/>
        <w:contextualSpacing/>
        <w:rPr>
          <w:rFonts w:ascii="Times New Roman" w:hAnsi="Times New Roman"/>
          <w:sz w:val="21"/>
          <w:szCs w:val="21"/>
        </w:rPr>
      </w:pPr>
      <w:r w:rsidRPr="00407D63">
        <w:rPr>
          <w:rFonts w:ascii="Times New Roman" w:hAnsi="Times New Roman"/>
          <w:sz w:val="21"/>
          <w:szCs w:val="21"/>
        </w:rPr>
        <w:t>vomissements</w:t>
      </w:r>
    </w:p>
    <w:p w14:paraId="07B5F425" w14:textId="77777777" w:rsidR="00873B43" w:rsidRPr="00407D63" w:rsidRDefault="00873B43" w:rsidP="00873B43">
      <w:pPr>
        <w:pStyle w:val="Paragraphedeliste"/>
        <w:numPr>
          <w:ilvl w:val="0"/>
          <w:numId w:val="60"/>
        </w:numPr>
        <w:spacing w:after="160" w:line="259" w:lineRule="auto"/>
        <w:contextualSpacing/>
        <w:rPr>
          <w:rFonts w:ascii="Times New Roman" w:hAnsi="Times New Roman"/>
          <w:sz w:val="21"/>
          <w:szCs w:val="21"/>
        </w:rPr>
      </w:pPr>
      <w:r w:rsidRPr="00407D63">
        <w:rPr>
          <w:rFonts w:ascii="Times New Roman" w:hAnsi="Times New Roman"/>
          <w:sz w:val="21"/>
          <w:szCs w:val="21"/>
        </w:rPr>
        <w:t>grande prostration</w:t>
      </w:r>
    </w:p>
    <w:p w14:paraId="6A63F460" w14:textId="77777777" w:rsidR="00873B43" w:rsidRPr="00407D63" w:rsidRDefault="00873B43" w:rsidP="00873B43">
      <w:pPr>
        <w:pStyle w:val="Paragraphedeliste"/>
        <w:numPr>
          <w:ilvl w:val="0"/>
          <w:numId w:val="60"/>
        </w:numPr>
        <w:spacing w:after="160" w:line="259" w:lineRule="auto"/>
        <w:contextualSpacing/>
        <w:rPr>
          <w:rFonts w:ascii="Times New Roman" w:hAnsi="Times New Roman"/>
          <w:sz w:val="21"/>
          <w:szCs w:val="21"/>
        </w:rPr>
      </w:pPr>
      <w:r w:rsidRPr="00407D63">
        <w:rPr>
          <w:rFonts w:ascii="Times New Roman" w:hAnsi="Times New Roman"/>
          <w:sz w:val="21"/>
          <w:szCs w:val="21"/>
        </w:rPr>
        <w:t>surface chaude</w:t>
      </w:r>
    </w:p>
    <w:p w14:paraId="17A2E4EA" w14:textId="77777777" w:rsidR="00873B43" w:rsidRPr="00407D63" w:rsidRDefault="00873B43" w:rsidP="00873B43">
      <w:pPr>
        <w:pStyle w:val="Paragraphedeliste"/>
        <w:numPr>
          <w:ilvl w:val="0"/>
          <w:numId w:val="60"/>
        </w:numPr>
        <w:spacing w:after="160" w:line="259" w:lineRule="auto"/>
        <w:contextualSpacing/>
        <w:rPr>
          <w:rFonts w:ascii="Times New Roman" w:hAnsi="Times New Roman"/>
          <w:sz w:val="21"/>
          <w:szCs w:val="21"/>
        </w:rPr>
      </w:pPr>
      <w:r w:rsidRPr="00407D63">
        <w:rPr>
          <w:rFonts w:ascii="Times New Roman" w:hAnsi="Times New Roman"/>
          <w:sz w:val="21"/>
          <w:szCs w:val="21"/>
        </w:rPr>
        <w:t>flatulence</w:t>
      </w:r>
    </w:p>
    <w:p w14:paraId="5F3496E9" w14:textId="77777777" w:rsidR="00873B43" w:rsidRPr="00407D63" w:rsidRDefault="00873B43" w:rsidP="00873B43">
      <w:pPr>
        <w:pStyle w:val="Paragraphedeliste"/>
        <w:numPr>
          <w:ilvl w:val="0"/>
          <w:numId w:val="60"/>
        </w:numPr>
        <w:spacing w:after="160" w:line="259" w:lineRule="auto"/>
        <w:contextualSpacing/>
        <w:rPr>
          <w:rFonts w:ascii="Times New Roman" w:hAnsi="Times New Roman"/>
          <w:sz w:val="21"/>
          <w:szCs w:val="21"/>
        </w:rPr>
      </w:pPr>
      <w:r w:rsidRPr="00407D63">
        <w:rPr>
          <w:rFonts w:ascii="Times New Roman" w:hAnsi="Times New Roman"/>
          <w:sz w:val="21"/>
          <w:szCs w:val="21"/>
        </w:rPr>
        <w:t>langue blanche</w:t>
      </w:r>
    </w:p>
    <w:p w14:paraId="7F8E416E" w14:textId="77777777" w:rsidR="00873B43" w:rsidRPr="00407D63" w:rsidRDefault="00873B43" w:rsidP="00873B43">
      <w:pPr>
        <w:pStyle w:val="Paragraphedeliste"/>
        <w:numPr>
          <w:ilvl w:val="0"/>
          <w:numId w:val="60"/>
        </w:numPr>
        <w:spacing w:after="160" w:line="259" w:lineRule="auto"/>
        <w:contextualSpacing/>
        <w:rPr>
          <w:rFonts w:ascii="Times New Roman" w:hAnsi="Times New Roman"/>
          <w:sz w:val="21"/>
          <w:szCs w:val="21"/>
        </w:rPr>
      </w:pPr>
      <w:r w:rsidRPr="00407D63">
        <w:rPr>
          <w:rFonts w:ascii="Times New Roman" w:hAnsi="Times New Roman"/>
          <w:sz w:val="21"/>
          <w:szCs w:val="21"/>
        </w:rPr>
        <w:t>selles à odeur cadavérique</w:t>
      </w:r>
    </w:p>
    <w:p w14:paraId="0F712288" w14:textId="77777777" w:rsidR="00873B43" w:rsidRPr="00775DB2" w:rsidRDefault="00873B43" w:rsidP="00873B43">
      <w:pPr>
        <w:rPr>
          <w:sz w:val="21"/>
          <w:szCs w:val="21"/>
          <w:u w:val="single"/>
        </w:rPr>
      </w:pPr>
      <w:r w:rsidRPr="00775DB2">
        <w:rPr>
          <w:sz w:val="21"/>
          <w:szCs w:val="21"/>
          <w:u w:val="single"/>
        </w:rPr>
        <w:t>Douleurs d'estomac sévères  (Vithoulkas)</w:t>
      </w:r>
    </w:p>
    <w:p w14:paraId="024681C5" w14:textId="77777777" w:rsidR="00873B43" w:rsidRPr="00407D63" w:rsidRDefault="00873B43" w:rsidP="00873B43">
      <w:pPr>
        <w:pStyle w:val="Paragraphedeliste"/>
        <w:numPr>
          <w:ilvl w:val="0"/>
          <w:numId w:val="61"/>
        </w:numPr>
        <w:spacing w:after="160" w:line="259" w:lineRule="auto"/>
        <w:contextualSpacing/>
        <w:rPr>
          <w:rFonts w:ascii="Times New Roman" w:hAnsi="Times New Roman"/>
          <w:sz w:val="21"/>
          <w:szCs w:val="21"/>
        </w:rPr>
      </w:pPr>
      <w:r w:rsidRPr="00407D63">
        <w:rPr>
          <w:rFonts w:ascii="Times New Roman" w:hAnsi="Times New Roman"/>
          <w:sz w:val="21"/>
          <w:szCs w:val="21"/>
        </w:rPr>
        <w:t>Des douleurs sévères de type</w:t>
      </w:r>
      <w:r w:rsidRPr="00407D63">
        <w:rPr>
          <w:rFonts w:ascii="Times New Roman" w:hAnsi="Times New Roman"/>
          <w:b/>
          <w:bCs/>
          <w:sz w:val="21"/>
          <w:szCs w:val="21"/>
        </w:rPr>
        <w:t xml:space="preserve"> brûlure</w:t>
      </w:r>
      <w:r w:rsidRPr="00407D63">
        <w:rPr>
          <w:rFonts w:ascii="Times New Roman" w:hAnsi="Times New Roman"/>
          <w:sz w:val="21"/>
          <w:szCs w:val="21"/>
        </w:rPr>
        <w:t>, pincement, crampe ou lancinante.</w:t>
      </w:r>
    </w:p>
    <w:p w14:paraId="65ED052E" w14:textId="77777777" w:rsidR="00873B43" w:rsidRPr="00407D63" w:rsidRDefault="00873B43" w:rsidP="00873B43">
      <w:pPr>
        <w:pStyle w:val="Paragraphedeliste"/>
        <w:numPr>
          <w:ilvl w:val="0"/>
          <w:numId w:val="61"/>
        </w:numPr>
        <w:spacing w:after="160" w:line="259" w:lineRule="auto"/>
        <w:contextualSpacing/>
        <w:rPr>
          <w:rFonts w:ascii="Times New Roman" w:hAnsi="Times New Roman"/>
          <w:sz w:val="21"/>
          <w:szCs w:val="21"/>
        </w:rPr>
      </w:pPr>
      <w:r w:rsidRPr="00407D63">
        <w:rPr>
          <w:rFonts w:ascii="Times New Roman" w:hAnsi="Times New Roman"/>
          <w:sz w:val="21"/>
          <w:szCs w:val="21"/>
        </w:rPr>
        <w:t>Le visage est terreux, pâle, avec des cercles bleus autour des yeux</w:t>
      </w:r>
    </w:p>
    <w:p w14:paraId="50ECB2C5" w14:textId="77777777" w:rsidR="00873B43" w:rsidRPr="00407D63" w:rsidRDefault="00873B43" w:rsidP="00873B43">
      <w:pPr>
        <w:pStyle w:val="Paragraphedeliste"/>
        <w:numPr>
          <w:ilvl w:val="0"/>
          <w:numId w:val="61"/>
        </w:numPr>
        <w:spacing w:after="160" w:line="259" w:lineRule="auto"/>
        <w:contextualSpacing/>
        <w:rPr>
          <w:rFonts w:ascii="Times New Roman" w:hAnsi="Times New Roman"/>
          <w:sz w:val="21"/>
          <w:szCs w:val="21"/>
        </w:rPr>
      </w:pPr>
      <w:r w:rsidRPr="00407D63">
        <w:rPr>
          <w:rFonts w:ascii="Times New Roman" w:hAnsi="Times New Roman"/>
          <w:sz w:val="21"/>
          <w:szCs w:val="21"/>
        </w:rPr>
        <w:t>La douleur épigastrique s'étend généralement à la colonne vertébrale, elles ne sont pas ressenties à l'extérieur du dos, comme chez Belladonna, mais plutôt au fond de la colonne vertébrale.</w:t>
      </w:r>
    </w:p>
    <w:p w14:paraId="2393001E" w14:textId="77777777" w:rsidR="00873B43" w:rsidRPr="00C22D80" w:rsidRDefault="00873B43" w:rsidP="00873B43">
      <w:pPr>
        <w:pStyle w:val="Paragraphedeliste"/>
        <w:numPr>
          <w:ilvl w:val="0"/>
          <w:numId w:val="61"/>
        </w:numPr>
        <w:spacing w:after="160" w:line="259" w:lineRule="auto"/>
        <w:contextualSpacing/>
        <w:rPr>
          <w:rFonts w:ascii="Times New Roman" w:hAnsi="Times New Roman"/>
          <w:spacing w:val="-6"/>
          <w:sz w:val="21"/>
          <w:szCs w:val="21"/>
        </w:rPr>
      </w:pPr>
      <w:r w:rsidRPr="00C22D80">
        <w:rPr>
          <w:rFonts w:ascii="Times New Roman" w:hAnsi="Times New Roman"/>
          <w:spacing w:val="-6"/>
          <w:sz w:val="21"/>
          <w:szCs w:val="21"/>
        </w:rPr>
        <w:t xml:space="preserve">La douleur est </w:t>
      </w:r>
      <w:r w:rsidRPr="00C22D80">
        <w:rPr>
          <w:rFonts w:ascii="Times New Roman" w:hAnsi="Times New Roman"/>
          <w:color w:val="00B050"/>
          <w:spacing w:val="-6"/>
          <w:sz w:val="21"/>
          <w:szCs w:val="21"/>
        </w:rPr>
        <w:t>temporairement soulagée par l'eau froide</w:t>
      </w:r>
      <w:r w:rsidRPr="00C22D80">
        <w:rPr>
          <w:rFonts w:ascii="Times New Roman" w:hAnsi="Times New Roman"/>
          <w:spacing w:val="-6"/>
          <w:sz w:val="21"/>
          <w:szCs w:val="21"/>
        </w:rPr>
        <w:t>, mais dès que l'eau devient chaude dans l'estomac, elle est éjectée. Si cela ne se produit pas automatiquement, une lourde charge, comme une pierre, est ressentie dans l'estomac, ce qui incite le patient à enfoncer un doigt dans sa gorge pour provoquer le vomissement.</w:t>
      </w:r>
    </w:p>
    <w:p w14:paraId="59783C7D" w14:textId="77777777" w:rsidR="00873B43" w:rsidRPr="00407D63" w:rsidRDefault="00873B43" w:rsidP="00873B43">
      <w:pPr>
        <w:pStyle w:val="Paragraphedeliste"/>
        <w:numPr>
          <w:ilvl w:val="0"/>
          <w:numId w:val="61"/>
        </w:numPr>
        <w:spacing w:after="160" w:line="259" w:lineRule="auto"/>
        <w:contextualSpacing/>
        <w:rPr>
          <w:rFonts w:ascii="Times New Roman" w:hAnsi="Times New Roman"/>
          <w:sz w:val="21"/>
          <w:szCs w:val="21"/>
        </w:rPr>
      </w:pPr>
      <w:r w:rsidRPr="00407D63">
        <w:rPr>
          <w:rFonts w:ascii="Times New Roman" w:hAnsi="Times New Roman"/>
          <w:sz w:val="21"/>
          <w:szCs w:val="21"/>
        </w:rPr>
        <w:t>Le patient vomit à intervalles réguliers lorsque l'estomac est plein et la quantité de vomi est vraiment énorme. C'est comme si la nourriture était restée là pendant des jours et était soudainement éjectée.</w:t>
      </w:r>
    </w:p>
    <w:p w14:paraId="74B56D16" w14:textId="77777777" w:rsidR="00873B43" w:rsidRPr="00407D63" w:rsidRDefault="00873B43" w:rsidP="00873B43">
      <w:pPr>
        <w:pStyle w:val="Paragraphedeliste"/>
        <w:numPr>
          <w:ilvl w:val="0"/>
          <w:numId w:val="61"/>
        </w:numPr>
        <w:spacing w:after="160" w:line="259" w:lineRule="auto"/>
        <w:contextualSpacing/>
        <w:rPr>
          <w:rFonts w:ascii="Times New Roman" w:hAnsi="Times New Roman"/>
          <w:sz w:val="21"/>
          <w:szCs w:val="21"/>
        </w:rPr>
      </w:pPr>
      <w:r w:rsidRPr="00407D63">
        <w:rPr>
          <w:rFonts w:ascii="Times New Roman" w:hAnsi="Times New Roman"/>
          <w:sz w:val="21"/>
          <w:szCs w:val="21"/>
        </w:rPr>
        <w:t xml:space="preserve">Le symptôme particulier ici </w:t>
      </w:r>
      <w:r>
        <w:rPr>
          <w:rFonts w:ascii="Times New Roman" w:hAnsi="Times New Roman"/>
          <w:sz w:val="21"/>
          <w:szCs w:val="21"/>
        </w:rPr>
        <w:t>est :</w:t>
      </w:r>
      <w:r w:rsidRPr="00407D63">
        <w:rPr>
          <w:rFonts w:ascii="Times New Roman" w:hAnsi="Times New Roman"/>
          <w:sz w:val="21"/>
          <w:szCs w:val="21"/>
        </w:rPr>
        <w:t xml:space="preserve"> les éructations ayant un goût d'aliments consommés 24 heures auparavant.</w:t>
      </w:r>
    </w:p>
    <w:p w14:paraId="6F26D17C" w14:textId="77777777" w:rsidR="00873B43" w:rsidRPr="00C22D80" w:rsidRDefault="00873B43" w:rsidP="00873B43">
      <w:pPr>
        <w:pStyle w:val="Paragraphedeliste"/>
        <w:numPr>
          <w:ilvl w:val="0"/>
          <w:numId w:val="61"/>
        </w:numPr>
        <w:spacing w:after="160" w:line="259" w:lineRule="auto"/>
        <w:contextualSpacing/>
        <w:rPr>
          <w:rFonts w:ascii="Times New Roman" w:hAnsi="Times New Roman"/>
          <w:spacing w:val="-6"/>
          <w:sz w:val="21"/>
          <w:szCs w:val="21"/>
        </w:rPr>
      </w:pPr>
      <w:r w:rsidRPr="00C22D80">
        <w:rPr>
          <w:rFonts w:ascii="Times New Roman" w:hAnsi="Times New Roman"/>
          <w:spacing w:val="-6"/>
          <w:sz w:val="21"/>
          <w:szCs w:val="21"/>
        </w:rPr>
        <w:t>La douleur de bismuth est si forte que le patient est en perpétuelle agitation, le corps entier est en perpétuel mouvement. Le patient va d'un endroit à l'autre, s'allonge, se lève, s'assoit ici et là, mais il ne peut pas rester longtemps au même endroit.</w:t>
      </w:r>
    </w:p>
    <w:p w14:paraId="3F3F82D9" w14:textId="77777777" w:rsidR="00873B43" w:rsidRPr="00407D63" w:rsidRDefault="00873B43" w:rsidP="00873B43">
      <w:pPr>
        <w:pStyle w:val="Paragraphedeliste"/>
        <w:numPr>
          <w:ilvl w:val="0"/>
          <w:numId w:val="61"/>
        </w:numPr>
        <w:spacing w:after="160" w:line="259" w:lineRule="auto"/>
        <w:contextualSpacing/>
        <w:rPr>
          <w:rFonts w:ascii="Times New Roman" w:hAnsi="Times New Roman"/>
          <w:sz w:val="21"/>
          <w:szCs w:val="21"/>
        </w:rPr>
      </w:pPr>
      <w:r w:rsidRPr="00407D63">
        <w:rPr>
          <w:rFonts w:ascii="Times New Roman" w:hAnsi="Times New Roman"/>
          <w:sz w:val="21"/>
          <w:szCs w:val="21"/>
        </w:rPr>
        <w:t>La douleur est si intense qu'elle provoque une grande peur chez le patient, une peur d'être laissé seul et de la solitude.</w:t>
      </w:r>
    </w:p>
    <w:p w14:paraId="028BA1F7" w14:textId="77777777" w:rsidR="00873B43" w:rsidRPr="00407D63" w:rsidRDefault="00873B43" w:rsidP="00873B43">
      <w:pPr>
        <w:pStyle w:val="Paragraphedeliste"/>
        <w:numPr>
          <w:ilvl w:val="0"/>
          <w:numId w:val="61"/>
        </w:numPr>
        <w:spacing w:after="160" w:line="259" w:lineRule="auto"/>
        <w:contextualSpacing/>
        <w:rPr>
          <w:rFonts w:ascii="Times New Roman" w:hAnsi="Times New Roman"/>
          <w:sz w:val="21"/>
          <w:szCs w:val="21"/>
        </w:rPr>
      </w:pPr>
      <w:r w:rsidRPr="00407D63">
        <w:rPr>
          <w:rFonts w:ascii="Times New Roman" w:hAnsi="Times New Roman"/>
          <w:sz w:val="21"/>
          <w:szCs w:val="21"/>
        </w:rPr>
        <w:t xml:space="preserve">Le massage de la région du plexus solaire lui-même ne peut être toléré, mais la douleur est atténuée </w:t>
      </w:r>
      <w:r w:rsidRPr="00407D63">
        <w:rPr>
          <w:rFonts w:ascii="Times New Roman" w:hAnsi="Times New Roman"/>
          <w:color w:val="00B050"/>
          <w:sz w:val="21"/>
          <w:szCs w:val="21"/>
        </w:rPr>
        <w:t>par le frottement ou le massage du dos</w:t>
      </w:r>
      <w:r w:rsidRPr="00407D63">
        <w:rPr>
          <w:rFonts w:ascii="Times New Roman" w:hAnsi="Times New Roman"/>
          <w:sz w:val="21"/>
          <w:szCs w:val="21"/>
        </w:rPr>
        <w:t>.</w:t>
      </w:r>
    </w:p>
    <w:p w14:paraId="41D1401F" w14:textId="77777777" w:rsidR="00873B43" w:rsidRPr="00407D63" w:rsidRDefault="00873B43" w:rsidP="00873B43">
      <w:pPr>
        <w:pStyle w:val="Paragraphedeliste"/>
        <w:numPr>
          <w:ilvl w:val="0"/>
          <w:numId w:val="61"/>
        </w:numPr>
        <w:spacing w:after="160" w:line="259" w:lineRule="auto"/>
        <w:contextualSpacing/>
        <w:rPr>
          <w:rFonts w:ascii="Times New Roman" w:hAnsi="Times New Roman"/>
          <w:sz w:val="21"/>
          <w:szCs w:val="21"/>
        </w:rPr>
      </w:pPr>
      <w:r w:rsidRPr="00407D63">
        <w:rPr>
          <w:rFonts w:ascii="Times New Roman" w:hAnsi="Times New Roman"/>
          <w:sz w:val="21"/>
          <w:szCs w:val="21"/>
        </w:rPr>
        <w:t>Il est étrange que, dès que la douleur s'atténue, ces patients puissent manger et digérer pratiquement n'importe quoi.</w:t>
      </w:r>
    </w:p>
    <w:p w14:paraId="1395B25E" w14:textId="77777777" w:rsidR="00873B43" w:rsidRPr="00407D63" w:rsidRDefault="00873B43" w:rsidP="00873B43">
      <w:pPr>
        <w:rPr>
          <w:sz w:val="21"/>
          <w:szCs w:val="21"/>
        </w:rPr>
      </w:pPr>
    </w:p>
    <w:p w14:paraId="70E8871A" w14:textId="77777777" w:rsidR="00873B43" w:rsidRPr="007D5589" w:rsidRDefault="00873B43" w:rsidP="00873B43">
      <w:pPr>
        <w:rPr>
          <w:sz w:val="21"/>
          <w:szCs w:val="21"/>
        </w:rPr>
      </w:pPr>
      <w:r w:rsidRPr="007D5589">
        <w:rPr>
          <w:sz w:val="21"/>
          <w:szCs w:val="21"/>
          <w:u w:val="single"/>
        </w:rPr>
        <w:t>Cancer d’estomac</w:t>
      </w:r>
      <w:r w:rsidRPr="007D5589">
        <w:rPr>
          <w:sz w:val="21"/>
          <w:szCs w:val="21"/>
        </w:rPr>
        <w:t xml:space="preserve"> (</w:t>
      </w:r>
      <w:proofErr w:type="spellStart"/>
      <w:r w:rsidRPr="007D5589">
        <w:rPr>
          <w:sz w:val="21"/>
          <w:szCs w:val="21"/>
        </w:rPr>
        <w:t>Grimmer</w:t>
      </w:r>
      <w:proofErr w:type="spellEnd"/>
      <w:r w:rsidRPr="007D5589">
        <w:rPr>
          <w:sz w:val="21"/>
          <w:szCs w:val="21"/>
        </w:rPr>
        <w:t>)</w:t>
      </w:r>
    </w:p>
    <w:p w14:paraId="2393F12D" w14:textId="77777777" w:rsidR="00873B43" w:rsidRPr="00407D63" w:rsidRDefault="00873B43" w:rsidP="00873B43">
      <w:pPr>
        <w:pStyle w:val="Paragraphedeliste"/>
        <w:numPr>
          <w:ilvl w:val="0"/>
          <w:numId w:val="62"/>
        </w:numPr>
        <w:spacing w:after="160" w:line="259" w:lineRule="auto"/>
        <w:contextualSpacing/>
        <w:rPr>
          <w:rFonts w:ascii="Times New Roman" w:hAnsi="Times New Roman"/>
          <w:sz w:val="21"/>
          <w:szCs w:val="21"/>
        </w:rPr>
      </w:pPr>
      <w:r w:rsidRPr="00407D63">
        <w:rPr>
          <w:rFonts w:ascii="Times New Roman" w:hAnsi="Times New Roman"/>
          <w:sz w:val="21"/>
          <w:szCs w:val="21"/>
        </w:rPr>
        <w:lastRenderedPageBreak/>
        <w:t>Nausées après chaque repas</w:t>
      </w:r>
    </w:p>
    <w:p w14:paraId="7D980138" w14:textId="77777777" w:rsidR="00873B43" w:rsidRPr="00407D63" w:rsidRDefault="00873B43" w:rsidP="00873B43">
      <w:pPr>
        <w:pStyle w:val="Paragraphedeliste"/>
        <w:numPr>
          <w:ilvl w:val="0"/>
          <w:numId w:val="62"/>
        </w:numPr>
        <w:spacing w:after="160" w:line="259" w:lineRule="auto"/>
        <w:contextualSpacing/>
        <w:rPr>
          <w:rFonts w:ascii="Times New Roman" w:hAnsi="Times New Roman"/>
          <w:sz w:val="21"/>
          <w:szCs w:val="21"/>
        </w:rPr>
      </w:pPr>
      <w:r w:rsidRPr="00407D63">
        <w:rPr>
          <w:rFonts w:ascii="Times New Roman" w:hAnsi="Times New Roman"/>
          <w:sz w:val="21"/>
          <w:szCs w:val="21"/>
        </w:rPr>
        <w:t>Haut-le-cœur et vomissements violents</w:t>
      </w:r>
    </w:p>
    <w:p w14:paraId="4B73B22F" w14:textId="77777777" w:rsidR="00873B43" w:rsidRPr="00407D63" w:rsidRDefault="00873B43" w:rsidP="00873B43">
      <w:pPr>
        <w:pStyle w:val="Paragraphedeliste"/>
        <w:numPr>
          <w:ilvl w:val="0"/>
          <w:numId w:val="62"/>
        </w:numPr>
        <w:spacing w:after="160" w:line="259" w:lineRule="auto"/>
        <w:contextualSpacing/>
        <w:rPr>
          <w:rFonts w:ascii="Times New Roman" w:hAnsi="Times New Roman"/>
          <w:sz w:val="21"/>
          <w:szCs w:val="21"/>
        </w:rPr>
      </w:pPr>
      <w:r w:rsidRPr="00407D63">
        <w:rPr>
          <w:rFonts w:ascii="Times New Roman" w:hAnsi="Times New Roman"/>
          <w:sz w:val="21"/>
          <w:szCs w:val="21"/>
        </w:rPr>
        <w:t>Vomissements de liquide brunâtre et douleurs extrêmes</w:t>
      </w:r>
    </w:p>
    <w:p w14:paraId="3087A432" w14:textId="77777777" w:rsidR="00873B43" w:rsidRPr="00407D63" w:rsidRDefault="00873B43" w:rsidP="00873B43">
      <w:pPr>
        <w:pStyle w:val="Paragraphedeliste"/>
        <w:numPr>
          <w:ilvl w:val="0"/>
          <w:numId w:val="62"/>
        </w:numPr>
        <w:spacing w:after="160" w:line="259" w:lineRule="auto"/>
        <w:contextualSpacing/>
        <w:rPr>
          <w:rFonts w:ascii="Times New Roman" w:hAnsi="Times New Roman"/>
          <w:sz w:val="21"/>
          <w:szCs w:val="21"/>
        </w:rPr>
      </w:pPr>
      <w:r w:rsidRPr="00407D63">
        <w:rPr>
          <w:rFonts w:ascii="Times New Roman" w:hAnsi="Times New Roman"/>
          <w:sz w:val="21"/>
          <w:szCs w:val="21"/>
        </w:rPr>
        <w:t>Mieux avec les boissons froides, mais l'eau est vomie dès qu'elle atteint l'estomac</w:t>
      </w:r>
    </w:p>
    <w:p w14:paraId="5EB2D3F3" w14:textId="77777777" w:rsidR="00873B43" w:rsidRPr="00407D63" w:rsidRDefault="00873B43" w:rsidP="00873B43">
      <w:pPr>
        <w:pStyle w:val="Paragraphedeliste"/>
        <w:numPr>
          <w:ilvl w:val="0"/>
          <w:numId w:val="62"/>
        </w:numPr>
        <w:spacing w:after="160" w:line="259" w:lineRule="auto"/>
        <w:contextualSpacing/>
        <w:rPr>
          <w:rFonts w:ascii="Times New Roman" w:hAnsi="Times New Roman"/>
          <w:sz w:val="21"/>
          <w:szCs w:val="21"/>
        </w:rPr>
      </w:pPr>
      <w:r w:rsidRPr="00407D63">
        <w:rPr>
          <w:rFonts w:ascii="Times New Roman" w:hAnsi="Times New Roman"/>
          <w:sz w:val="21"/>
          <w:szCs w:val="21"/>
        </w:rPr>
        <w:t>Concomitants :</w:t>
      </w:r>
    </w:p>
    <w:p w14:paraId="0D79FD8D" w14:textId="77777777" w:rsidR="00873B43" w:rsidRPr="00407D63" w:rsidRDefault="00873B43" w:rsidP="00873B43">
      <w:pPr>
        <w:pStyle w:val="Paragraphedeliste"/>
        <w:numPr>
          <w:ilvl w:val="0"/>
          <w:numId w:val="63"/>
        </w:numPr>
        <w:spacing w:after="160" w:line="259" w:lineRule="auto"/>
        <w:contextualSpacing/>
        <w:rPr>
          <w:rFonts w:ascii="Times New Roman" w:hAnsi="Times New Roman"/>
          <w:sz w:val="21"/>
          <w:szCs w:val="21"/>
        </w:rPr>
      </w:pPr>
      <w:r w:rsidRPr="00407D63">
        <w:rPr>
          <w:rFonts w:ascii="Times New Roman" w:hAnsi="Times New Roman"/>
          <w:sz w:val="21"/>
          <w:szCs w:val="21"/>
        </w:rPr>
        <w:t>anxiété oppressante</w:t>
      </w:r>
    </w:p>
    <w:p w14:paraId="1C00CFC2" w14:textId="77777777" w:rsidR="00873B43" w:rsidRPr="00407D63" w:rsidRDefault="00873B43" w:rsidP="00873B43">
      <w:pPr>
        <w:pStyle w:val="Paragraphedeliste"/>
        <w:numPr>
          <w:ilvl w:val="0"/>
          <w:numId w:val="63"/>
        </w:numPr>
        <w:spacing w:after="160" w:line="259" w:lineRule="auto"/>
        <w:contextualSpacing/>
        <w:rPr>
          <w:rFonts w:ascii="Times New Roman" w:hAnsi="Times New Roman"/>
          <w:sz w:val="21"/>
          <w:szCs w:val="21"/>
        </w:rPr>
      </w:pPr>
      <w:r w:rsidRPr="00407D63">
        <w:rPr>
          <w:rFonts w:ascii="Times New Roman" w:hAnsi="Times New Roman"/>
          <w:sz w:val="21"/>
          <w:szCs w:val="21"/>
        </w:rPr>
        <w:t>pouls faible</w:t>
      </w:r>
    </w:p>
    <w:p w14:paraId="662F0E88" w14:textId="77777777" w:rsidR="00873B43" w:rsidRPr="00407D63" w:rsidRDefault="00873B43" w:rsidP="00873B43">
      <w:pPr>
        <w:pStyle w:val="Paragraphedeliste"/>
        <w:numPr>
          <w:ilvl w:val="0"/>
          <w:numId w:val="63"/>
        </w:numPr>
        <w:spacing w:after="160" w:line="259" w:lineRule="auto"/>
        <w:contextualSpacing/>
        <w:rPr>
          <w:rFonts w:ascii="Times New Roman" w:hAnsi="Times New Roman"/>
          <w:sz w:val="21"/>
          <w:szCs w:val="21"/>
        </w:rPr>
      </w:pPr>
      <w:r w:rsidRPr="00407D63">
        <w:rPr>
          <w:rFonts w:ascii="Times New Roman" w:hAnsi="Times New Roman"/>
          <w:sz w:val="21"/>
          <w:szCs w:val="21"/>
        </w:rPr>
        <w:t>vertige</w:t>
      </w:r>
    </w:p>
    <w:p w14:paraId="364D5511" w14:textId="77777777" w:rsidR="00873B43" w:rsidRPr="00407D63" w:rsidRDefault="00873B43" w:rsidP="00873B43">
      <w:pPr>
        <w:pStyle w:val="Paragraphedeliste"/>
        <w:numPr>
          <w:ilvl w:val="0"/>
          <w:numId w:val="63"/>
        </w:numPr>
        <w:spacing w:after="160" w:line="259" w:lineRule="auto"/>
        <w:contextualSpacing/>
        <w:rPr>
          <w:rFonts w:ascii="Times New Roman" w:hAnsi="Times New Roman"/>
          <w:sz w:val="21"/>
          <w:szCs w:val="21"/>
        </w:rPr>
      </w:pPr>
      <w:r w:rsidRPr="00407D63">
        <w:rPr>
          <w:rFonts w:ascii="Times New Roman" w:hAnsi="Times New Roman"/>
          <w:sz w:val="21"/>
          <w:szCs w:val="21"/>
        </w:rPr>
        <w:t>prostration</w:t>
      </w:r>
    </w:p>
    <w:p w14:paraId="4FC548F6" w14:textId="77777777" w:rsidR="00873B43" w:rsidRPr="00407D63" w:rsidRDefault="00873B43" w:rsidP="00873B43">
      <w:pPr>
        <w:pStyle w:val="Paragraphedeliste"/>
        <w:numPr>
          <w:ilvl w:val="0"/>
          <w:numId w:val="63"/>
        </w:numPr>
        <w:spacing w:after="160" w:line="259" w:lineRule="auto"/>
        <w:contextualSpacing/>
        <w:rPr>
          <w:rFonts w:ascii="Times New Roman" w:hAnsi="Times New Roman"/>
          <w:sz w:val="21"/>
          <w:szCs w:val="21"/>
        </w:rPr>
      </w:pPr>
      <w:r w:rsidRPr="00407D63">
        <w:rPr>
          <w:rFonts w:ascii="Times New Roman" w:hAnsi="Times New Roman"/>
          <w:sz w:val="21"/>
          <w:szCs w:val="21"/>
        </w:rPr>
        <w:t>hémorragie de sang noir</w:t>
      </w:r>
    </w:p>
    <w:p w14:paraId="5E8CF2C3" w14:textId="77777777" w:rsidR="00873B43" w:rsidRPr="00407D63" w:rsidRDefault="00873B43" w:rsidP="00873B43">
      <w:pPr>
        <w:rPr>
          <w:sz w:val="21"/>
          <w:szCs w:val="21"/>
          <w:u w:val="single"/>
        </w:rPr>
      </w:pPr>
      <w:r w:rsidRPr="007D5589">
        <w:rPr>
          <w:sz w:val="21"/>
          <w:szCs w:val="21"/>
          <w:u w:val="single"/>
        </w:rPr>
        <w:t xml:space="preserve">Cas </w:t>
      </w:r>
      <w:proofErr w:type="spellStart"/>
      <w:r w:rsidRPr="007D5589">
        <w:rPr>
          <w:sz w:val="21"/>
          <w:szCs w:val="21"/>
          <w:u w:val="single"/>
        </w:rPr>
        <w:t>Vithoulkas</w:t>
      </w:r>
      <w:proofErr w:type="spellEnd"/>
      <w:r w:rsidRPr="00407D63">
        <w:rPr>
          <w:sz w:val="21"/>
          <w:szCs w:val="21"/>
          <w:u w:val="single"/>
        </w:rPr>
        <w:t xml:space="preserve"> résolu avec </w:t>
      </w:r>
      <w:proofErr w:type="spellStart"/>
      <w:r>
        <w:rPr>
          <w:sz w:val="21"/>
          <w:szCs w:val="21"/>
          <w:u w:val="single"/>
        </w:rPr>
        <w:t>B</w:t>
      </w:r>
      <w:r w:rsidRPr="00407D63">
        <w:rPr>
          <w:sz w:val="21"/>
          <w:szCs w:val="21"/>
          <w:u w:val="single"/>
        </w:rPr>
        <w:t>ismuthum</w:t>
      </w:r>
      <w:proofErr w:type="spellEnd"/>
      <w:r w:rsidRPr="00407D63">
        <w:rPr>
          <w:sz w:val="21"/>
          <w:szCs w:val="21"/>
          <w:u w:val="single"/>
        </w:rPr>
        <w:t> :</w:t>
      </w:r>
    </w:p>
    <w:p w14:paraId="604A042C" w14:textId="77777777" w:rsidR="00873B43" w:rsidRPr="00407D63" w:rsidRDefault="00873B43" w:rsidP="00873B43">
      <w:pPr>
        <w:pStyle w:val="Paragraphedeliste"/>
        <w:numPr>
          <w:ilvl w:val="0"/>
          <w:numId w:val="64"/>
        </w:numPr>
        <w:spacing w:after="160" w:line="259" w:lineRule="auto"/>
        <w:contextualSpacing/>
        <w:rPr>
          <w:rFonts w:ascii="Times New Roman" w:hAnsi="Times New Roman"/>
          <w:sz w:val="21"/>
          <w:szCs w:val="21"/>
        </w:rPr>
      </w:pPr>
      <w:r w:rsidRPr="00407D63">
        <w:rPr>
          <w:rFonts w:ascii="Times New Roman" w:hAnsi="Times New Roman"/>
          <w:sz w:val="21"/>
          <w:szCs w:val="21"/>
        </w:rPr>
        <w:t>une toux usante et nocturne chez une patiente hystérique</w:t>
      </w:r>
    </w:p>
    <w:p w14:paraId="128EE3F4" w14:textId="77777777" w:rsidR="00873B43" w:rsidRPr="00407D63" w:rsidRDefault="00873B43" w:rsidP="00873B43">
      <w:pPr>
        <w:pStyle w:val="Paragraphedeliste"/>
        <w:numPr>
          <w:ilvl w:val="0"/>
          <w:numId w:val="64"/>
        </w:numPr>
        <w:spacing w:after="160" w:line="259" w:lineRule="auto"/>
        <w:contextualSpacing/>
        <w:rPr>
          <w:rFonts w:ascii="Times New Roman" w:hAnsi="Times New Roman"/>
          <w:sz w:val="21"/>
          <w:szCs w:val="21"/>
        </w:rPr>
      </w:pPr>
      <w:proofErr w:type="gramStart"/>
      <w:r w:rsidRPr="00407D63">
        <w:rPr>
          <w:rFonts w:ascii="Times New Roman" w:hAnsi="Times New Roman"/>
          <w:sz w:val="21"/>
          <w:szCs w:val="21"/>
        </w:rPr>
        <w:t>un</w:t>
      </w:r>
      <w:proofErr w:type="gramEnd"/>
      <w:r w:rsidRPr="00407D63">
        <w:rPr>
          <w:rFonts w:ascii="Times New Roman" w:hAnsi="Times New Roman"/>
          <w:sz w:val="21"/>
          <w:szCs w:val="21"/>
        </w:rPr>
        <w:t xml:space="preserve"> cas de cystite subaiguë accompagnée de violentes douleurs crampes à la vessie, qui se manifestaient par des paroxysmes irréguliers</w:t>
      </w:r>
    </w:p>
    <w:p w14:paraId="0ECBC490" w14:textId="77777777" w:rsidR="00873B43" w:rsidRPr="00407D63" w:rsidRDefault="00873B43" w:rsidP="00873B43">
      <w:pPr>
        <w:pStyle w:val="Paragraphedeliste"/>
        <w:numPr>
          <w:ilvl w:val="0"/>
          <w:numId w:val="64"/>
        </w:numPr>
        <w:spacing w:after="160" w:line="259" w:lineRule="auto"/>
        <w:contextualSpacing/>
        <w:rPr>
          <w:rFonts w:ascii="Times New Roman" w:hAnsi="Times New Roman"/>
          <w:sz w:val="21"/>
          <w:szCs w:val="21"/>
        </w:rPr>
      </w:pPr>
      <w:r w:rsidRPr="00407D63">
        <w:rPr>
          <w:rFonts w:ascii="Times New Roman" w:hAnsi="Times New Roman"/>
          <w:sz w:val="21"/>
          <w:szCs w:val="21"/>
        </w:rPr>
        <w:t>dans plusieurs cas de dysménorrhée chez des patientes hystériques</w:t>
      </w:r>
    </w:p>
    <w:p w14:paraId="3A406F47" w14:textId="77777777" w:rsidR="00873B43" w:rsidRPr="00407D63" w:rsidRDefault="00873B43" w:rsidP="00873B43">
      <w:pPr>
        <w:pStyle w:val="Paragraphedeliste"/>
        <w:numPr>
          <w:ilvl w:val="0"/>
          <w:numId w:val="64"/>
        </w:numPr>
        <w:spacing w:after="160" w:line="259" w:lineRule="auto"/>
        <w:contextualSpacing/>
        <w:rPr>
          <w:rFonts w:ascii="Times New Roman" w:hAnsi="Times New Roman"/>
          <w:sz w:val="21"/>
          <w:szCs w:val="21"/>
        </w:rPr>
      </w:pPr>
      <w:r w:rsidRPr="00407D63">
        <w:rPr>
          <w:rFonts w:ascii="Times New Roman" w:hAnsi="Times New Roman"/>
          <w:sz w:val="21"/>
          <w:szCs w:val="21"/>
        </w:rPr>
        <w:t xml:space="preserve">et enfin avec un succès spectaculaire dans un cas de </w:t>
      </w:r>
      <w:proofErr w:type="spellStart"/>
      <w:r w:rsidRPr="00407D63">
        <w:rPr>
          <w:rFonts w:ascii="Times New Roman" w:hAnsi="Times New Roman"/>
          <w:sz w:val="21"/>
          <w:szCs w:val="21"/>
        </w:rPr>
        <w:t>phlegmasia</w:t>
      </w:r>
      <w:proofErr w:type="spellEnd"/>
      <w:r w:rsidRPr="00407D63">
        <w:rPr>
          <w:rFonts w:ascii="Times New Roman" w:hAnsi="Times New Roman"/>
          <w:sz w:val="21"/>
          <w:szCs w:val="21"/>
        </w:rPr>
        <w:t xml:space="preserve"> alba </w:t>
      </w:r>
      <w:proofErr w:type="spellStart"/>
      <w:r w:rsidRPr="00407D63">
        <w:rPr>
          <w:rFonts w:ascii="Times New Roman" w:hAnsi="Times New Roman"/>
          <w:sz w:val="21"/>
          <w:szCs w:val="21"/>
        </w:rPr>
        <w:t>dolens</w:t>
      </w:r>
      <w:proofErr w:type="spellEnd"/>
      <w:r w:rsidRPr="00407D63">
        <w:rPr>
          <w:rFonts w:ascii="Times New Roman" w:hAnsi="Times New Roman"/>
          <w:sz w:val="21"/>
          <w:szCs w:val="21"/>
        </w:rPr>
        <w:t xml:space="preserve"> (phlébite de la veine fémorale). Le membre inférieur gauche était le siège principal de la maladie.</w:t>
      </w:r>
    </w:p>
    <w:p w14:paraId="54F9BBA7" w14:textId="77777777" w:rsidR="00873B43" w:rsidRPr="00407D63" w:rsidRDefault="00873B43" w:rsidP="00873B43">
      <w:pPr>
        <w:rPr>
          <w:sz w:val="21"/>
          <w:szCs w:val="21"/>
          <w:u w:val="single"/>
        </w:rPr>
      </w:pPr>
    </w:p>
    <w:p w14:paraId="0BA0CCBD" w14:textId="77777777" w:rsidR="00873B43" w:rsidRPr="00407D63" w:rsidRDefault="00873B43" w:rsidP="00873B43">
      <w:pPr>
        <w:rPr>
          <w:sz w:val="21"/>
          <w:szCs w:val="21"/>
          <w:u w:val="single"/>
        </w:rPr>
      </w:pPr>
      <w:r w:rsidRPr="00407D63">
        <w:rPr>
          <w:sz w:val="21"/>
          <w:szCs w:val="21"/>
          <w:u w:val="single"/>
        </w:rPr>
        <w:t>L'image mentale-émotionnelle :</w:t>
      </w:r>
    </w:p>
    <w:p w14:paraId="32DB24AF" w14:textId="77777777" w:rsidR="00873B43" w:rsidRPr="00407D63" w:rsidRDefault="00873B43" w:rsidP="00873B43">
      <w:pPr>
        <w:pStyle w:val="Paragraphedeliste"/>
        <w:numPr>
          <w:ilvl w:val="0"/>
          <w:numId w:val="65"/>
        </w:numPr>
        <w:spacing w:after="160" w:line="259" w:lineRule="auto"/>
        <w:contextualSpacing/>
        <w:rPr>
          <w:rFonts w:ascii="Times New Roman" w:hAnsi="Times New Roman"/>
          <w:sz w:val="21"/>
          <w:szCs w:val="21"/>
        </w:rPr>
      </w:pPr>
      <w:r w:rsidRPr="00407D63">
        <w:rPr>
          <w:rFonts w:ascii="Times New Roman" w:hAnsi="Times New Roman"/>
          <w:sz w:val="21"/>
          <w:szCs w:val="21"/>
        </w:rPr>
        <w:t>Le patient typique de Bismuth est celui qui a beaucoup souffert au cours de sa vie, tant sur le plan émotionnel que physique.</w:t>
      </w:r>
      <w:r>
        <w:rPr>
          <w:rFonts w:ascii="Times New Roman" w:hAnsi="Times New Roman"/>
          <w:sz w:val="21"/>
          <w:szCs w:val="21"/>
        </w:rPr>
        <w:t xml:space="preserve"> </w:t>
      </w:r>
      <w:r w:rsidRPr="00407D63">
        <w:rPr>
          <w:rFonts w:ascii="Times New Roman" w:hAnsi="Times New Roman"/>
          <w:sz w:val="21"/>
          <w:szCs w:val="21"/>
        </w:rPr>
        <w:t xml:space="preserve">Ses émotions sont endurcies. Ce type de personne ne pardonne pas facilement et peut être indifférent à la douleur des autres. Son comportement est complètement différent de la sympathie et de la compassion de </w:t>
      </w:r>
      <w:proofErr w:type="spellStart"/>
      <w:proofErr w:type="gramStart"/>
      <w:r w:rsidRPr="00407D63">
        <w:rPr>
          <w:rFonts w:ascii="Times New Roman" w:hAnsi="Times New Roman"/>
          <w:sz w:val="21"/>
          <w:szCs w:val="21"/>
        </w:rPr>
        <w:t>phosphorus</w:t>
      </w:r>
      <w:proofErr w:type="spellEnd"/>
      <w:r w:rsidRPr="00407D63">
        <w:rPr>
          <w:rFonts w:ascii="Times New Roman" w:hAnsi="Times New Roman"/>
          <w:sz w:val="21"/>
          <w:szCs w:val="21"/>
        </w:rPr>
        <w:t>.(</w:t>
      </w:r>
      <w:proofErr w:type="gramEnd"/>
      <w:r w:rsidRPr="00407D63">
        <w:rPr>
          <w:rFonts w:ascii="Times New Roman" w:hAnsi="Times New Roman"/>
          <w:sz w:val="21"/>
          <w:szCs w:val="21"/>
        </w:rPr>
        <w:t>il est plus sociopathe. (Vithoulkas)</w:t>
      </w:r>
    </w:p>
    <w:p w14:paraId="1C1B25FE" w14:textId="77777777" w:rsidR="00873B43" w:rsidRPr="00407D63" w:rsidRDefault="00873B43" w:rsidP="00873B43">
      <w:pPr>
        <w:pStyle w:val="Paragraphedeliste"/>
        <w:numPr>
          <w:ilvl w:val="0"/>
          <w:numId w:val="65"/>
        </w:numPr>
        <w:spacing w:after="160" w:line="259" w:lineRule="auto"/>
        <w:contextualSpacing/>
        <w:rPr>
          <w:rFonts w:ascii="Times New Roman" w:hAnsi="Times New Roman"/>
          <w:sz w:val="21"/>
          <w:szCs w:val="21"/>
        </w:rPr>
      </w:pPr>
      <w:r w:rsidRPr="00407D63">
        <w:rPr>
          <w:rFonts w:ascii="Times New Roman" w:hAnsi="Times New Roman"/>
          <w:sz w:val="21"/>
          <w:szCs w:val="21"/>
        </w:rPr>
        <w:t>Ces patients n'aiment pas parler, surtout pendant la journée où ils apparaissent irritables et plaintifs, de mauvaise humeur, moroses et mécontents. Cette humeur est meilleure le soir où ils deviennent plus bavards et communicatifs. (Vithoulkas)</w:t>
      </w:r>
    </w:p>
    <w:p w14:paraId="588D41A3" w14:textId="77777777" w:rsidR="00873B43" w:rsidRPr="00407D63" w:rsidRDefault="00873B43" w:rsidP="00873B43">
      <w:pPr>
        <w:pStyle w:val="Paragraphedeliste"/>
        <w:numPr>
          <w:ilvl w:val="0"/>
          <w:numId w:val="65"/>
        </w:numPr>
        <w:spacing w:after="160" w:line="259" w:lineRule="auto"/>
        <w:contextualSpacing/>
        <w:rPr>
          <w:rFonts w:ascii="Times New Roman" w:hAnsi="Times New Roman"/>
          <w:sz w:val="21"/>
          <w:szCs w:val="21"/>
        </w:rPr>
      </w:pPr>
      <w:proofErr w:type="spellStart"/>
      <w:r w:rsidRPr="00407D63">
        <w:rPr>
          <w:rFonts w:ascii="Times New Roman" w:hAnsi="Times New Roman"/>
          <w:sz w:val="21"/>
          <w:szCs w:val="21"/>
        </w:rPr>
        <w:t>Bismuthum</w:t>
      </w:r>
      <w:proofErr w:type="spellEnd"/>
      <w:r w:rsidRPr="00407D63">
        <w:rPr>
          <w:rFonts w:ascii="Times New Roman" w:hAnsi="Times New Roman"/>
          <w:sz w:val="21"/>
          <w:szCs w:val="21"/>
        </w:rPr>
        <w:t xml:space="preserve"> voit comme mauvais quelque chose de bon, sous prétexte que ce n’est qu’un bien partiel vers le bien total. Les biens successifs partiels ne suffisent pas à son bonheur, il est insatisfait des biens existants dans son orgueil de vouloir le bien absolu à chaque pas du chemin. Bismuth n’a pas de problème avec les obstacles ; son problème est de devoir les contourner. Expériences multiples pour être sûr de ne pas se tromper. Éternelle insatisfaction. Refuse les étapes intermédiaires, veut le bien le bonheur immédiat sans passer par les étapes intermédiaires. (Loutan)</w:t>
      </w:r>
    </w:p>
    <w:p w14:paraId="3E1BE52E" w14:textId="77777777" w:rsidR="00873B43" w:rsidRPr="00407D63" w:rsidRDefault="00873B43" w:rsidP="00873B43">
      <w:pPr>
        <w:ind w:left="360"/>
        <w:rPr>
          <w:sz w:val="21"/>
          <w:szCs w:val="21"/>
        </w:rPr>
      </w:pPr>
    </w:p>
    <w:p w14:paraId="4F33DCD1" w14:textId="77777777" w:rsidR="00873B43" w:rsidRPr="00407D63" w:rsidRDefault="00873B43" w:rsidP="00873B43">
      <w:pPr>
        <w:pStyle w:val="Paragraphedeliste"/>
        <w:numPr>
          <w:ilvl w:val="0"/>
          <w:numId w:val="65"/>
        </w:numPr>
        <w:spacing w:after="160" w:line="259" w:lineRule="auto"/>
        <w:contextualSpacing/>
        <w:rPr>
          <w:rFonts w:ascii="Times New Roman" w:hAnsi="Times New Roman"/>
          <w:sz w:val="21"/>
          <w:szCs w:val="21"/>
        </w:rPr>
      </w:pPr>
      <w:r w:rsidRPr="00407D63">
        <w:rPr>
          <w:rFonts w:ascii="Times New Roman" w:hAnsi="Times New Roman"/>
          <w:sz w:val="21"/>
          <w:szCs w:val="21"/>
        </w:rPr>
        <w:t>Le</w:t>
      </w:r>
      <w:r>
        <w:rPr>
          <w:rFonts w:ascii="Times New Roman" w:hAnsi="Times New Roman"/>
          <w:sz w:val="21"/>
          <w:szCs w:val="21"/>
        </w:rPr>
        <w:t xml:space="preserve"> </w:t>
      </w:r>
      <w:r w:rsidRPr="00407D63">
        <w:rPr>
          <w:rFonts w:ascii="Times New Roman" w:hAnsi="Times New Roman"/>
          <w:sz w:val="21"/>
          <w:szCs w:val="21"/>
        </w:rPr>
        <w:t xml:space="preserve">thème du groupe est l’isolement, ce qui est également présent dans le bismuth, mais avec une plus grande intensité. Comme il s'agit d'une substance métallique, il a en plus le thème de la performance, de l'attaque et de la </w:t>
      </w:r>
      <w:proofErr w:type="spellStart"/>
      <w:r w:rsidRPr="00407D63">
        <w:rPr>
          <w:rFonts w:ascii="Times New Roman" w:hAnsi="Times New Roman"/>
          <w:sz w:val="21"/>
          <w:szCs w:val="21"/>
        </w:rPr>
        <w:t>défense.Le</w:t>
      </w:r>
      <w:proofErr w:type="spellEnd"/>
      <w:r w:rsidRPr="00407D63">
        <w:rPr>
          <w:rFonts w:ascii="Times New Roman" w:hAnsi="Times New Roman"/>
          <w:sz w:val="21"/>
          <w:szCs w:val="21"/>
        </w:rPr>
        <w:t xml:space="preserve"> sentiment est qu'il est seul et qu'il doit résister aux attaques :</w:t>
      </w:r>
    </w:p>
    <w:p w14:paraId="13AB263B" w14:textId="77777777" w:rsidR="00873B43" w:rsidRDefault="00873B43" w:rsidP="00873B43">
      <w:pPr>
        <w:pStyle w:val="Paragraphedeliste"/>
        <w:numPr>
          <w:ilvl w:val="0"/>
          <w:numId w:val="66"/>
        </w:numPr>
        <w:spacing w:after="160" w:line="259" w:lineRule="auto"/>
        <w:ind w:left="1276"/>
        <w:contextualSpacing/>
        <w:rPr>
          <w:rFonts w:ascii="Times New Roman" w:hAnsi="Times New Roman"/>
          <w:sz w:val="21"/>
          <w:szCs w:val="21"/>
          <w:lang w:val="en-GB"/>
        </w:rPr>
      </w:pPr>
      <w:r w:rsidRPr="00407D63">
        <w:rPr>
          <w:rFonts w:ascii="Times New Roman" w:hAnsi="Times New Roman"/>
          <w:sz w:val="21"/>
          <w:szCs w:val="21"/>
        </w:rPr>
        <w:t xml:space="preserve">Dans la forme non compensée, on observe la terreur, l'accrochage, le désir de compagnie et la faiblesse de la volonté. </w:t>
      </w:r>
      <w:r w:rsidRPr="00775C03">
        <w:rPr>
          <w:rFonts w:ascii="Times New Roman" w:hAnsi="Times New Roman"/>
          <w:sz w:val="21"/>
          <w:szCs w:val="21"/>
          <w:lang w:val="en-GB"/>
        </w:rPr>
        <w:t xml:space="preserve">Les </w:t>
      </w:r>
      <w:proofErr w:type="spellStart"/>
      <w:r w:rsidRPr="00775C03">
        <w:rPr>
          <w:rFonts w:ascii="Times New Roman" w:hAnsi="Times New Roman"/>
          <w:sz w:val="21"/>
          <w:szCs w:val="21"/>
          <w:lang w:val="en-GB"/>
        </w:rPr>
        <w:t>rubriques</w:t>
      </w:r>
      <w:proofErr w:type="spellEnd"/>
      <w:r w:rsidRPr="00775C03">
        <w:rPr>
          <w:rFonts w:ascii="Times New Roman" w:hAnsi="Times New Roman"/>
          <w:sz w:val="21"/>
          <w:szCs w:val="21"/>
          <w:lang w:val="en-GB"/>
        </w:rPr>
        <w:t xml:space="preserve"> </w:t>
      </w:r>
      <w:proofErr w:type="spellStart"/>
      <w:r w:rsidRPr="00775C03">
        <w:rPr>
          <w:rFonts w:ascii="Times New Roman" w:hAnsi="Times New Roman"/>
          <w:sz w:val="21"/>
          <w:szCs w:val="21"/>
          <w:lang w:val="en-GB"/>
        </w:rPr>
        <w:t>suivantes</w:t>
      </w:r>
      <w:proofErr w:type="spellEnd"/>
      <w:r w:rsidRPr="00775C03">
        <w:rPr>
          <w:rFonts w:ascii="Times New Roman" w:hAnsi="Times New Roman"/>
          <w:sz w:val="21"/>
          <w:szCs w:val="21"/>
          <w:lang w:val="en-GB"/>
        </w:rPr>
        <w:t xml:space="preserve"> </w:t>
      </w:r>
      <w:proofErr w:type="spellStart"/>
      <w:r w:rsidRPr="00775C03">
        <w:rPr>
          <w:rFonts w:ascii="Times New Roman" w:hAnsi="Times New Roman"/>
          <w:sz w:val="21"/>
          <w:szCs w:val="21"/>
          <w:lang w:val="en-GB"/>
        </w:rPr>
        <w:t>expriment</w:t>
      </w:r>
      <w:proofErr w:type="spellEnd"/>
      <w:r w:rsidRPr="00775C03">
        <w:rPr>
          <w:rFonts w:ascii="Times New Roman" w:hAnsi="Times New Roman"/>
          <w:sz w:val="21"/>
          <w:szCs w:val="21"/>
          <w:lang w:val="en-GB"/>
        </w:rPr>
        <w:t xml:space="preserve"> la </w:t>
      </w:r>
      <w:proofErr w:type="spellStart"/>
      <w:r w:rsidRPr="00775C03">
        <w:rPr>
          <w:rFonts w:ascii="Times New Roman" w:hAnsi="Times New Roman"/>
          <w:sz w:val="21"/>
          <w:szCs w:val="21"/>
          <w:lang w:val="en-GB"/>
        </w:rPr>
        <w:t>forme</w:t>
      </w:r>
      <w:proofErr w:type="spellEnd"/>
      <w:r w:rsidRPr="00775C03">
        <w:rPr>
          <w:rFonts w:ascii="Times New Roman" w:hAnsi="Times New Roman"/>
          <w:sz w:val="21"/>
          <w:szCs w:val="21"/>
          <w:lang w:val="en-GB"/>
        </w:rPr>
        <w:t xml:space="preserve"> non </w:t>
      </w:r>
      <w:proofErr w:type="spellStart"/>
      <w:r w:rsidRPr="00775C03">
        <w:rPr>
          <w:rFonts w:ascii="Times New Roman" w:hAnsi="Times New Roman"/>
          <w:sz w:val="21"/>
          <w:szCs w:val="21"/>
          <w:lang w:val="en-GB"/>
        </w:rPr>
        <w:t>compensée</w:t>
      </w:r>
      <w:proofErr w:type="spellEnd"/>
      <w:r w:rsidRPr="00775C03">
        <w:rPr>
          <w:rFonts w:ascii="Times New Roman" w:hAnsi="Times New Roman"/>
          <w:sz w:val="21"/>
          <w:szCs w:val="21"/>
          <w:lang w:val="en-GB"/>
        </w:rPr>
        <w:t xml:space="preserve"> :</w:t>
      </w:r>
      <w:r>
        <w:rPr>
          <w:rFonts w:ascii="Times New Roman" w:hAnsi="Times New Roman"/>
          <w:sz w:val="21"/>
          <w:szCs w:val="21"/>
          <w:lang w:val="en-GB"/>
        </w:rPr>
        <w:t xml:space="preserve"> </w:t>
      </w:r>
      <w:r w:rsidRPr="00775C03">
        <w:rPr>
          <w:rFonts w:ascii="Times New Roman" w:hAnsi="Times New Roman"/>
          <w:sz w:val="21"/>
          <w:szCs w:val="21"/>
          <w:lang w:val="en-GB"/>
        </w:rPr>
        <w:t xml:space="preserve">Anguish driving from place to place - Anguish with restlessness -  Clinging–Company desire for –Fear alone, solitude - Lamenting–restlessness driving out of bed–Restlessness driving about – Startling from sleep – Will, weakness of – Dreams falling – Anxious </w:t>
      </w:r>
      <w:r>
        <w:rPr>
          <w:rFonts w:ascii="Times New Roman" w:hAnsi="Times New Roman"/>
          <w:sz w:val="21"/>
          <w:szCs w:val="21"/>
          <w:lang w:val="en-GB"/>
        </w:rPr>
        <w:t>–</w:t>
      </w:r>
      <w:r w:rsidRPr="00775C03">
        <w:rPr>
          <w:rFonts w:ascii="Times New Roman" w:hAnsi="Times New Roman"/>
          <w:sz w:val="21"/>
          <w:szCs w:val="21"/>
          <w:lang w:val="en-GB"/>
        </w:rPr>
        <w:t xml:space="preserve"> Frightful</w:t>
      </w:r>
    </w:p>
    <w:p w14:paraId="27E652EB" w14:textId="77777777" w:rsidR="00873B43" w:rsidRPr="00C22D80" w:rsidRDefault="00873B43" w:rsidP="00873B43">
      <w:pPr>
        <w:pStyle w:val="Paragraphedeliste"/>
        <w:numPr>
          <w:ilvl w:val="0"/>
          <w:numId w:val="66"/>
        </w:numPr>
        <w:spacing w:after="160" w:line="259" w:lineRule="auto"/>
        <w:ind w:left="1276"/>
        <w:contextualSpacing/>
        <w:rPr>
          <w:rFonts w:ascii="Times New Roman" w:hAnsi="Times New Roman"/>
          <w:sz w:val="21"/>
          <w:szCs w:val="21"/>
          <w:lang w:val="fr-BE"/>
        </w:rPr>
      </w:pPr>
      <w:r w:rsidRPr="00C22D80">
        <w:rPr>
          <w:rFonts w:ascii="Times New Roman" w:hAnsi="Times New Roman"/>
          <w:sz w:val="21"/>
          <w:szCs w:val="21"/>
        </w:rPr>
        <w:t>Dans la forme compensée, il y a l'indépendance, le courage et une forte volonté.</w:t>
      </w:r>
    </w:p>
    <w:p w14:paraId="4A07BEAA" w14:textId="77777777" w:rsidR="00873B43" w:rsidRPr="00C22D80" w:rsidRDefault="00873B43" w:rsidP="00873B43">
      <w:pPr>
        <w:pStyle w:val="Paragraphedeliste"/>
        <w:numPr>
          <w:ilvl w:val="0"/>
          <w:numId w:val="66"/>
        </w:numPr>
        <w:spacing w:after="160" w:line="259" w:lineRule="auto"/>
        <w:ind w:left="1276"/>
        <w:contextualSpacing/>
        <w:rPr>
          <w:rFonts w:ascii="Times New Roman" w:hAnsi="Times New Roman"/>
          <w:sz w:val="21"/>
          <w:szCs w:val="21"/>
        </w:rPr>
      </w:pPr>
      <w:r w:rsidRPr="00C22D80">
        <w:rPr>
          <w:rStyle w:val="Accentuationlgre"/>
          <w:rFonts w:ascii="Times New Roman" w:hAnsi="Times New Roman"/>
          <w:sz w:val="21"/>
          <w:szCs w:val="21"/>
        </w:rPr>
        <w:t xml:space="preserve">Une </w:t>
      </w:r>
      <w:r w:rsidRPr="00C22D80">
        <w:rPr>
          <w:rFonts w:ascii="Times New Roman" w:hAnsi="Times New Roman"/>
          <w:sz w:val="21"/>
          <w:szCs w:val="21"/>
        </w:rPr>
        <w:t>vaccination = est une invasion des tissus par des protéines étrangères</w:t>
      </w:r>
      <w:r>
        <w:rPr>
          <w:rFonts w:ascii="Times New Roman" w:hAnsi="Times New Roman"/>
          <w:sz w:val="21"/>
          <w:szCs w:val="21"/>
        </w:rPr>
        <w:t>.</w:t>
      </w:r>
    </w:p>
    <w:p w14:paraId="262A4990" w14:textId="77777777" w:rsidR="00873B43" w:rsidRPr="00C22D80" w:rsidRDefault="00873B43" w:rsidP="00873B43">
      <w:pPr>
        <w:rPr>
          <w:sz w:val="21"/>
          <w:szCs w:val="21"/>
        </w:rPr>
      </w:pPr>
      <w:r w:rsidRPr="00C22D80">
        <w:rPr>
          <w:color w:val="00B0F0"/>
          <w:sz w:val="21"/>
          <w:szCs w:val="21"/>
        </w:rPr>
        <w:lastRenderedPageBreak/>
        <w:t>DD entre Ant-t</w:t>
      </w:r>
      <w:r>
        <w:rPr>
          <w:color w:val="00B0F0"/>
          <w:sz w:val="21"/>
          <w:szCs w:val="21"/>
        </w:rPr>
        <w:t>.</w:t>
      </w:r>
      <w:r w:rsidRPr="00C22D80">
        <w:rPr>
          <w:color w:val="00B0F0"/>
          <w:sz w:val="21"/>
          <w:szCs w:val="21"/>
        </w:rPr>
        <w:t xml:space="preserve"> et </w:t>
      </w:r>
      <w:proofErr w:type="spellStart"/>
      <w:r w:rsidRPr="00C22D80">
        <w:rPr>
          <w:color w:val="00B0F0"/>
          <w:sz w:val="21"/>
          <w:szCs w:val="21"/>
        </w:rPr>
        <w:t>Bism</w:t>
      </w:r>
      <w:proofErr w:type="spellEnd"/>
      <w:r>
        <w:rPr>
          <w:color w:val="00B0F0"/>
          <w:sz w:val="21"/>
          <w:szCs w:val="21"/>
        </w:rPr>
        <w:t>.</w:t>
      </w:r>
      <w:r w:rsidRPr="00C22D80">
        <w:rPr>
          <w:color w:val="00B0F0"/>
          <w:sz w:val="21"/>
          <w:szCs w:val="21"/>
        </w:rPr>
        <w:t> </w:t>
      </w:r>
      <w:r w:rsidRPr="00C22D80">
        <w:rPr>
          <w:sz w:val="21"/>
          <w:szCs w:val="21"/>
        </w:rPr>
        <w:t>:</w:t>
      </w:r>
      <w:r>
        <w:rPr>
          <w:sz w:val="21"/>
          <w:szCs w:val="21"/>
        </w:rPr>
        <w:t xml:space="preserve"> </w:t>
      </w:r>
      <w:r w:rsidRPr="00C22D80">
        <w:rPr>
          <w:sz w:val="21"/>
          <w:szCs w:val="21"/>
        </w:rPr>
        <w:t>Ant-t se sent seul, a peur et s'accroche aux accompagnateurs (et pas seulement à la mère comme chez Bismuth). L'intensité de la réaction se manifeste par le vomissement forcé d'Ant-t qui, cependant, n'est pas aussi violent que le vomissement convulsif de Bismuth. Dans l'état d'adaptation, Ant-t montre des qualités comme le courage, l'obstination, l'indépendance. (Sankaran)</w:t>
      </w:r>
    </w:p>
    <w:p w14:paraId="3F54EFEE" w14:textId="77777777" w:rsidR="00873B43" w:rsidRPr="00407D63" w:rsidRDefault="00873B43" w:rsidP="00873B43">
      <w:pPr>
        <w:pStyle w:val="Paragraphedeliste"/>
        <w:rPr>
          <w:rFonts w:ascii="Times New Roman" w:hAnsi="Times New Roman"/>
          <w:sz w:val="21"/>
          <w:szCs w:val="21"/>
        </w:rPr>
      </w:pPr>
    </w:p>
    <w:p w14:paraId="38855667" w14:textId="77777777" w:rsidR="00873B43" w:rsidRPr="00C22D80" w:rsidRDefault="00873B43" w:rsidP="00873B43">
      <w:pPr>
        <w:jc w:val="center"/>
        <w:rPr>
          <w:color w:val="00B0F0"/>
          <w:sz w:val="21"/>
          <w:szCs w:val="21"/>
        </w:rPr>
      </w:pPr>
      <w:r w:rsidRPr="00C22D80">
        <w:rPr>
          <w:color w:val="00B0F0"/>
          <w:sz w:val="21"/>
          <w:szCs w:val="21"/>
        </w:rPr>
        <w:t>Finalement quelques ajouts de Massimo Mangialavori</w:t>
      </w:r>
    </w:p>
    <w:p w14:paraId="6E507832" w14:textId="77777777" w:rsidR="00873B43" w:rsidRPr="002D363F" w:rsidRDefault="00873B43" w:rsidP="00873B43">
      <w:pPr>
        <w:rPr>
          <w:b/>
          <w:bCs/>
          <w:color w:val="383838"/>
          <w:sz w:val="21"/>
          <w:szCs w:val="21"/>
          <w:lang w:eastAsia="fr-FR"/>
        </w:rPr>
      </w:pPr>
      <w:r w:rsidRPr="002D363F">
        <w:rPr>
          <w:b/>
          <w:bCs/>
          <w:color w:val="383838"/>
          <w:sz w:val="21"/>
          <w:szCs w:val="21"/>
          <w:lang w:eastAsia="fr-FR"/>
        </w:rPr>
        <w:t>MIND</w:t>
      </w:r>
    </w:p>
    <w:p w14:paraId="201FFAA5" w14:textId="77777777" w:rsidR="00873B43" w:rsidRPr="00775C03" w:rsidRDefault="00873B43" w:rsidP="00873B43">
      <w:pPr>
        <w:rPr>
          <w:color w:val="4C4C4C"/>
          <w:sz w:val="21"/>
          <w:szCs w:val="21"/>
          <w:lang w:val="en-GB" w:eastAsia="fr-FR"/>
        </w:rPr>
      </w:pPr>
      <w:r w:rsidRPr="002D363F">
        <w:rPr>
          <w:color w:val="4C4C4C"/>
          <w:sz w:val="21"/>
          <w:szCs w:val="21"/>
          <w:u w:val="single"/>
          <w:lang w:eastAsia="fr-FR"/>
        </w:rPr>
        <w:t xml:space="preserve">Compulsive </w:t>
      </w:r>
      <w:proofErr w:type="spellStart"/>
      <w:r w:rsidRPr="002D363F">
        <w:rPr>
          <w:color w:val="4C4C4C"/>
          <w:sz w:val="21"/>
          <w:szCs w:val="21"/>
          <w:u w:val="single"/>
          <w:lang w:eastAsia="fr-FR"/>
        </w:rPr>
        <w:t>Disorders</w:t>
      </w:r>
      <w:proofErr w:type="spellEnd"/>
      <w:r w:rsidRPr="002D363F">
        <w:rPr>
          <w:color w:val="4C4C4C"/>
          <w:sz w:val="21"/>
          <w:szCs w:val="21"/>
          <w:u w:val="single"/>
          <w:lang w:eastAsia="fr-FR"/>
        </w:rPr>
        <w:t xml:space="preserve">. </w:t>
      </w:r>
      <w:r w:rsidRPr="00775C03">
        <w:rPr>
          <w:color w:val="4C4C4C"/>
          <w:sz w:val="21"/>
          <w:szCs w:val="21"/>
          <w:lang w:val="en-GB" w:eastAsia="fr-FR"/>
        </w:rPr>
        <w:t xml:space="preserve">(27) </w:t>
      </w:r>
    </w:p>
    <w:p w14:paraId="05DF55C0" w14:textId="77777777" w:rsidR="00873B43" w:rsidRPr="00C22D80" w:rsidRDefault="00873B43" w:rsidP="00873B43">
      <w:pPr>
        <w:rPr>
          <w:color w:val="4C4C4C"/>
          <w:spacing w:val="-10"/>
          <w:sz w:val="21"/>
          <w:szCs w:val="21"/>
          <w:lang w:val="en-GB" w:eastAsia="fr-FR"/>
        </w:rPr>
      </w:pPr>
      <w:r w:rsidRPr="00C22D80">
        <w:rPr>
          <w:color w:val="4C4C4C"/>
          <w:spacing w:val="-10"/>
          <w:sz w:val="21"/>
          <w:szCs w:val="21"/>
          <w:lang w:val="en-GB" w:eastAsia="fr-FR"/>
        </w:rPr>
        <w:t xml:space="preserve">Dreams: escape, of: unable to escape from a place in which he entered before. (2) </w:t>
      </w:r>
    </w:p>
    <w:p w14:paraId="63E95701" w14:textId="77777777" w:rsidR="00873B43" w:rsidRPr="00775C03" w:rsidRDefault="00873B43" w:rsidP="00873B43">
      <w:pPr>
        <w:rPr>
          <w:color w:val="4C4C4C"/>
          <w:sz w:val="21"/>
          <w:szCs w:val="21"/>
          <w:lang w:val="en-GB" w:eastAsia="fr-FR"/>
        </w:rPr>
      </w:pPr>
      <w:r w:rsidRPr="00775C03">
        <w:rPr>
          <w:color w:val="4C4C4C"/>
          <w:sz w:val="21"/>
          <w:szCs w:val="21"/>
          <w:u w:val="single"/>
          <w:lang w:val="en-GB" w:eastAsia="fr-FR"/>
        </w:rPr>
        <w:t xml:space="preserve">Dreams: Running: Vainly. </w:t>
      </w:r>
      <w:r w:rsidRPr="00775C03">
        <w:rPr>
          <w:color w:val="4C4C4C"/>
          <w:sz w:val="21"/>
          <w:szCs w:val="21"/>
          <w:lang w:val="en-GB" w:eastAsia="fr-FR"/>
        </w:rPr>
        <w:t>(3)</w:t>
      </w:r>
    </w:p>
    <w:p w14:paraId="09BB9A4F" w14:textId="77777777" w:rsidR="00873B43" w:rsidRPr="00775C03" w:rsidRDefault="00873B43" w:rsidP="00873B43">
      <w:pPr>
        <w:rPr>
          <w:color w:val="4C4C4C"/>
          <w:sz w:val="21"/>
          <w:szCs w:val="21"/>
          <w:lang w:val="en-GB" w:eastAsia="fr-FR"/>
        </w:rPr>
      </w:pPr>
      <w:r w:rsidRPr="00775C03">
        <w:rPr>
          <w:color w:val="4C4C4C"/>
          <w:sz w:val="21"/>
          <w:szCs w:val="21"/>
          <w:lang w:val="en-GB" w:eastAsia="fr-FR"/>
        </w:rPr>
        <w:t xml:space="preserve">Dreams: unsuccessful efforts to: do various things. (31) </w:t>
      </w:r>
    </w:p>
    <w:p w14:paraId="7D1B6D1C" w14:textId="77777777" w:rsidR="00873B43" w:rsidRPr="00C22D80" w:rsidRDefault="00873B43" w:rsidP="00873B43">
      <w:pPr>
        <w:rPr>
          <w:color w:val="4C4C4C"/>
          <w:spacing w:val="-6"/>
          <w:sz w:val="21"/>
          <w:szCs w:val="21"/>
          <w:lang w:val="en-GB" w:eastAsia="fr-FR"/>
        </w:rPr>
      </w:pPr>
      <w:r w:rsidRPr="00C22D80">
        <w:rPr>
          <w:color w:val="4C4C4C"/>
          <w:spacing w:val="-6"/>
          <w:sz w:val="21"/>
          <w:szCs w:val="21"/>
          <w:u w:val="single"/>
          <w:lang w:val="en-GB" w:eastAsia="fr-FR"/>
        </w:rPr>
        <w:t xml:space="preserve">Dreams: Unsuccessful Efforts To: Run Away, Escape From A Danger. </w:t>
      </w:r>
      <w:r w:rsidRPr="00C22D80">
        <w:rPr>
          <w:color w:val="4C4C4C"/>
          <w:spacing w:val="-6"/>
          <w:sz w:val="21"/>
          <w:szCs w:val="21"/>
          <w:lang w:val="en-GB" w:eastAsia="fr-FR"/>
        </w:rPr>
        <w:t xml:space="preserve">(2) </w:t>
      </w:r>
    </w:p>
    <w:p w14:paraId="2035D604" w14:textId="77777777" w:rsidR="00873B43" w:rsidRPr="00775C03" w:rsidRDefault="00873B43" w:rsidP="00873B43">
      <w:pPr>
        <w:rPr>
          <w:color w:val="4C4C4C"/>
          <w:sz w:val="21"/>
          <w:szCs w:val="21"/>
          <w:lang w:val="en-GB" w:eastAsia="fr-FR"/>
        </w:rPr>
      </w:pPr>
      <w:r w:rsidRPr="00775C03">
        <w:rPr>
          <w:color w:val="4C4C4C"/>
          <w:sz w:val="21"/>
          <w:szCs w:val="21"/>
          <w:u w:val="single"/>
          <w:lang w:val="en-GB" w:eastAsia="fr-FR"/>
        </w:rPr>
        <w:t xml:space="preserve">Fear: Alone, Of Being. </w:t>
      </w:r>
      <w:r w:rsidRPr="00775C03">
        <w:rPr>
          <w:color w:val="4C4C4C"/>
          <w:sz w:val="21"/>
          <w:szCs w:val="21"/>
          <w:lang w:val="en-GB" w:eastAsia="fr-FR"/>
        </w:rPr>
        <w:t xml:space="preserve">(17) </w:t>
      </w:r>
    </w:p>
    <w:p w14:paraId="4C602142" w14:textId="77777777" w:rsidR="00873B43" w:rsidRPr="00775C03" w:rsidRDefault="00873B43" w:rsidP="00873B43">
      <w:pPr>
        <w:rPr>
          <w:color w:val="4C4C4C"/>
          <w:sz w:val="21"/>
          <w:szCs w:val="21"/>
          <w:lang w:val="en-GB" w:eastAsia="fr-FR"/>
        </w:rPr>
      </w:pPr>
      <w:r w:rsidRPr="00775C03">
        <w:rPr>
          <w:b/>
          <w:bCs/>
          <w:color w:val="333333"/>
          <w:sz w:val="21"/>
          <w:szCs w:val="21"/>
          <w:lang w:val="en-GB" w:eastAsia="fr-FR"/>
        </w:rPr>
        <w:t xml:space="preserve">HYPOCHONDRIASIS. </w:t>
      </w:r>
      <w:r w:rsidRPr="00775C03">
        <w:rPr>
          <w:color w:val="4C4C4C"/>
          <w:sz w:val="21"/>
          <w:szCs w:val="21"/>
          <w:lang w:val="en-GB" w:eastAsia="fr-FR"/>
        </w:rPr>
        <w:t xml:space="preserve">(27) </w:t>
      </w:r>
    </w:p>
    <w:p w14:paraId="1EE8B799" w14:textId="77777777" w:rsidR="00873B43" w:rsidRPr="00775C03" w:rsidRDefault="00873B43" w:rsidP="00873B43">
      <w:pPr>
        <w:rPr>
          <w:color w:val="4C4C4C"/>
          <w:sz w:val="21"/>
          <w:szCs w:val="21"/>
          <w:lang w:val="en-GB" w:eastAsia="fr-FR"/>
        </w:rPr>
      </w:pPr>
      <w:r w:rsidRPr="00775C03">
        <w:rPr>
          <w:color w:val="4C4C4C"/>
          <w:sz w:val="21"/>
          <w:szCs w:val="21"/>
          <w:u w:val="single"/>
          <w:lang w:val="en-GB" w:eastAsia="fr-FR"/>
        </w:rPr>
        <w:t xml:space="preserve">Lamenting, Bemoaning, Wailing. </w:t>
      </w:r>
      <w:r w:rsidRPr="00775C03">
        <w:rPr>
          <w:color w:val="4C4C4C"/>
          <w:sz w:val="21"/>
          <w:szCs w:val="21"/>
          <w:lang w:val="en-GB" w:eastAsia="fr-FR"/>
        </w:rPr>
        <w:t xml:space="preserve">(53) </w:t>
      </w:r>
    </w:p>
    <w:p w14:paraId="60D81B28" w14:textId="77777777" w:rsidR="00873B43" w:rsidRPr="002D363F" w:rsidRDefault="00873B43" w:rsidP="00873B43">
      <w:pPr>
        <w:rPr>
          <w:color w:val="4C4C4C"/>
          <w:sz w:val="21"/>
          <w:szCs w:val="21"/>
          <w:lang w:eastAsia="fr-FR"/>
        </w:rPr>
      </w:pPr>
      <w:r w:rsidRPr="00775C03">
        <w:rPr>
          <w:color w:val="4C4C4C"/>
          <w:sz w:val="21"/>
          <w:szCs w:val="21"/>
          <w:u w:val="single"/>
          <w:lang w:val="en-GB" w:eastAsia="fr-FR"/>
        </w:rPr>
        <w:t xml:space="preserve">Medicine, Drugs: Desire To Swallow Large Doses Of. </w:t>
      </w:r>
      <w:r w:rsidRPr="002D363F">
        <w:rPr>
          <w:color w:val="4C4C4C"/>
          <w:sz w:val="21"/>
          <w:szCs w:val="21"/>
          <w:lang w:eastAsia="fr-FR"/>
        </w:rPr>
        <w:t xml:space="preserve">(24) </w:t>
      </w:r>
    </w:p>
    <w:p w14:paraId="6A15627C" w14:textId="77777777" w:rsidR="006438A2" w:rsidRDefault="006438A2" w:rsidP="006438A2">
      <w:pPr>
        <w:rPr>
          <w:rFonts w:ascii="Bookman Old Style" w:hAnsi="Bookman Old Style"/>
          <w:b/>
          <w:color w:val="00B0F0"/>
          <w:spacing w:val="4"/>
          <w:sz w:val="21"/>
          <w:szCs w:val="21"/>
        </w:rPr>
      </w:pPr>
    </w:p>
    <w:p w14:paraId="7D30197F" w14:textId="77777777" w:rsidR="00873B43" w:rsidRDefault="00873B43" w:rsidP="006438A2">
      <w:pPr>
        <w:rPr>
          <w:rFonts w:ascii="Bookman Old Style" w:hAnsi="Bookman Old Style"/>
          <w:b/>
          <w:color w:val="00B0F0"/>
          <w:spacing w:val="4"/>
          <w:sz w:val="21"/>
          <w:szCs w:val="21"/>
        </w:rPr>
      </w:pPr>
    </w:p>
    <w:p w14:paraId="2C0B5A02" w14:textId="77777777" w:rsidR="00873B43" w:rsidRDefault="00873B43" w:rsidP="006438A2">
      <w:pPr>
        <w:rPr>
          <w:rFonts w:eastAsiaTheme="minorHAnsi"/>
          <w:b/>
          <w:color w:val="00CCFF"/>
          <w:sz w:val="21"/>
          <w:szCs w:val="21"/>
        </w:rPr>
      </w:pPr>
    </w:p>
    <w:p w14:paraId="51701686" w14:textId="77777777" w:rsidR="006438A2" w:rsidRDefault="006438A2" w:rsidP="006438A2">
      <w:pPr>
        <w:rPr>
          <w:rFonts w:eastAsiaTheme="minorHAnsi"/>
          <w:b/>
          <w:color w:val="00CCFF"/>
          <w:sz w:val="21"/>
          <w:szCs w:val="21"/>
        </w:rPr>
      </w:pPr>
    </w:p>
    <w:p w14:paraId="541CE699" w14:textId="21782CE6" w:rsidR="006438A2" w:rsidRDefault="00873B43" w:rsidP="006438A2">
      <w:pPr>
        <w:pBdr>
          <w:top w:val="single" w:sz="36" w:space="4" w:color="FF00FF"/>
        </w:pBdr>
        <w:jc w:val="center"/>
        <w:rPr>
          <w:spacing w:val="4"/>
          <w:sz w:val="21"/>
          <w:szCs w:val="21"/>
        </w:rPr>
      </w:pPr>
      <w:r>
        <w:t>[#S2]</w:t>
      </w:r>
      <w:r>
        <w:rPr>
          <w:rFonts w:ascii="Bookman Old Style" w:hAnsi="Bookman Old Style"/>
          <w:b/>
          <w:i/>
          <w:caps/>
          <w:color w:val="FF00FF"/>
          <w:spacing w:val="4"/>
          <w:sz w:val="28"/>
          <w:szCs w:val="28"/>
        </w:rPr>
        <w:t xml:space="preserve"> </w:t>
      </w:r>
      <w:r w:rsidR="006438A2" w:rsidRPr="000E31DC">
        <w:rPr>
          <w:i/>
          <w:color w:val="FF00FF"/>
          <w:spacing w:val="4"/>
          <w:sz w:val="28"/>
          <w:szCs w:val="28"/>
        </w:rPr>
        <w:t>“</w:t>
      </w:r>
      <w:r w:rsidR="006438A2">
        <w:rPr>
          <w:rFonts w:ascii="Bookman Old Style" w:hAnsi="Bookman Old Style"/>
          <w:b/>
          <w:i/>
          <w:caps/>
          <w:color w:val="FF00FF"/>
          <w:spacing w:val="4"/>
          <w:sz w:val="28"/>
          <w:szCs w:val="28"/>
        </w:rPr>
        <w:t>c</w:t>
      </w:r>
      <w:r>
        <w:rPr>
          <w:rFonts w:ascii="Bookman Old Style" w:hAnsi="Bookman Old Style"/>
          <w:b/>
          <w:i/>
          <w:color w:val="FF00FF"/>
          <w:spacing w:val="4"/>
          <w:sz w:val="28"/>
          <w:szCs w:val="28"/>
        </w:rPr>
        <w:t>ourrier des lecteurs</w:t>
      </w:r>
      <w:r w:rsidRPr="000E31DC">
        <w:rPr>
          <w:rFonts w:ascii="Bookman Old Style" w:hAnsi="Bookman Old Style"/>
          <w:b/>
          <w:i/>
          <w:color w:val="FF00FF"/>
          <w:spacing w:val="4"/>
          <w:sz w:val="28"/>
          <w:szCs w:val="28"/>
        </w:rPr>
        <w:t xml:space="preserve"> …</w:t>
      </w:r>
      <w:r w:rsidRPr="000E31DC">
        <w:rPr>
          <w:i/>
          <w:color w:val="FF00FF"/>
          <w:spacing w:val="4"/>
          <w:sz w:val="28"/>
          <w:szCs w:val="28"/>
        </w:rPr>
        <w:t>”</w:t>
      </w:r>
      <w:r>
        <w:rPr>
          <w:spacing w:val="4"/>
          <w:sz w:val="21"/>
          <w:szCs w:val="21"/>
        </w:rPr>
        <w:t>.</w:t>
      </w:r>
    </w:p>
    <w:p w14:paraId="73C76634" w14:textId="77777777" w:rsidR="006438A2" w:rsidRDefault="006438A2" w:rsidP="006438A2">
      <w:pPr>
        <w:spacing w:before="240"/>
        <w:ind w:left="1404" w:firstLine="720"/>
        <w:rPr>
          <w:b/>
          <w:i/>
          <w:color w:val="FF00FF"/>
          <w:sz w:val="24"/>
          <w:szCs w:val="24"/>
        </w:rPr>
      </w:pPr>
      <w:r w:rsidRPr="00E22E2D">
        <w:rPr>
          <w:b/>
          <w:i/>
          <w:color w:val="FF00FF"/>
          <w:sz w:val="24"/>
          <w:szCs w:val="24"/>
        </w:rPr>
        <w:t xml:space="preserve">Disparate et Sujet ? </w:t>
      </w:r>
    </w:p>
    <w:p w14:paraId="43A8C4F0" w14:textId="77777777" w:rsidR="006438A2" w:rsidRPr="00E22E2D" w:rsidRDefault="006438A2" w:rsidP="006438A2">
      <w:pPr>
        <w:ind w:firstLine="720"/>
        <w:jc w:val="center"/>
        <w:rPr>
          <w:i/>
          <w:color w:val="FF00FF"/>
          <w:sz w:val="24"/>
          <w:szCs w:val="24"/>
        </w:rPr>
      </w:pPr>
      <w:r w:rsidRPr="00E22E2D">
        <w:rPr>
          <w:b/>
          <w:i/>
          <w:color w:val="FF00FF"/>
          <w:sz w:val="24"/>
          <w:szCs w:val="24"/>
        </w:rPr>
        <w:t>Réflexion sur le devenir identitaire de l’individu</w:t>
      </w:r>
      <w:r w:rsidRPr="00E22E2D">
        <w:rPr>
          <w:i/>
          <w:color w:val="FF00FF"/>
          <w:sz w:val="24"/>
          <w:szCs w:val="24"/>
        </w:rPr>
        <w:t>.</w:t>
      </w:r>
    </w:p>
    <w:p w14:paraId="3C980254" w14:textId="77777777" w:rsidR="006438A2" w:rsidRDefault="006438A2" w:rsidP="006438A2">
      <w:pPr>
        <w:ind w:firstLine="720"/>
        <w:rPr>
          <w:sz w:val="21"/>
          <w:szCs w:val="21"/>
        </w:rPr>
      </w:pPr>
    </w:p>
    <w:p w14:paraId="2E9E33DF" w14:textId="77777777" w:rsidR="006438A2" w:rsidRPr="00E22E2D" w:rsidRDefault="006438A2" w:rsidP="006438A2">
      <w:pPr>
        <w:ind w:firstLine="720"/>
        <w:jc w:val="right"/>
        <w:rPr>
          <w:i/>
          <w:color w:val="FF00FF"/>
          <w:sz w:val="21"/>
          <w:szCs w:val="21"/>
          <w:u w:val="single"/>
        </w:rPr>
      </w:pPr>
      <w:r>
        <w:rPr>
          <w:i/>
          <w:color w:val="FF00FF"/>
          <w:sz w:val="21"/>
          <w:szCs w:val="21"/>
        </w:rPr>
        <w:t xml:space="preserve">Docteur </w:t>
      </w:r>
      <w:r w:rsidRPr="00E22E2D">
        <w:rPr>
          <w:i/>
          <w:color w:val="FF00FF"/>
          <w:sz w:val="21"/>
          <w:szCs w:val="21"/>
        </w:rPr>
        <w:t>Luc Van Damme</w:t>
      </w:r>
    </w:p>
    <w:p w14:paraId="0638C64F" w14:textId="77777777" w:rsidR="006438A2" w:rsidRDefault="006438A2" w:rsidP="006438A2">
      <w:pPr>
        <w:rPr>
          <w:sz w:val="21"/>
          <w:szCs w:val="21"/>
        </w:rPr>
      </w:pPr>
    </w:p>
    <w:p w14:paraId="4B1C8570" w14:textId="77777777" w:rsidR="006438A2" w:rsidRPr="0059103E" w:rsidRDefault="006438A2" w:rsidP="006438A2">
      <w:pPr>
        <w:ind w:firstLine="284"/>
        <w:rPr>
          <w:sz w:val="21"/>
          <w:szCs w:val="21"/>
        </w:rPr>
      </w:pPr>
      <w:r w:rsidRPr="0059103E">
        <w:rPr>
          <w:sz w:val="21"/>
          <w:szCs w:val="21"/>
        </w:rPr>
        <w:t xml:space="preserve">Le cas clinique de la chienne « Belle » présenté par Alain DUPORT et publié dans les Echos n° 190 de juin 2022 va être pour moi l’occasion de préciser un certain nombre de concepts qui sont destinés à mieux comprendre la question de l’individu. </w:t>
      </w:r>
    </w:p>
    <w:p w14:paraId="2037F122" w14:textId="77777777" w:rsidR="006438A2" w:rsidRPr="0059103E" w:rsidRDefault="006438A2" w:rsidP="006438A2">
      <w:pPr>
        <w:ind w:firstLine="284"/>
        <w:rPr>
          <w:sz w:val="21"/>
          <w:szCs w:val="21"/>
        </w:rPr>
      </w:pPr>
      <w:r w:rsidRPr="0059103E">
        <w:rPr>
          <w:sz w:val="21"/>
          <w:szCs w:val="21"/>
        </w:rPr>
        <w:lastRenderedPageBreak/>
        <w:t>En effet, cette question est centrale puisque l’homéopathie se qualifie elle-même de « médecine de l’individu » (C’est l’intitulé d’un livre de Jacques BAUR).  Or la question du « quoi » de l’individu (C’est quoi un individu ?) et surtout celle du « comment » (Comment cela marche un individu ?) sont des questions qui ne sont pas suffisamment examinées de mon point de vue.  Pourtant, la pertinence des réponses et la profondeur de leur compréhension sont déterminantes, en théorie comme en pratique, dans l’évaluation des résultats de nos prescriptions homéopathiques.</w:t>
      </w:r>
    </w:p>
    <w:p w14:paraId="1D2A57DB" w14:textId="77777777" w:rsidR="006438A2" w:rsidRDefault="006438A2" w:rsidP="006438A2">
      <w:pPr>
        <w:ind w:firstLine="284"/>
        <w:rPr>
          <w:sz w:val="21"/>
          <w:szCs w:val="21"/>
        </w:rPr>
      </w:pPr>
    </w:p>
    <w:p w14:paraId="7C79305E" w14:textId="77777777" w:rsidR="006438A2" w:rsidRPr="0059103E" w:rsidRDefault="006438A2" w:rsidP="006438A2">
      <w:pPr>
        <w:ind w:firstLine="284"/>
        <w:rPr>
          <w:sz w:val="21"/>
          <w:szCs w:val="21"/>
        </w:rPr>
      </w:pPr>
      <w:r w:rsidRPr="0059103E">
        <w:rPr>
          <w:sz w:val="21"/>
          <w:szCs w:val="21"/>
        </w:rPr>
        <w:t xml:space="preserve">Je vous propose de faire l’hypothèse du « quoi » en disant qu’un individu est un « quanta » de devenir. </w:t>
      </w:r>
    </w:p>
    <w:p w14:paraId="50416EBF" w14:textId="77777777" w:rsidR="006438A2" w:rsidRPr="0059103E" w:rsidRDefault="006438A2" w:rsidP="006438A2">
      <w:pPr>
        <w:ind w:firstLine="284"/>
        <w:rPr>
          <w:sz w:val="21"/>
          <w:szCs w:val="21"/>
        </w:rPr>
      </w:pPr>
      <w:r w:rsidRPr="0059103E">
        <w:rPr>
          <w:sz w:val="21"/>
          <w:szCs w:val="21"/>
        </w:rPr>
        <w:t xml:space="preserve">Dans cette acception, un individu serait donc la plus petite quantité indivisible de devenir, un peu comme un photon est la plus petite quantité indivisible de lumière. L’échelle est celle de l’organisme vivant. Cette définition implique donc une dynamique, un processus qui soit le propre d’un individu. Elle implique également une certaine conception de l’identité, conception suivant laquelle l’individu n’est pas assujetti à une identité déjà constituée, mais que, au contraire, l’identité soit quelque chose vers laquelle l’individu tend. </w:t>
      </w:r>
    </w:p>
    <w:p w14:paraId="7942851A" w14:textId="77777777" w:rsidR="006438A2" w:rsidRDefault="006438A2" w:rsidP="006438A2">
      <w:pPr>
        <w:ind w:firstLine="284"/>
        <w:rPr>
          <w:sz w:val="21"/>
          <w:szCs w:val="21"/>
        </w:rPr>
      </w:pPr>
    </w:p>
    <w:p w14:paraId="07F92FFC" w14:textId="77777777" w:rsidR="006438A2" w:rsidRPr="0059103E" w:rsidRDefault="006438A2" w:rsidP="006438A2">
      <w:pPr>
        <w:ind w:firstLine="284"/>
        <w:rPr>
          <w:sz w:val="21"/>
          <w:szCs w:val="21"/>
        </w:rPr>
      </w:pPr>
      <w:r w:rsidRPr="0059103E">
        <w:rPr>
          <w:sz w:val="21"/>
          <w:szCs w:val="21"/>
        </w:rPr>
        <w:t>Comment tend-il vers une identité propre et singulière ? C’est donc la question du « comment » s’agissant d’un individu. Nous voyons déjà à ce stade que toute tentative d’identification ou d’assujettissement à une identité déjà constituée peut être comprise comme une tentative de négation de l’individu et non comme son affirmation ainsi que l’on serait tenté de le croire.</w:t>
      </w:r>
    </w:p>
    <w:p w14:paraId="7DB27BA2" w14:textId="77777777" w:rsidR="006438A2" w:rsidRPr="0059103E" w:rsidRDefault="006438A2" w:rsidP="006438A2">
      <w:pPr>
        <w:ind w:firstLine="284"/>
        <w:rPr>
          <w:sz w:val="21"/>
          <w:szCs w:val="21"/>
        </w:rPr>
      </w:pPr>
      <w:r w:rsidRPr="0059103E">
        <w:rPr>
          <w:sz w:val="21"/>
          <w:szCs w:val="21"/>
        </w:rPr>
        <w:t>Puisque la « Vie » a adopté sur cette planète une stratégie dans laquelle il y a des individus, nier l’individu s’apparente à nier la vie elle-même. Pour comprendre les modalités de cette stratégie et son intérêt objectif, il convient d’abord de remonter aux premières formes de vie qui peuvent être qualifiées « d’individu organique ».  C’est ce qu’a fait Gilbert SIMONDON dans son ouvrage « L’individuation à la lumière des notions de forme et d’information ».</w:t>
      </w:r>
    </w:p>
    <w:p w14:paraId="433DF2AF" w14:textId="77777777" w:rsidR="006438A2" w:rsidRDefault="006438A2" w:rsidP="006438A2">
      <w:pPr>
        <w:ind w:firstLine="284"/>
        <w:rPr>
          <w:sz w:val="21"/>
          <w:szCs w:val="21"/>
        </w:rPr>
      </w:pPr>
    </w:p>
    <w:p w14:paraId="3A93EEBA" w14:textId="77777777" w:rsidR="006438A2" w:rsidRPr="0059103E" w:rsidRDefault="006438A2" w:rsidP="006438A2">
      <w:pPr>
        <w:ind w:firstLine="284"/>
        <w:rPr>
          <w:sz w:val="21"/>
          <w:szCs w:val="21"/>
        </w:rPr>
      </w:pPr>
      <w:r w:rsidRPr="0059103E">
        <w:rPr>
          <w:sz w:val="21"/>
          <w:szCs w:val="21"/>
        </w:rPr>
        <w:t>Les premiers individus archaïques sont ces cellules qui, appartenant au départ à une colonie de cellules se reproduisant par division asexuée (immortelles de ce point de vue) se séparent de ce support et se mettent à se transformer pour acquérir certains caractères particuliers et notamment sexués. Ces cellules seront ensuite (directement ou indirectement) impliquées dans un processus de reproduction sexuée qui aboutira à l’apparition d’une nouvelle cellule qui sera à son tour à l’origine d’une nouvelle colonie de cellules capables de se multiplier par division. Ce processus se fait, au</w:t>
      </w:r>
      <w:r>
        <w:rPr>
          <w:sz w:val="21"/>
          <w:szCs w:val="21"/>
        </w:rPr>
        <w:t>x</w:t>
      </w:r>
      <w:r w:rsidRPr="0059103E">
        <w:rPr>
          <w:sz w:val="21"/>
          <w:szCs w:val="21"/>
        </w:rPr>
        <w:t xml:space="preserve"> dépen</w:t>
      </w:r>
      <w:r>
        <w:rPr>
          <w:sz w:val="21"/>
          <w:szCs w:val="21"/>
        </w:rPr>
        <w:t>s</w:t>
      </w:r>
      <w:r w:rsidRPr="0059103E">
        <w:rPr>
          <w:sz w:val="21"/>
          <w:szCs w:val="21"/>
        </w:rPr>
        <w:t xml:space="preserve"> si on peut dire, des cellules qui se sont ainsi séparés de la colonie car elles meurent afin de permettre le processus qu’elles ont initiés. </w:t>
      </w:r>
    </w:p>
    <w:p w14:paraId="583A3687" w14:textId="77777777" w:rsidR="006438A2" w:rsidRDefault="006438A2" w:rsidP="006438A2">
      <w:pPr>
        <w:ind w:firstLine="284"/>
        <w:rPr>
          <w:sz w:val="21"/>
          <w:szCs w:val="21"/>
        </w:rPr>
      </w:pPr>
    </w:p>
    <w:p w14:paraId="4C4AB488" w14:textId="77777777" w:rsidR="006438A2" w:rsidRPr="0059103E" w:rsidRDefault="006438A2" w:rsidP="006438A2">
      <w:pPr>
        <w:ind w:firstLine="284"/>
        <w:rPr>
          <w:sz w:val="21"/>
          <w:szCs w:val="21"/>
        </w:rPr>
      </w:pPr>
      <w:r w:rsidRPr="0059103E">
        <w:rPr>
          <w:sz w:val="21"/>
          <w:szCs w:val="21"/>
        </w:rPr>
        <w:t>De cette situation il est possible de déduire trois caractères essentiels de l’individu archaïque : l’autonomie, la transformation et la mort.</w:t>
      </w:r>
    </w:p>
    <w:p w14:paraId="68FC96ED" w14:textId="77777777" w:rsidR="006438A2" w:rsidRDefault="006438A2" w:rsidP="006438A2">
      <w:pPr>
        <w:ind w:firstLine="284"/>
        <w:rPr>
          <w:sz w:val="21"/>
          <w:szCs w:val="21"/>
        </w:rPr>
      </w:pPr>
    </w:p>
    <w:p w14:paraId="3D36F3EA" w14:textId="77777777" w:rsidR="006438A2" w:rsidRPr="0059103E" w:rsidRDefault="006438A2" w:rsidP="006438A2">
      <w:pPr>
        <w:ind w:firstLine="284"/>
        <w:rPr>
          <w:sz w:val="21"/>
          <w:szCs w:val="21"/>
        </w:rPr>
      </w:pPr>
      <w:r w:rsidRPr="0059103E">
        <w:rPr>
          <w:sz w:val="21"/>
          <w:szCs w:val="21"/>
        </w:rPr>
        <w:t xml:space="preserve">A partir de cette compréhension du rôle de l’individu par rapport à la vie dans son ensemble, on s’aperçoit que la mort de l’individu est un élément indissociable de la vie elle-même. Elle est comprise dans un processus qui assure à la vie de pouvoir se perpétuer avec un maximum de continuité et en </w:t>
      </w:r>
      <w:r w:rsidRPr="0059103E">
        <w:rPr>
          <w:sz w:val="21"/>
          <w:szCs w:val="21"/>
        </w:rPr>
        <w:lastRenderedPageBreak/>
        <w:t>affirmant de la Différence. En effet, sans l’individu, les cellules ne peuvent que se multiplier sous le mode de la réplication indifférente du même, c’est-à-dire par simple itération de ce qui existe déjà. Mais ce dispositif ne peut que s’épuiser sous l’effet des erreurs survenant nécessairement dans leur réplication. Sans différence et sans inédit, le processus inventif et adaptatif est impossible ou à tout le moins très fragile, c’est pourquoi j’ai proposé de définir l’individu comme un « quanta de devenir ». Par conséquent, l’espèce est un quanta de devenir collectif dans la mesure où elle constitue l’ensemble des individus susceptibles de produire des descendants fertiles par la reproduction sexuée.</w:t>
      </w:r>
    </w:p>
    <w:p w14:paraId="00382E7B" w14:textId="77777777" w:rsidR="006438A2" w:rsidRPr="0059103E" w:rsidRDefault="006438A2" w:rsidP="006438A2">
      <w:pPr>
        <w:ind w:firstLine="284"/>
        <w:rPr>
          <w:sz w:val="21"/>
          <w:szCs w:val="21"/>
        </w:rPr>
      </w:pPr>
      <w:r w:rsidRPr="0059103E">
        <w:rPr>
          <w:sz w:val="21"/>
          <w:szCs w:val="21"/>
        </w:rPr>
        <w:t xml:space="preserve">Au niveau de l’individu, se joue une problématique complexe dans laquelle la continuité doit être maintenue mais en intégrant de la différence. </w:t>
      </w:r>
    </w:p>
    <w:p w14:paraId="065BC954" w14:textId="77777777" w:rsidR="006438A2" w:rsidRDefault="006438A2" w:rsidP="006438A2">
      <w:pPr>
        <w:ind w:firstLine="284"/>
        <w:rPr>
          <w:sz w:val="21"/>
          <w:szCs w:val="21"/>
        </w:rPr>
      </w:pPr>
    </w:p>
    <w:p w14:paraId="0A47482E" w14:textId="77777777" w:rsidR="006438A2" w:rsidRDefault="006438A2" w:rsidP="006438A2">
      <w:pPr>
        <w:ind w:firstLine="284"/>
        <w:rPr>
          <w:sz w:val="21"/>
          <w:szCs w:val="21"/>
        </w:rPr>
      </w:pPr>
      <w:r w:rsidRPr="0059103E">
        <w:rPr>
          <w:sz w:val="21"/>
          <w:szCs w:val="21"/>
        </w:rPr>
        <w:t xml:space="preserve">Cette question prend une dimension créative très importante lorsqu’elle opère au niveau des mammifères supérieurs et particulièrement dans l’espèce humaine. En réalité, en raison des dimensions culturelles, sociales et spirituelles qui ont pris de plus en plus de place dans le processus, l’individu humain est une entité singulière et inédite auquel incombe la création de significations nouvelles, puis l’intégration de ces significations au niveau du collectif. Mais ceci doit se faire dans la continuité. </w:t>
      </w:r>
    </w:p>
    <w:p w14:paraId="6BA8B215" w14:textId="77777777" w:rsidR="006438A2" w:rsidRDefault="006438A2" w:rsidP="006438A2">
      <w:pPr>
        <w:rPr>
          <w:sz w:val="21"/>
          <w:szCs w:val="21"/>
        </w:rPr>
      </w:pPr>
      <w:r w:rsidRPr="0059103E">
        <w:rPr>
          <w:sz w:val="21"/>
          <w:szCs w:val="21"/>
        </w:rPr>
        <w:t xml:space="preserve">A l’échelle de l’espèce, cette continuité est appelé « stase ». </w:t>
      </w:r>
    </w:p>
    <w:p w14:paraId="41C4D171" w14:textId="77777777" w:rsidR="006438A2" w:rsidRPr="0059103E" w:rsidRDefault="006438A2" w:rsidP="006438A2">
      <w:pPr>
        <w:rPr>
          <w:sz w:val="21"/>
          <w:szCs w:val="21"/>
        </w:rPr>
      </w:pPr>
      <w:r w:rsidRPr="0059103E">
        <w:rPr>
          <w:sz w:val="21"/>
          <w:szCs w:val="21"/>
        </w:rPr>
        <w:t>A l’échelle de l’individu il s’agit également d’intégrer de la nouveauté mais sans détruire ni nier les étapes antérieures, et ce qui existe déjà, afin de maintenir la continuité du devenir, d’où l’importance de la mémoire (et donc aussi du système immunitaire). Quant à cette stase qui caractérise l’espèce, c’est une stase de sa forme. Une espèce maintient sa forme identique pendant toute sa durée de vie. Il s’agit d’un processus qui résiste à l’entropie. D’un autre côté, l’ajout des significations individuelles augmente la néguentropie.</w:t>
      </w:r>
    </w:p>
    <w:p w14:paraId="36A3BD62" w14:textId="77777777" w:rsidR="006438A2" w:rsidRDefault="006438A2" w:rsidP="006438A2">
      <w:pPr>
        <w:ind w:firstLine="284"/>
        <w:rPr>
          <w:sz w:val="21"/>
          <w:szCs w:val="21"/>
        </w:rPr>
      </w:pPr>
    </w:p>
    <w:p w14:paraId="42A53091" w14:textId="77777777" w:rsidR="006438A2" w:rsidRPr="0059103E" w:rsidRDefault="006438A2" w:rsidP="006438A2">
      <w:pPr>
        <w:ind w:firstLine="284"/>
        <w:rPr>
          <w:sz w:val="21"/>
          <w:szCs w:val="21"/>
        </w:rPr>
      </w:pPr>
      <w:r w:rsidRPr="0059103E">
        <w:rPr>
          <w:sz w:val="21"/>
          <w:szCs w:val="21"/>
        </w:rPr>
        <w:t>En outre, l’espace propre de l’individu (son corps)</w:t>
      </w:r>
      <w:r>
        <w:rPr>
          <w:sz w:val="21"/>
          <w:szCs w:val="21"/>
        </w:rPr>
        <w:t xml:space="preserve">, </w:t>
      </w:r>
      <w:r w:rsidRPr="0059103E">
        <w:rPr>
          <w:sz w:val="21"/>
          <w:szCs w:val="21"/>
        </w:rPr>
        <w:t>si on le comprend en tant qu’ensemble présentant un et un seul point de vue, constitue un espace qui exprime une logique binaire. Le mathématicien Alexandre Grothendieck a démontré, en effet, que l’espace (qui</w:t>
      </w:r>
      <w:r>
        <w:rPr>
          <w:sz w:val="21"/>
          <w:szCs w:val="21"/>
        </w:rPr>
        <w:t xml:space="preserve">, </w:t>
      </w:r>
      <w:r w:rsidRPr="0059103E">
        <w:rPr>
          <w:sz w:val="21"/>
          <w:szCs w:val="21"/>
        </w:rPr>
        <w:t>soit dit en passant</w:t>
      </w:r>
      <w:r>
        <w:rPr>
          <w:sz w:val="21"/>
          <w:szCs w:val="21"/>
        </w:rPr>
        <w:t>,</w:t>
      </w:r>
      <w:r w:rsidRPr="0059103E">
        <w:rPr>
          <w:sz w:val="21"/>
          <w:szCs w:val="21"/>
        </w:rPr>
        <w:t xml:space="preserve"> est information) pouvait être compris comme le lieu d’expression d’une certaine logique. Dans la catégorie des ensembles, la logique d’un ensemble à un seul point de vue est une logique binaire. C’est ainsi que par extension</w:t>
      </w:r>
      <w:r>
        <w:rPr>
          <w:sz w:val="21"/>
          <w:szCs w:val="21"/>
        </w:rPr>
        <w:t>,</w:t>
      </w:r>
      <w:r w:rsidRPr="0059103E">
        <w:rPr>
          <w:sz w:val="21"/>
          <w:szCs w:val="21"/>
        </w:rPr>
        <w:t xml:space="preserve"> je vous propose de nous représenter l’individu (quanta de devenir) comme une information vibrant entre deux pôles</w:t>
      </w:r>
      <w:r>
        <w:rPr>
          <w:sz w:val="21"/>
          <w:szCs w:val="21"/>
        </w:rPr>
        <w:t>,</w:t>
      </w:r>
      <w:r w:rsidRPr="0059103E">
        <w:rPr>
          <w:sz w:val="21"/>
          <w:szCs w:val="21"/>
        </w:rPr>
        <w:t xml:space="preserve"> ce qui traduit le caractère binaire de la logique qu’il exprime. Certains ont vu dans le contraste entre ces pôles, un rapport dialectique de contradiction puis de dépassement de cette contradiction comme moteur du devenir. </w:t>
      </w:r>
    </w:p>
    <w:p w14:paraId="56450DF4" w14:textId="77777777" w:rsidR="006438A2" w:rsidRDefault="006438A2" w:rsidP="006438A2">
      <w:pPr>
        <w:ind w:firstLine="284"/>
        <w:rPr>
          <w:sz w:val="21"/>
          <w:szCs w:val="21"/>
        </w:rPr>
      </w:pPr>
    </w:p>
    <w:p w14:paraId="32353D55" w14:textId="77777777" w:rsidR="006438A2" w:rsidRPr="0059103E" w:rsidRDefault="006438A2" w:rsidP="006438A2">
      <w:pPr>
        <w:ind w:firstLine="284"/>
        <w:rPr>
          <w:sz w:val="21"/>
          <w:szCs w:val="21"/>
        </w:rPr>
      </w:pPr>
      <w:r w:rsidRPr="0059103E">
        <w:rPr>
          <w:sz w:val="21"/>
          <w:szCs w:val="21"/>
        </w:rPr>
        <w:t xml:space="preserve">Je vous propose d’identifier ces deux pôles entre lesquels vibre ou oscille l’individu : je les nomme le « disparate » d’une part et le « sujet » de l’autre. Un individu concret n’est jamais complètement l’un ou complètement l’autre. </w:t>
      </w:r>
    </w:p>
    <w:p w14:paraId="3F7EAABD" w14:textId="5014FEA1" w:rsidR="006438A2" w:rsidRPr="0059103E" w:rsidRDefault="006438A2" w:rsidP="006438A2">
      <w:pPr>
        <w:ind w:firstLine="284"/>
        <w:rPr>
          <w:sz w:val="21"/>
          <w:szCs w:val="21"/>
        </w:rPr>
      </w:pPr>
      <w:r w:rsidRPr="0059103E">
        <w:rPr>
          <w:sz w:val="21"/>
          <w:szCs w:val="21"/>
        </w:rPr>
        <w:t>Il déploie sa signification singulière sous la forme d’un cône en l’intégrant à ce qu’il contient en lui sans l’exprimer</w:t>
      </w:r>
      <w:r>
        <w:rPr>
          <w:sz w:val="21"/>
          <w:szCs w:val="21"/>
        </w:rPr>
        <w:t xml:space="preserve"> </w:t>
      </w:r>
      <w:r w:rsidRPr="0059103E">
        <w:rPr>
          <w:sz w:val="21"/>
          <w:szCs w:val="21"/>
        </w:rPr>
        <w:t>parce qu’il s’en sent responsable en tant qu’individu. C’est le pôle du « sujet ». Il se replie dans sa propre aséité</w:t>
      </w:r>
      <w:r w:rsidR="005D6809" w:rsidRPr="005D6809">
        <w:rPr>
          <w:rFonts w:ascii="Arial" w:hAnsi="Arial" w:cs="Arial"/>
          <w:lang w:eastAsia="fr-BE"/>
        </w:rPr>
        <w:t xml:space="preserve"> </w:t>
      </w:r>
      <w:r w:rsidR="005D6809">
        <w:rPr>
          <w:rFonts w:ascii="Arial" w:hAnsi="Arial" w:cs="Arial"/>
          <w:lang w:eastAsia="fr-BE"/>
        </w:rPr>
        <w:t>(1)</w:t>
      </w:r>
      <w:r w:rsidR="005D6809">
        <w:t xml:space="preserve"> </w:t>
      </w:r>
      <w:r w:rsidRPr="0059103E">
        <w:rPr>
          <w:sz w:val="21"/>
          <w:szCs w:val="21"/>
        </w:rPr>
        <w:t xml:space="preserve">d’individu du côté du pôle disparate. </w:t>
      </w:r>
    </w:p>
    <w:p w14:paraId="7968EBB9" w14:textId="3CFE2632" w:rsidR="006438A2" w:rsidRDefault="005D6809" w:rsidP="006438A2">
      <w:pPr>
        <w:ind w:firstLine="284"/>
        <w:rPr>
          <w:sz w:val="21"/>
          <w:szCs w:val="21"/>
        </w:rPr>
      </w:pPr>
      <w:r>
        <w:rPr>
          <w:sz w:val="21"/>
          <w:szCs w:val="21"/>
        </w:rPr>
        <w:lastRenderedPageBreak/>
        <w:t> </w:t>
      </w:r>
      <w:r>
        <w:rPr>
          <w:rFonts w:ascii="Arial" w:hAnsi="Arial" w:cs="Arial"/>
          <w:lang w:eastAsia="fr-BE"/>
        </w:rPr>
        <w:t>[#</w:t>
      </w:r>
      <w:proofErr w:type="gramStart"/>
      <w:r>
        <w:rPr>
          <w:rFonts w:ascii="Arial" w:hAnsi="Arial" w:cs="Arial"/>
          <w:lang w:eastAsia="fr-BE"/>
        </w:rPr>
        <w:t>N](</w:t>
      </w:r>
      <w:proofErr w:type="gramEnd"/>
      <w:r>
        <w:rPr>
          <w:rFonts w:ascii="Arial" w:hAnsi="Arial" w:cs="Arial"/>
          <w:lang w:eastAsia="fr-BE"/>
        </w:rPr>
        <w:t>1)</w:t>
      </w:r>
      <w:r w:rsidRPr="005D6809">
        <w:rPr>
          <w:sz w:val="19"/>
          <w:szCs w:val="19"/>
          <w:shd w:val="clear" w:color="auto" w:fill="FFFFFF"/>
          <w:lang w:val="fr-BE"/>
        </w:rPr>
        <w:t xml:space="preserve"> </w:t>
      </w:r>
      <w:r w:rsidRPr="00775C03">
        <w:rPr>
          <w:sz w:val="19"/>
          <w:szCs w:val="19"/>
          <w:shd w:val="clear" w:color="auto" w:fill="FFFFFF"/>
          <w:lang w:val="fr-BE"/>
        </w:rPr>
        <w:t xml:space="preserve">Aséité vient du latin scolastique </w:t>
      </w:r>
      <w:proofErr w:type="spellStart"/>
      <w:r w:rsidRPr="00775C03">
        <w:rPr>
          <w:sz w:val="19"/>
          <w:szCs w:val="19"/>
          <w:shd w:val="clear" w:color="auto" w:fill="FFFFFF"/>
          <w:lang w:val="fr-BE"/>
        </w:rPr>
        <w:t>aseitas</w:t>
      </w:r>
      <w:proofErr w:type="spellEnd"/>
      <w:r w:rsidRPr="00775C03">
        <w:rPr>
          <w:sz w:val="19"/>
          <w:szCs w:val="19"/>
          <w:shd w:val="clear" w:color="auto" w:fill="FFFFFF"/>
          <w:lang w:val="fr-BE"/>
        </w:rPr>
        <w:t xml:space="preserve">, venant lui-même de l'expression </w:t>
      </w:r>
      <w:r>
        <w:rPr>
          <w:sz w:val="19"/>
          <w:szCs w:val="19"/>
          <w:shd w:val="clear" w:color="auto" w:fill="FFFFFF"/>
          <w:lang w:val="fr-BE"/>
        </w:rPr>
        <w:t>‘</w:t>
      </w:r>
      <w:r w:rsidRPr="00775C03">
        <w:rPr>
          <w:sz w:val="19"/>
          <w:szCs w:val="19"/>
          <w:shd w:val="clear" w:color="auto" w:fill="FFFFFF"/>
          <w:lang w:val="fr-BE"/>
        </w:rPr>
        <w:t>a se</w:t>
      </w:r>
      <w:r>
        <w:rPr>
          <w:sz w:val="19"/>
          <w:szCs w:val="19"/>
          <w:shd w:val="clear" w:color="auto" w:fill="FFFFFF"/>
          <w:lang w:val="fr-BE"/>
        </w:rPr>
        <w:t>’</w:t>
      </w:r>
      <w:r w:rsidRPr="00775C03">
        <w:rPr>
          <w:sz w:val="19"/>
          <w:szCs w:val="19"/>
          <w:shd w:val="clear" w:color="auto" w:fill="FFFFFF"/>
          <w:lang w:val="fr-BE"/>
        </w:rPr>
        <w:t xml:space="preserve"> signifiant par soi. Ce terme désigne l'état d'un être ou une chose qui existe pour soi-même et par soi-même, sans voir son existence assujettie à quelque chose d'autre.</w:t>
      </w:r>
    </w:p>
    <w:p w14:paraId="49281AF5" w14:textId="77777777" w:rsidR="006438A2" w:rsidRPr="00B57513" w:rsidRDefault="006438A2" w:rsidP="006438A2">
      <w:pPr>
        <w:ind w:firstLine="284"/>
        <w:rPr>
          <w:spacing w:val="-2"/>
          <w:sz w:val="21"/>
          <w:szCs w:val="21"/>
        </w:rPr>
      </w:pPr>
      <w:r w:rsidRPr="00B57513">
        <w:rPr>
          <w:spacing w:val="-2"/>
          <w:sz w:val="21"/>
          <w:szCs w:val="21"/>
        </w:rPr>
        <w:t xml:space="preserve">Dans sa forme de sujet, son individualisation prolongée par sa forme conique (la figure conique symbolise le passage d’une forme à l’autre et contient la multitude des trajectoires individuelles) n’a guère besoin d’une stimulation particulière pour qu’il intègre le bien commun à son devenir. </w:t>
      </w:r>
    </w:p>
    <w:p w14:paraId="229F017F" w14:textId="77777777" w:rsidR="006438A2" w:rsidRPr="0059103E" w:rsidRDefault="006438A2" w:rsidP="006438A2">
      <w:pPr>
        <w:rPr>
          <w:sz w:val="21"/>
          <w:szCs w:val="21"/>
        </w:rPr>
      </w:pPr>
      <w:r w:rsidRPr="0059103E">
        <w:rPr>
          <w:sz w:val="21"/>
          <w:szCs w:val="21"/>
        </w:rPr>
        <w:t xml:space="preserve">Dans sa forme de disparate, son individuation étant moindre, il a besoin qu’une information singulière lui soit délivrée pour l’inciter à s’intégrer en relation avec l’intérêt général. </w:t>
      </w:r>
    </w:p>
    <w:p w14:paraId="49092C78" w14:textId="77777777" w:rsidR="006438A2" w:rsidRDefault="006438A2" w:rsidP="006438A2">
      <w:pPr>
        <w:ind w:firstLine="284"/>
        <w:rPr>
          <w:sz w:val="21"/>
          <w:szCs w:val="21"/>
        </w:rPr>
      </w:pPr>
    </w:p>
    <w:p w14:paraId="7FFBCE6F" w14:textId="77777777" w:rsidR="006438A2" w:rsidRPr="0059103E" w:rsidRDefault="006438A2" w:rsidP="006438A2">
      <w:pPr>
        <w:ind w:firstLine="284"/>
        <w:rPr>
          <w:sz w:val="21"/>
          <w:szCs w:val="21"/>
        </w:rPr>
      </w:pPr>
      <w:r w:rsidRPr="0059103E">
        <w:rPr>
          <w:sz w:val="21"/>
          <w:szCs w:val="21"/>
        </w:rPr>
        <w:t>La forme du devenir qu’il constitue comme individu disparate</w:t>
      </w:r>
      <w:r>
        <w:rPr>
          <w:sz w:val="21"/>
          <w:szCs w:val="21"/>
        </w:rPr>
        <w:t xml:space="preserve"> </w:t>
      </w:r>
      <w:r w:rsidRPr="0059103E">
        <w:rPr>
          <w:sz w:val="21"/>
          <w:szCs w:val="21"/>
        </w:rPr>
        <w:t>sera plutôt celle d’une égalité passive, s’apparentant à celle des grains de sable dans le désert</w:t>
      </w:r>
      <w:r>
        <w:rPr>
          <w:sz w:val="21"/>
          <w:szCs w:val="21"/>
        </w:rPr>
        <w:t xml:space="preserve"> </w:t>
      </w:r>
      <w:r w:rsidRPr="0059103E">
        <w:rPr>
          <w:i/>
          <w:sz w:val="21"/>
          <w:szCs w:val="21"/>
        </w:rPr>
        <w:t xml:space="preserve">(Rem. Je dois cette formulation à Jean-Claude MILLNER) </w:t>
      </w:r>
      <w:r w:rsidRPr="0059103E">
        <w:rPr>
          <w:sz w:val="21"/>
          <w:szCs w:val="21"/>
        </w:rPr>
        <w:t>Sous cette forme disparate il lui est difficile de constituer un édifice collectif solide et différencié. Il peut tout au plus s’agglomérer en une masse amorphe. Cette situation où l’uniformisation et le contrôle identitaire serait dominant est très favorable du point de vue du pouvoir mais très défavorable du point de vue de la créativité et de la puissance. Un tel individu sera plus sensible au discours démagogique et l’ensemble qu’il formera avec les autres aura plus la forme de la foule.</w:t>
      </w:r>
    </w:p>
    <w:p w14:paraId="7A2B662A" w14:textId="77777777" w:rsidR="006438A2" w:rsidRDefault="006438A2" w:rsidP="006438A2">
      <w:pPr>
        <w:ind w:firstLine="284"/>
        <w:rPr>
          <w:sz w:val="21"/>
          <w:szCs w:val="21"/>
        </w:rPr>
      </w:pPr>
    </w:p>
    <w:p w14:paraId="6DFB648C" w14:textId="77777777" w:rsidR="006438A2" w:rsidRPr="0059103E" w:rsidRDefault="006438A2" w:rsidP="006438A2">
      <w:pPr>
        <w:ind w:firstLine="284"/>
        <w:rPr>
          <w:sz w:val="21"/>
          <w:szCs w:val="21"/>
        </w:rPr>
      </w:pPr>
      <w:r w:rsidRPr="0059103E">
        <w:rPr>
          <w:sz w:val="21"/>
          <w:szCs w:val="21"/>
        </w:rPr>
        <w:t xml:space="preserve">L’égalité active d’accomplissement au contraire, comme résultat d’individus vibrant sur le mode du sujet, représente la situation idéale du point de vue du devenir et de la puissance. Cet aspect de l’individu le rend plus réceptif au discours de véridiction (de type socratique par exemple). Ces individus se rassemblent sous la forme d’un peuple ou à une plus petite échelle sous le forme de la cité (Voir le République de Platon). </w:t>
      </w:r>
    </w:p>
    <w:p w14:paraId="604D4279" w14:textId="77777777" w:rsidR="006438A2" w:rsidRDefault="006438A2" w:rsidP="006438A2">
      <w:pPr>
        <w:rPr>
          <w:i/>
          <w:sz w:val="21"/>
          <w:szCs w:val="21"/>
        </w:rPr>
      </w:pPr>
      <w:r w:rsidRPr="0059103E">
        <w:rPr>
          <w:i/>
          <w:sz w:val="21"/>
          <w:szCs w:val="21"/>
        </w:rPr>
        <w:t>(Rem : Je simplifie le propos car une cité juste repose sur un équilibre complexe entre d’une part une spécialisation des différents agents où chacun exerce une fonction spécifique qui ne permet pas les confusions en même temps qu’une égalité en droit de tous alors que ces fonctions n’exigent pas les mêmes qualités. La conjonction des intérêts individuels et de l’intérêt collectif est une question que le mode disparate complique alors que le mode sujet en favorise la compréhension.)</w:t>
      </w:r>
    </w:p>
    <w:p w14:paraId="0EFC004A" w14:textId="77777777" w:rsidR="006438A2" w:rsidRPr="0059103E" w:rsidRDefault="006438A2" w:rsidP="006438A2">
      <w:pPr>
        <w:rPr>
          <w:i/>
          <w:sz w:val="21"/>
          <w:szCs w:val="21"/>
        </w:rPr>
      </w:pPr>
    </w:p>
    <w:p w14:paraId="74A3D2AC" w14:textId="77777777" w:rsidR="006438A2" w:rsidRPr="0059103E" w:rsidRDefault="006438A2" w:rsidP="006438A2">
      <w:pPr>
        <w:ind w:firstLine="284"/>
        <w:rPr>
          <w:sz w:val="21"/>
          <w:szCs w:val="21"/>
        </w:rPr>
      </w:pPr>
      <w:r w:rsidRPr="0059103E">
        <w:rPr>
          <w:sz w:val="21"/>
          <w:szCs w:val="21"/>
        </w:rPr>
        <w:t>L’individualisation du patient et ensuite l’administration d’un remède individualisé qui lui correspond est une condition d’autant plus nécessaire que l’individu vibre sur le mode du disparate. Elle me garantit en partie que l’information du remède soit prise en compte mais ne préjuge pas que l’individu soit disposé à la livrer au collectif au service du bien commun. Elle pourrait même avoir l’effet contraire en incitant le disparate à persévérer sous une forme plus adaptée (pour lui-même seulement) à un milieu encore plus mortifère. C’est l’avertissement que je crois nécessaire de faire ici. Individualiser pour être entendu de chacun, y compris lorsqu’il vibre dans la manière d’être du disparate soit, mais sans perdre de vue qu’il s’agit de mieux vivre en harmonie grâce à nos différences.</w:t>
      </w:r>
    </w:p>
    <w:p w14:paraId="4BD60EBD" w14:textId="77777777" w:rsidR="006438A2" w:rsidRDefault="006438A2" w:rsidP="006438A2">
      <w:pPr>
        <w:ind w:firstLine="284"/>
        <w:rPr>
          <w:sz w:val="21"/>
          <w:szCs w:val="21"/>
        </w:rPr>
      </w:pPr>
    </w:p>
    <w:p w14:paraId="6E00450B" w14:textId="77777777" w:rsidR="006438A2" w:rsidRPr="0059103E" w:rsidRDefault="006438A2" w:rsidP="006438A2">
      <w:pPr>
        <w:ind w:firstLine="284"/>
        <w:rPr>
          <w:sz w:val="21"/>
          <w:szCs w:val="21"/>
        </w:rPr>
      </w:pPr>
      <w:r w:rsidRPr="0059103E">
        <w:rPr>
          <w:sz w:val="21"/>
          <w:szCs w:val="21"/>
        </w:rPr>
        <w:t>Le problème est accentué si la forme disparate de l’individu est sans cesse stimulée par l’action du pouvoir sur la société</w:t>
      </w:r>
      <w:r>
        <w:rPr>
          <w:sz w:val="21"/>
          <w:szCs w:val="21"/>
        </w:rPr>
        <w:t>,</w:t>
      </w:r>
      <w:r w:rsidRPr="0059103E">
        <w:rPr>
          <w:sz w:val="21"/>
          <w:szCs w:val="21"/>
        </w:rPr>
        <w:t xml:space="preserve"> car l’agglomération en masse amorphe se prêtant docilement aux effets du pouvoir </w:t>
      </w:r>
      <w:r w:rsidRPr="0059103E">
        <w:rPr>
          <w:sz w:val="21"/>
          <w:szCs w:val="21"/>
        </w:rPr>
        <w:lastRenderedPageBreak/>
        <w:t>enjoint l’individu à écouter et à répondre aux informations qui favorisent exclusivement une forme atténuée de l’individu.</w:t>
      </w:r>
    </w:p>
    <w:p w14:paraId="1B65B5C7" w14:textId="77777777" w:rsidR="006438A2" w:rsidRDefault="006438A2" w:rsidP="006438A2">
      <w:pPr>
        <w:ind w:firstLine="284"/>
        <w:rPr>
          <w:sz w:val="21"/>
          <w:szCs w:val="21"/>
        </w:rPr>
      </w:pPr>
    </w:p>
    <w:p w14:paraId="27FB53A8" w14:textId="77777777" w:rsidR="006438A2" w:rsidRPr="0059103E" w:rsidRDefault="006438A2" w:rsidP="006438A2">
      <w:pPr>
        <w:ind w:firstLine="284"/>
        <w:rPr>
          <w:sz w:val="21"/>
          <w:szCs w:val="21"/>
        </w:rPr>
      </w:pPr>
      <w:r w:rsidRPr="0059103E">
        <w:rPr>
          <w:sz w:val="21"/>
          <w:szCs w:val="21"/>
        </w:rPr>
        <w:t xml:space="preserve">C’est sous cet angle que je vous propose de réfléchir l’individu qui répond positivement à l’action de remèdes comme les lanthanides par exemple. On trouve dans leur problématique des indices qui témoignent de ces individualités amoindries qui caractérisent les disparates. </w:t>
      </w:r>
    </w:p>
    <w:p w14:paraId="6FC52EFE" w14:textId="77777777" w:rsidR="006438A2" w:rsidRDefault="006438A2" w:rsidP="006438A2">
      <w:pPr>
        <w:rPr>
          <w:sz w:val="21"/>
          <w:szCs w:val="21"/>
        </w:rPr>
      </w:pPr>
    </w:p>
    <w:p w14:paraId="7AA8B3BE" w14:textId="77777777" w:rsidR="006438A2" w:rsidRPr="0059103E" w:rsidRDefault="006438A2" w:rsidP="006438A2">
      <w:pPr>
        <w:ind w:firstLine="284"/>
        <w:rPr>
          <w:sz w:val="21"/>
          <w:szCs w:val="21"/>
        </w:rPr>
      </w:pPr>
      <w:r w:rsidRPr="0059103E">
        <w:rPr>
          <w:sz w:val="21"/>
          <w:szCs w:val="21"/>
        </w:rPr>
        <w:t>Dans son cas clinique, Alain DUPORT exprime comme un petit goût de trop peu, par rapport à ce qu’a pu obtenir le remède PRASEODYNIUM OXYDATUM chez la chienne BELLE : elle mènera une vie normale pendant deux ans, en dépit de taux de G.R. et de G.B. inférieur</w:t>
      </w:r>
      <w:r>
        <w:rPr>
          <w:sz w:val="21"/>
          <w:szCs w:val="21"/>
        </w:rPr>
        <w:t>s</w:t>
      </w:r>
      <w:r w:rsidRPr="0059103E">
        <w:rPr>
          <w:sz w:val="21"/>
          <w:szCs w:val="21"/>
        </w:rPr>
        <w:t xml:space="preserve"> à la norme, afin de continuer dans un état satisfaisant, et avant d’être accidentée et euthanasiée à la suite d’un accident survenu lors d’une nouvelle fugue.</w:t>
      </w:r>
    </w:p>
    <w:p w14:paraId="35046866" w14:textId="77777777" w:rsidR="006438A2" w:rsidRDefault="006438A2" w:rsidP="006438A2">
      <w:pPr>
        <w:ind w:firstLine="284"/>
        <w:rPr>
          <w:sz w:val="21"/>
          <w:szCs w:val="21"/>
        </w:rPr>
      </w:pPr>
    </w:p>
    <w:p w14:paraId="0525EBF2" w14:textId="77777777" w:rsidR="006438A2" w:rsidRDefault="006438A2" w:rsidP="006438A2">
      <w:pPr>
        <w:ind w:firstLine="284"/>
        <w:rPr>
          <w:sz w:val="21"/>
          <w:szCs w:val="21"/>
        </w:rPr>
      </w:pPr>
    </w:p>
    <w:p w14:paraId="1AD9630E" w14:textId="77777777" w:rsidR="006438A2" w:rsidRPr="0059103E" w:rsidRDefault="006438A2" w:rsidP="006438A2">
      <w:pPr>
        <w:ind w:firstLine="284"/>
        <w:rPr>
          <w:sz w:val="21"/>
          <w:szCs w:val="21"/>
        </w:rPr>
      </w:pPr>
      <w:r w:rsidRPr="0059103E">
        <w:rPr>
          <w:sz w:val="21"/>
          <w:szCs w:val="21"/>
        </w:rPr>
        <w:t>L’autonomie minimale dans la prudence maximale, c’est le niveau d’accomplissement à l’horizon de cette manière d’être qui était disponible pour elle. Elle restera entraînée dans des expéditions aventureuses par l’autre chien de la famille ce qui lui sera fatal. BELLE pouvait elle autre chose ?</w:t>
      </w:r>
    </w:p>
    <w:p w14:paraId="20B9D625" w14:textId="77777777" w:rsidR="006438A2" w:rsidRPr="0059103E" w:rsidRDefault="006438A2" w:rsidP="006438A2">
      <w:pPr>
        <w:rPr>
          <w:sz w:val="21"/>
          <w:szCs w:val="21"/>
        </w:rPr>
      </w:pPr>
      <w:r w:rsidRPr="0059103E">
        <w:rPr>
          <w:sz w:val="21"/>
          <w:szCs w:val="21"/>
        </w:rPr>
        <w:t>Elle souffrait d’une maladie auto-immune, comme si le déficit d’altérité qu’elle était susceptible de rencontrer et d’intégrer en elle en vue de rejoindre son identité, conduisait son système immunitaire, induit en erreur, à se retourner contre elle. BELLE n’a jamais eu de chaleurs</w:t>
      </w:r>
      <w:r>
        <w:rPr>
          <w:sz w:val="21"/>
          <w:szCs w:val="21"/>
        </w:rPr>
        <w:t>,</w:t>
      </w:r>
      <w:r w:rsidRPr="0059103E">
        <w:rPr>
          <w:sz w:val="21"/>
          <w:szCs w:val="21"/>
        </w:rPr>
        <w:t xml:space="preserve"> ce qui concorde avec une individualité amoindrie. Il s’agit pour elle d’éviter l’autonomie, craignant un jugement défavorable. Elle y renonce donc spontanément. Elle évite son monde intérieur comme elle évite la liberté, ou plus précisément elle évite de poser un acte libre sous prétexte de prudence.</w:t>
      </w:r>
    </w:p>
    <w:p w14:paraId="14591CEA" w14:textId="77777777" w:rsidR="006438A2" w:rsidRDefault="006438A2" w:rsidP="006438A2">
      <w:pPr>
        <w:ind w:firstLine="284"/>
        <w:rPr>
          <w:sz w:val="21"/>
          <w:szCs w:val="21"/>
        </w:rPr>
      </w:pPr>
    </w:p>
    <w:p w14:paraId="39B6FDD2" w14:textId="77777777" w:rsidR="006438A2" w:rsidRPr="00B57513" w:rsidRDefault="006438A2" w:rsidP="006438A2">
      <w:pPr>
        <w:ind w:firstLine="284"/>
        <w:rPr>
          <w:spacing w:val="-2"/>
          <w:sz w:val="21"/>
          <w:szCs w:val="21"/>
        </w:rPr>
      </w:pPr>
      <w:r w:rsidRPr="00B57513">
        <w:rPr>
          <w:spacing w:val="-2"/>
          <w:sz w:val="21"/>
          <w:szCs w:val="21"/>
        </w:rPr>
        <w:t xml:space="preserve">On trouve chez les individus qui ont l’habitude de vivre sous le mode du disparate, outre une indifférence à ce que vivent les autres que leur suivisme langagier ou comportemental semble contredire, des conflits intérieurs qui tournent autour de la vertu de prudence. Or la prudence est justement la condition des autres vertus. Elle relève de l’Ethique de la responsabilité : elle suppose en effet que nous devenions responsables, c’est-à-dire que nous répondions des actes que nous posons librement (pas de ceux que nous posons sous influence ou sous la contrainte). C’est peut-être, parmi toutes les vertus, celle que la modernité rend la plus nécessaire (c’est particulièrement vrai dès que la technologie est en jeu). </w:t>
      </w:r>
    </w:p>
    <w:p w14:paraId="3C343FB3" w14:textId="77777777" w:rsidR="006438A2" w:rsidRPr="0059103E" w:rsidRDefault="006438A2" w:rsidP="006438A2">
      <w:pPr>
        <w:rPr>
          <w:sz w:val="21"/>
          <w:szCs w:val="21"/>
        </w:rPr>
      </w:pPr>
      <w:r w:rsidRPr="0059103E">
        <w:rPr>
          <w:sz w:val="21"/>
          <w:szCs w:val="21"/>
        </w:rPr>
        <w:t>La prudence n’est une vertu qu’au service d’une fin estimable, comme cette fin n’est complètement vertueuse que servie par des moyens adéquats</w:t>
      </w:r>
      <w:r>
        <w:rPr>
          <w:sz w:val="21"/>
          <w:szCs w:val="21"/>
        </w:rPr>
        <w:t xml:space="preserve"> </w:t>
      </w:r>
      <w:r w:rsidRPr="0059103E">
        <w:rPr>
          <w:i/>
          <w:sz w:val="21"/>
          <w:szCs w:val="21"/>
        </w:rPr>
        <w:t xml:space="preserve">(Voir Comte-Sponville dans le « </w:t>
      </w:r>
      <w:r>
        <w:rPr>
          <w:i/>
          <w:sz w:val="21"/>
          <w:szCs w:val="21"/>
        </w:rPr>
        <w:t>P</w:t>
      </w:r>
      <w:r w:rsidRPr="0059103E">
        <w:rPr>
          <w:i/>
          <w:sz w:val="21"/>
          <w:szCs w:val="21"/>
        </w:rPr>
        <w:t>etit traité des grandes vertus »</w:t>
      </w:r>
      <w:r w:rsidRPr="0059103E">
        <w:rPr>
          <w:sz w:val="21"/>
          <w:szCs w:val="21"/>
        </w:rPr>
        <w:t>). De ce fait, elle exige une relation forte au principe de réalité, ce qui ne peut être le cas en vivant dans la fiction ou dans le mensonge.</w:t>
      </w:r>
    </w:p>
    <w:p w14:paraId="3B7C8AC6" w14:textId="77777777" w:rsidR="006438A2" w:rsidRDefault="006438A2" w:rsidP="006438A2">
      <w:pPr>
        <w:ind w:firstLine="284"/>
        <w:rPr>
          <w:sz w:val="21"/>
          <w:szCs w:val="21"/>
        </w:rPr>
      </w:pPr>
    </w:p>
    <w:p w14:paraId="33E4921E" w14:textId="77777777" w:rsidR="006438A2" w:rsidRDefault="006438A2" w:rsidP="006438A2">
      <w:pPr>
        <w:ind w:firstLine="284"/>
        <w:rPr>
          <w:sz w:val="21"/>
          <w:szCs w:val="21"/>
        </w:rPr>
      </w:pPr>
      <w:r w:rsidRPr="0059103E">
        <w:rPr>
          <w:sz w:val="21"/>
          <w:szCs w:val="21"/>
        </w:rPr>
        <w:t xml:space="preserve">Si vous excusez par avance cette réflexion </w:t>
      </w:r>
      <w:proofErr w:type="spellStart"/>
      <w:r w:rsidRPr="0059103E">
        <w:rPr>
          <w:sz w:val="21"/>
          <w:szCs w:val="21"/>
        </w:rPr>
        <w:t>classifiant</w:t>
      </w:r>
      <w:r>
        <w:rPr>
          <w:sz w:val="21"/>
          <w:szCs w:val="21"/>
        </w:rPr>
        <w:t>e</w:t>
      </w:r>
      <w:proofErr w:type="spellEnd"/>
      <w:r w:rsidRPr="0059103E">
        <w:rPr>
          <w:sz w:val="21"/>
          <w:szCs w:val="21"/>
        </w:rPr>
        <w:t>, on pourrait dire à propos des lanthanides qu’il s’agit de remèdes qui conviennent typiquement aux individus amoindris</w:t>
      </w:r>
      <w:r>
        <w:rPr>
          <w:sz w:val="21"/>
          <w:szCs w:val="21"/>
        </w:rPr>
        <w:t>,</w:t>
      </w:r>
      <w:r w:rsidRPr="0059103E">
        <w:rPr>
          <w:sz w:val="21"/>
          <w:szCs w:val="21"/>
        </w:rPr>
        <w:t xml:space="preserve"> et dont la prescription ira </w:t>
      </w:r>
      <w:r w:rsidRPr="0059103E">
        <w:rPr>
          <w:sz w:val="21"/>
          <w:szCs w:val="21"/>
        </w:rPr>
        <w:lastRenderedPageBreak/>
        <w:t xml:space="preserve">croissant en relation avec la proportion d’individus vibrant sous le mode du disparate. Il s’agit d’individus niés dans leur essence même, d’individus qui sont contraints de se nier eux-mêmes pour survivre. </w:t>
      </w:r>
    </w:p>
    <w:p w14:paraId="62C6479D" w14:textId="77777777" w:rsidR="006438A2" w:rsidRDefault="006438A2" w:rsidP="006438A2">
      <w:pPr>
        <w:ind w:firstLine="284"/>
        <w:rPr>
          <w:sz w:val="21"/>
          <w:szCs w:val="21"/>
        </w:rPr>
      </w:pPr>
    </w:p>
    <w:p w14:paraId="6BB62D25" w14:textId="77777777" w:rsidR="006438A2" w:rsidRPr="0059103E" w:rsidRDefault="006438A2" w:rsidP="006438A2">
      <w:pPr>
        <w:ind w:firstLine="284"/>
        <w:rPr>
          <w:sz w:val="21"/>
          <w:szCs w:val="21"/>
        </w:rPr>
      </w:pPr>
      <w:r w:rsidRPr="0059103E">
        <w:rPr>
          <w:sz w:val="21"/>
          <w:szCs w:val="21"/>
        </w:rPr>
        <w:t>C’est en effet, l’autonomie qui donne l’estime de soi. C’est dans l’activité, comme œuvre, que l’individualité se déploie, pas dans le travail aliénant. Le personnage amoindri, que l’on se résout ainsi à devenir</w:t>
      </w:r>
      <w:r>
        <w:rPr>
          <w:sz w:val="21"/>
          <w:szCs w:val="21"/>
        </w:rPr>
        <w:t>,</w:t>
      </w:r>
      <w:r w:rsidRPr="0059103E">
        <w:rPr>
          <w:sz w:val="21"/>
          <w:szCs w:val="21"/>
        </w:rPr>
        <w:t xml:space="preserve"> est aux antipodes de celui de Cyrano. Le sujet d’Edmond ROSTAND affirme sa différence. Il ose l’amour. Il vit avec panache.</w:t>
      </w:r>
    </w:p>
    <w:p w14:paraId="46EEDFD9" w14:textId="77777777" w:rsidR="006438A2" w:rsidRDefault="006438A2" w:rsidP="006438A2">
      <w:pPr>
        <w:rPr>
          <w:sz w:val="21"/>
          <w:szCs w:val="21"/>
        </w:rPr>
      </w:pPr>
    </w:p>
    <w:p w14:paraId="550E67F7" w14:textId="77777777" w:rsidR="006438A2" w:rsidRPr="00135DC9" w:rsidRDefault="006438A2" w:rsidP="006438A2">
      <w:pPr>
        <w:ind w:firstLine="284"/>
        <w:rPr>
          <w:sz w:val="21"/>
          <w:szCs w:val="21"/>
        </w:rPr>
      </w:pPr>
      <w:r w:rsidRPr="0059103E">
        <w:rPr>
          <w:sz w:val="21"/>
          <w:szCs w:val="21"/>
        </w:rPr>
        <w:t xml:space="preserve">A l’instar d’Alexis POULIN qui rêve d’un peuple féroce, je rêve pour ma part d’un peuple qui ose vivre. Un peuple de sujets aimants pour lequel les autres sont objet d’amour et non rivaux à combattre ou ressources à exploiter. </w:t>
      </w:r>
    </w:p>
    <w:p w14:paraId="24B74A4B" w14:textId="77777777" w:rsidR="006438A2" w:rsidRDefault="006438A2" w:rsidP="006438A2">
      <w:pPr>
        <w:rPr>
          <w:rFonts w:eastAsiaTheme="minorHAnsi"/>
          <w:b/>
          <w:color w:val="00CCFF"/>
          <w:sz w:val="21"/>
          <w:szCs w:val="21"/>
        </w:rPr>
      </w:pPr>
    </w:p>
    <w:p w14:paraId="26A9F7BD" w14:textId="77777777" w:rsidR="006438A2" w:rsidRDefault="006438A2" w:rsidP="006438A2">
      <w:pPr>
        <w:rPr>
          <w:rFonts w:eastAsiaTheme="minorHAnsi"/>
          <w:b/>
          <w:color w:val="00CCFF"/>
          <w:sz w:val="21"/>
          <w:szCs w:val="21"/>
        </w:rPr>
      </w:pPr>
    </w:p>
    <w:p w14:paraId="6191D4FD" w14:textId="77777777" w:rsidR="006438A2" w:rsidRDefault="006438A2" w:rsidP="006438A2">
      <w:pPr>
        <w:rPr>
          <w:rFonts w:eastAsiaTheme="minorHAnsi"/>
          <w:b/>
          <w:color w:val="00CCFF"/>
          <w:sz w:val="21"/>
          <w:szCs w:val="21"/>
        </w:rPr>
      </w:pPr>
    </w:p>
    <w:p w14:paraId="32A4EB1E" w14:textId="77777777" w:rsidR="006438A2" w:rsidRDefault="006438A2" w:rsidP="006438A2">
      <w:pPr>
        <w:rPr>
          <w:rFonts w:eastAsiaTheme="minorHAnsi"/>
          <w:b/>
          <w:color w:val="00CCFF"/>
          <w:sz w:val="21"/>
          <w:szCs w:val="21"/>
        </w:rPr>
      </w:pPr>
    </w:p>
    <w:p w14:paraId="7BDCA560" w14:textId="77777777" w:rsidR="006438A2" w:rsidRDefault="006438A2" w:rsidP="006438A2">
      <w:pPr>
        <w:rPr>
          <w:rFonts w:eastAsiaTheme="minorHAnsi"/>
          <w:b/>
          <w:color w:val="00CCFF"/>
          <w:sz w:val="21"/>
          <w:szCs w:val="21"/>
        </w:rPr>
      </w:pPr>
    </w:p>
    <w:p w14:paraId="5AC15F04" w14:textId="77777777" w:rsidR="006438A2" w:rsidRDefault="006438A2" w:rsidP="006438A2">
      <w:pPr>
        <w:rPr>
          <w:rFonts w:eastAsiaTheme="minorHAnsi"/>
          <w:b/>
          <w:color w:val="00CCFF"/>
          <w:sz w:val="21"/>
          <w:szCs w:val="21"/>
        </w:rPr>
      </w:pPr>
    </w:p>
    <w:p w14:paraId="47670221" w14:textId="21C4D16B" w:rsidR="006438A2" w:rsidRPr="001363CB" w:rsidRDefault="00873B43" w:rsidP="006438A2">
      <w:pPr>
        <w:pBdr>
          <w:top w:val="single" w:sz="36" w:space="1" w:color="31849B"/>
        </w:pBdr>
        <w:jc w:val="center"/>
        <w:rPr>
          <w:rFonts w:ascii="Bookman Old Style" w:hAnsi="Bookman Old Style"/>
          <w:b/>
          <w:i/>
          <w:caps/>
          <w:color w:val="31849B"/>
          <w:spacing w:val="4"/>
          <w:sz w:val="28"/>
          <w:szCs w:val="28"/>
        </w:rPr>
      </w:pPr>
      <w:r>
        <w:t>[#S2]</w:t>
      </w:r>
      <w:r>
        <w:rPr>
          <w:rFonts w:ascii="Bookman Old Style" w:hAnsi="Bookman Old Style"/>
          <w:b/>
          <w:i/>
          <w:caps/>
          <w:color w:val="FF00FF"/>
          <w:spacing w:val="4"/>
          <w:sz w:val="28"/>
          <w:szCs w:val="28"/>
        </w:rPr>
        <w:t xml:space="preserve"> </w:t>
      </w:r>
      <w:r w:rsidR="006438A2" w:rsidRPr="001363CB">
        <w:rPr>
          <w:rFonts w:ascii="Bookman Old Style" w:hAnsi="Bookman Old Style"/>
          <w:b/>
          <w:i/>
          <w:caps/>
          <w:color w:val="31849B"/>
          <w:spacing w:val="4"/>
          <w:sz w:val="28"/>
          <w:szCs w:val="28"/>
        </w:rPr>
        <w:t>P</w:t>
      </w:r>
      <w:r w:rsidRPr="001363CB">
        <w:rPr>
          <w:rFonts w:ascii="Bookman Old Style" w:hAnsi="Bookman Old Style"/>
          <w:b/>
          <w:i/>
          <w:color w:val="31849B"/>
          <w:spacing w:val="4"/>
          <w:sz w:val="28"/>
          <w:szCs w:val="28"/>
        </w:rPr>
        <w:t>etites annonces</w:t>
      </w:r>
    </w:p>
    <w:p w14:paraId="55C9987C" w14:textId="77777777" w:rsidR="006438A2" w:rsidRDefault="006438A2" w:rsidP="006438A2">
      <w:pPr>
        <w:rPr>
          <w:sz w:val="21"/>
          <w:szCs w:val="21"/>
        </w:rPr>
      </w:pPr>
    </w:p>
    <w:p w14:paraId="31EBA77D" w14:textId="77777777" w:rsidR="006438A2" w:rsidRDefault="006438A2" w:rsidP="006438A2">
      <w:pPr>
        <w:rPr>
          <w:sz w:val="21"/>
          <w:szCs w:val="21"/>
        </w:rPr>
      </w:pPr>
      <w:r>
        <w:rPr>
          <w:sz w:val="21"/>
          <w:szCs w:val="21"/>
        </w:rPr>
        <w:t>Mr Boris Delaunay, qui collectionne avec passion tous les ouvrages homéopathiques au Havre, recherche désespérément les Annales des congrès du LMHI afin d’en reconstituer la collection.  Si vous en possédez, merci de le contacter au 0033 235 44 22 39.</w:t>
      </w:r>
    </w:p>
    <w:p w14:paraId="3885231A" w14:textId="77777777" w:rsidR="006438A2" w:rsidRDefault="006438A2" w:rsidP="006438A2">
      <w:pPr>
        <w:rPr>
          <w:rFonts w:eastAsiaTheme="minorHAnsi"/>
          <w:b/>
          <w:color w:val="00CCFF"/>
          <w:sz w:val="21"/>
          <w:szCs w:val="21"/>
        </w:rPr>
      </w:pPr>
      <w:r w:rsidRPr="00885D4B">
        <w:rPr>
          <w:sz w:val="21"/>
          <w:szCs w:val="21"/>
        </w:rPr>
        <w:t>Cause retraite, cabinet vétérinaire orientation médecines naturelles, principalement homéopathie, cherche repreneur de la cl</w:t>
      </w:r>
      <w:r>
        <w:rPr>
          <w:sz w:val="21"/>
          <w:szCs w:val="21"/>
        </w:rPr>
        <w:t xml:space="preserve">ientèle avec ou sans les locaux. </w:t>
      </w:r>
      <w:r w:rsidRPr="00885D4B">
        <w:rPr>
          <w:sz w:val="21"/>
          <w:szCs w:val="21"/>
        </w:rPr>
        <w:t>Situé dans une grande ville du Centre Val de Loire en France; clientèle urbaine très agréable et motivée.</w:t>
      </w:r>
      <w:r>
        <w:rPr>
          <w:sz w:val="21"/>
          <w:szCs w:val="21"/>
        </w:rPr>
        <w:t xml:space="preserve"> </w:t>
      </w:r>
      <w:r w:rsidRPr="00885D4B">
        <w:rPr>
          <w:sz w:val="21"/>
          <w:szCs w:val="21"/>
        </w:rPr>
        <w:t xml:space="preserve">   Pour tout renseignement : </w:t>
      </w:r>
      <w:hyperlink r:id="rId73" w:history="1">
        <w:r w:rsidRPr="00885D4B">
          <w:rPr>
            <w:rStyle w:val="Lienhypertexte"/>
            <w:sz w:val="21"/>
            <w:szCs w:val="21"/>
          </w:rPr>
          <w:t>dany.blain@sfr.fr</w:t>
        </w:r>
      </w:hyperlink>
    </w:p>
    <w:p w14:paraId="6AA072B2" w14:textId="77777777" w:rsidR="00821A47" w:rsidRDefault="00821A47" w:rsidP="00DA1B49">
      <w:pPr>
        <w:rPr>
          <w:lang w:val="fr-BE" w:eastAsia="fr-BE"/>
        </w:rPr>
      </w:pPr>
    </w:p>
    <w:p w14:paraId="64E37EEF" w14:textId="2F8FBFEE" w:rsidR="0056656A" w:rsidRDefault="0056656A" w:rsidP="0056656A">
      <w:pPr>
        <w:rPr>
          <w:lang w:val="fr-BE" w:eastAsia="fr-BE"/>
        </w:rPr>
      </w:pPr>
      <w:r>
        <w:t xml:space="preserve">[#S1] </w:t>
      </w:r>
      <w:r>
        <w:rPr>
          <w:lang w:val="fr-BE" w:eastAsia="fr-BE"/>
        </w:rPr>
        <w:t>N° 1</w:t>
      </w:r>
      <w:r>
        <w:rPr>
          <w:lang w:val="fr-BE" w:eastAsia="fr-BE"/>
        </w:rPr>
        <w:t>93</w:t>
      </w:r>
    </w:p>
    <w:p w14:paraId="283BC621" w14:textId="77777777" w:rsidR="0056656A" w:rsidRDefault="0056656A" w:rsidP="0056656A">
      <w:pPr>
        <w:rPr>
          <w:lang w:val="fr-BE" w:eastAsia="fr-BE"/>
        </w:rPr>
      </w:pPr>
    </w:p>
    <w:p w14:paraId="625199F4" w14:textId="7D8F9090" w:rsidR="0056656A" w:rsidRPr="00560A6F" w:rsidRDefault="001E61E5" w:rsidP="0056656A">
      <w:pPr>
        <w:pBdr>
          <w:top w:val="single" w:sz="36" w:space="4" w:color="FF00FF"/>
        </w:pBdr>
        <w:ind w:firstLine="284"/>
        <w:jc w:val="center"/>
        <w:rPr>
          <w:rFonts w:ascii="Bookman Old Style" w:hAnsi="Bookman Old Style"/>
          <w:b/>
          <w:i/>
          <w:caps/>
          <w:color w:val="FF00FF"/>
          <w:spacing w:val="4"/>
          <w:sz w:val="28"/>
          <w:szCs w:val="28"/>
        </w:rPr>
      </w:pPr>
      <w:r>
        <w:t>[#S2]</w:t>
      </w:r>
      <w:r>
        <w:rPr>
          <w:rFonts w:ascii="Bookman Old Style" w:hAnsi="Bookman Old Style"/>
          <w:b/>
          <w:i/>
          <w:caps/>
          <w:color w:val="FF00FF"/>
          <w:spacing w:val="4"/>
          <w:sz w:val="28"/>
          <w:szCs w:val="28"/>
        </w:rPr>
        <w:t xml:space="preserve"> </w:t>
      </w:r>
      <w:r w:rsidR="0056656A" w:rsidRPr="00F93658">
        <w:rPr>
          <w:rFonts w:ascii="Bookman Old Style" w:hAnsi="Bookman Old Style"/>
          <w:b/>
          <w:i/>
          <w:caps/>
          <w:color w:val="FF00FF"/>
          <w:spacing w:val="4"/>
          <w:sz w:val="28"/>
          <w:szCs w:val="28"/>
        </w:rPr>
        <w:t>É</w:t>
      </w:r>
      <w:r w:rsidRPr="00F93658">
        <w:rPr>
          <w:rFonts w:ascii="Bookman Old Style" w:hAnsi="Bookman Old Style"/>
          <w:b/>
          <w:i/>
          <w:color w:val="FF00FF"/>
          <w:spacing w:val="4"/>
          <w:sz w:val="28"/>
          <w:szCs w:val="28"/>
        </w:rPr>
        <w:t>ditorial</w:t>
      </w:r>
    </w:p>
    <w:p w14:paraId="6F8C1056" w14:textId="77777777" w:rsidR="0056656A" w:rsidRPr="008903AE" w:rsidRDefault="0056656A" w:rsidP="0056656A">
      <w:pPr>
        <w:ind w:firstLine="284"/>
        <w:jc w:val="both"/>
        <w:rPr>
          <w:spacing w:val="4"/>
          <w:sz w:val="21"/>
          <w:szCs w:val="21"/>
        </w:rPr>
      </w:pPr>
    </w:p>
    <w:p w14:paraId="6B5BA641" w14:textId="77777777" w:rsidR="0056656A" w:rsidRPr="00772267" w:rsidRDefault="0056656A" w:rsidP="0056656A">
      <w:pPr>
        <w:jc w:val="both"/>
        <w:rPr>
          <w:spacing w:val="4"/>
          <w:sz w:val="21"/>
          <w:szCs w:val="21"/>
        </w:rPr>
      </w:pPr>
      <w:r w:rsidRPr="00772267">
        <w:rPr>
          <w:spacing w:val="4"/>
          <w:sz w:val="21"/>
          <w:szCs w:val="21"/>
        </w:rPr>
        <w:t xml:space="preserve">Le </w:t>
      </w:r>
      <w:r>
        <w:rPr>
          <w:spacing w:val="4"/>
          <w:sz w:val="21"/>
          <w:szCs w:val="21"/>
        </w:rPr>
        <w:t>« </w:t>
      </w:r>
      <w:r w:rsidRPr="00772267">
        <w:rPr>
          <w:spacing w:val="4"/>
          <w:sz w:val="21"/>
          <w:szCs w:val="21"/>
        </w:rPr>
        <w:t xml:space="preserve">J’ai </w:t>
      </w:r>
      <w:r>
        <w:rPr>
          <w:spacing w:val="4"/>
          <w:sz w:val="21"/>
          <w:szCs w:val="21"/>
        </w:rPr>
        <w:t>v</w:t>
      </w:r>
      <w:r w:rsidRPr="00772267">
        <w:rPr>
          <w:spacing w:val="4"/>
          <w:sz w:val="21"/>
          <w:szCs w:val="21"/>
        </w:rPr>
        <w:t>u</w:t>
      </w:r>
      <w:r>
        <w:rPr>
          <w:spacing w:val="4"/>
          <w:sz w:val="21"/>
          <w:szCs w:val="21"/>
        </w:rPr>
        <w:t> »</w:t>
      </w:r>
      <w:r w:rsidRPr="00772267">
        <w:rPr>
          <w:spacing w:val="4"/>
          <w:sz w:val="21"/>
          <w:szCs w:val="21"/>
        </w:rPr>
        <w:t xml:space="preserve"> de Béatrice </w:t>
      </w:r>
      <w:proofErr w:type="spellStart"/>
      <w:r w:rsidRPr="00772267">
        <w:rPr>
          <w:spacing w:val="4"/>
          <w:sz w:val="21"/>
          <w:szCs w:val="21"/>
        </w:rPr>
        <w:t>Rodière</w:t>
      </w:r>
      <w:proofErr w:type="spellEnd"/>
      <w:r w:rsidRPr="00772267">
        <w:rPr>
          <w:spacing w:val="4"/>
          <w:sz w:val="21"/>
          <w:szCs w:val="21"/>
        </w:rPr>
        <w:t xml:space="preserve"> concerne un film doc</w:t>
      </w:r>
      <w:r>
        <w:rPr>
          <w:spacing w:val="4"/>
          <w:sz w:val="21"/>
          <w:szCs w:val="21"/>
        </w:rPr>
        <w:t xml:space="preserve">umentaire sur la vaccination : </w:t>
      </w:r>
      <w:r w:rsidRPr="00772267">
        <w:rPr>
          <w:spacing w:val="4"/>
          <w:sz w:val="21"/>
          <w:szCs w:val="21"/>
        </w:rPr>
        <w:t>il replace la vaccination (qui,</w:t>
      </w:r>
      <w:r>
        <w:rPr>
          <w:spacing w:val="4"/>
          <w:sz w:val="21"/>
          <w:szCs w:val="21"/>
        </w:rPr>
        <w:t xml:space="preserve"> </w:t>
      </w:r>
      <w:r w:rsidRPr="00772267">
        <w:rPr>
          <w:spacing w:val="4"/>
          <w:sz w:val="21"/>
          <w:szCs w:val="21"/>
        </w:rPr>
        <w:t>soit dit en passant</w:t>
      </w:r>
      <w:r>
        <w:rPr>
          <w:spacing w:val="4"/>
          <w:sz w:val="21"/>
          <w:szCs w:val="21"/>
        </w:rPr>
        <w:t>,</w:t>
      </w:r>
      <w:r w:rsidRPr="00772267">
        <w:rPr>
          <w:spacing w:val="4"/>
          <w:sz w:val="21"/>
          <w:szCs w:val="21"/>
        </w:rPr>
        <w:t xml:space="preserve"> prend de plus en plus l’aspect d’un dogme </w:t>
      </w:r>
      <w:proofErr w:type="spellStart"/>
      <w:r w:rsidRPr="00772267">
        <w:rPr>
          <w:spacing w:val="4"/>
          <w:sz w:val="21"/>
          <w:szCs w:val="21"/>
        </w:rPr>
        <w:t>ininterrogeable</w:t>
      </w:r>
      <w:proofErr w:type="spellEnd"/>
      <w:r w:rsidRPr="00772267">
        <w:rPr>
          <w:spacing w:val="4"/>
          <w:sz w:val="21"/>
          <w:szCs w:val="21"/>
        </w:rPr>
        <w:t xml:space="preserve"> au </w:t>
      </w:r>
      <w:r w:rsidRPr="00772267">
        <w:rPr>
          <w:spacing w:val="4"/>
          <w:sz w:val="21"/>
          <w:szCs w:val="21"/>
        </w:rPr>
        <w:lastRenderedPageBreak/>
        <w:t>risque d’être brûlé sur la place de Grève) au cœur du débat scientifique et en questionne l’efficacité au regard de son utilité pour la santé. Du petit lait pour les homéopathes ?</w:t>
      </w:r>
    </w:p>
    <w:p w14:paraId="360604EC" w14:textId="77777777" w:rsidR="0056656A" w:rsidRDefault="0056656A" w:rsidP="0056656A">
      <w:pPr>
        <w:ind w:firstLine="284"/>
        <w:jc w:val="both"/>
        <w:rPr>
          <w:spacing w:val="4"/>
          <w:sz w:val="21"/>
          <w:szCs w:val="21"/>
        </w:rPr>
      </w:pPr>
    </w:p>
    <w:p w14:paraId="1FF7AE93" w14:textId="77777777" w:rsidR="0056656A" w:rsidRDefault="0056656A" w:rsidP="0056656A">
      <w:pPr>
        <w:jc w:val="both"/>
        <w:rPr>
          <w:spacing w:val="4"/>
          <w:sz w:val="21"/>
          <w:szCs w:val="21"/>
        </w:rPr>
      </w:pPr>
      <w:r w:rsidRPr="00772267">
        <w:rPr>
          <w:spacing w:val="4"/>
          <w:sz w:val="21"/>
          <w:szCs w:val="21"/>
        </w:rPr>
        <w:t>Pompon</w:t>
      </w:r>
      <w:r>
        <w:rPr>
          <w:spacing w:val="4"/>
          <w:sz w:val="21"/>
          <w:szCs w:val="21"/>
        </w:rPr>
        <w:t xml:space="preserve"> ou « J</w:t>
      </w:r>
      <w:r w:rsidRPr="00772267">
        <w:rPr>
          <w:spacing w:val="4"/>
          <w:sz w:val="21"/>
          <w:szCs w:val="21"/>
        </w:rPr>
        <w:t>e ne sais pas où aller…</w:t>
      </w:r>
      <w:r>
        <w:rPr>
          <w:spacing w:val="4"/>
          <w:sz w:val="21"/>
          <w:szCs w:val="21"/>
        </w:rPr>
        <w:t xml:space="preserve"> </w:t>
      </w:r>
      <w:r w:rsidRPr="00772267">
        <w:rPr>
          <w:spacing w:val="4"/>
          <w:sz w:val="21"/>
          <w:szCs w:val="21"/>
        </w:rPr>
        <w:t xml:space="preserve">donc je m’agite et je mange », magistralement aidée par sa véto Elisabeth </w:t>
      </w:r>
      <w:proofErr w:type="spellStart"/>
      <w:r w:rsidRPr="00772267">
        <w:rPr>
          <w:spacing w:val="4"/>
          <w:sz w:val="21"/>
          <w:szCs w:val="21"/>
        </w:rPr>
        <w:t>Cosnefroy</w:t>
      </w:r>
      <w:proofErr w:type="spellEnd"/>
      <w:r w:rsidRPr="00772267">
        <w:rPr>
          <w:spacing w:val="4"/>
          <w:sz w:val="21"/>
          <w:szCs w:val="21"/>
        </w:rPr>
        <w:t>.</w:t>
      </w:r>
    </w:p>
    <w:p w14:paraId="7BF0F2E6" w14:textId="77777777" w:rsidR="0056656A" w:rsidRPr="00772267" w:rsidRDefault="0056656A" w:rsidP="0056656A">
      <w:pPr>
        <w:ind w:firstLine="284"/>
        <w:jc w:val="both"/>
        <w:rPr>
          <w:spacing w:val="4"/>
          <w:sz w:val="21"/>
          <w:szCs w:val="21"/>
        </w:rPr>
      </w:pPr>
      <w:r w:rsidRPr="00772267">
        <w:rPr>
          <w:spacing w:val="4"/>
          <w:sz w:val="21"/>
          <w:szCs w:val="21"/>
        </w:rPr>
        <w:t xml:space="preserve">  </w:t>
      </w:r>
    </w:p>
    <w:p w14:paraId="65A355EB" w14:textId="77777777" w:rsidR="0056656A" w:rsidRDefault="0056656A" w:rsidP="0056656A">
      <w:pPr>
        <w:jc w:val="both"/>
        <w:rPr>
          <w:spacing w:val="4"/>
          <w:sz w:val="21"/>
          <w:szCs w:val="21"/>
        </w:rPr>
      </w:pPr>
      <w:r w:rsidRPr="00772267">
        <w:rPr>
          <w:spacing w:val="4"/>
          <w:sz w:val="21"/>
          <w:szCs w:val="21"/>
        </w:rPr>
        <w:t xml:space="preserve">Quant à la tortue Grande Zoé, elle peut s’écrier : « Oh carapace, tu ne m’as pas protégée des dents du chien ! ». Heureusement, </w:t>
      </w:r>
      <w:proofErr w:type="spellStart"/>
      <w:r w:rsidRPr="00772267">
        <w:rPr>
          <w:spacing w:val="4"/>
          <w:sz w:val="21"/>
          <w:szCs w:val="21"/>
        </w:rPr>
        <w:t>Ingrun</w:t>
      </w:r>
      <w:proofErr w:type="spellEnd"/>
      <w:r w:rsidRPr="00772267">
        <w:rPr>
          <w:spacing w:val="4"/>
          <w:sz w:val="21"/>
          <w:szCs w:val="21"/>
        </w:rPr>
        <w:t xml:space="preserve"> </w:t>
      </w:r>
      <w:r>
        <w:rPr>
          <w:spacing w:val="4"/>
          <w:sz w:val="21"/>
          <w:szCs w:val="21"/>
        </w:rPr>
        <w:t xml:space="preserve">de </w:t>
      </w:r>
      <w:proofErr w:type="spellStart"/>
      <w:r>
        <w:rPr>
          <w:spacing w:val="4"/>
          <w:sz w:val="21"/>
          <w:szCs w:val="21"/>
        </w:rPr>
        <w:t>Toisy</w:t>
      </w:r>
      <w:proofErr w:type="spellEnd"/>
      <w:r>
        <w:rPr>
          <w:spacing w:val="4"/>
          <w:sz w:val="21"/>
          <w:szCs w:val="21"/>
        </w:rPr>
        <w:t xml:space="preserve"> l</w:t>
      </w:r>
      <w:r w:rsidRPr="00772267">
        <w:rPr>
          <w:spacing w:val="4"/>
          <w:sz w:val="21"/>
          <w:szCs w:val="21"/>
        </w:rPr>
        <w:t xml:space="preserve">’a libérée de conséquences quelque peu gravissimes et désespérantes. </w:t>
      </w:r>
    </w:p>
    <w:p w14:paraId="4623F5A8" w14:textId="77777777" w:rsidR="0056656A" w:rsidRPr="00772267" w:rsidRDefault="0056656A" w:rsidP="0056656A">
      <w:pPr>
        <w:ind w:firstLine="284"/>
        <w:jc w:val="both"/>
        <w:rPr>
          <w:spacing w:val="4"/>
          <w:sz w:val="21"/>
          <w:szCs w:val="21"/>
        </w:rPr>
      </w:pPr>
    </w:p>
    <w:p w14:paraId="6C940D56" w14:textId="77777777" w:rsidR="0056656A" w:rsidRPr="00772267" w:rsidRDefault="0056656A" w:rsidP="0056656A">
      <w:pPr>
        <w:tabs>
          <w:tab w:val="left" w:pos="5380"/>
        </w:tabs>
        <w:jc w:val="both"/>
        <w:rPr>
          <w:spacing w:val="4"/>
          <w:sz w:val="21"/>
          <w:szCs w:val="21"/>
        </w:rPr>
      </w:pPr>
      <w:r w:rsidRPr="00772267">
        <w:rPr>
          <w:spacing w:val="4"/>
          <w:sz w:val="21"/>
          <w:szCs w:val="21"/>
        </w:rPr>
        <w:t xml:space="preserve">Que dit l’aviateur de Pascale Franck ? « Dans le ciel, pas de barrière ni d’interdit ! ». Ce qui nous vaut un récit qui tient en haleine et un superbe développement du remède. </w:t>
      </w:r>
    </w:p>
    <w:p w14:paraId="06D09E3F" w14:textId="77777777" w:rsidR="0056656A" w:rsidRDefault="0056656A" w:rsidP="0056656A">
      <w:pPr>
        <w:tabs>
          <w:tab w:val="left" w:pos="5380"/>
        </w:tabs>
        <w:ind w:firstLine="284"/>
        <w:jc w:val="both"/>
        <w:rPr>
          <w:spacing w:val="4"/>
          <w:sz w:val="21"/>
          <w:szCs w:val="21"/>
        </w:rPr>
      </w:pPr>
    </w:p>
    <w:p w14:paraId="0C53900F" w14:textId="77777777" w:rsidR="0056656A" w:rsidRDefault="0056656A" w:rsidP="0056656A">
      <w:pPr>
        <w:tabs>
          <w:tab w:val="left" w:pos="5380"/>
        </w:tabs>
        <w:jc w:val="both"/>
        <w:rPr>
          <w:spacing w:val="4"/>
          <w:sz w:val="21"/>
          <w:szCs w:val="21"/>
        </w:rPr>
      </w:pPr>
      <w:r w:rsidRPr="00772267">
        <w:rPr>
          <w:spacing w:val="4"/>
          <w:sz w:val="21"/>
          <w:szCs w:val="21"/>
        </w:rPr>
        <w:t xml:space="preserve">« Dur </w:t>
      </w:r>
      <w:proofErr w:type="spellStart"/>
      <w:r w:rsidRPr="00772267">
        <w:rPr>
          <w:spacing w:val="4"/>
          <w:sz w:val="21"/>
          <w:szCs w:val="21"/>
        </w:rPr>
        <w:t>dur</w:t>
      </w:r>
      <w:proofErr w:type="spellEnd"/>
      <w:r w:rsidRPr="00772267">
        <w:rPr>
          <w:spacing w:val="4"/>
          <w:sz w:val="21"/>
          <w:szCs w:val="21"/>
        </w:rPr>
        <w:t xml:space="preserve"> d’être maman !</w:t>
      </w:r>
      <w:proofErr w:type="gramStart"/>
      <w:r w:rsidRPr="00772267">
        <w:rPr>
          <w:spacing w:val="4"/>
          <w:sz w:val="21"/>
          <w:szCs w:val="21"/>
        </w:rPr>
        <w:t> »</w:t>
      </w:r>
      <w:r>
        <w:rPr>
          <w:spacing w:val="4"/>
          <w:sz w:val="21"/>
          <w:szCs w:val="21"/>
        </w:rPr>
        <w:t>…</w:t>
      </w:r>
      <w:proofErr w:type="gramEnd"/>
      <w:r>
        <w:rPr>
          <w:spacing w:val="4"/>
          <w:sz w:val="21"/>
          <w:szCs w:val="21"/>
        </w:rPr>
        <w:t xml:space="preserve"> L</w:t>
      </w:r>
      <w:r w:rsidRPr="00772267">
        <w:rPr>
          <w:spacing w:val="4"/>
          <w:sz w:val="21"/>
          <w:szCs w:val="21"/>
        </w:rPr>
        <w:t>es deux Brigitte vont nous en décrire chacune un volet</w:t>
      </w:r>
      <w:r>
        <w:rPr>
          <w:spacing w:val="4"/>
          <w:sz w:val="21"/>
          <w:szCs w:val="21"/>
        </w:rPr>
        <w:t xml:space="preserve"> : </w:t>
      </w:r>
    </w:p>
    <w:p w14:paraId="7CCA59A0" w14:textId="77777777" w:rsidR="0056656A" w:rsidRPr="00772267" w:rsidRDefault="0056656A" w:rsidP="0056656A">
      <w:pPr>
        <w:tabs>
          <w:tab w:val="left" w:pos="5380"/>
        </w:tabs>
        <w:ind w:firstLine="284"/>
        <w:jc w:val="both"/>
        <w:rPr>
          <w:spacing w:val="4"/>
          <w:sz w:val="21"/>
          <w:szCs w:val="21"/>
        </w:rPr>
      </w:pPr>
      <w:r>
        <w:rPr>
          <w:spacing w:val="4"/>
          <w:sz w:val="21"/>
          <w:szCs w:val="21"/>
        </w:rPr>
        <w:t xml:space="preserve">- l’accouchement : </w:t>
      </w:r>
      <w:r w:rsidRPr="00772267">
        <w:rPr>
          <w:spacing w:val="4"/>
          <w:sz w:val="21"/>
          <w:szCs w:val="21"/>
        </w:rPr>
        <w:t xml:space="preserve">« S’il est tout </w:t>
      </w:r>
      <w:r>
        <w:rPr>
          <w:spacing w:val="4"/>
          <w:sz w:val="21"/>
          <w:szCs w:val="21"/>
        </w:rPr>
        <w:t>petit… j’aurai moins mal ! » et « J</w:t>
      </w:r>
      <w:r w:rsidRPr="00772267">
        <w:rPr>
          <w:spacing w:val="4"/>
          <w:sz w:val="21"/>
          <w:szCs w:val="21"/>
        </w:rPr>
        <w:t>e veux rentrer à la maison »</w:t>
      </w:r>
      <w:r>
        <w:rPr>
          <w:spacing w:val="4"/>
          <w:sz w:val="21"/>
          <w:szCs w:val="21"/>
        </w:rPr>
        <w:t>. V</w:t>
      </w:r>
      <w:r w:rsidRPr="00772267">
        <w:rPr>
          <w:spacing w:val="4"/>
          <w:sz w:val="21"/>
          <w:szCs w:val="21"/>
        </w:rPr>
        <w:t>oilà de quoi mettre Brigitte Bouguennec sur la piste du remède adéquat. Et nous vaut un petit addendum sur l’allaitement : son importance et ses difficultés.</w:t>
      </w:r>
    </w:p>
    <w:p w14:paraId="79DD4895" w14:textId="77777777" w:rsidR="0056656A" w:rsidRPr="00772267" w:rsidRDefault="0056656A" w:rsidP="0056656A">
      <w:pPr>
        <w:jc w:val="both"/>
        <w:rPr>
          <w:spacing w:val="4"/>
          <w:sz w:val="21"/>
          <w:szCs w:val="21"/>
        </w:rPr>
      </w:pPr>
      <w:r>
        <w:rPr>
          <w:spacing w:val="4"/>
          <w:sz w:val="21"/>
          <w:szCs w:val="21"/>
        </w:rPr>
        <w:t xml:space="preserve">    - l</w:t>
      </w:r>
      <w:r w:rsidRPr="00772267">
        <w:rPr>
          <w:spacing w:val="4"/>
          <w:sz w:val="21"/>
          <w:szCs w:val="21"/>
        </w:rPr>
        <w:t>’allaitement : « Je suis submergée par ce bébé »</w:t>
      </w:r>
      <w:r>
        <w:rPr>
          <w:spacing w:val="4"/>
          <w:sz w:val="21"/>
          <w:szCs w:val="21"/>
        </w:rPr>
        <w:t>.</w:t>
      </w:r>
      <w:r w:rsidRPr="00772267">
        <w:rPr>
          <w:spacing w:val="4"/>
          <w:sz w:val="21"/>
          <w:szCs w:val="21"/>
        </w:rPr>
        <w:t xml:space="preserve"> Brigitte Jubien va aider cette jeune maman à redresser la tête hors de l’eau. </w:t>
      </w:r>
    </w:p>
    <w:p w14:paraId="393666E7" w14:textId="77777777" w:rsidR="0056656A" w:rsidRPr="00772267" w:rsidRDefault="0056656A" w:rsidP="0056656A">
      <w:pPr>
        <w:ind w:left="708"/>
        <w:jc w:val="both"/>
        <w:rPr>
          <w:spacing w:val="4"/>
          <w:sz w:val="21"/>
          <w:szCs w:val="21"/>
        </w:rPr>
      </w:pPr>
    </w:p>
    <w:p w14:paraId="77167F9C" w14:textId="77777777" w:rsidR="0056656A" w:rsidRPr="00772267" w:rsidRDefault="0056656A" w:rsidP="0056656A">
      <w:pPr>
        <w:jc w:val="both"/>
        <w:rPr>
          <w:spacing w:val="4"/>
          <w:sz w:val="21"/>
          <w:szCs w:val="21"/>
        </w:rPr>
      </w:pPr>
      <w:r w:rsidRPr="00772267">
        <w:rPr>
          <w:spacing w:val="4"/>
          <w:sz w:val="21"/>
          <w:szCs w:val="21"/>
        </w:rPr>
        <w:t xml:space="preserve">En intermède, la suite et fin </w:t>
      </w:r>
      <w:r>
        <w:rPr>
          <w:spacing w:val="4"/>
          <w:sz w:val="21"/>
          <w:szCs w:val="21"/>
        </w:rPr>
        <w:t>(de R</w:t>
      </w:r>
      <w:r w:rsidRPr="00772267">
        <w:rPr>
          <w:spacing w:val="4"/>
          <w:sz w:val="21"/>
          <w:szCs w:val="21"/>
        </w:rPr>
        <w:t xml:space="preserve"> à </w:t>
      </w:r>
      <w:r>
        <w:rPr>
          <w:spacing w:val="4"/>
          <w:sz w:val="21"/>
          <w:szCs w:val="21"/>
        </w:rPr>
        <w:t>Z</w:t>
      </w:r>
      <w:r w:rsidRPr="00772267">
        <w:rPr>
          <w:spacing w:val="4"/>
          <w:sz w:val="21"/>
          <w:szCs w:val="21"/>
        </w:rPr>
        <w:t>) du « nuancier » des douleurs du répertoire de Kent selon P</w:t>
      </w:r>
      <w:r>
        <w:rPr>
          <w:spacing w:val="4"/>
          <w:sz w:val="21"/>
          <w:szCs w:val="21"/>
        </w:rPr>
        <w:t>. Schmidt.</w:t>
      </w:r>
    </w:p>
    <w:p w14:paraId="352A7FC1" w14:textId="77777777" w:rsidR="0056656A" w:rsidRPr="00772267" w:rsidRDefault="0056656A" w:rsidP="0056656A">
      <w:pPr>
        <w:jc w:val="both"/>
        <w:rPr>
          <w:spacing w:val="4"/>
          <w:sz w:val="21"/>
          <w:szCs w:val="21"/>
        </w:rPr>
      </w:pPr>
    </w:p>
    <w:p w14:paraId="3A73E129" w14:textId="77777777" w:rsidR="0056656A" w:rsidRPr="00772267" w:rsidRDefault="0056656A" w:rsidP="0056656A">
      <w:pPr>
        <w:jc w:val="both"/>
        <w:rPr>
          <w:bCs/>
          <w:spacing w:val="4"/>
          <w:sz w:val="21"/>
          <w:szCs w:val="21"/>
        </w:rPr>
      </w:pPr>
      <w:r w:rsidRPr="00772267">
        <w:rPr>
          <w:spacing w:val="4"/>
          <w:sz w:val="21"/>
          <w:szCs w:val="21"/>
        </w:rPr>
        <w:t xml:space="preserve">Et l’incontournable </w:t>
      </w:r>
      <w:proofErr w:type="spellStart"/>
      <w:r w:rsidRPr="00772267">
        <w:rPr>
          <w:spacing w:val="4"/>
          <w:sz w:val="21"/>
          <w:szCs w:val="21"/>
        </w:rPr>
        <w:t>Pathopathix</w:t>
      </w:r>
      <w:proofErr w:type="spellEnd"/>
      <w:r w:rsidRPr="00772267">
        <w:rPr>
          <w:spacing w:val="4"/>
          <w:sz w:val="21"/>
          <w:szCs w:val="21"/>
        </w:rPr>
        <w:t xml:space="preserve"> d</w:t>
      </w:r>
      <w:r>
        <w:rPr>
          <w:spacing w:val="4"/>
          <w:sz w:val="21"/>
          <w:szCs w:val="21"/>
        </w:rPr>
        <w:t>e Johan J</w:t>
      </w:r>
      <w:r w:rsidRPr="00772267">
        <w:rPr>
          <w:spacing w:val="4"/>
          <w:sz w:val="21"/>
          <w:szCs w:val="21"/>
        </w:rPr>
        <w:t>ans. Cette fois, quitte à nous faire perdre les cheveux !?!, il nous conduit vers un remède, j’aurais envie de dire, peu sympa…</w:t>
      </w:r>
    </w:p>
    <w:p w14:paraId="0A91B7C4" w14:textId="45DF37A8" w:rsidR="0056656A" w:rsidRPr="00560A6F" w:rsidRDefault="0056656A" w:rsidP="0056656A">
      <w:pPr>
        <w:jc w:val="right"/>
        <w:rPr>
          <w:bCs/>
          <w:i/>
          <w:iCs/>
          <w:spacing w:val="4"/>
          <w:sz w:val="21"/>
          <w:szCs w:val="21"/>
        </w:rPr>
      </w:pPr>
      <w:r>
        <w:rPr>
          <w:bCs/>
          <w:i/>
          <w:iCs/>
          <w:color w:val="FF00FF"/>
          <w:spacing w:val="4"/>
          <w:sz w:val="21"/>
          <w:szCs w:val="21"/>
        </w:rPr>
        <w:t xml:space="preserve">Dr </w:t>
      </w:r>
      <w:r w:rsidRPr="00560A6F">
        <w:rPr>
          <w:bCs/>
          <w:i/>
          <w:iCs/>
          <w:color w:val="FF00FF"/>
          <w:spacing w:val="4"/>
          <w:sz w:val="21"/>
          <w:szCs w:val="21"/>
        </w:rPr>
        <w:t>M</w:t>
      </w:r>
      <w:r>
        <w:rPr>
          <w:bCs/>
          <w:i/>
          <w:iCs/>
          <w:color w:val="FF00FF"/>
          <w:spacing w:val="4"/>
          <w:sz w:val="21"/>
          <w:szCs w:val="21"/>
        </w:rPr>
        <w:t>arie</w:t>
      </w:r>
      <w:r w:rsidRPr="00560A6F">
        <w:rPr>
          <w:bCs/>
          <w:i/>
          <w:iCs/>
          <w:color w:val="FF00FF"/>
          <w:spacing w:val="4"/>
          <w:sz w:val="21"/>
          <w:szCs w:val="21"/>
        </w:rPr>
        <w:t>-L</w:t>
      </w:r>
      <w:r>
        <w:rPr>
          <w:bCs/>
          <w:i/>
          <w:iCs/>
          <w:color w:val="FF00FF"/>
          <w:spacing w:val="4"/>
          <w:sz w:val="21"/>
          <w:szCs w:val="21"/>
        </w:rPr>
        <w:t>ouise</w:t>
      </w:r>
      <w:r w:rsidRPr="00560A6F">
        <w:rPr>
          <w:bCs/>
          <w:i/>
          <w:iCs/>
          <w:color w:val="FF00FF"/>
          <w:spacing w:val="4"/>
          <w:sz w:val="21"/>
          <w:szCs w:val="21"/>
        </w:rPr>
        <w:t xml:space="preserve"> Allen</w:t>
      </w:r>
    </w:p>
    <w:p w14:paraId="228AD348" w14:textId="3FDEBAAC" w:rsidR="0056656A" w:rsidRPr="008903AE" w:rsidRDefault="001E61E5" w:rsidP="0056656A">
      <w:pPr>
        <w:pBdr>
          <w:top w:val="single" w:sz="36" w:space="4" w:color="FF00FF"/>
        </w:pBdr>
        <w:jc w:val="center"/>
        <w:rPr>
          <w:rFonts w:ascii="Bookman Old Style" w:hAnsi="Bookman Old Style"/>
          <w:b/>
          <w:i/>
          <w:caps/>
          <w:color w:val="FF00FF"/>
          <w:spacing w:val="4"/>
          <w:sz w:val="28"/>
          <w:szCs w:val="28"/>
        </w:rPr>
      </w:pPr>
      <w:r>
        <w:t>[#S2]</w:t>
      </w:r>
      <w:r>
        <w:rPr>
          <w:rFonts w:ascii="Bookman Old Style" w:hAnsi="Bookman Old Style"/>
          <w:b/>
          <w:i/>
          <w:caps/>
          <w:color w:val="FF00FF"/>
          <w:spacing w:val="4"/>
          <w:sz w:val="28"/>
          <w:szCs w:val="28"/>
        </w:rPr>
        <w:t xml:space="preserve"> </w:t>
      </w:r>
      <w:r w:rsidR="0056656A" w:rsidRPr="008903AE">
        <w:rPr>
          <w:i/>
          <w:color w:val="FF00FF"/>
          <w:spacing w:val="4"/>
          <w:sz w:val="28"/>
          <w:szCs w:val="28"/>
        </w:rPr>
        <w:t>“</w:t>
      </w:r>
      <w:r w:rsidR="0056656A" w:rsidRPr="008903AE">
        <w:rPr>
          <w:rFonts w:ascii="Bookman Old Style" w:hAnsi="Bookman Old Style"/>
          <w:b/>
          <w:i/>
          <w:caps/>
          <w:color w:val="FF00FF"/>
          <w:spacing w:val="4"/>
          <w:sz w:val="28"/>
          <w:szCs w:val="28"/>
        </w:rPr>
        <w:t>J</w:t>
      </w:r>
      <w:r w:rsidRPr="008903AE">
        <w:rPr>
          <w:rFonts w:ascii="Bookman Old Style" w:hAnsi="Bookman Old Style"/>
          <w:b/>
          <w:i/>
          <w:color w:val="FF00FF"/>
          <w:spacing w:val="4"/>
          <w:sz w:val="28"/>
          <w:szCs w:val="28"/>
        </w:rPr>
        <w:t>’ai lu</w:t>
      </w:r>
      <w:r w:rsidRPr="008903AE">
        <w:rPr>
          <w:i/>
          <w:color w:val="FF00FF"/>
          <w:spacing w:val="4"/>
          <w:sz w:val="28"/>
          <w:szCs w:val="28"/>
        </w:rPr>
        <w:t>”</w:t>
      </w:r>
      <w:r w:rsidRPr="008903AE">
        <w:rPr>
          <w:spacing w:val="4"/>
          <w:sz w:val="21"/>
          <w:szCs w:val="21"/>
        </w:rPr>
        <w:t>.</w:t>
      </w:r>
      <w:r w:rsidRPr="008903AE">
        <w:rPr>
          <w:rFonts w:ascii="Bookman Old Style" w:hAnsi="Bookman Old Style"/>
          <w:b/>
          <w:i/>
          <w:color w:val="FF00FF"/>
          <w:spacing w:val="4"/>
          <w:sz w:val="28"/>
          <w:szCs w:val="28"/>
        </w:rPr>
        <w:t xml:space="preserve"> …</w:t>
      </w:r>
      <w:r>
        <w:rPr>
          <w:rFonts w:ascii="Bookman Old Style" w:hAnsi="Bookman Old Style"/>
          <w:b/>
          <w:i/>
          <w:color w:val="FF00FF"/>
          <w:spacing w:val="4"/>
          <w:sz w:val="28"/>
          <w:szCs w:val="28"/>
        </w:rPr>
        <w:t xml:space="preserve"> ou </w:t>
      </w:r>
      <w:proofErr w:type="spellStart"/>
      <w:r>
        <w:rPr>
          <w:rFonts w:ascii="Bookman Old Style" w:hAnsi="Bookman Old Style"/>
          <w:b/>
          <w:i/>
          <w:color w:val="FF00FF"/>
          <w:spacing w:val="4"/>
          <w:sz w:val="28"/>
          <w:szCs w:val="28"/>
        </w:rPr>
        <w:t>plutot</w:t>
      </w:r>
      <w:proofErr w:type="spellEnd"/>
      <w:r>
        <w:rPr>
          <w:rFonts w:ascii="Bookman Old Style" w:hAnsi="Bookman Old Style"/>
          <w:b/>
          <w:i/>
          <w:color w:val="FF00FF"/>
          <w:spacing w:val="4"/>
          <w:sz w:val="28"/>
          <w:szCs w:val="28"/>
        </w:rPr>
        <w:t xml:space="preserve">, </w:t>
      </w:r>
      <w:r w:rsidRPr="008903AE">
        <w:rPr>
          <w:i/>
          <w:color w:val="FF00FF"/>
          <w:spacing w:val="4"/>
          <w:sz w:val="28"/>
          <w:szCs w:val="28"/>
        </w:rPr>
        <w:t>“</w:t>
      </w:r>
      <w:r>
        <w:rPr>
          <w:rFonts w:ascii="Bookman Old Style" w:hAnsi="Bookman Old Style"/>
          <w:b/>
          <w:i/>
          <w:color w:val="FF00FF"/>
          <w:spacing w:val="4"/>
          <w:sz w:val="28"/>
          <w:szCs w:val="28"/>
        </w:rPr>
        <w:t>j’ai v</w:t>
      </w:r>
      <w:r w:rsidRPr="008903AE">
        <w:rPr>
          <w:rFonts w:ascii="Bookman Old Style" w:hAnsi="Bookman Old Style"/>
          <w:b/>
          <w:i/>
          <w:color w:val="FF00FF"/>
          <w:spacing w:val="4"/>
          <w:sz w:val="28"/>
          <w:szCs w:val="28"/>
        </w:rPr>
        <w:t>u …</w:t>
      </w:r>
      <w:r w:rsidRPr="008903AE">
        <w:rPr>
          <w:i/>
          <w:color w:val="FF00FF"/>
          <w:spacing w:val="4"/>
          <w:sz w:val="28"/>
          <w:szCs w:val="28"/>
        </w:rPr>
        <w:t>”</w:t>
      </w:r>
      <w:r w:rsidRPr="008903AE">
        <w:rPr>
          <w:spacing w:val="4"/>
          <w:sz w:val="21"/>
          <w:szCs w:val="21"/>
        </w:rPr>
        <w:t xml:space="preserve">. </w:t>
      </w:r>
    </w:p>
    <w:p w14:paraId="42D82B87" w14:textId="77777777" w:rsidR="0056656A" w:rsidRPr="004D621C" w:rsidRDefault="0056656A" w:rsidP="0056656A">
      <w:pPr>
        <w:tabs>
          <w:tab w:val="left" w:pos="4055"/>
        </w:tabs>
        <w:rPr>
          <w:i/>
          <w:color w:val="FF00FF"/>
          <w:sz w:val="21"/>
          <w:szCs w:val="21"/>
        </w:rPr>
      </w:pPr>
      <w:r>
        <w:rPr>
          <w:i/>
          <w:color w:val="FF00FF"/>
          <w:sz w:val="21"/>
          <w:szCs w:val="21"/>
        </w:rPr>
        <w:tab/>
      </w:r>
    </w:p>
    <w:p w14:paraId="7A0AA09F" w14:textId="77777777" w:rsidR="0056656A" w:rsidRPr="005E6D52" w:rsidRDefault="0056656A" w:rsidP="0056656A">
      <w:pPr>
        <w:jc w:val="center"/>
        <w:rPr>
          <w:i/>
          <w:color w:val="FF00FF"/>
          <w:sz w:val="21"/>
          <w:szCs w:val="21"/>
        </w:rPr>
      </w:pPr>
      <w:r w:rsidRPr="005E6D52">
        <w:rPr>
          <w:i/>
          <w:color w:val="FF00FF"/>
          <w:sz w:val="21"/>
          <w:szCs w:val="21"/>
        </w:rPr>
        <w:t xml:space="preserve">« Des vaccins et des Hommes » </w:t>
      </w:r>
    </w:p>
    <w:p w14:paraId="04C0F804" w14:textId="77777777" w:rsidR="0056656A" w:rsidRPr="005E6D52" w:rsidRDefault="0056656A" w:rsidP="0056656A">
      <w:pPr>
        <w:jc w:val="center"/>
        <w:rPr>
          <w:i/>
          <w:color w:val="FF00FF"/>
          <w:sz w:val="21"/>
          <w:szCs w:val="21"/>
        </w:rPr>
      </w:pPr>
    </w:p>
    <w:p w14:paraId="79F7557E" w14:textId="77777777" w:rsidR="0056656A" w:rsidRPr="005E6D52" w:rsidRDefault="0056656A" w:rsidP="0056656A">
      <w:pPr>
        <w:jc w:val="right"/>
        <w:rPr>
          <w:i/>
          <w:color w:val="FF00FF"/>
          <w:sz w:val="21"/>
          <w:szCs w:val="21"/>
        </w:rPr>
      </w:pPr>
      <w:r w:rsidRPr="005E6D52">
        <w:rPr>
          <w:i/>
          <w:color w:val="FF00FF"/>
          <w:sz w:val="21"/>
          <w:szCs w:val="21"/>
        </w:rPr>
        <w:t xml:space="preserve">Dr Béatrice </w:t>
      </w:r>
      <w:proofErr w:type="spellStart"/>
      <w:r w:rsidRPr="005E6D52">
        <w:rPr>
          <w:i/>
          <w:color w:val="FF00FF"/>
          <w:sz w:val="21"/>
          <w:szCs w:val="21"/>
        </w:rPr>
        <w:t>Rodière</w:t>
      </w:r>
      <w:proofErr w:type="spellEnd"/>
    </w:p>
    <w:p w14:paraId="2097AAC7" w14:textId="77777777" w:rsidR="0056656A" w:rsidRDefault="0056656A" w:rsidP="0056656A">
      <w:pPr>
        <w:ind w:firstLine="284"/>
        <w:jc w:val="both"/>
        <w:rPr>
          <w:sz w:val="21"/>
          <w:szCs w:val="21"/>
        </w:rPr>
      </w:pPr>
    </w:p>
    <w:p w14:paraId="757F4C43" w14:textId="77777777" w:rsidR="0056656A" w:rsidRPr="00C86E91" w:rsidRDefault="0056656A" w:rsidP="0056656A">
      <w:pPr>
        <w:jc w:val="both"/>
        <w:rPr>
          <w:sz w:val="21"/>
          <w:szCs w:val="21"/>
        </w:rPr>
      </w:pPr>
      <w:r w:rsidRPr="00C86E91">
        <w:rPr>
          <w:sz w:val="21"/>
          <w:szCs w:val="21"/>
        </w:rPr>
        <w:lastRenderedPageBreak/>
        <w:t>J’ai</w:t>
      </w:r>
      <w:r>
        <w:rPr>
          <w:sz w:val="21"/>
          <w:szCs w:val="21"/>
        </w:rPr>
        <w:t xml:space="preserve"> v</w:t>
      </w:r>
      <w:r w:rsidRPr="00C86E91">
        <w:rPr>
          <w:sz w:val="21"/>
          <w:szCs w:val="21"/>
        </w:rPr>
        <w:t>u</w:t>
      </w:r>
      <w:r>
        <w:rPr>
          <w:sz w:val="21"/>
          <w:szCs w:val="21"/>
        </w:rPr>
        <w:t xml:space="preserve"> </w:t>
      </w:r>
      <w:r w:rsidRPr="00C86E91">
        <w:rPr>
          <w:sz w:val="21"/>
          <w:szCs w:val="21"/>
        </w:rPr>
        <w:t>« Des vaccins et des Hommes »</w:t>
      </w:r>
      <w:r>
        <w:rPr>
          <w:sz w:val="21"/>
          <w:szCs w:val="21"/>
        </w:rPr>
        <w:t>,</w:t>
      </w:r>
      <w:r w:rsidRPr="00C86E91">
        <w:rPr>
          <w:sz w:val="21"/>
          <w:szCs w:val="21"/>
        </w:rPr>
        <w:t xml:space="preserve"> film documentaire de Anne Georget</w:t>
      </w:r>
      <w:r>
        <w:rPr>
          <w:sz w:val="21"/>
          <w:szCs w:val="21"/>
        </w:rPr>
        <w:t>.</w:t>
      </w:r>
    </w:p>
    <w:p w14:paraId="2F9D9A7B" w14:textId="77777777" w:rsidR="0056656A" w:rsidRPr="00C86E91" w:rsidRDefault="0056656A" w:rsidP="0056656A">
      <w:pPr>
        <w:rPr>
          <w:sz w:val="21"/>
          <w:szCs w:val="21"/>
        </w:rPr>
      </w:pPr>
    </w:p>
    <w:p w14:paraId="4C3C2924" w14:textId="77777777" w:rsidR="0056656A" w:rsidRPr="00C86E91" w:rsidRDefault="0056656A" w:rsidP="0056656A">
      <w:pPr>
        <w:rPr>
          <w:sz w:val="21"/>
          <w:szCs w:val="21"/>
        </w:rPr>
      </w:pPr>
      <w:r w:rsidRPr="00C86E91">
        <w:rPr>
          <w:sz w:val="21"/>
          <w:szCs w:val="21"/>
        </w:rPr>
        <w:t>Ce film documentaire replace la vaccination au cœur du débat scientifique. Il questionne l’efficacité des vaccins au regard de leur utilité pour la santé.</w:t>
      </w:r>
    </w:p>
    <w:p w14:paraId="3B03165B" w14:textId="77777777" w:rsidR="0056656A" w:rsidRPr="00C86E91" w:rsidRDefault="0056656A" w:rsidP="0056656A">
      <w:pPr>
        <w:rPr>
          <w:sz w:val="21"/>
          <w:szCs w:val="21"/>
        </w:rPr>
      </w:pPr>
      <w:r>
        <w:rPr>
          <w:sz w:val="21"/>
          <w:szCs w:val="21"/>
        </w:rPr>
        <w:t>Ce travail</w:t>
      </w:r>
      <w:r w:rsidRPr="00C86E91">
        <w:rPr>
          <w:sz w:val="21"/>
          <w:szCs w:val="21"/>
        </w:rPr>
        <w:t xml:space="preserve"> tout en nuance sur les bénéfices e</w:t>
      </w:r>
      <w:r>
        <w:rPr>
          <w:sz w:val="21"/>
          <w:szCs w:val="21"/>
        </w:rPr>
        <w:t>t les limites de la vaccination</w:t>
      </w:r>
      <w:r w:rsidRPr="00C86E91">
        <w:rPr>
          <w:sz w:val="21"/>
          <w:szCs w:val="21"/>
        </w:rPr>
        <w:t xml:space="preserve"> recentre le débat après 2 ans de communication vaccinale intensive pour le COVID. Bien que cette vaccination ne soit pas abordée dans le documentaire, les expériences des autres vaccins relativisent les</w:t>
      </w:r>
      <w:r>
        <w:rPr>
          <w:sz w:val="21"/>
          <w:szCs w:val="21"/>
        </w:rPr>
        <w:t xml:space="preserve"> idées matraquées pendant cette </w:t>
      </w:r>
      <w:r w:rsidRPr="00C86E91">
        <w:rPr>
          <w:sz w:val="21"/>
          <w:szCs w:val="21"/>
        </w:rPr>
        <w:t>période ; notamment sur ce que l’on peut attendre de la vaccination de masse : inefficacité de la vaccination de masse dans l’éradication de la variole, une réponse vaccinale à la rougeole inférieure au taux nécessaire de couverture pour une élimination de la maladie, l’existence de 2 à 7% de</w:t>
      </w:r>
      <w:r>
        <w:rPr>
          <w:sz w:val="21"/>
          <w:szCs w:val="21"/>
        </w:rPr>
        <w:t xml:space="preserve"> non-</w:t>
      </w:r>
      <w:r w:rsidRPr="00C86E91">
        <w:rPr>
          <w:sz w:val="21"/>
          <w:szCs w:val="21"/>
        </w:rPr>
        <w:t>réponse</w:t>
      </w:r>
      <w:r>
        <w:rPr>
          <w:sz w:val="21"/>
          <w:szCs w:val="21"/>
        </w:rPr>
        <w:t>s</w:t>
      </w:r>
      <w:r w:rsidRPr="00C86E91">
        <w:rPr>
          <w:sz w:val="21"/>
          <w:szCs w:val="21"/>
        </w:rPr>
        <w:t xml:space="preserve"> à la vaccination, l</w:t>
      </w:r>
      <w:r>
        <w:rPr>
          <w:sz w:val="21"/>
          <w:szCs w:val="21"/>
        </w:rPr>
        <w:t>a stimulation des voies</w:t>
      </w:r>
      <w:r w:rsidRPr="00C86E91">
        <w:rPr>
          <w:sz w:val="21"/>
          <w:szCs w:val="21"/>
        </w:rPr>
        <w:t xml:space="preserve"> de l’immunité inadaptée aux contaminations aériennes.</w:t>
      </w:r>
    </w:p>
    <w:p w14:paraId="007D7775" w14:textId="77777777" w:rsidR="0056656A" w:rsidRPr="00C86E91" w:rsidRDefault="0056656A" w:rsidP="0056656A">
      <w:pPr>
        <w:rPr>
          <w:sz w:val="21"/>
          <w:szCs w:val="21"/>
        </w:rPr>
      </w:pPr>
    </w:p>
    <w:p w14:paraId="685C612C" w14:textId="77777777" w:rsidR="0056656A" w:rsidRPr="00C86E91" w:rsidRDefault="0056656A" w:rsidP="0056656A">
      <w:pPr>
        <w:rPr>
          <w:sz w:val="21"/>
          <w:szCs w:val="21"/>
        </w:rPr>
      </w:pPr>
      <w:r w:rsidRPr="00C86E91">
        <w:rPr>
          <w:sz w:val="21"/>
          <w:szCs w:val="21"/>
        </w:rPr>
        <w:t>Dans une dimension sociologique et historique</w:t>
      </w:r>
      <w:r>
        <w:rPr>
          <w:sz w:val="21"/>
          <w:szCs w:val="21"/>
        </w:rPr>
        <w:t>,</w:t>
      </w:r>
      <w:r w:rsidRPr="00C86E91">
        <w:rPr>
          <w:sz w:val="21"/>
          <w:szCs w:val="21"/>
        </w:rPr>
        <w:t xml:space="preserve"> certains intervenants interrogent notre relation « sociétale » à la maladie ; illustrée, par exemple, au travers de l’évolution progressive de la vaccination </w:t>
      </w:r>
      <w:r>
        <w:rPr>
          <w:sz w:val="21"/>
          <w:szCs w:val="21"/>
        </w:rPr>
        <w:t>contre</w:t>
      </w:r>
      <w:r w:rsidRPr="00C86E91">
        <w:rPr>
          <w:sz w:val="21"/>
          <w:szCs w:val="21"/>
        </w:rPr>
        <w:t xml:space="preserve"> des maladies redoutables vers </w:t>
      </w:r>
      <w:r>
        <w:rPr>
          <w:sz w:val="21"/>
          <w:szCs w:val="21"/>
        </w:rPr>
        <w:t xml:space="preserve">la vaccination concernant </w:t>
      </w:r>
      <w:r w:rsidRPr="00C86E91">
        <w:rPr>
          <w:sz w:val="21"/>
          <w:szCs w:val="21"/>
        </w:rPr>
        <w:t>des maladies de l’enfance.</w:t>
      </w:r>
    </w:p>
    <w:p w14:paraId="3B08D27E" w14:textId="77777777" w:rsidR="0056656A" w:rsidRPr="00C86E91" w:rsidRDefault="0056656A" w:rsidP="0056656A">
      <w:pPr>
        <w:rPr>
          <w:sz w:val="21"/>
          <w:szCs w:val="21"/>
        </w:rPr>
      </w:pPr>
      <w:r w:rsidRPr="00C86E91">
        <w:rPr>
          <w:sz w:val="21"/>
          <w:szCs w:val="21"/>
        </w:rPr>
        <w:t xml:space="preserve">J’ai particulièrement été intéressée par le travail du Pr </w:t>
      </w:r>
      <w:proofErr w:type="spellStart"/>
      <w:r w:rsidRPr="00C86E91">
        <w:rPr>
          <w:sz w:val="21"/>
          <w:szCs w:val="21"/>
        </w:rPr>
        <w:t>Aaby</w:t>
      </w:r>
      <w:proofErr w:type="spellEnd"/>
      <w:r w:rsidRPr="00C86E91">
        <w:rPr>
          <w:sz w:val="21"/>
          <w:szCs w:val="21"/>
        </w:rPr>
        <w:t xml:space="preserve"> en Guinée-Bissau. Les études sont conduites sur de longues durées (environ 40</w:t>
      </w:r>
      <w:r>
        <w:rPr>
          <w:sz w:val="21"/>
          <w:szCs w:val="21"/>
        </w:rPr>
        <w:t xml:space="preserve"> </w:t>
      </w:r>
      <w:r w:rsidRPr="00C86E91">
        <w:rPr>
          <w:sz w:val="21"/>
          <w:szCs w:val="21"/>
        </w:rPr>
        <w:t>ans pour certaines) et orienté</w:t>
      </w:r>
      <w:r>
        <w:rPr>
          <w:sz w:val="21"/>
          <w:szCs w:val="21"/>
        </w:rPr>
        <w:t>es sur les impact</w:t>
      </w:r>
      <w:r w:rsidRPr="00C86E91">
        <w:rPr>
          <w:sz w:val="21"/>
          <w:szCs w:val="21"/>
        </w:rPr>
        <w:t>s pour la santé (mortalité des groupes vacciné</w:t>
      </w:r>
      <w:r>
        <w:rPr>
          <w:sz w:val="21"/>
          <w:szCs w:val="21"/>
        </w:rPr>
        <w:t>s</w:t>
      </w:r>
      <w:r w:rsidRPr="00C86E91">
        <w:rPr>
          <w:sz w:val="21"/>
          <w:szCs w:val="21"/>
        </w:rPr>
        <w:t xml:space="preserve"> versus non vacciné</w:t>
      </w:r>
      <w:r>
        <w:rPr>
          <w:sz w:val="21"/>
          <w:szCs w:val="21"/>
        </w:rPr>
        <w:t>s</w:t>
      </w:r>
      <w:r w:rsidRPr="00C86E91">
        <w:rPr>
          <w:sz w:val="21"/>
          <w:szCs w:val="21"/>
        </w:rPr>
        <w:t xml:space="preserve">). </w:t>
      </w:r>
    </w:p>
    <w:p w14:paraId="5C7FF43A" w14:textId="77777777" w:rsidR="0056656A" w:rsidRDefault="0056656A" w:rsidP="0056656A">
      <w:pPr>
        <w:rPr>
          <w:sz w:val="21"/>
          <w:szCs w:val="21"/>
        </w:rPr>
      </w:pPr>
    </w:p>
    <w:p w14:paraId="33C947B6" w14:textId="77777777" w:rsidR="0056656A" w:rsidRDefault="0056656A" w:rsidP="0056656A">
      <w:pPr>
        <w:rPr>
          <w:sz w:val="21"/>
          <w:szCs w:val="21"/>
        </w:rPr>
      </w:pPr>
    </w:p>
    <w:p w14:paraId="4BD0E782" w14:textId="77777777" w:rsidR="0056656A" w:rsidRPr="00C86E91" w:rsidRDefault="0056656A" w:rsidP="0056656A">
      <w:pPr>
        <w:rPr>
          <w:sz w:val="21"/>
          <w:szCs w:val="21"/>
        </w:rPr>
      </w:pPr>
      <w:r w:rsidRPr="00C86E91">
        <w:rPr>
          <w:sz w:val="21"/>
          <w:szCs w:val="21"/>
        </w:rPr>
        <w:t xml:space="preserve">Il en ressort : </w:t>
      </w:r>
      <w:r>
        <w:rPr>
          <w:sz w:val="21"/>
          <w:szCs w:val="21"/>
        </w:rPr>
        <w:br/>
      </w:r>
      <w:r w:rsidRPr="00C86E91">
        <w:rPr>
          <w:sz w:val="21"/>
          <w:szCs w:val="21"/>
        </w:rPr>
        <w:t>1°) après vérification par l’OMS, une augmentation de la mortalité des enfants vaccinés avec DTC versus enfants non vaccinés. Il y a une surmortalité chez les filles p</w:t>
      </w:r>
      <w:r>
        <w:rPr>
          <w:sz w:val="21"/>
          <w:szCs w:val="21"/>
        </w:rPr>
        <w:t>ar rapport</w:t>
      </w:r>
      <w:r w:rsidRPr="00C86E91">
        <w:rPr>
          <w:sz w:val="21"/>
          <w:szCs w:val="21"/>
        </w:rPr>
        <w:t xml:space="preserve"> aux garçons. </w:t>
      </w:r>
    </w:p>
    <w:p w14:paraId="284E50A0" w14:textId="77777777" w:rsidR="0056656A" w:rsidRPr="00C86E91" w:rsidRDefault="0056656A" w:rsidP="0056656A">
      <w:pPr>
        <w:rPr>
          <w:sz w:val="21"/>
          <w:szCs w:val="21"/>
        </w:rPr>
      </w:pPr>
      <w:r w:rsidRPr="00C86E91">
        <w:rPr>
          <w:sz w:val="21"/>
          <w:szCs w:val="21"/>
        </w:rPr>
        <w:t>2°) La vaccination rougeole a permis de diminuer la mortalité infantile de 50% en Afrique de l’Ouest, or la rougeole ne représente pas 50% de la mortalité infantile. Il y aurait donc une protection par la vaccination pour d’autres pathologies que la rougeole.</w:t>
      </w:r>
    </w:p>
    <w:p w14:paraId="5F77E144" w14:textId="77777777" w:rsidR="0056656A" w:rsidRPr="00C86E91" w:rsidRDefault="0056656A" w:rsidP="0056656A">
      <w:pPr>
        <w:rPr>
          <w:sz w:val="21"/>
          <w:szCs w:val="21"/>
        </w:rPr>
      </w:pPr>
      <w:r w:rsidRPr="00C86E91">
        <w:rPr>
          <w:sz w:val="21"/>
          <w:szCs w:val="21"/>
        </w:rPr>
        <w:t xml:space="preserve">3°) L’ordre des vaccins serait important : DTC après la rougeole </w:t>
      </w:r>
      <w:r>
        <w:rPr>
          <w:sz w:val="21"/>
          <w:szCs w:val="21"/>
        </w:rPr>
        <w:t>a</w:t>
      </w:r>
      <w:r w:rsidRPr="00C86E91">
        <w:rPr>
          <w:sz w:val="21"/>
          <w:szCs w:val="21"/>
        </w:rPr>
        <w:t xml:space="preserve"> un effet négatif sur la mortalité, tandis que si l’ordre est inversé, l’effet est bénéfique.</w:t>
      </w:r>
    </w:p>
    <w:p w14:paraId="1509D110" w14:textId="77777777" w:rsidR="0056656A" w:rsidRPr="00C86E91" w:rsidRDefault="0056656A" w:rsidP="0056656A">
      <w:pPr>
        <w:rPr>
          <w:sz w:val="21"/>
          <w:szCs w:val="21"/>
        </w:rPr>
      </w:pPr>
    </w:p>
    <w:p w14:paraId="34A600BF" w14:textId="77777777" w:rsidR="0056656A" w:rsidRPr="00C86E91" w:rsidRDefault="0056656A" w:rsidP="0056656A">
      <w:pPr>
        <w:rPr>
          <w:sz w:val="21"/>
          <w:szCs w:val="21"/>
        </w:rPr>
      </w:pPr>
    </w:p>
    <w:p w14:paraId="5F776020" w14:textId="77777777" w:rsidR="0056656A" w:rsidRPr="00C86E91" w:rsidRDefault="0056656A" w:rsidP="0056656A">
      <w:pPr>
        <w:rPr>
          <w:sz w:val="21"/>
          <w:szCs w:val="21"/>
        </w:rPr>
      </w:pPr>
      <w:r w:rsidRPr="00C86E91">
        <w:rPr>
          <w:sz w:val="21"/>
          <w:szCs w:val="21"/>
        </w:rPr>
        <w:t>Le chapitre sur le</w:t>
      </w:r>
      <w:r>
        <w:rPr>
          <w:sz w:val="21"/>
          <w:szCs w:val="21"/>
        </w:rPr>
        <w:t xml:space="preserve"> contrôle des vaccins et sur</w:t>
      </w:r>
      <w:r w:rsidRPr="00C86E91">
        <w:rPr>
          <w:sz w:val="21"/>
          <w:szCs w:val="21"/>
        </w:rPr>
        <w:t xml:space="preserve"> la faible exigence des études précliniques est développé par le Pr R</w:t>
      </w:r>
      <w:r>
        <w:rPr>
          <w:sz w:val="21"/>
          <w:szCs w:val="21"/>
        </w:rPr>
        <w:t>.</w:t>
      </w:r>
      <w:r w:rsidRPr="00C86E91">
        <w:rPr>
          <w:sz w:val="21"/>
          <w:szCs w:val="21"/>
        </w:rPr>
        <w:t xml:space="preserve"> Gherardi et des médecins du renommé groupe Cochrane.</w:t>
      </w:r>
    </w:p>
    <w:p w14:paraId="01AF8312" w14:textId="77777777" w:rsidR="0056656A" w:rsidRPr="00C86E91" w:rsidRDefault="0056656A" w:rsidP="0056656A">
      <w:pPr>
        <w:rPr>
          <w:sz w:val="21"/>
          <w:szCs w:val="21"/>
        </w:rPr>
      </w:pPr>
    </w:p>
    <w:p w14:paraId="4543FC0A" w14:textId="77777777" w:rsidR="0056656A" w:rsidRPr="00C86E91" w:rsidRDefault="0056656A" w:rsidP="0056656A">
      <w:pPr>
        <w:rPr>
          <w:sz w:val="21"/>
          <w:szCs w:val="21"/>
        </w:rPr>
      </w:pPr>
      <w:r w:rsidRPr="00C86E91">
        <w:rPr>
          <w:sz w:val="21"/>
          <w:szCs w:val="21"/>
        </w:rPr>
        <w:t xml:space="preserve">Le documentaire se termine avec les travaux sur le microbiote et ses interactions vitales pour le système immunitaire. Mark Davis, directeur de l’Institut d’Immunologie de Stanford, donne l’exemple du CMV pour illustrer la complexité et les paradoxes du vivant. Ce virus peut tuer des personnes </w:t>
      </w:r>
      <w:r w:rsidRPr="00C86E91">
        <w:rPr>
          <w:sz w:val="21"/>
          <w:szCs w:val="21"/>
        </w:rPr>
        <w:lastRenderedPageBreak/>
        <w:t>immunodéprimées mais peut, au contraire, renforcer le système immunitaire chez des personnes en bonne santé. Une étude sur des groupes de jumeaux a montré que ceux porteurs du CMV avai</w:t>
      </w:r>
      <w:r>
        <w:rPr>
          <w:sz w:val="21"/>
          <w:szCs w:val="21"/>
        </w:rPr>
        <w:t>en</w:t>
      </w:r>
      <w:r w:rsidRPr="00C86E91">
        <w:rPr>
          <w:sz w:val="21"/>
          <w:szCs w:val="21"/>
        </w:rPr>
        <w:t>t une meilleure protection contre la grippe.</w:t>
      </w:r>
    </w:p>
    <w:p w14:paraId="5C28F5CF" w14:textId="77777777" w:rsidR="0056656A" w:rsidRPr="00C86E91" w:rsidRDefault="0056656A" w:rsidP="0056656A">
      <w:pPr>
        <w:rPr>
          <w:sz w:val="21"/>
          <w:szCs w:val="21"/>
        </w:rPr>
      </w:pPr>
    </w:p>
    <w:p w14:paraId="2A6ADF71" w14:textId="77777777" w:rsidR="0056656A" w:rsidRPr="00C86E91" w:rsidRDefault="0056656A" w:rsidP="0056656A">
      <w:pPr>
        <w:rPr>
          <w:sz w:val="21"/>
          <w:szCs w:val="21"/>
        </w:rPr>
      </w:pPr>
      <w:r>
        <w:rPr>
          <w:sz w:val="21"/>
          <w:szCs w:val="21"/>
        </w:rPr>
        <w:t>A la question « T</w:t>
      </w:r>
      <w:r w:rsidRPr="00C86E91">
        <w:rPr>
          <w:sz w:val="21"/>
          <w:szCs w:val="21"/>
        </w:rPr>
        <w:t>outes les maladies doivent-elles être éradiquées ? », nous homéopathes, nous buvons du petit lait !</w:t>
      </w:r>
    </w:p>
    <w:p w14:paraId="610AB256" w14:textId="77777777" w:rsidR="0056656A" w:rsidRPr="00C86E91" w:rsidRDefault="0056656A" w:rsidP="0056656A">
      <w:pPr>
        <w:rPr>
          <w:sz w:val="21"/>
          <w:szCs w:val="21"/>
        </w:rPr>
      </w:pPr>
    </w:p>
    <w:p w14:paraId="72688799" w14:textId="77777777" w:rsidR="0056656A" w:rsidRPr="00C86E91" w:rsidRDefault="0056656A" w:rsidP="0056656A">
      <w:pPr>
        <w:rPr>
          <w:sz w:val="21"/>
          <w:szCs w:val="21"/>
        </w:rPr>
      </w:pPr>
      <w:r w:rsidRPr="00C86E91">
        <w:rPr>
          <w:sz w:val="21"/>
          <w:szCs w:val="21"/>
        </w:rPr>
        <w:t>Visionnage à recommander pour les patients qui s’interrogent sur la vaccination.</w:t>
      </w:r>
    </w:p>
    <w:p w14:paraId="2F26EA2D" w14:textId="77777777" w:rsidR="0056656A" w:rsidRPr="00C86E91" w:rsidRDefault="0056656A" w:rsidP="0056656A">
      <w:pPr>
        <w:rPr>
          <w:sz w:val="21"/>
          <w:szCs w:val="21"/>
        </w:rPr>
      </w:pPr>
      <w:r>
        <w:rPr>
          <w:sz w:val="21"/>
          <w:szCs w:val="21"/>
        </w:rPr>
        <w:t>Diffusé sur Arte</w:t>
      </w:r>
      <w:r w:rsidRPr="00C86E91">
        <w:rPr>
          <w:sz w:val="21"/>
          <w:szCs w:val="21"/>
        </w:rPr>
        <w:t xml:space="preserve"> le 28 octobre 2022, il est actuellement en location sur le site de la boutique ARTE.</w:t>
      </w:r>
    </w:p>
    <w:p w14:paraId="02F281EA" w14:textId="77777777" w:rsidR="0056656A" w:rsidRPr="004D621C" w:rsidRDefault="0056656A" w:rsidP="0056656A">
      <w:pPr>
        <w:tabs>
          <w:tab w:val="left" w:pos="4055"/>
        </w:tabs>
        <w:rPr>
          <w:i/>
          <w:color w:val="FF00FF"/>
          <w:sz w:val="21"/>
          <w:szCs w:val="21"/>
        </w:rPr>
      </w:pPr>
      <w:r>
        <w:rPr>
          <w:i/>
          <w:color w:val="FF00FF"/>
          <w:sz w:val="21"/>
          <w:szCs w:val="21"/>
        </w:rPr>
        <w:tab/>
      </w:r>
    </w:p>
    <w:p w14:paraId="2C6E9F03" w14:textId="77777777" w:rsidR="0056656A" w:rsidRDefault="0056656A" w:rsidP="0056656A">
      <w:pPr>
        <w:jc w:val="center"/>
        <w:rPr>
          <w:i/>
          <w:color w:val="FF00FF"/>
          <w:sz w:val="21"/>
          <w:szCs w:val="21"/>
        </w:rPr>
      </w:pPr>
    </w:p>
    <w:p w14:paraId="2AD707FE" w14:textId="77777777" w:rsidR="0056656A" w:rsidRPr="00AE084E" w:rsidRDefault="0056656A" w:rsidP="0056656A">
      <w:pPr>
        <w:jc w:val="right"/>
        <w:rPr>
          <w:i/>
          <w:color w:val="FF00FF"/>
          <w:sz w:val="21"/>
          <w:szCs w:val="21"/>
        </w:rPr>
      </w:pPr>
    </w:p>
    <w:p w14:paraId="165A53D9" w14:textId="77777777" w:rsidR="0056656A" w:rsidRPr="00AE084E" w:rsidRDefault="0056656A" w:rsidP="0056656A">
      <w:pPr>
        <w:rPr>
          <w:spacing w:val="4"/>
          <w:sz w:val="21"/>
          <w:szCs w:val="21"/>
        </w:rPr>
      </w:pPr>
    </w:p>
    <w:p w14:paraId="224F64A1" w14:textId="77777777" w:rsidR="0056656A" w:rsidRPr="008903AE" w:rsidRDefault="0056656A" w:rsidP="0056656A">
      <w:pPr>
        <w:rPr>
          <w:sz w:val="21"/>
          <w:szCs w:val="21"/>
        </w:rPr>
      </w:pPr>
    </w:p>
    <w:p w14:paraId="5CE27528" w14:textId="16C82F00" w:rsidR="001E61E5" w:rsidRDefault="001E61E5" w:rsidP="001E61E5">
      <w:r>
        <w:t>[#RC2]</w:t>
      </w:r>
      <w:r>
        <w:rPr>
          <w:b/>
          <w:bCs/>
          <w:color w:val="009900"/>
          <w:sz w:val="21"/>
          <w:szCs w:val="21"/>
        </w:rPr>
        <w:t xml:space="preserve"> </w:t>
      </w:r>
      <w:proofErr w:type="spellStart"/>
      <w:r w:rsidRPr="00E65ED8">
        <w:rPr>
          <w:rStyle w:val="Aucun"/>
          <w:rFonts w:ascii="Times New Roman" w:hAnsi="Times New Roman"/>
          <w:b/>
          <w:bCs/>
          <w:color w:val="009900"/>
          <w:sz w:val="21"/>
          <w:szCs w:val="21"/>
        </w:rPr>
        <w:t>Iodium</w:t>
      </w:r>
      <w:proofErr w:type="spellEnd"/>
    </w:p>
    <w:p w14:paraId="1BFC1324" w14:textId="76B56967" w:rsidR="0056656A" w:rsidRPr="001100B7" w:rsidRDefault="001E61E5" w:rsidP="001E61E5">
      <w:pPr>
        <w:pBdr>
          <w:top w:val="single" w:sz="36" w:space="1" w:color="009900"/>
        </w:pBdr>
        <w:jc w:val="center"/>
        <w:rPr>
          <w:rFonts w:ascii="Bookman Old Style" w:hAnsi="Bookman Old Style"/>
          <w:b/>
          <w:i/>
          <w:caps/>
          <w:color w:val="009900"/>
          <w:spacing w:val="-4"/>
          <w:sz w:val="28"/>
          <w:szCs w:val="28"/>
        </w:rPr>
      </w:pPr>
      <w:r>
        <w:rPr>
          <w:rFonts w:ascii="Arial" w:hAnsi="Arial" w:cs="Arial"/>
        </w:rPr>
        <w:t>[#CV</w:t>
      </w:r>
      <w:proofErr w:type="gramStart"/>
      <w:r>
        <w:rPr>
          <w:rFonts w:ascii="Arial" w:hAnsi="Arial" w:cs="Arial"/>
        </w:rPr>
        <w:t>3]</w:t>
      </w:r>
      <w:r w:rsidR="0056656A" w:rsidRPr="001100B7">
        <w:rPr>
          <w:rFonts w:ascii="Bookman Old Style" w:hAnsi="Bookman Old Style"/>
          <w:b/>
          <w:i/>
          <w:caps/>
          <w:color w:val="009900"/>
          <w:spacing w:val="-4"/>
          <w:sz w:val="28"/>
          <w:szCs w:val="28"/>
        </w:rPr>
        <w:t>P</w:t>
      </w:r>
      <w:r w:rsidRPr="001100B7">
        <w:rPr>
          <w:rFonts w:ascii="Bookman Old Style" w:hAnsi="Bookman Old Style"/>
          <w:b/>
          <w:i/>
          <w:color w:val="009900"/>
          <w:spacing w:val="-4"/>
          <w:sz w:val="28"/>
          <w:szCs w:val="28"/>
        </w:rPr>
        <w:t>remier</w:t>
      </w:r>
      <w:proofErr w:type="gramEnd"/>
      <w:r w:rsidRPr="001100B7">
        <w:rPr>
          <w:rFonts w:ascii="Bookman Old Style" w:hAnsi="Bookman Old Style"/>
          <w:b/>
          <w:i/>
          <w:color w:val="009900"/>
          <w:spacing w:val="-4"/>
          <w:sz w:val="28"/>
          <w:szCs w:val="28"/>
        </w:rPr>
        <w:t xml:space="preserve"> cas vétérinaire - chronique </w:t>
      </w:r>
    </w:p>
    <w:p w14:paraId="30770E8A" w14:textId="77777777" w:rsidR="0056656A" w:rsidRDefault="0056656A" w:rsidP="0056656A">
      <w:pPr>
        <w:pBdr>
          <w:top w:val="single" w:sz="36" w:space="1" w:color="009900"/>
        </w:pBdr>
        <w:jc w:val="center"/>
        <w:rPr>
          <w:rFonts w:ascii="Bookman Old Style" w:hAnsi="Bookman Old Style"/>
          <w:b/>
          <w:i/>
          <w:caps/>
          <w:color w:val="009900"/>
          <w:spacing w:val="4"/>
          <w:sz w:val="28"/>
          <w:szCs w:val="28"/>
        </w:rPr>
      </w:pPr>
    </w:p>
    <w:p w14:paraId="6275A264" w14:textId="3ACFF6F2" w:rsidR="0056656A" w:rsidRPr="006E7D6E" w:rsidRDefault="008357E7" w:rsidP="0056656A">
      <w:pPr>
        <w:jc w:val="center"/>
        <w:rPr>
          <w:b/>
          <w:i/>
          <w:color w:val="009900"/>
          <w:sz w:val="24"/>
          <w:szCs w:val="21"/>
        </w:rPr>
      </w:pPr>
      <w:r>
        <w:t>[#S4]</w:t>
      </w:r>
      <w:r w:rsidRPr="006E7D6E">
        <w:rPr>
          <w:b/>
          <w:i/>
          <w:color w:val="009900"/>
          <w:sz w:val="24"/>
          <w:szCs w:val="21"/>
        </w:rPr>
        <w:t xml:space="preserve"> </w:t>
      </w:r>
      <w:r w:rsidR="0056656A" w:rsidRPr="006E7D6E">
        <w:rPr>
          <w:b/>
          <w:i/>
          <w:color w:val="009900"/>
          <w:sz w:val="24"/>
          <w:szCs w:val="21"/>
        </w:rPr>
        <w:t xml:space="preserve">« Pompon ne </w:t>
      </w:r>
      <w:r w:rsidR="0056656A" w:rsidRPr="004B171E">
        <w:rPr>
          <w:b/>
          <w:i/>
          <w:color w:val="009900"/>
          <w:sz w:val="24"/>
          <w:szCs w:val="21"/>
        </w:rPr>
        <w:t>sait</w:t>
      </w:r>
      <w:r w:rsidR="0056656A" w:rsidRPr="006E7D6E">
        <w:rPr>
          <w:b/>
          <w:i/>
          <w:color w:val="009900"/>
          <w:sz w:val="24"/>
          <w:szCs w:val="21"/>
        </w:rPr>
        <w:t xml:space="preserve"> pas où elle veut se mettre… »</w:t>
      </w:r>
    </w:p>
    <w:p w14:paraId="55E3C37F" w14:textId="77777777" w:rsidR="0056656A" w:rsidRPr="006E7D6E" w:rsidRDefault="0056656A" w:rsidP="0056656A">
      <w:pPr>
        <w:jc w:val="center"/>
        <w:rPr>
          <w:b/>
          <w:i/>
          <w:color w:val="009900"/>
          <w:sz w:val="24"/>
          <w:szCs w:val="21"/>
        </w:rPr>
      </w:pPr>
    </w:p>
    <w:p w14:paraId="1DCFD1EE" w14:textId="77777777" w:rsidR="0056656A" w:rsidRPr="00772267" w:rsidRDefault="0056656A" w:rsidP="0056656A">
      <w:pPr>
        <w:jc w:val="right"/>
        <w:rPr>
          <w:bCs/>
          <w:i/>
          <w:color w:val="009900"/>
          <w:spacing w:val="4"/>
          <w:sz w:val="21"/>
          <w:szCs w:val="21"/>
        </w:rPr>
      </w:pPr>
      <w:r w:rsidRPr="00772267">
        <w:rPr>
          <w:bCs/>
          <w:i/>
          <w:color w:val="009900"/>
          <w:spacing w:val="4"/>
          <w:sz w:val="21"/>
          <w:szCs w:val="21"/>
        </w:rPr>
        <w:t xml:space="preserve">Dr Elisabeth Cosnefroy-Martin </w:t>
      </w:r>
    </w:p>
    <w:p w14:paraId="48B5556D" w14:textId="77777777" w:rsidR="0056656A" w:rsidRPr="00772267" w:rsidRDefault="0056656A" w:rsidP="0056656A">
      <w:pPr>
        <w:jc w:val="right"/>
        <w:rPr>
          <w:bCs/>
          <w:i/>
          <w:color w:val="009900"/>
          <w:spacing w:val="4"/>
          <w:sz w:val="21"/>
          <w:szCs w:val="21"/>
        </w:rPr>
      </w:pPr>
    </w:p>
    <w:p w14:paraId="6F9B18C0" w14:textId="77777777" w:rsidR="0056656A" w:rsidRPr="00772267" w:rsidRDefault="0056656A" w:rsidP="0056656A">
      <w:pPr>
        <w:jc w:val="right"/>
        <w:rPr>
          <w:i/>
          <w:color w:val="3333FF"/>
          <w:spacing w:val="4"/>
          <w:sz w:val="21"/>
          <w:szCs w:val="21"/>
        </w:rPr>
      </w:pPr>
    </w:p>
    <w:p w14:paraId="2C117C01" w14:textId="77777777" w:rsidR="0056656A" w:rsidRPr="00157791" w:rsidRDefault="0056656A" w:rsidP="0056656A">
      <w:pPr>
        <w:pStyle w:val="Corps"/>
        <w:rPr>
          <w:rFonts w:eastAsia="Times Roman"/>
          <w:sz w:val="21"/>
          <w:szCs w:val="21"/>
        </w:rPr>
      </w:pPr>
      <w:r w:rsidRPr="00157791">
        <w:rPr>
          <w:rStyle w:val="Aucun"/>
          <w:b/>
          <w:bCs/>
          <w:sz w:val="21"/>
          <w:szCs w:val="21"/>
        </w:rPr>
        <w:t>Chat</w:t>
      </w:r>
      <w:r>
        <w:rPr>
          <w:rStyle w:val="Aucun"/>
          <w:b/>
          <w:bCs/>
          <w:sz w:val="21"/>
          <w:szCs w:val="21"/>
        </w:rPr>
        <w:t>te</w:t>
      </w:r>
      <w:r w:rsidRPr="00157791">
        <w:rPr>
          <w:rStyle w:val="Aucun"/>
          <w:b/>
          <w:bCs/>
          <w:sz w:val="21"/>
          <w:szCs w:val="21"/>
        </w:rPr>
        <w:t xml:space="preserve"> de 6 ans, femelle stérilisée, consultation </w:t>
      </w:r>
      <w:r>
        <w:rPr>
          <w:rStyle w:val="Aucun"/>
          <w:b/>
          <w:bCs/>
          <w:sz w:val="21"/>
          <w:szCs w:val="21"/>
        </w:rPr>
        <w:t>du</w:t>
      </w:r>
      <w:r w:rsidRPr="00157791">
        <w:rPr>
          <w:rStyle w:val="Aucun"/>
          <w:b/>
          <w:bCs/>
          <w:sz w:val="21"/>
          <w:szCs w:val="21"/>
        </w:rPr>
        <w:t xml:space="preserve"> </w:t>
      </w:r>
      <w:r w:rsidRPr="004B171E">
        <w:rPr>
          <w:rStyle w:val="Aucun"/>
          <w:b/>
          <w:bCs/>
          <w:color w:val="009900"/>
          <w:sz w:val="21"/>
          <w:szCs w:val="21"/>
        </w:rPr>
        <w:t>10/01/2022</w:t>
      </w:r>
      <w:r w:rsidRPr="00157791">
        <w:rPr>
          <w:rStyle w:val="Aucun"/>
          <w:b/>
          <w:bCs/>
          <w:sz w:val="21"/>
          <w:szCs w:val="21"/>
        </w:rPr>
        <w:t>.</w:t>
      </w:r>
    </w:p>
    <w:p w14:paraId="35CF0EC0" w14:textId="77777777" w:rsidR="0056656A" w:rsidRPr="00157791" w:rsidRDefault="0056656A" w:rsidP="0056656A">
      <w:pPr>
        <w:pStyle w:val="Corps"/>
        <w:rPr>
          <w:rFonts w:eastAsia="Times Roman"/>
          <w:sz w:val="21"/>
          <w:szCs w:val="21"/>
        </w:rPr>
      </w:pPr>
    </w:p>
    <w:p w14:paraId="6375B42A" w14:textId="77777777" w:rsidR="0056656A" w:rsidRPr="00157791" w:rsidRDefault="0056656A" w:rsidP="0056656A">
      <w:pPr>
        <w:pStyle w:val="Corps"/>
        <w:rPr>
          <w:rFonts w:eastAsia="Times Roman"/>
          <w:sz w:val="21"/>
          <w:szCs w:val="21"/>
        </w:rPr>
      </w:pPr>
      <w:r w:rsidRPr="00157791">
        <w:rPr>
          <w:sz w:val="21"/>
          <w:szCs w:val="21"/>
          <w:lang w:val="fr-FR"/>
        </w:rPr>
        <w:t xml:space="preserve">Chatte adoptée avec une autre petite femelle, possiblement sa sœur, trouvée dans une maison remplie de chats affamés. La propriétaire, une femme âgée mais très active et vivant seule, me dit qu’elle était squelettique et probablement traumatisée. A son arrivée, elle mangeait énormément. </w:t>
      </w:r>
    </w:p>
    <w:p w14:paraId="358D95FC" w14:textId="77777777" w:rsidR="0056656A" w:rsidRPr="00157791" w:rsidRDefault="0056656A" w:rsidP="0056656A">
      <w:pPr>
        <w:pStyle w:val="Corps"/>
        <w:rPr>
          <w:rFonts w:eastAsia="Times Roman"/>
          <w:sz w:val="21"/>
          <w:szCs w:val="21"/>
        </w:rPr>
      </w:pPr>
      <w:r w:rsidRPr="00157791">
        <w:rPr>
          <w:sz w:val="21"/>
          <w:szCs w:val="21"/>
          <w:lang w:val="fr-FR"/>
        </w:rPr>
        <w:t xml:space="preserve">L’autre petite femelle est tombée malade et est décédée : Pompon était très désorientée après la perte de sa copine. </w:t>
      </w:r>
    </w:p>
    <w:p w14:paraId="13BFBF83" w14:textId="77777777" w:rsidR="0056656A" w:rsidRPr="00157791" w:rsidRDefault="0056656A" w:rsidP="0056656A">
      <w:pPr>
        <w:pStyle w:val="Corps"/>
        <w:rPr>
          <w:rFonts w:eastAsia="Times Roman"/>
          <w:sz w:val="21"/>
          <w:szCs w:val="21"/>
        </w:rPr>
      </w:pPr>
    </w:p>
    <w:p w14:paraId="3E22CBB2" w14:textId="77777777" w:rsidR="0056656A" w:rsidRPr="00157791" w:rsidRDefault="0056656A" w:rsidP="0056656A">
      <w:pPr>
        <w:pStyle w:val="Corps"/>
        <w:rPr>
          <w:rFonts w:eastAsia="Times Roman"/>
          <w:sz w:val="21"/>
          <w:szCs w:val="21"/>
        </w:rPr>
      </w:pPr>
      <w:r w:rsidRPr="00157791">
        <w:rPr>
          <w:sz w:val="21"/>
          <w:szCs w:val="21"/>
          <w:lang w:val="fr-FR"/>
        </w:rPr>
        <w:t>« </w:t>
      </w:r>
      <w:r w:rsidRPr="00157791">
        <w:rPr>
          <w:rStyle w:val="Aucun"/>
          <w:i/>
          <w:iCs/>
          <w:sz w:val="21"/>
          <w:szCs w:val="21"/>
        </w:rPr>
        <w:t>Elle mange tout le temps ».</w:t>
      </w:r>
    </w:p>
    <w:p w14:paraId="57ED53F7" w14:textId="77777777" w:rsidR="0056656A" w:rsidRPr="00157791" w:rsidRDefault="0056656A" w:rsidP="0056656A">
      <w:pPr>
        <w:pStyle w:val="Corps"/>
        <w:rPr>
          <w:rFonts w:eastAsia="Times Roman"/>
          <w:sz w:val="21"/>
          <w:szCs w:val="21"/>
        </w:rPr>
      </w:pPr>
    </w:p>
    <w:p w14:paraId="46BAFE93" w14:textId="77777777" w:rsidR="0056656A" w:rsidRPr="00157791" w:rsidRDefault="0056656A" w:rsidP="0056656A">
      <w:pPr>
        <w:pStyle w:val="Corps"/>
        <w:rPr>
          <w:rFonts w:eastAsia="Times Roman"/>
          <w:sz w:val="21"/>
          <w:szCs w:val="21"/>
        </w:rPr>
      </w:pPr>
      <w:r w:rsidRPr="00157791">
        <w:rPr>
          <w:sz w:val="21"/>
          <w:szCs w:val="21"/>
          <w:lang w:val="fr-FR"/>
        </w:rPr>
        <w:t xml:space="preserve">Il y a deux autres chats avec qui elle vit dans une indifférence polie. </w:t>
      </w:r>
    </w:p>
    <w:p w14:paraId="0EC5310F" w14:textId="77777777" w:rsidR="0056656A" w:rsidRPr="00157791" w:rsidRDefault="0056656A" w:rsidP="0056656A">
      <w:pPr>
        <w:pStyle w:val="Corps"/>
        <w:rPr>
          <w:rFonts w:eastAsia="Times Roman"/>
          <w:sz w:val="21"/>
          <w:szCs w:val="21"/>
        </w:rPr>
      </w:pPr>
    </w:p>
    <w:p w14:paraId="3DF7D641" w14:textId="77777777" w:rsidR="0056656A" w:rsidRPr="00157791" w:rsidRDefault="0056656A" w:rsidP="0056656A">
      <w:pPr>
        <w:pStyle w:val="Corps"/>
        <w:rPr>
          <w:rFonts w:eastAsia="Times Roman"/>
          <w:sz w:val="21"/>
          <w:szCs w:val="21"/>
        </w:rPr>
      </w:pPr>
      <w:r w:rsidRPr="00157791">
        <w:rPr>
          <w:sz w:val="21"/>
          <w:szCs w:val="21"/>
          <w:lang w:val="fr-FR"/>
        </w:rPr>
        <w:t xml:space="preserve">Quelques mois plus tôt, elle a été </w:t>
      </w:r>
      <w:proofErr w:type="gramStart"/>
      <w:r w:rsidRPr="00157791">
        <w:rPr>
          <w:sz w:val="21"/>
          <w:szCs w:val="21"/>
          <w:lang w:val="fr-FR"/>
        </w:rPr>
        <w:t>trouvé</w:t>
      </w:r>
      <w:proofErr w:type="gramEnd"/>
      <w:r w:rsidRPr="00157791">
        <w:rPr>
          <w:sz w:val="21"/>
          <w:szCs w:val="21"/>
          <w:lang w:val="fr-FR"/>
        </w:rPr>
        <w:t xml:space="preserve"> mourante dans le jardin. Amenée dare-dare chez le véto, celui-ci explique que c’est une atteinte du foie et qu’il est très pessimiste. La propriétaire l’a nourrie à la pipette et après un fort amaigrissement, contre toute attente, elle est allée mieux. Mais depuis elle mange encore plus. </w:t>
      </w:r>
    </w:p>
    <w:p w14:paraId="67E3523A" w14:textId="77777777" w:rsidR="0056656A" w:rsidRPr="00157791" w:rsidRDefault="0056656A" w:rsidP="0056656A">
      <w:pPr>
        <w:pStyle w:val="Corps"/>
        <w:rPr>
          <w:rFonts w:eastAsia="Times Roman"/>
          <w:sz w:val="21"/>
          <w:szCs w:val="21"/>
        </w:rPr>
      </w:pPr>
    </w:p>
    <w:p w14:paraId="16D67A60" w14:textId="77777777" w:rsidR="0056656A" w:rsidRPr="00157791" w:rsidRDefault="0056656A" w:rsidP="0056656A">
      <w:pPr>
        <w:pStyle w:val="Corps"/>
        <w:rPr>
          <w:rFonts w:eastAsia="Times Roman"/>
          <w:sz w:val="21"/>
          <w:szCs w:val="21"/>
        </w:rPr>
      </w:pPr>
      <w:r w:rsidRPr="00157791">
        <w:rPr>
          <w:sz w:val="21"/>
          <w:szCs w:val="21"/>
          <w:lang w:val="fr-FR"/>
        </w:rPr>
        <w:t>Elle est plus active que les autres chats. Le matin, elle tourne en rond. Elle miaule et réclame. « </w:t>
      </w:r>
      <w:r w:rsidRPr="00157791">
        <w:rPr>
          <w:rStyle w:val="Aucun"/>
          <w:i/>
          <w:iCs/>
          <w:sz w:val="21"/>
          <w:szCs w:val="21"/>
        </w:rPr>
        <w:t>C’est extrême »</w:t>
      </w:r>
      <w:r w:rsidRPr="00157791">
        <w:rPr>
          <w:sz w:val="21"/>
          <w:szCs w:val="21"/>
          <w:lang w:val="fr-FR"/>
        </w:rPr>
        <w:t xml:space="preserve">. Elle exige de l’attention, elle rentre, elle sort </w:t>
      </w:r>
      <w:r w:rsidRPr="00157791">
        <w:rPr>
          <w:sz w:val="21"/>
          <w:szCs w:val="21"/>
        </w:rPr>
        <w:t>(</w:t>
      </w:r>
      <w:r w:rsidRPr="00157791">
        <w:rPr>
          <w:sz w:val="21"/>
          <w:szCs w:val="21"/>
          <w:lang w:val="fr-FR"/>
        </w:rPr>
        <w:t>pas si étonnant, c</w:t>
      </w:r>
      <w:r w:rsidRPr="00157791">
        <w:rPr>
          <w:sz w:val="21"/>
          <w:szCs w:val="21"/>
        </w:rPr>
        <w:t>’</w:t>
      </w:r>
      <w:r w:rsidRPr="00157791">
        <w:rPr>
          <w:sz w:val="21"/>
          <w:szCs w:val="21"/>
          <w:lang w:val="fr-FR"/>
        </w:rPr>
        <w:t>est un chat !).</w:t>
      </w:r>
      <w:r>
        <w:rPr>
          <w:sz w:val="21"/>
          <w:szCs w:val="21"/>
          <w:lang w:val="fr-FR"/>
        </w:rPr>
        <w:t xml:space="preserve"> </w:t>
      </w:r>
      <w:r w:rsidRPr="00157791">
        <w:rPr>
          <w:sz w:val="21"/>
          <w:szCs w:val="21"/>
          <w:lang w:val="fr-FR"/>
        </w:rPr>
        <w:t>Pour avoir la paix, la propriétaire lui donne à manger, mais depuis, les trois chats ont grossi.</w:t>
      </w:r>
    </w:p>
    <w:p w14:paraId="3D217FA7" w14:textId="77777777" w:rsidR="0056656A" w:rsidRPr="00157791" w:rsidRDefault="0056656A" w:rsidP="0056656A">
      <w:pPr>
        <w:pStyle w:val="Corps"/>
        <w:rPr>
          <w:rFonts w:eastAsia="Times Roman"/>
          <w:sz w:val="21"/>
          <w:szCs w:val="21"/>
        </w:rPr>
      </w:pPr>
    </w:p>
    <w:p w14:paraId="492B0E26" w14:textId="77777777" w:rsidR="0056656A" w:rsidRPr="00157791" w:rsidRDefault="0056656A" w:rsidP="0056656A">
      <w:pPr>
        <w:pStyle w:val="Corps"/>
        <w:rPr>
          <w:rFonts w:eastAsia="Times Roman"/>
          <w:sz w:val="21"/>
          <w:szCs w:val="21"/>
        </w:rPr>
      </w:pPr>
      <w:r w:rsidRPr="00157791">
        <w:rPr>
          <w:sz w:val="21"/>
          <w:szCs w:val="21"/>
          <w:lang w:val="fr-FR"/>
        </w:rPr>
        <w:t xml:space="preserve">Elle s’arrache les poils de manière compulsive quand elle fait sa toilette. </w:t>
      </w:r>
    </w:p>
    <w:p w14:paraId="13CA918A" w14:textId="77777777" w:rsidR="0056656A" w:rsidRPr="00157791" w:rsidRDefault="0056656A" w:rsidP="0056656A">
      <w:pPr>
        <w:pStyle w:val="Corps"/>
        <w:rPr>
          <w:rFonts w:eastAsia="Times Roman"/>
          <w:sz w:val="21"/>
          <w:szCs w:val="21"/>
        </w:rPr>
      </w:pPr>
    </w:p>
    <w:p w14:paraId="5D3E046B" w14:textId="77777777" w:rsidR="0056656A" w:rsidRDefault="0056656A" w:rsidP="0056656A">
      <w:pPr>
        <w:pStyle w:val="Corps"/>
        <w:rPr>
          <w:sz w:val="21"/>
          <w:szCs w:val="21"/>
          <w:lang w:val="fr-FR"/>
        </w:rPr>
      </w:pPr>
      <w:r w:rsidRPr="00157791">
        <w:rPr>
          <w:sz w:val="21"/>
          <w:szCs w:val="21"/>
          <w:lang w:val="fr-FR"/>
        </w:rPr>
        <w:t xml:space="preserve">Elle n’est pas peureuse mais un peu détachée. </w:t>
      </w:r>
      <w:r w:rsidRPr="00157791">
        <w:rPr>
          <w:rStyle w:val="Aucun"/>
          <w:i/>
          <w:iCs/>
          <w:sz w:val="21"/>
          <w:szCs w:val="21"/>
        </w:rPr>
        <w:t>« Ce n’est pas une pâte »</w:t>
      </w:r>
      <w:r w:rsidRPr="00157791">
        <w:rPr>
          <w:sz w:val="21"/>
          <w:szCs w:val="21"/>
          <w:lang w:val="fr-FR"/>
        </w:rPr>
        <w:t xml:space="preserve">. Elle est indépendante et quand elle réclame, elle est </w:t>
      </w:r>
      <w:r w:rsidRPr="00157791">
        <w:rPr>
          <w:rStyle w:val="Aucun"/>
          <w:i/>
          <w:iCs/>
          <w:sz w:val="21"/>
          <w:szCs w:val="21"/>
        </w:rPr>
        <w:t>« autoritaire »</w:t>
      </w:r>
      <w:r w:rsidRPr="00157791">
        <w:rPr>
          <w:sz w:val="21"/>
          <w:szCs w:val="21"/>
          <w:lang w:val="fr-FR"/>
        </w:rPr>
        <w:t xml:space="preserve">. </w:t>
      </w:r>
    </w:p>
    <w:p w14:paraId="2F3C59EF" w14:textId="77777777" w:rsidR="0056656A" w:rsidRPr="00157791" w:rsidRDefault="0056656A" w:rsidP="0056656A">
      <w:pPr>
        <w:pStyle w:val="Corps"/>
        <w:rPr>
          <w:rFonts w:eastAsia="Times Roman"/>
          <w:sz w:val="21"/>
          <w:szCs w:val="21"/>
        </w:rPr>
      </w:pPr>
      <w:r w:rsidRPr="00157791">
        <w:rPr>
          <w:sz w:val="21"/>
          <w:szCs w:val="21"/>
          <w:lang w:val="fr-FR"/>
        </w:rPr>
        <w:t xml:space="preserve">Elle a des accès où on ne sait pas ce qu’elle veut. </w:t>
      </w:r>
      <w:r w:rsidRPr="00157791">
        <w:rPr>
          <w:rStyle w:val="Aucun"/>
          <w:i/>
          <w:iCs/>
          <w:sz w:val="21"/>
          <w:szCs w:val="21"/>
        </w:rPr>
        <w:t>« Elle ne sait pas où elle veut se mettre »</w:t>
      </w:r>
      <w:r w:rsidRPr="00157791">
        <w:rPr>
          <w:sz w:val="21"/>
          <w:szCs w:val="21"/>
          <w:lang w:val="fr-FR"/>
        </w:rPr>
        <w:t>. On dirait de l’insatisfaction. Parfois,</w:t>
      </w:r>
      <w:r>
        <w:rPr>
          <w:sz w:val="21"/>
          <w:szCs w:val="21"/>
          <w:lang w:val="fr-FR"/>
        </w:rPr>
        <w:t xml:space="preserve"> </w:t>
      </w:r>
      <w:r w:rsidRPr="00157791">
        <w:rPr>
          <w:sz w:val="21"/>
          <w:szCs w:val="21"/>
          <w:lang w:val="fr-FR"/>
        </w:rPr>
        <w:t xml:space="preserve">elle résout cet état toute seule, avec la nourriture : </w:t>
      </w:r>
      <w:r w:rsidRPr="00157791">
        <w:rPr>
          <w:rStyle w:val="Aucun"/>
          <w:i/>
          <w:iCs/>
          <w:sz w:val="21"/>
          <w:szCs w:val="21"/>
        </w:rPr>
        <w:t>« </w:t>
      </w:r>
      <w:r>
        <w:rPr>
          <w:rStyle w:val="Aucun"/>
          <w:i/>
          <w:iCs/>
          <w:sz w:val="21"/>
          <w:szCs w:val="21"/>
        </w:rPr>
        <w:t>L</w:t>
      </w:r>
      <w:r w:rsidRPr="00157791">
        <w:rPr>
          <w:rStyle w:val="Aucun"/>
          <w:i/>
          <w:iCs/>
          <w:sz w:val="21"/>
          <w:szCs w:val="21"/>
        </w:rPr>
        <w:t>e repas, cela l’occupe »</w:t>
      </w:r>
      <w:r w:rsidRPr="00157791">
        <w:rPr>
          <w:sz w:val="21"/>
          <w:szCs w:val="21"/>
          <w:lang w:val="fr-FR"/>
        </w:rPr>
        <w:t xml:space="preserve">. </w:t>
      </w:r>
    </w:p>
    <w:p w14:paraId="3952F03B" w14:textId="77777777" w:rsidR="0056656A" w:rsidRPr="00157791" w:rsidRDefault="0056656A" w:rsidP="0056656A">
      <w:pPr>
        <w:pStyle w:val="Corps"/>
        <w:rPr>
          <w:rFonts w:eastAsia="Times Roman"/>
          <w:sz w:val="21"/>
          <w:szCs w:val="21"/>
        </w:rPr>
      </w:pPr>
      <w:r w:rsidRPr="00157791">
        <w:rPr>
          <w:sz w:val="21"/>
          <w:szCs w:val="21"/>
          <w:lang w:val="fr-FR"/>
        </w:rPr>
        <w:t xml:space="preserve">Elle a toujours été comme cela mais maintenant cela empire et son comportement est devenu gênant pour sa propriétaire. </w:t>
      </w:r>
    </w:p>
    <w:p w14:paraId="3DD6C912" w14:textId="77777777" w:rsidR="0056656A" w:rsidRPr="00157791" w:rsidRDefault="0056656A" w:rsidP="0056656A">
      <w:pPr>
        <w:pStyle w:val="Corps"/>
        <w:rPr>
          <w:rFonts w:eastAsia="Times Roman"/>
          <w:sz w:val="21"/>
          <w:szCs w:val="21"/>
        </w:rPr>
      </w:pPr>
    </w:p>
    <w:p w14:paraId="73EC95DF" w14:textId="77777777" w:rsidR="0056656A" w:rsidRPr="00157791" w:rsidRDefault="0056656A" w:rsidP="0056656A">
      <w:pPr>
        <w:pStyle w:val="Corps"/>
        <w:rPr>
          <w:rFonts w:eastAsia="Times Roman"/>
          <w:sz w:val="21"/>
          <w:szCs w:val="21"/>
        </w:rPr>
      </w:pPr>
      <w:r w:rsidRPr="00157791">
        <w:rPr>
          <w:sz w:val="21"/>
          <w:szCs w:val="21"/>
          <w:lang w:val="fr-FR"/>
        </w:rPr>
        <w:t xml:space="preserve">En conclusion, elle me dit : </w:t>
      </w:r>
      <w:r w:rsidRPr="00157791">
        <w:rPr>
          <w:rStyle w:val="Aucun"/>
          <w:i/>
          <w:iCs/>
          <w:sz w:val="21"/>
          <w:szCs w:val="21"/>
        </w:rPr>
        <w:t>« </w:t>
      </w:r>
      <w:r>
        <w:rPr>
          <w:rStyle w:val="Aucun"/>
          <w:i/>
          <w:iCs/>
          <w:sz w:val="21"/>
          <w:szCs w:val="21"/>
        </w:rPr>
        <w:t>E</w:t>
      </w:r>
      <w:r w:rsidRPr="00157791">
        <w:rPr>
          <w:rStyle w:val="Aucun"/>
          <w:i/>
          <w:iCs/>
          <w:sz w:val="21"/>
          <w:szCs w:val="21"/>
        </w:rPr>
        <w:t>lle n’aurait pas survécu seule dans la nature, elle ne peut pas se débrouiller, elle est fragile finalement »</w:t>
      </w:r>
      <w:r w:rsidRPr="00157791">
        <w:rPr>
          <w:sz w:val="21"/>
          <w:szCs w:val="21"/>
          <w:lang w:val="fr-FR"/>
        </w:rPr>
        <w:t xml:space="preserve">. </w:t>
      </w:r>
    </w:p>
    <w:p w14:paraId="563E8026" w14:textId="77777777" w:rsidR="0056656A" w:rsidRPr="00157791" w:rsidRDefault="0056656A" w:rsidP="0056656A">
      <w:pPr>
        <w:pStyle w:val="Corps"/>
        <w:rPr>
          <w:rFonts w:eastAsia="Times Roman"/>
          <w:sz w:val="21"/>
          <w:szCs w:val="21"/>
        </w:rPr>
      </w:pPr>
    </w:p>
    <w:p w14:paraId="36C720A0" w14:textId="77777777" w:rsidR="0056656A" w:rsidRPr="00157791" w:rsidRDefault="0056656A" w:rsidP="0056656A">
      <w:pPr>
        <w:pStyle w:val="Corps"/>
        <w:rPr>
          <w:rFonts w:eastAsia="Times Roman"/>
          <w:sz w:val="21"/>
          <w:szCs w:val="21"/>
        </w:rPr>
      </w:pPr>
      <w:r w:rsidRPr="00157791">
        <w:rPr>
          <w:sz w:val="21"/>
          <w:szCs w:val="21"/>
          <w:lang w:val="fr-FR"/>
        </w:rPr>
        <w:t>A l’auscultation, l</w:t>
      </w:r>
      <w:r>
        <w:rPr>
          <w:sz w:val="21"/>
          <w:szCs w:val="21"/>
          <w:lang w:val="fr-FR"/>
        </w:rPr>
        <w:t>a</w:t>
      </w:r>
      <w:r w:rsidRPr="00157791">
        <w:rPr>
          <w:sz w:val="21"/>
          <w:szCs w:val="21"/>
          <w:lang w:val="fr-FR"/>
        </w:rPr>
        <w:t xml:space="preserve"> chat</w:t>
      </w:r>
      <w:r>
        <w:rPr>
          <w:sz w:val="21"/>
          <w:szCs w:val="21"/>
          <w:lang w:val="fr-FR"/>
        </w:rPr>
        <w:t>te</w:t>
      </w:r>
      <w:r w:rsidRPr="00157791">
        <w:rPr>
          <w:sz w:val="21"/>
          <w:szCs w:val="21"/>
          <w:lang w:val="fr-FR"/>
        </w:rPr>
        <w:t xml:space="preserve"> est sympa. </w:t>
      </w:r>
      <w:r>
        <w:rPr>
          <w:sz w:val="21"/>
          <w:szCs w:val="21"/>
          <w:lang w:val="fr-FR"/>
        </w:rPr>
        <w:t>Elle</w:t>
      </w:r>
      <w:r w:rsidRPr="00157791">
        <w:rPr>
          <w:sz w:val="21"/>
          <w:szCs w:val="21"/>
          <w:lang w:val="fr-FR"/>
        </w:rPr>
        <w:t xml:space="preserve"> a un peu d’embonpoint sans gravité. Les yeux, la bouche et l’anus sont sales. Sinon RAS.</w:t>
      </w:r>
    </w:p>
    <w:p w14:paraId="103B6668" w14:textId="77777777" w:rsidR="0056656A" w:rsidRPr="00157791" w:rsidRDefault="0056656A" w:rsidP="0056656A">
      <w:pPr>
        <w:pStyle w:val="Corps"/>
        <w:rPr>
          <w:rFonts w:eastAsia="Times Roman"/>
          <w:sz w:val="21"/>
          <w:szCs w:val="21"/>
        </w:rPr>
      </w:pPr>
    </w:p>
    <w:p w14:paraId="51D453CF" w14:textId="77777777" w:rsidR="0056656A" w:rsidRPr="004B171E" w:rsidRDefault="0056656A" w:rsidP="0056656A">
      <w:pPr>
        <w:pStyle w:val="Corps"/>
        <w:rPr>
          <w:rFonts w:eastAsia="Times Roman"/>
          <w:b/>
          <w:bCs/>
          <w:color w:val="009900"/>
          <w:sz w:val="21"/>
          <w:szCs w:val="21"/>
        </w:rPr>
      </w:pPr>
      <w:r w:rsidRPr="004B171E">
        <w:rPr>
          <w:b/>
          <w:bCs/>
          <w:color w:val="009900"/>
          <w:sz w:val="21"/>
          <w:szCs w:val="21"/>
          <w:lang w:val="fr-FR"/>
        </w:rPr>
        <w:t xml:space="preserve">X 15 CH </w:t>
      </w:r>
    </w:p>
    <w:p w14:paraId="59A01699" w14:textId="77777777" w:rsidR="0056656A" w:rsidRPr="00157791" w:rsidRDefault="0056656A" w:rsidP="0056656A">
      <w:pPr>
        <w:pStyle w:val="Corps"/>
        <w:rPr>
          <w:rFonts w:eastAsia="Times Roman"/>
          <w:sz w:val="21"/>
          <w:szCs w:val="21"/>
        </w:rPr>
      </w:pPr>
    </w:p>
    <w:p w14:paraId="6D8FC2B9" w14:textId="77777777" w:rsidR="0056656A" w:rsidRPr="00157791" w:rsidRDefault="0056656A" w:rsidP="0056656A">
      <w:pPr>
        <w:pStyle w:val="Corps"/>
        <w:rPr>
          <w:rFonts w:eastAsia="Times Roman"/>
          <w:sz w:val="21"/>
          <w:szCs w:val="21"/>
        </w:rPr>
      </w:pPr>
    </w:p>
    <w:p w14:paraId="3F2E1690" w14:textId="77777777" w:rsidR="0056656A" w:rsidRPr="004B171E" w:rsidRDefault="0056656A" w:rsidP="0056656A">
      <w:pPr>
        <w:pStyle w:val="Corps"/>
        <w:rPr>
          <w:rFonts w:eastAsia="Times Roman"/>
          <w:b/>
          <w:bCs/>
          <w:sz w:val="21"/>
          <w:szCs w:val="21"/>
          <w:u w:val="single"/>
        </w:rPr>
      </w:pPr>
      <w:r w:rsidRPr="004B171E">
        <w:rPr>
          <w:b/>
          <w:bCs/>
          <w:sz w:val="21"/>
          <w:szCs w:val="21"/>
          <w:u w:val="single"/>
          <w:lang w:val="fr-FR"/>
        </w:rPr>
        <w:t>Suivi</w:t>
      </w:r>
    </w:p>
    <w:p w14:paraId="662466C1" w14:textId="77777777" w:rsidR="0056656A" w:rsidRPr="00157791" w:rsidRDefault="0056656A" w:rsidP="0056656A">
      <w:pPr>
        <w:pStyle w:val="Corps"/>
        <w:rPr>
          <w:rFonts w:eastAsia="Times Roman"/>
          <w:sz w:val="21"/>
          <w:szCs w:val="21"/>
        </w:rPr>
      </w:pPr>
    </w:p>
    <w:p w14:paraId="1D86EF27" w14:textId="77777777" w:rsidR="0056656A" w:rsidRPr="00157791" w:rsidRDefault="0056656A" w:rsidP="0056656A">
      <w:pPr>
        <w:pStyle w:val="Corps"/>
        <w:rPr>
          <w:rFonts w:eastAsia="Times Roman"/>
          <w:sz w:val="21"/>
          <w:szCs w:val="21"/>
        </w:rPr>
      </w:pPr>
      <w:r w:rsidRPr="00707A1A">
        <w:rPr>
          <w:b/>
          <w:bCs/>
          <w:color w:val="009900"/>
          <w:sz w:val="21"/>
          <w:szCs w:val="21"/>
          <w:lang w:val="fr-FR"/>
        </w:rPr>
        <w:t>24/01</w:t>
      </w:r>
      <w:r w:rsidRPr="00157791">
        <w:rPr>
          <w:sz w:val="21"/>
          <w:szCs w:val="21"/>
          <w:lang w:val="fr-FR"/>
        </w:rPr>
        <w:t xml:space="preserve"> : Appel de la propriétaire</w:t>
      </w:r>
      <w:r>
        <w:rPr>
          <w:sz w:val="21"/>
          <w:szCs w:val="21"/>
          <w:lang w:val="fr-FR"/>
        </w:rPr>
        <w:t>.</w:t>
      </w:r>
    </w:p>
    <w:p w14:paraId="5C917A5E" w14:textId="77777777" w:rsidR="0056656A" w:rsidRPr="004B171E" w:rsidRDefault="0056656A" w:rsidP="0056656A">
      <w:pPr>
        <w:pStyle w:val="Corps"/>
        <w:rPr>
          <w:rStyle w:val="Aucun"/>
          <w:rFonts w:eastAsia="Times Roman"/>
          <w:sz w:val="21"/>
          <w:szCs w:val="21"/>
        </w:rPr>
      </w:pPr>
      <w:r w:rsidRPr="00157791">
        <w:rPr>
          <w:sz w:val="21"/>
          <w:szCs w:val="21"/>
          <w:lang w:val="fr-FR"/>
        </w:rPr>
        <w:t xml:space="preserve">Un des deux autres chats s’est blessé et revient de chez le véto avec une collerette et pleins d’odeurs inquiétantes : Pompon réagit très fort et va mal. Je propose pour cet épisode aigu une </w:t>
      </w:r>
      <w:r w:rsidRPr="004B171E">
        <w:rPr>
          <w:rStyle w:val="Aucun"/>
          <w:b/>
          <w:bCs/>
          <w:color w:val="009900"/>
          <w:sz w:val="21"/>
          <w:szCs w:val="21"/>
        </w:rPr>
        <w:t>cure de X 7 CH</w:t>
      </w:r>
      <w:r w:rsidRPr="004B171E">
        <w:rPr>
          <w:rStyle w:val="Aucun"/>
          <w:sz w:val="21"/>
          <w:szCs w:val="21"/>
        </w:rPr>
        <w:t xml:space="preserve">, pendant 5 jours. </w:t>
      </w:r>
    </w:p>
    <w:p w14:paraId="541041C3" w14:textId="77777777" w:rsidR="0056656A" w:rsidRPr="00157791" w:rsidRDefault="0056656A" w:rsidP="0056656A">
      <w:pPr>
        <w:pStyle w:val="Corps"/>
        <w:rPr>
          <w:rFonts w:eastAsia="Times Roman"/>
          <w:sz w:val="21"/>
          <w:szCs w:val="21"/>
        </w:rPr>
      </w:pPr>
    </w:p>
    <w:p w14:paraId="0EB7B8F9" w14:textId="77777777" w:rsidR="0056656A" w:rsidRPr="00157791" w:rsidRDefault="0056656A" w:rsidP="0056656A">
      <w:pPr>
        <w:pStyle w:val="Corps"/>
        <w:rPr>
          <w:rFonts w:eastAsia="Times Roman"/>
          <w:sz w:val="21"/>
          <w:szCs w:val="21"/>
        </w:rPr>
      </w:pPr>
      <w:r w:rsidRPr="00707A1A">
        <w:rPr>
          <w:b/>
          <w:bCs/>
          <w:color w:val="009900"/>
          <w:sz w:val="21"/>
          <w:szCs w:val="21"/>
          <w:lang w:val="fr-FR"/>
        </w:rPr>
        <w:t>10/02</w:t>
      </w:r>
      <w:r w:rsidRPr="00707A1A">
        <w:rPr>
          <w:b/>
          <w:bCs/>
          <w:sz w:val="21"/>
          <w:szCs w:val="21"/>
          <w:lang w:val="fr-FR"/>
        </w:rPr>
        <w:t xml:space="preserve"> </w:t>
      </w:r>
      <w:r w:rsidRPr="00157791">
        <w:rPr>
          <w:sz w:val="21"/>
          <w:szCs w:val="21"/>
          <w:lang w:val="fr-FR"/>
        </w:rPr>
        <w:t>: La propriétaire dit qu’il n’y a pas de changements flagrants, mais cela a bien calmé l</w:t>
      </w:r>
      <w:r>
        <w:rPr>
          <w:sz w:val="21"/>
          <w:szCs w:val="21"/>
          <w:lang w:val="fr-FR"/>
        </w:rPr>
        <w:t xml:space="preserve">a </w:t>
      </w:r>
      <w:r w:rsidRPr="00157791">
        <w:rPr>
          <w:sz w:val="21"/>
          <w:szCs w:val="21"/>
          <w:lang w:val="fr-FR"/>
        </w:rPr>
        <w:t>chat</w:t>
      </w:r>
      <w:r>
        <w:rPr>
          <w:sz w:val="21"/>
          <w:szCs w:val="21"/>
          <w:lang w:val="fr-FR"/>
        </w:rPr>
        <w:t>te</w:t>
      </w:r>
      <w:r w:rsidRPr="00157791">
        <w:rPr>
          <w:sz w:val="21"/>
          <w:szCs w:val="21"/>
          <w:lang w:val="fr-FR"/>
        </w:rPr>
        <w:t xml:space="preserve"> pendant l’épisode du retour du copain malade. En l’interrogeant, tout semble quand même aller un peu mieux. En particulier, elle se jette moins sur la nourriture. </w:t>
      </w:r>
    </w:p>
    <w:p w14:paraId="393FE7D9" w14:textId="77777777" w:rsidR="0056656A" w:rsidRPr="00157791" w:rsidRDefault="0056656A" w:rsidP="0056656A">
      <w:pPr>
        <w:pStyle w:val="Corps"/>
        <w:rPr>
          <w:rStyle w:val="Aucun"/>
          <w:rFonts w:eastAsia="Times Roman"/>
          <w:b/>
          <w:bCs/>
          <w:sz w:val="21"/>
          <w:szCs w:val="21"/>
        </w:rPr>
      </w:pPr>
      <w:r w:rsidRPr="00157791">
        <w:rPr>
          <w:sz w:val="21"/>
          <w:szCs w:val="21"/>
          <w:lang w:val="fr-FR"/>
        </w:rPr>
        <w:t>Je redonne</w:t>
      </w:r>
      <w:r w:rsidRPr="00157791">
        <w:rPr>
          <w:rStyle w:val="Aucun"/>
          <w:b/>
          <w:bCs/>
          <w:sz w:val="21"/>
          <w:szCs w:val="21"/>
        </w:rPr>
        <w:t xml:space="preserve"> </w:t>
      </w:r>
      <w:r w:rsidRPr="004B171E">
        <w:rPr>
          <w:rStyle w:val="Aucun"/>
          <w:b/>
          <w:bCs/>
          <w:color w:val="009900"/>
          <w:sz w:val="21"/>
          <w:szCs w:val="21"/>
        </w:rPr>
        <w:t>X 15 CH</w:t>
      </w:r>
      <w:r w:rsidRPr="004B171E">
        <w:rPr>
          <w:rStyle w:val="Aucun"/>
          <w:sz w:val="21"/>
          <w:szCs w:val="21"/>
        </w:rPr>
        <w:t>.</w:t>
      </w:r>
    </w:p>
    <w:p w14:paraId="63AE3CEE" w14:textId="77777777" w:rsidR="0056656A" w:rsidRPr="00157791" w:rsidRDefault="0056656A" w:rsidP="0056656A">
      <w:pPr>
        <w:pStyle w:val="Corps"/>
        <w:rPr>
          <w:rFonts w:eastAsia="Times Roman"/>
          <w:sz w:val="21"/>
          <w:szCs w:val="21"/>
        </w:rPr>
      </w:pPr>
    </w:p>
    <w:p w14:paraId="2E647325" w14:textId="77777777" w:rsidR="0056656A" w:rsidRPr="00157791" w:rsidRDefault="0056656A" w:rsidP="0056656A">
      <w:pPr>
        <w:pStyle w:val="Corps"/>
        <w:rPr>
          <w:rFonts w:eastAsia="Times Roman"/>
          <w:sz w:val="21"/>
          <w:szCs w:val="21"/>
        </w:rPr>
      </w:pPr>
      <w:r w:rsidRPr="00707A1A">
        <w:rPr>
          <w:b/>
          <w:bCs/>
          <w:color w:val="009900"/>
          <w:sz w:val="21"/>
          <w:szCs w:val="21"/>
          <w:lang w:val="fr-FR"/>
        </w:rPr>
        <w:t>03/03</w:t>
      </w:r>
      <w:r w:rsidRPr="004B171E">
        <w:rPr>
          <w:color w:val="009900"/>
          <w:sz w:val="21"/>
          <w:szCs w:val="21"/>
          <w:lang w:val="fr-FR"/>
        </w:rPr>
        <w:t xml:space="preserve"> </w:t>
      </w:r>
      <w:r w:rsidRPr="00157791">
        <w:rPr>
          <w:sz w:val="21"/>
          <w:szCs w:val="21"/>
          <w:lang w:val="fr-FR"/>
        </w:rPr>
        <w:t xml:space="preserve">: Une amie en visite a noté </w:t>
      </w:r>
      <w:proofErr w:type="spellStart"/>
      <w:r>
        <w:rPr>
          <w:sz w:val="21"/>
          <w:szCs w:val="21"/>
        </w:rPr>
        <w:t>l’</w:t>
      </w:r>
      <w:r w:rsidRPr="00157791">
        <w:rPr>
          <w:sz w:val="21"/>
          <w:szCs w:val="21"/>
        </w:rPr>
        <w:t>am</w:t>
      </w:r>
      <w:r w:rsidRPr="00157791">
        <w:rPr>
          <w:sz w:val="21"/>
          <w:szCs w:val="21"/>
          <w:lang w:val="fr-FR"/>
        </w:rPr>
        <w:t>élioration</w:t>
      </w:r>
      <w:proofErr w:type="spellEnd"/>
      <w:r w:rsidRPr="00157791">
        <w:rPr>
          <w:sz w:val="21"/>
          <w:szCs w:val="21"/>
          <w:lang w:val="fr-FR"/>
        </w:rPr>
        <w:t xml:space="preserve"> (</w:t>
      </w:r>
      <w:r w:rsidRPr="00157791">
        <w:rPr>
          <w:sz w:val="21"/>
          <w:szCs w:val="21"/>
          <w:lang w:val="pt-PT"/>
        </w:rPr>
        <w:t>ç</w:t>
      </w:r>
      <w:r w:rsidRPr="00157791">
        <w:rPr>
          <w:sz w:val="21"/>
          <w:szCs w:val="21"/>
        </w:rPr>
        <w:t>a</w:t>
      </w:r>
      <w:r w:rsidRPr="00157791">
        <w:rPr>
          <w:sz w:val="21"/>
          <w:szCs w:val="21"/>
          <w:lang w:val="fr-FR"/>
        </w:rPr>
        <w:t>,</w:t>
      </w:r>
      <w:r w:rsidRPr="00157791">
        <w:rPr>
          <w:sz w:val="21"/>
          <w:szCs w:val="21"/>
        </w:rPr>
        <w:t xml:space="preserve"> c’</w:t>
      </w:r>
      <w:r w:rsidRPr="00157791">
        <w:rPr>
          <w:sz w:val="21"/>
          <w:szCs w:val="21"/>
          <w:lang w:val="fr-FR"/>
        </w:rPr>
        <w:t xml:space="preserve">est </w:t>
      </w:r>
      <w:proofErr w:type="spellStart"/>
      <w:r w:rsidRPr="00157791">
        <w:rPr>
          <w:sz w:val="21"/>
          <w:szCs w:val="21"/>
          <w:lang w:val="fr-FR"/>
        </w:rPr>
        <w:t>agré</w:t>
      </w:r>
      <w:proofErr w:type="spellEnd"/>
      <w:r w:rsidRPr="004B171E">
        <w:rPr>
          <w:sz w:val="21"/>
          <w:szCs w:val="21"/>
        </w:rPr>
        <w:t xml:space="preserve">able </w:t>
      </w:r>
      <w:r w:rsidRPr="00157791">
        <w:rPr>
          <w:sz w:val="21"/>
          <w:szCs w:val="21"/>
          <w:lang w:val="fr-FR"/>
        </w:rPr>
        <w:t>à entendre !).</w:t>
      </w:r>
    </w:p>
    <w:p w14:paraId="5EA20F82" w14:textId="77777777" w:rsidR="0056656A" w:rsidRPr="00157791" w:rsidRDefault="0056656A" w:rsidP="0056656A">
      <w:pPr>
        <w:pStyle w:val="Corps"/>
        <w:rPr>
          <w:rFonts w:eastAsia="Times Roman"/>
          <w:sz w:val="21"/>
          <w:szCs w:val="21"/>
        </w:rPr>
      </w:pPr>
    </w:p>
    <w:p w14:paraId="0A39C97E" w14:textId="77777777" w:rsidR="0056656A" w:rsidRPr="00157791" w:rsidRDefault="0056656A" w:rsidP="0056656A">
      <w:pPr>
        <w:pStyle w:val="Corps"/>
        <w:rPr>
          <w:rFonts w:eastAsia="Times Roman"/>
          <w:sz w:val="21"/>
          <w:szCs w:val="21"/>
        </w:rPr>
      </w:pPr>
      <w:r w:rsidRPr="00157791">
        <w:rPr>
          <w:sz w:val="21"/>
          <w:szCs w:val="21"/>
          <w:lang w:val="fr-FR"/>
        </w:rPr>
        <w:t>Assez souvent mieux, plus c</w:t>
      </w:r>
      <w:r w:rsidRPr="00157791">
        <w:rPr>
          <w:sz w:val="21"/>
          <w:szCs w:val="21"/>
        </w:rPr>
        <w:t>â</w:t>
      </w:r>
      <w:r w:rsidRPr="00157791">
        <w:rPr>
          <w:sz w:val="21"/>
          <w:szCs w:val="21"/>
          <w:lang w:val="fr-FR"/>
        </w:rPr>
        <w:t>line, recherche la compagnie. Rarement, une « crise » où elle</w:t>
      </w:r>
      <w:r>
        <w:rPr>
          <w:sz w:val="21"/>
          <w:szCs w:val="21"/>
        </w:rPr>
        <w:t xml:space="preserve"> </w:t>
      </w:r>
      <w:r w:rsidRPr="00157791">
        <w:rPr>
          <w:sz w:val="21"/>
          <w:szCs w:val="21"/>
          <w:lang w:val="fr-FR"/>
        </w:rPr>
        <w:t>réclame sans savoir ce qu'elle veut... Et maintenant quand elle réclame, c'est plus précis. Et elle se calme quand</w:t>
      </w:r>
      <w:r w:rsidRPr="004B171E">
        <w:rPr>
          <w:sz w:val="21"/>
          <w:szCs w:val="21"/>
        </w:rPr>
        <w:t xml:space="preserve"> on r</w:t>
      </w:r>
      <w:r w:rsidRPr="00157791">
        <w:rPr>
          <w:sz w:val="21"/>
          <w:szCs w:val="21"/>
          <w:lang w:val="fr-FR"/>
        </w:rPr>
        <w:t>é</w:t>
      </w:r>
      <w:r w:rsidRPr="004B171E">
        <w:rPr>
          <w:sz w:val="21"/>
          <w:szCs w:val="21"/>
        </w:rPr>
        <w:t xml:space="preserve">pond </w:t>
      </w:r>
      <w:r w:rsidRPr="00157791">
        <w:rPr>
          <w:sz w:val="21"/>
          <w:szCs w:val="21"/>
          <w:lang w:val="fr-FR"/>
        </w:rPr>
        <w:t xml:space="preserve">à la demande. </w:t>
      </w:r>
    </w:p>
    <w:p w14:paraId="65F3A363" w14:textId="77777777" w:rsidR="0056656A" w:rsidRPr="00157791" w:rsidRDefault="0056656A" w:rsidP="0056656A">
      <w:pPr>
        <w:pStyle w:val="Corps"/>
        <w:rPr>
          <w:rFonts w:eastAsia="Times Roman"/>
          <w:sz w:val="21"/>
          <w:szCs w:val="21"/>
        </w:rPr>
      </w:pPr>
    </w:p>
    <w:p w14:paraId="4ED00B25" w14:textId="77777777" w:rsidR="0056656A" w:rsidRPr="00157791" w:rsidRDefault="0056656A" w:rsidP="0056656A">
      <w:pPr>
        <w:pStyle w:val="Corps"/>
        <w:rPr>
          <w:rFonts w:eastAsia="Times Roman"/>
          <w:sz w:val="21"/>
          <w:szCs w:val="21"/>
        </w:rPr>
      </w:pPr>
      <w:r w:rsidRPr="00157791">
        <w:rPr>
          <w:sz w:val="21"/>
          <w:szCs w:val="21"/>
        </w:rPr>
        <w:t>App</w:t>
      </w:r>
      <w:proofErr w:type="spellStart"/>
      <w:r>
        <w:rPr>
          <w:sz w:val="21"/>
          <w:szCs w:val="21"/>
          <w:lang w:val="fr-FR"/>
        </w:rPr>
        <w:t>ét</w:t>
      </w:r>
      <w:r w:rsidRPr="00157791">
        <w:rPr>
          <w:sz w:val="21"/>
          <w:szCs w:val="21"/>
          <w:lang w:val="fr-FR"/>
        </w:rPr>
        <w:t>it</w:t>
      </w:r>
      <w:proofErr w:type="spellEnd"/>
      <w:r w:rsidRPr="00157791">
        <w:rPr>
          <w:sz w:val="21"/>
          <w:szCs w:val="21"/>
          <w:lang w:val="fr-FR"/>
        </w:rPr>
        <w:t xml:space="preserve"> : elle ne vide pas toujours la gamelle. Elle s'arrête</w:t>
      </w:r>
      <w:r w:rsidRPr="00157791">
        <w:rPr>
          <w:sz w:val="21"/>
          <w:szCs w:val="21"/>
          <w:lang w:val="it-IT"/>
        </w:rPr>
        <w:t xml:space="preserve">. </w:t>
      </w:r>
      <w:r w:rsidRPr="00157791">
        <w:rPr>
          <w:sz w:val="21"/>
          <w:szCs w:val="21"/>
          <w:lang w:val="fr-FR"/>
        </w:rPr>
        <w:t>Elle est m</w:t>
      </w:r>
      <w:r w:rsidRPr="004B171E">
        <w:rPr>
          <w:sz w:val="21"/>
          <w:szCs w:val="21"/>
        </w:rPr>
        <w:t xml:space="preserve">oins "goinfre". </w:t>
      </w:r>
    </w:p>
    <w:p w14:paraId="1E485FCA" w14:textId="77777777" w:rsidR="0056656A" w:rsidRPr="00157791" w:rsidRDefault="0056656A" w:rsidP="0056656A">
      <w:pPr>
        <w:pStyle w:val="Corps"/>
        <w:rPr>
          <w:rFonts w:eastAsia="Times Roman"/>
          <w:sz w:val="21"/>
          <w:szCs w:val="21"/>
        </w:rPr>
      </w:pPr>
      <w:r w:rsidRPr="00157791">
        <w:rPr>
          <w:sz w:val="21"/>
          <w:szCs w:val="21"/>
          <w:lang w:val="it-IT"/>
        </w:rPr>
        <w:t>La propri</w:t>
      </w:r>
      <w:proofErr w:type="spellStart"/>
      <w:r w:rsidRPr="00157791">
        <w:rPr>
          <w:sz w:val="21"/>
          <w:szCs w:val="21"/>
          <w:lang w:val="fr-FR"/>
        </w:rPr>
        <w:t>étaire</w:t>
      </w:r>
      <w:proofErr w:type="spellEnd"/>
      <w:r w:rsidRPr="00157791">
        <w:rPr>
          <w:sz w:val="21"/>
          <w:szCs w:val="21"/>
          <w:lang w:val="fr-FR"/>
        </w:rPr>
        <w:t xml:space="preserve"> doit s'absenter pendant un mois. </w:t>
      </w:r>
    </w:p>
    <w:p w14:paraId="598F7796" w14:textId="77777777" w:rsidR="0056656A" w:rsidRPr="00157791" w:rsidRDefault="0056656A" w:rsidP="0056656A">
      <w:pPr>
        <w:pStyle w:val="Corps"/>
        <w:rPr>
          <w:rFonts w:eastAsia="Times Roman"/>
          <w:sz w:val="21"/>
          <w:szCs w:val="21"/>
        </w:rPr>
      </w:pPr>
      <w:r w:rsidRPr="00157791">
        <w:rPr>
          <w:sz w:val="21"/>
          <w:szCs w:val="21"/>
        </w:rPr>
        <w:t>A</w:t>
      </w:r>
      <w:r w:rsidRPr="00157791">
        <w:rPr>
          <w:sz w:val="21"/>
          <w:szCs w:val="21"/>
          <w:lang w:val="fr-FR"/>
        </w:rPr>
        <w:t>lors on attend son retour pour</w:t>
      </w:r>
      <w:r>
        <w:rPr>
          <w:sz w:val="21"/>
          <w:szCs w:val="21"/>
          <w:lang w:val="fr-FR"/>
        </w:rPr>
        <w:t xml:space="preserve"> </w:t>
      </w:r>
      <w:r w:rsidRPr="00157791">
        <w:rPr>
          <w:sz w:val="21"/>
          <w:szCs w:val="21"/>
          <w:lang w:val="fr-FR"/>
        </w:rPr>
        <w:t xml:space="preserve">lui donner </w:t>
      </w:r>
      <w:r w:rsidRPr="004B171E">
        <w:rPr>
          <w:rStyle w:val="Aucun"/>
          <w:b/>
          <w:bCs/>
          <w:color w:val="009900"/>
          <w:sz w:val="21"/>
          <w:szCs w:val="21"/>
        </w:rPr>
        <w:t xml:space="preserve">X </w:t>
      </w:r>
      <w:r w:rsidRPr="004B171E">
        <w:rPr>
          <w:rStyle w:val="Aucun"/>
          <w:b/>
          <w:bCs/>
          <w:color w:val="009900"/>
          <w:sz w:val="21"/>
          <w:szCs w:val="21"/>
          <w:lang w:val="de-DE"/>
        </w:rPr>
        <w:t>30 CH</w:t>
      </w:r>
      <w:r w:rsidRPr="004B171E">
        <w:rPr>
          <w:sz w:val="21"/>
          <w:szCs w:val="21"/>
        </w:rPr>
        <w:t>.</w:t>
      </w:r>
      <w:r w:rsidRPr="00157791">
        <w:rPr>
          <w:sz w:val="21"/>
          <w:szCs w:val="21"/>
        </w:rPr>
        <w:t xml:space="preserve"> </w:t>
      </w:r>
      <w:r w:rsidRPr="00157791">
        <w:rPr>
          <w:sz w:val="21"/>
          <w:szCs w:val="21"/>
          <w:lang w:val="fr-FR"/>
        </w:rPr>
        <w:t xml:space="preserve">Elle le prendra le </w:t>
      </w:r>
      <w:r w:rsidRPr="00525D08">
        <w:rPr>
          <w:b/>
          <w:bCs/>
          <w:color w:val="009900"/>
          <w:sz w:val="21"/>
          <w:szCs w:val="21"/>
          <w:lang w:val="fr-FR"/>
        </w:rPr>
        <w:t>12/04</w:t>
      </w:r>
      <w:r w:rsidRPr="004B171E">
        <w:rPr>
          <w:rStyle w:val="Aucun"/>
          <w:sz w:val="21"/>
          <w:szCs w:val="21"/>
        </w:rPr>
        <w:t>.</w:t>
      </w:r>
    </w:p>
    <w:p w14:paraId="6FEB9FF6" w14:textId="77777777" w:rsidR="0056656A" w:rsidRPr="00157791" w:rsidRDefault="0056656A" w:rsidP="0056656A">
      <w:pPr>
        <w:pStyle w:val="Corps"/>
        <w:rPr>
          <w:rFonts w:eastAsia="Times Roman"/>
          <w:sz w:val="21"/>
          <w:szCs w:val="21"/>
        </w:rPr>
      </w:pPr>
    </w:p>
    <w:p w14:paraId="3D64A4D7" w14:textId="77777777" w:rsidR="0056656A" w:rsidRPr="00157791" w:rsidRDefault="0056656A" w:rsidP="0056656A">
      <w:pPr>
        <w:pStyle w:val="Corps"/>
        <w:rPr>
          <w:rFonts w:eastAsia="Times Roman"/>
          <w:b/>
          <w:bCs/>
          <w:sz w:val="21"/>
          <w:szCs w:val="21"/>
        </w:rPr>
      </w:pPr>
      <w:r w:rsidRPr="004B171E">
        <w:rPr>
          <w:b/>
          <w:bCs/>
          <w:color w:val="009900"/>
          <w:sz w:val="21"/>
          <w:szCs w:val="21"/>
          <w:lang w:val="fr-FR"/>
        </w:rPr>
        <w:t xml:space="preserve">9/05 </w:t>
      </w:r>
      <w:r w:rsidRPr="00157791">
        <w:rPr>
          <w:b/>
          <w:bCs/>
          <w:sz w:val="21"/>
          <w:szCs w:val="21"/>
          <w:lang w:val="fr-FR"/>
        </w:rPr>
        <w:t>: deuxième</w:t>
      </w:r>
      <w:r w:rsidRPr="00157791">
        <w:rPr>
          <w:b/>
          <w:bCs/>
          <w:sz w:val="21"/>
          <w:szCs w:val="21"/>
          <w:lang w:val="it-IT"/>
        </w:rPr>
        <w:t xml:space="preserve"> consultation. </w:t>
      </w:r>
    </w:p>
    <w:p w14:paraId="5914AB57" w14:textId="77777777" w:rsidR="0056656A" w:rsidRPr="00157791" w:rsidRDefault="0056656A" w:rsidP="0056656A">
      <w:pPr>
        <w:pStyle w:val="Corps"/>
        <w:rPr>
          <w:rFonts w:eastAsia="Times Roman"/>
          <w:sz w:val="21"/>
          <w:szCs w:val="21"/>
        </w:rPr>
      </w:pPr>
    </w:p>
    <w:p w14:paraId="08FDFD47" w14:textId="77777777" w:rsidR="0056656A" w:rsidRPr="00771826" w:rsidRDefault="0056656A" w:rsidP="0056656A">
      <w:pPr>
        <w:pStyle w:val="Corps"/>
        <w:rPr>
          <w:rFonts w:eastAsia="Times Roman"/>
          <w:spacing w:val="-4"/>
          <w:sz w:val="21"/>
          <w:szCs w:val="21"/>
        </w:rPr>
      </w:pPr>
      <w:r w:rsidRPr="00771826">
        <w:rPr>
          <w:spacing w:val="-4"/>
          <w:sz w:val="21"/>
          <w:szCs w:val="21"/>
          <w:lang w:val="fr-FR"/>
        </w:rPr>
        <w:t>Au retour de la propriétaire après un mois d’absence, la chatte n’était pas bien : elle avait maigri, son poil (très long) n’avait pas été entretenu car elle avait refusé le contact avec les personnes qui venaient s’occuper des chats.</w:t>
      </w:r>
    </w:p>
    <w:p w14:paraId="12EA4A03" w14:textId="77777777" w:rsidR="0056656A" w:rsidRPr="00157791" w:rsidRDefault="0056656A" w:rsidP="0056656A">
      <w:pPr>
        <w:pStyle w:val="Corps"/>
        <w:rPr>
          <w:rFonts w:eastAsia="Times Roman"/>
          <w:sz w:val="21"/>
          <w:szCs w:val="21"/>
        </w:rPr>
      </w:pPr>
    </w:p>
    <w:p w14:paraId="412617ED" w14:textId="77777777" w:rsidR="0056656A" w:rsidRPr="00157791" w:rsidRDefault="0056656A" w:rsidP="0056656A">
      <w:pPr>
        <w:pStyle w:val="Corps"/>
        <w:rPr>
          <w:rFonts w:eastAsia="Times Roman"/>
          <w:sz w:val="21"/>
          <w:szCs w:val="21"/>
        </w:rPr>
      </w:pPr>
      <w:r w:rsidRPr="00157791">
        <w:rPr>
          <w:sz w:val="21"/>
          <w:szCs w:val="21"/>
          <w:lang w:val="fr-FR"/>
        </w:rPr>
        <w:t>Après la dose de 30 CH, le comportement a beaucoup changé. L</w:t>
      </w:r>
      <w:r>
        <w:rPr>
          <w:sz w:val="21"/>
          <w:szCs w:val="21"/>
          <w:lang w:val="fr-FR"/>
        </w:rPr>
        <w:t>a</w:t>
      </w:r>
      <w:r w:rsidRPr="00157791">
        <w:rPr>
          <w:sz w:val="21"/>
          <w:szCs w:val="21"/>
          <w:lang w:val="fr-FR"/>
        </w:rPr>
        <w:t xml:space="preserve"> chat</w:t>
      </w:r>
      <w:r>
        <w:rPr>
          <w:sz w:val="21"/>
          <w:szCs w:val="21"/>
          <w:lang w:val="fr-FR"/>
        </w:rPr>
        <w:t xml:space="preserve">te </w:t>
      </w:r>
      <w:r w:rsidRPr="00157791">
        <w:rPr>
          <w:sz w:val="21"/>
          <w:szCs w:val="21"/>
          <w:lang w:val="fr-FR"/>
        </w:rPr>
        <w:t xml:space="preserve">est bien, elle est câline et ses demandes sont claires. L’appétit est correct, elle ne s’empiffre plus. Elle a repris le poids perdu pendant l’absence de sa maitresse. </w:t>
      </w:r>
    </w:p>
    <w:p w14:paraId="6D70B9D5" w14:textId="77777777" w:rsidR="0056656A" w:rsidRPr="00157791" w:rsidRDefault="0056656A" w:rsidP="0056656A">
      <w:pPr>
        <w:pStyle w:val="Corps"/>
        <w:rPr>
          <w:rFonts w:eastAsia="Times Roman"/>
          <w:sz w:val="21"/>
          <w:szCs w:val="21"/>
        </w:rPr>
      </w:pPr>
      <w:r w:rsidRPr="00157791">
        <w:rPr>
          <w:sz w:val="21"/>
          <w:szCs w:val="21"/>
          <w:lang w:val="fr-FR"/>
        </w:rPr>
        <w:lastRenderedPageBreak/>
        <w:t xml:space="preserve">Elle est devenue plus affectueuse avec le chat le plus âgé et est toujours indifférente avec la plus jeune. </w:t>
      </w:r>
    </w:p>
    <w:p w14:paraId="18961F4F" w14:textId="77777777" w:rsidR="0056656A" w:rsidRPr="00157791" w:rsidRDefault="0056656A" w:rsidP="0056656A">
      <w:pPr>
        <w:pStyle w:val="Corps"/>
        <w:rPr>
          <w:rFonts w:eastAsia="Times Roman"/>
          <w:sz w:val="21"/>
          <w:szCs w:val="21"/>
        </w:rPr>
      </w:pPr>
    </w:p>
    <w:p w14:paraId="523BE826" w14:textId="77777777" w:rsidR="0056656A" w:rsidRPr="00157791" w:rsidRDefault="0056656A" w:rsidP="0056656A">
      <w:pPr>
        <w:pStyle w:val="Corps"/>
        <w:rPr>
          <w:rFonts w:eastAsia="Times Roman"/>
          <w:sz w:val="21"/>
          <w:szCs w:val="21"/>
        </w:rPr>
      </w:pPr>
      <w:r w:rsidRPr="00157791">
        <w:rPr>
          <w:sz w:val="21"/>
          <w:szCs w:val="21"/>
          <w:lang w:val="fr-FR"/>
        </w:rPr>
        <w:t>Une dizaine de jours après la prise en 30 CH, il y a eu un épisode ennuyeux. Le jardinier avait fait un « grand nettoyage » dans le jardin, le chat n’avait plus ses recoins. Alors elle faisait pipi/caca dans la douche et parfois dans l’évier. Si on l’envoyait dans le jardin, elle faisait au plus près et sans recouvrir. « </w:t>
      </w:r>
      <w:r w:rsidRPr="00157791">
        <w:rPr>
          <w:rStyle w:val="Aucun"/>
          <w:i/>
          <w:iCs/>
          <w:sz w:val="21"/>
          <w:szCs w:val="21"/>
        </w:rPr>
        <w:t xml:space="preserve">Elle ne savait plus où faire ». </w:t>
      </w:r>
      <w:r w:rsidRPr="00157791">
        <w:rPr>
          <w:sz w:val="21"/>
          <w:szCs w:val="21"/>
          <w:lang w:val="fr-FR"/>
        </w:rPr>
        <w:t xml:space="preserve">Elle n’a pas aimé ce changement. </w:t>
      </w:r>
    </w:p>
    <w:p w14:paraId="5F45DA76" w14:textId="77777777" w:rsidR="0056656A" w:rsidRPr="00157791" w:rsidRDefault="0056656A" w:rsidP="0056656A">
      <w:pPr>
        <w:pStyle w:val="Corps"/>
        <w:rPr>
          <w:rFonts w:eastAsia="Times Roman"/>
          <w:sz w:val="21"/>
          <w:szCs w:val="21"/>
        </w:rPr>
      </w:pPr>
      <w:r w:rsidRPr="00157791">
        <w:rPr>
          <w:sz w:val="21"/>
          <w:szCs w:val="21"/>
          <w:lang w:val="fr-FR"/>
        </w:rPr>
        <w:t xml:space="preserve">Cela s’est un peu tassé. Les autres chats n’ont pas réagi comme ça. </w:t>
      </w:r>
    </w:p>
    <w:p w14:paraId="15DAC6D9" w14:textId="77777777" w:rsidR="0056656A" w:rsidRPr="00157791" w:rsidRDefault="0056656A" w:rsidP="0056656A">
      <w:pPr>
        <w:pStyle w:val="Corps"/>
        <w:rPr>
          <w:rFonts w:eastAsia="Times Roman"/>
          <w:sz w:val="21"/>
          <w:szCs w:val="21"/>
        </w:rPr>
      </w:pPr>
    </w:p>
    <w:p w14:paraId="050B2E7B" w14:textId="77777777" w:rsidR="0056656A" w:rsidRPr="00157791" w:rsidRDefault="0056656A" w:rsidP="0056656A">
      <w:pPr>
        <w:pStyle w:val="Corps"/>
        <w:rPr>
          <w:rFonts w:eastAsia="Times Roman"/>
          <w:sz w:val="21"/>
          <w:szCs w:val="21"/>
        </w:rPr>
      </w:pPr>
      <w:proofErr w:type="spellStart"/>
      <w:r w:rsidRPr="00157791">
        <w:rPr>
          <w:sz w:val="21"/>
          <w:szCs w:val="21"/>
          <w:lang w:val="fr-FR"/>
        </w:rPr>
        <w:t>Etait</w:t>
      </w:r>
      <w:proofErr w:type="spellEnd"/>
      <w:r w:rsidRPr="00157791">
        <w:rPr>
          <w:sz w:val="21"/>
          <w:szCs w:val="21"/>
          <w:lang w:val="fr-FR"/>
        </w:rPr>
        <w:t>-ce lié à l’action un peu radicale du jardin</w:t>
      </w:r>
      <w:r>
        <w:rPr>
          <w:sz w:val="21"/>
          <w:szCs w:val="21"/>
          <w:lang w:val="fr-FR"/>
        </w:rPr>
        <w:t>i</w:t>
      </w:r>
      <w:r w:rsidRPr="00157791">
        <w:rPr>
          <w:sz w:val="21"/>
          <w:szCs w:val="21"/>
          <w:lang w:val="fr-FR"/>
        </w:rPr>
        <w:t xml:space="preserve">er ou bien à la prise de la dose ? Est-ce un nouveau symptôme ? </w:t>
      </w:r>
    </w:p>
    <w:p w14:paraId="1902C847" w14:textId="77777777" w:rsidR="0056656A" w:rsidRPr="00157791" w:rsidRDefault="0056656A" w:rsidP="0056656A">
      <w:pPr>
        <w:pStyle w:val="Corps"/>
        <w:rPr>
          <w:rFonts w:eastAsia="Times Roman"/>
          <w:sz w:val="21"/>
          <w:szCs w:val="21"/>
        </w:rPr>
      </w:pPr>
    </w:p>
    <w:p w14:paraId="1ACA09FC" w14:textId="77777777" w:rsidR="0056656A" w:rsidRPr="00157791" w:rsidRDefault="0056656A" w:rsidP="0056656A">
      <w:pPr>
        <w:pStyle w:val="Corps"/>
        <w:rPr>
          <w:rFonts w:eastAsia="Times Roman"/>
          <w:sz w:val="21"/>
          <w:szCs w:val="21"/>
        </w:rPr>
      </w:pPr>
      <w:r w:rsidRPr="00157791">
        <w:rPr>
          <w:sz w:val="21"/>
          <w:szCs w:val="21"/>
          <w:lang w:val="fr-FR"/>
        </w:rPr>
        <w:t xml:space="preserve">Je n’ai rien donné de plus et j’ai proposé d’attendre. J’ai quand même </w:t>
      </w:r>
      <w:proofErr w:type="gramStart"/>
      <w:r w:rsidRPr="00157791">
        <w:rPr>
          <w:sz w:val="21"/>
          <w:szCs w:val="21"/>
          <w:lang w:val="fr-FR"/>
        </w:rPr>
        <w:t>donné</w:t>
      </w:r>
      <w:proofErr w:type="gramEnd"/>
      <w:r w:rsidRPr="00157791">
        <w:rPr>
          <w:sz w:val="21"/>
          <w:szCs w:val="21"/>
          <w:lang w:val="fr-FR"/>
        </w:rPr>
        <w:t xml:space="preserve"> des conseils en matière de comportement félin et j’ai proposé des répulsifs naturels. Je crois que la propriétaire a moyennement apprécié de payer la consultation « pour rien ». </w:t>
      </w:r>
    </w:p>
    <w:p w14:paraId="53EDD93E" w14:textId="77777777" w:rsidR="0056656A" w:rsidRPr="00157791" w:rsidRDefault="0056656A" w:rsidP="0056656A">
      <w:pPr>
        <w:pStyle w:val="Corps"/>
        <w:rPr>
          <w:rFonts w:eastAsia="Times Roman"/>
          <w:sz w:val="21"/>
          <w:szCs w:val="21"/>
        </w:rPr>
      </w:pPr>
    </w:p>
    <w:p w14:paraId="66B4116A" w14:textId="77777777" w:rsidR="0056656A" w:rsidRPr="00157791" w:rsidRDefault="0056656A" w:rsidP="0056656A">
      <w:pPr>
        <w:pStyle w:val="Corps"/>
        <w:rPr>
          <w:rFonts w:eastAsia="Times Roman"/>
          <w:sz w:val="21"/>
          <w:szCs w:val="21"/>
        </w:rPr>
      </w:pPr>
      <w:r w:rsidRPr="004B171E">
        <w:rPr>
          <w:rStyle w:val="Aucun"/>
          <w:b/>
          <w:bCs/>
          <w:sz w:val="21"/>
          <w:szCs w:val="21"/>
          <w:u w:val="single"/>
        </w:rPr>
        <w:t xml:space="preserve">Suivi </w:t>
      </w:r>
    </w:p>
    <w:p w14:paraId="250CECF2" w14:textId="77777777" w:rsidR="0056656A" w:rsidRPr="00157791" w:rsidRDefault="0056656A" w:rsidP="0056656A">
      <w:pPr>
        <w:pStyle w:val="Corps"/>
        <w:rPr>
          <w:rFonts w:eastAsia="Times Roman"/>
          <w:sz w:val="21"/>
          <w:szCs w:val="21"/>
        </w:rPr>
      </w:pPr>
    </w:p>
    <w:p w14:paraId="7BEAC6CB" w14:textId="77777777" w:rsidR="0056656A" w:rsidRPr="00157791" w:rsidRDefault="0056656A" w:rsidP="0056656A">
      <w:pPr>
        <w:pStyle w:val="Corps"/>
        <w:rPr>
          <w:rFonts w:eastAsia="Times Roman"/>
          <w:sz w:val="21"/>
          <w:szCs w:val="21"/>
        </w:rPr>
      </w:pPr>
      <w:r w:rsidRPr="00525D08">
        <w:rPr>
          <w:b/>
          <w:bCs/>
          <w:color w:val="009900"/>
          <w:sz w:val="21"/>
          <w:szCs w:val="21"/>
          <w:lang w:val="fr-FR"/>
        </w:rPr>
        <w:t>7/06</w:t>
      </w:r>
      <w:r w:rsidRPr="00525D08">
        <w:rPr>
          <w:b/>
          <w:bCs/>
          <w:sz w:val="21"/>
          <w:szCs w:val="21"/>
          <w:lang w:val="fr-FR"/>
        </w:rPr>
        <w:t xml:space="preserve"> </w:t>
      </w:r>
      <w:r w:rsidRPr="00157791">
        <w:rPr>
          <w:sz w:val="21"/>
          <w:szCs w:val="21"/>
          <w:lang w:val="fr-FR"/>
        </w:rPr>
        <w:t>: Va beaucoup mieux. Mais depuis quelques jours, le matin, elle reprend ses miaulements insistants</w:t>
      </w:r>
      <w:r>
        <w:rPr>
          <w:sz w:val="21"/>
          <w:szCs w:val="21"/>
          <w:lang w:val="fr-FR"/>
        </w:rPr>
        <w:t xml:space="preserve"> </w:t>
      </w:r>
      <w:r w:rsidRPr="00157791">
        <w:rPr>
          <w:sz w:val="21"/>
          <w:szCs w:val="21"/>
          <w:lang w:val="fr-FR"/>
        </w:rPr>
        <w:t>et revendicateurs. La veille, elle a refait ses besoins dans l'é</w:t>
      </w:r>
      <w:r w:rsidRPr="00157791">
        <w:rPr>
          <w:sz w:val="21"/>
          <w:szCs w:val="21"/>
        </w:rPr>
        <w:t xml:space="preserve">vier. </w:t>
      </w:r>
    </w:p>
    <w:p w14:paraId="78D95380" w14:textId="77777777" w:rsidR="0056656A" w:rsidRPr="004B171E" w:rsidRDefault="0056656A" w:rsidP="0056656A">
      <w:pPr>
        <w:pStyle w:val="Corps"/>
        <w:rPr>
          <w:rFonts w:eastAsia="Times Roman"/>
          <w:b/>
          <w:bCs/>
          <w:color w:val="009900"/>
          <w:sz w:val="21"/>
          <w:szCs w:val="21"/>
        </w:rPr>
      </w:pPr>
      <w:proofErr w:type="spellStart"/>
      <w:r w:rsidRPr="004B171E">
        <w:rPr>
          <w:b/>
          <w:bCs/>
          <w:color w:val="009900"/>
          <w:sz w:val="21"/>
          <w:szCs w:val="21"/>
          <w:lang w:val="fr-FR"/>
        </w:rPr>
        <w:t>Deuxiè</w:t>
      </w:r>
      <w:proofErr w:type="spellEnd"/>
      <w:r w:rsidRPr="004B171E">
        <w:rPr>
          <w:b/>
          <w:bCs/>
          <w:color w:val="009900"/>
          <w:sz w:val="21"/>
          <w:szCs w:val="21"/>
          <w:lang w:val="pt-PT"/>
        </w:rPr>
        <w:t xml:space="preserve">me dose 30 CH </w:t>
      </w:r>
    </w:p>
    <w:p w14:paraId="44655C25" w14:textId="77777777" w:rsidR="0056656A" w:rsidRPr="00157791" w:rsidRDefault="0056656A" w:rsidP="0056656A">
      <w:pPr>
        <w:pStyle w:val="Corps"/>
        <w:rPr>
          <w:rFonts w:eastAsia="Times Roman"/>
          <w:sz w:val="21"/>
          <w:szCs w:val="21"/>
        </w:rPr>
      </w:pPr>
      <w:r w:rsidRPr="00525D08">
        <w:rPr>
          <w:b/>
          <w:bCs/>
          <w:color w:val="009900"/>
          <w:sz w:val="21"/>
          <w:szCs w:val="21"/>
        </w:rPr>
        <w:t>4/07</w:t>
      </w:r>
      <w:r w:rsidRPr="00525D08">
        <w:rPr>
          <w:b/>
          <w:bCs/>
          <w:sz w:val="21"/>
          <w:szCs w:val="21"/>
        </w:rPr>
        <w:t xml:space="preserve"> </w:t>
      </w:r>
      <w:r w:rsidRPr="00157791">
        <w:rPr>
          <w:sz w:val="21"/>
          <w:szCs w:val="21"/>
        </w:rPr>
        <w:t>:</w:t>
      </w:r>
      <w:r>
        <w:rPr>
          <w:sz w:val="21"/>
          <w:szCs w:val="21"/>
        </w:rPr>
        <w:t xml:space="preserve"> </w:t>
      </w:r>
      <w:r w:rsidRPr="00157791">
        <w:rPr>
          <w:sz w:val="21"/>
          <w:szCs w:val="21"/>
          <w:lang w:val="fr-FR"/>
        </w:rPr>
        <w:t>L</w:t>
      </w:r>
      <w:r>
        <w:rPr>
          <w:sz w:val="21"/>
          <w:szCs w:val="21"/>
          <w:lang w:val="fr-FR"/>
        </w:rPr>
        <w:t>a</w:t>
      </w:r>
      <w:r w:rsidRPr="00157791">
        <w:rPr>
          <w:sz w:val="21"/>
          <w:szCs w:val="21"/>
          <w:lang w:val="fr-FR"/>
        </w:rPr>
        <w:t xml:space="preserve"> chat</w:t>
      </w:r>
      <w:r>
        <w:rPr>
          <w:sz w:val="21"/>
          <w:szCs w:val="21"/>
          <w:lang w:val="fr-FR"/>
        </w:rPr>
        <w:t>te</w:t>
      </w:r>
      <w:r w:rsidRPr="00157791">
        <w:rPr>
          <w:sz w:val="21"/>
          <w:szCs w:val="21"/>
          <w:lang w:val="fr-FR"/>
        </w:rPr>
        <w:t xml:space="preserve"> recommence à avoir un comportement perturbé, en particulier le matin. Elle miaule de façon autoritaire. De nouveau, hésite, rentrer et sortir. « </w:t>
      </w:r>
      <w:r w:rsidRPr="00157791">
        <w:rPr>
          <w:rStyle w:val="Aucun"/>
          <w:i/>
          <w:iCs/>
          <w:sz w:val="21"/>
          <w:szCs w:val="21"/>
        </w:rPr>
        <w:t>Elle ne sait pas o</w:t>
      </w:r>
      <w:r w:rsidRPr="00157791">
        <w:rPr>
          <w:rStyle w:val="Aucun"/>
          <w:i/>
          <w:iCs/>
          <w:sz w:val="21"/>
          <w:szCs w:val="21"/>
          <w:lang w:val="it-IT"/>
        </w:rPr>
        <w:t xml:space="preserve">ù </w:t>
      </w:r>
      <w:r w:rsidRPr="00157791">
        <w:rPr>
          <w:rStyle w:val="Aucun"/>
          <w:i/>
          <w:iCs/>
          <w:sz w:val="21"/>
          <w:szCs w:val="21"/>
          <w:lang w:val="da-DK"/>
        </w:rPr>
        <w:t>aller</w:t>
      </w:r>
      <w:r w:rsidRPr="00157791">
        <w:rPr>
          <w:rStyle w:val="Aucun"/>
          <w:i/>
          <w:iCs/>
          <w:sz w:val="21"/>
          <w:szCs w:val="21"/>
        </w:rPr>
        <w:t> ».</w:t>
      </w:r>
      <w:r w:rsidRPr="00157791">
        <w:rPr>
          <w:sz w:val="21"/>
          <w:szCs w:val="21"/>
          <w:lang w:val="fr-FR"/>
        </w:rPr>
        <w:t xml:space="preserve"> (</w:t>
      </w:r>
      <w:r w:rsidRPr="00157791">
        <w:rPr>
          <w:sz w:val="21"/>
          <w:szCs w:val="21"/>
        </w:rPr>
        <w:t>J’</w:t>
      </w:r>
      <w:r w:rsidRPr="00157791">
        <w:rPr>
          <w:sz w:val="21"/>
          <w:szCs w:val="21"/>
          <w:lang w:val="fr-FR"/>
        </w:rPr>
        <w:t xml:space="preserve">avoue qu’à </w:t>
      </w:r>
      <w:r w:rsidRPr="00157791">
        <w:rPr>
          <w:sz w:val="21"/>
          <w:szCs w:val="21"/>
        </w:rPr>
        <w:t xml:space="preserve">ce moment-là, </w:t>
      </w:r>
      <w:r w:rsidRPr="00157791">
        <w:rPr>
          <w:sz w:val="21"/>
          <w:szCs w:val="21"/>
          <w:lang w:val="fr-FR"/>
        </w:rPr>
        <w:t>ce cas</w:t>
      </w:r>
      <w:r w:rsidRPr="00157791">
        <w:rPr>
          <w:sz w:val="21"/>
          <w:szCs w:val="21"/>
        </w:rPr>
        <w:t xml:space="preserve"> m’</w:t>
      </w:r>
      <w:r w:rsidRPr="00157791">
        <w:rPr>
          <w:sz w:val="21"/>
          <w:szCs w:val="21"/>
          <w:lang w:val="fr-FR"/>
        </w:rPr>
        <w:t>agace un peu. C’est un chat, je ne comprends pas bien ce qu’on veut que je soigne)</w:t>
      </w:r>
      <w:r>
        <w:rPr>
          <w:sz w:val="21"/>
          <w:szCs w:val="21"/>
          <w:lang w:val="fr-FR"/>
        </w:rPr>
        <w:t>.</w:t>
      </w:r>
    </w:p>
    <w:p w14:paraId="7F8CE103" w14:textId="77777777" w:rsidR="0056656A" w:rsidRPr="00157791" w:rsidRDefault="0056656A" w:rsidP="0056656A">
      <w:pPr>
        <w:pStyle w:val="Corps"/>
        <w:rPr>
          <w:rFonts w:eastAsia="Times Roman"/>
          <w:sz w:val="21"/>
          <w:szCs w:val="21"/>
        </w:rPr>
      </w:pPr>
    </w:p>
    <w:p w14:paraId="5AA12DAB" w14:textId="77777777" w:rsidR="0056656A" w:rsidRPr="00157791" w:rsidRDefault="0056656A" w:rsidP="0056656A">
      <w:pPr>
        <w:pStyle w:val="Corps"/>
        <w:rPr>
          <w:rFonts w:eastAsia="Times Roman"/>
          <w:sz w:val="21"/>
          <w:szCs w:val="21"/>
        </w:rPr>
      </w:pPr>
      <w:r w:rsidRPr="00157791">
        <w:rPr>
          <w:sz w:val="21"/>
          <w:szCs w:val="21"/>
          <w:lang w:val="fr-FR"/>
        </w:rPr>
        <w:t>L</w:t>
      </w:r>
      <w:r>
        <w:rPr>
          <w:sz w:val="21"/>
          <w:szCs w:val="21"/>
          <w:lang w:val="fr-FR"/>
        </w:rPr>
        <w:t>a</w:t>
      </w:r>
      <w:r w:rsidRPr="00157791">
        <w:rPr>
          <w:sz w:val="21"/>
          <w:szCs w:val="21"/>
          <w:lang w:val="fr-FR"/>
        </w:rPr>
        <w:t xml:space="preserve"> chat</w:t>
      </w:r>
      <w:r>
        <w:rPr>
          <w:sz w:val="21"/>
          <w:szCs w:val="21"/>
          <w:lang w:val="fr-FR"/>
        </w:rPr>
        <w:t>te</w:t>
      </w:r>
      <w:r w:rsidRPr="00157791">
        <w:rPr>
          <w:sz w:val="21"/>
          <w:szCs w:val="21"/>
          <w:lang w:val="fr-FR"/>
        </w:rPr>
        <w:t xml:space="preserve"> n'a pas refait ses besoins à </w:t>
      </w:r>
      <w:r w:rsidRPr="00157791">
        <w:rPr>
          <w:sz w:val="21"/>
          <w:szCs w:val="21"/>
        </w:rPr>
        <w:t>l</w:t>
      </w:r>
      <w:r w:rsidRPr="00157791">
        <w:rPr>
          <w:sz w:val="21"/>
          <w:szCs w:val="21"/>
          <w:lang w:val="fr-FR"/>
        </w:rPr>
        <w:t>’</w:t>
      </w:r>
      <w:r w:rsidRPr="00157791">
        <w:rPr>
          <w:sz w:val="21"/>
          <w:szCs w:val="21"/>
        </w:rPr>
        <w:t>in</w:t>
      </w:r>
      <w:r>
        <w:rPr>
          <w:sz w:val="21"/>
          <w:szCs w:val="21"/>
        </w:rPr>
        <w:t>t</w:t>
      </w:r>
      <w:proofErr w:type="spellStart"/>
      <w:r w:rsidRPr="00157791">
        <w:rPr>
          <w:sz w:val="21"/>
          <w:szCs w:val="21"/>
          <w:lang w:val="fr-FR"/>
        </w:rPr>
        <w:t>érieur</w:t>
      </w:r>
      <w:proofErr w:type="spellEnd"/>
      <w:r w:rsidRPr="00157791">
        <w:rPr>
          <w:sz w:val="21"/>
          <w:szCs w:val="21"/>
          <w:lang w:val="fr-FR"/>
        </w:rPr>
        <w:t>, mais elle ne sait pas o</w:t>
      </w:r>
      <w:r w:rsidRPr="00157791">
        <w:rPr>
          <w:sz w:val="21"/>
          <w:szCs w:val="21"/>
          <w:lang w:val="it-IT"/>
        </w:rPr>
        <w:t xml:space="preserve">ù </w:t>
      </w:r>
      <w:r w:rsidRPr="00157791">
        <w:rPr>
          <w:sz w:val="21"/>
          <w:szCs w:val="21"/>
          <w:lang w:val="fr-FR"/>
        </w:rPr>
        <w:t>faire ses besoins. Elle laisse ses crottes en é</w:t>
      </w:r>
      <w:r w:rsidRPr="00157791">
        <w:rPr>
          <w:sz w:val="21"/>
          <w:szCs w:val="21"/>
          <w:lang w:val="pt-PT"/>
        </w:rPr>
        <w:t xml:space="preserve">vidence. </w:t>
      </w:r>
    </w:p>
    <w:p w14:paraId="7461E371" w14:textId="77777777" w:rsidR="0056656A" w:rsidRPr="00157791" w:rsidRDefault="0056656A" w:rsidP="0056656A">
      <w:pPr>
        <w:pStyle w:val="Corps"/>
        <w:rPr>
          <w:rFonts w:eastAsia="Times Roman"/>
          <w:sz w:val="21"/>
          <w:szCs w:val="21"/>
        </w:rPr>
      </w:pPr>
    </w:p>
    <w:p w14:paraId="6A5F5C96" w14:textId="77777777" w:rsidR="0056656A" w:rsidRPr="00157791" w:rsidRDefault="0056656A" w:rsidP="0056656A">
      <w:pPr>
        <w:pStyle w:val="Corps"/>
        <w:rPr>
          <w:rFonts w:eastAsia="Times Roman"/>
          <w:sz w:val="21"/>
          <w:szCs w:val="21"/>
        </w:rPr>
      </w:pPr>
      <w:r w:rsidRPr="00157791">
        <w:rPr>
          <w:sz w:val="21"/>
          <w:szCs w:val="21"/>
          <w:lang w:val="fr-FR"/>
        </w:rPr>
        <w:t>La propriétaire me dit qu’il y a toujours eu une</w:t>
      </w:r>
      <w:r w:rsidRPr="00157791">
        <w:rPr>
          <w:sz w:val="21"/>
          <w:szCs w:val="21"/>
        </w:rPr>
        <w:t xml:space="preserve"> </w:t>
      </w:r>
      <w:proofErr w:type="spellStart"/>
      <w:r w:rsidRPr="00157791">
        <w:rPr>
          <w:sz w:val="21"/>
          <w:szCs w:val="21"/>
        </w:rPr>
        <w:t>am</w:t>
      </w:r>
      <w:r w:rsidRPr="00157791">
        <w:rPr>
          <w:sz w:val="21"/>
          <w:szCs w:val="21"/>
          <w:lang w:val="fr-FR"/>
        </w:rPr>
        <w:t>élioration</w:t>
      </w:r>
      <w:proofErr w:type="spellEnd"/>
      <w:r w:rsidRPr="00157791">
        <w:rPr>
          <w:sz w:val="21"/>
          <w:szCs w:val="21"/>
          <w:lang w:val="fr-FR"/>
        </w:rPr>
        <w:t xml:space="preserve"> après</w:t>
      </w:r>
      <w:r w:rsidRPr="00157791">
        <w:rPr>
          <w:sz w:val="21"/>
          <w:szCs w:val="21"/>
        </w:rPr>
        <w:t xml:space="preserve"> </w:t>
      </w:r>
      <w:r w:rsidRPr="00157791">
        <w:rPr>
          <w:sz w:val="21"/>
          <w:szCs w:val="21"/>
          <w:lang w:val="fr-FR"/>
        </w:rPr>
        <w:t>les prises de X</w:t>
      </w:r>
      <w:r>
        <w:rPr>
          <w:sz w:val="21"/>
          <w:szCs w:val="21"/>
          <w:lang w:val="fr-FR"/>
        </w:rPr>
        <w:t>.</w:t>
      </w:r>
    </w:p>
    <w:p w14:paraId="676FCE1E" w14:textId="77777777" w:rsidR="0056656A" w:rsidRPr="00157791" w:rsidRDefault="0056656A" w:rsidP="0056656A">
      <w:pPr>
        <w:pStyle w:val="Corps"/>
        <w:rPr>
          <w:rFonts w:eastAsia="Times Roman"/>
          <w:sz w:val="21"/>
          <w:szCs w:val="21"/>
        </w:rPr>
      </w:pPr>
      <w:r w:rsidRPr="00157791">
        <w:rPr>
          <w:sz w:val="21"/>
          <w:szCs w:val="21"/>
          <w:lang w:val="fr-FR"/>
        </w:rPr>
        <w:t xml:space="preserve">Je reste donc sur ma lancée et lui prescris </w:t>
      </w:r>
      <w:r w:rsidRPr="004B171E">
        <w:rPr>
          <w:rStyle w:val="Aucun"/>
          <w:b/>
          <w:bCs/>
          <w:color w:val="009900"/>
          <w:sz w:val="21"/>
          <w:szCs w:val="21"/>
        </w:rPr>
        <w:t>une dose en MK</w:t>
      </w:r>
      <w:r w:rsidRPr="004B171E">
        <w:rPr>
          <w:rStyle w:val="Aucun"/>
          <w:sz w:val="21"/>
          <w:szCs w:val="21"/>
        </w:rPr>
        <w:t>.</w:t>
      </w:r>
    </w:p>
    <w:p w14:paraId="474336C1" w14:textId="77777777" w:rsidR="0056656A" w:rsidRPr="00157791" w:rsidRDefault="0056656A" w:rsidP="0056656A">
      <w:pPr>
        <w:pStyle w:val="Corps"/>
        <w:rPr>
          <w:rFonts w:eastAsia="Times Roman"/>
          <w:sz w:val="21"/>
          <w:szCs w:val="21"/>
        </w:rPr>
      </w:pPr>
    </w:p>
    <w:p w14:paraId="78986C7E" w14:textId="77777777" w:rsidR="0056656A" w:rsidRPr="00157791" w:rsidRDefault="0056656A" w:rsidP="0056656A">
      <w:pPr>
        <w:pStyle w:val="Corps"/>
        <w:rPr>
          <w:rFonts w:eastAsia="Times Roman"/>
          <w:sz w:val="21"/>
          <w:szCs w:val="21"/>
        </w:rPr>
      </w:pPr>
      <w:r w:rsidRPr="00525D08">
        <w:rPr>
          <w:b/>
          <w:bCs/>
          <w:color w:val="009900"/>
          <w:sz w:val="21"/>
          <w:szCs w:val="21"/>
          <w:lang w:val="fr-FR"/>
        </w:rPr>
        <w:t>03/08</w:t>
      </w:r>
      <w:r w:rsidRPr="00157791">
        <w:rPr>
          <w:sz w:val="21"/>
          <w:szCs w:val="21"/>
          <w:lang w:val="fr-FR"/>
        </w:rPr>
        <w:t xml:space="preserve"> : Aujourd'hui : tout va bien. La propriétaire ne demande rien de plus !! </w:t>
      </w:r>
    </w:p>
    <w:p w14:paraId="0A870A93" w14:textId="77777777" w:rsidR="0056656A" w:rsidRPr="00157791" w:rsidRDefault="0056656A" w:rsidP="0056656A">
      <w:pPr>
        <w:pStyle w:val="Corps"/>
        <w:rPr>
          <w:rFonts w:eastAsia="Times Roman"/>
          <w:sz w:val="21"/>
          <w:szCs w:val="21"/>
        </w:rPr>
      </w:pPr>
    </w:p>
    <w:p w14:paraId="79AD52FC" w14:textId="77777777" w:rsidR="0056656A" w:rsidRPr="00157791" w:rsidRDefault="0056656A" w:rsidP="0056656A">
      <w:pPr>
        <w:pStyle w:val="Corps"/>
        <w:rPr>
          <w:rFonts w:eastAsia="Times Roman"/>
          <w:sz w:val="21"/>
          <w:szCs w:val="21"/>
        </w:rPr>
      </w:pPr>
      <w:r w:rsidRPr="00157791">
        <w:rPr>
          <w:sz w:val="21"/>
          <w:szCs w:val="21"/>
          <w:lang w:val="fr-FR"/>
        </w:rPr>
        <w:t>Le chat est plus calme, plus câlin, on comprend ce qu'elle demande quand elle miaule.</w:t>
      </w:r>
      <w:r>
        <w:rPr>
          <w:sz w:val="21"/>
          <w:szCs w:val="21"/>
          <w:lang w:val="fr-FR"/>
        </w:rPr>
        <w:t xml:space="preserve"> </w:t>
      </w:r>
      <w:r w:rsidRPr="00157791">
        <w:rPr>
          <w:sz w:val="21"/>
          <w:szCs w:val="21"/>
          <w:lang w:val="fr-FR"/>
        </w:rPr>
        <w:t>Elle n'a plus fait ses besoin</w:t>
      </w:r>
      <w:r>
        <w:rPr>
          <w:sz w:val="21"/>
          <w:szCs w:val="21"/>
          <w:lang w:val="fr-FR"/>
        </w:rPr>
        <w:t>s</w:t>
      </w:r>
      <w:r w:rsidRPr="00157791">
        <w:rPr>
          <w:sz w:val="21"/>
          <w:szCs w:val="21"/>
          <w:lang w:val="fr-FR"/>
        </w:rPr>
        <w:t xml:space="preserve"> o</w:t>
      </w:r>
      <w:r w:rsidRPr="00157791">
        <w:rPr>
          <w:sz w:val="21"/>
          <w:szCs w:val="21"/>
          <w:lang w:val="it-IT"/>
        </w:rPr>
        <w:t xml:space="preserve">ù </w:t>
      </w:r>
      <w:r w:rsidRPr="00157791">
        <w:rPr>
          <w:sz w:val="21"/>
          <w:szCs w:val="21"/>
          <w:lang w:val="fr-FR"/>
        </w:rPr>
        <w:t xml:space="preserve">il ne faut pas. </w:t>
      </w:r>
    </w:p>
    <w:p w14:paraId="0955867C" w14:textId="77777777" w:rsidR="0056656A" w:rsidRPr="00157791" w:rsidRDefault="0056656A" w:rsidP="0056656A">
      <w:pPr>
        <w:pStyle w:val="Corps"/>
        <w:rPr>
          <w:rFonts w:eastAsia="Times Roman"/>
          <w:sz w:val="21"/>
          <w:szCs w:val="21"/>
        </w:rPr>
      </w:pPr>
      <w:r w:rsidRPr="00157791">
        <w:rPr>
          <w:sz w:val="21"/>
          <w:szCs w:val="21"/>
          <w:lang w:val="it-IT"/>
        </w:rPr>
        <w:t>La propri</w:t>
      </w:r>
      <w:proofErr w:type="spellStart"/>
      <w:r w:rsidRPr="00157791">
        <w:rPr>
          <w:sz w:val="21"/>
          <w:szCs w:val="21"/>
          <w:lang w:val="fr-FR"/>
        </w:rPr>
        <w:t>étaire</w:t>
      </w:r>
      <w:proofErr w:type="spellEnd"/>
      <w:r w:rsidRPr="00157791">
        <w:rPr>
          <w:sz w:val="21"/>
          <w:szCs w:val="21"/>
          <w:lang w:val="fr-FR"/>
        </w:rPr>
        <w:t xml:space="preserve"> dit : « </w:t>
      </w:r>
      <w:r>
        <w:rPr>
          <w:i/>
          <w:iCs/>
          <w:sz w:val="21"/>
          <w:szCs w:val="21"/>
          <w:lang w:val="fr-FR"/>
        </w:rPr>
        <w:t>J</w:t>
      </w:r>
      <w:r w:rsidRPr="00157791">
        <w:rPr>
          <w:rStyle w:val="Aucun"/>
          <w:i/>
          <w:iCs/>
          <w:sz w:val="21"/>
          <w:szCs w:val="21"/>
        </w:rPr>
        <w:t>e pense que vous avez trouvé le bon remède </w:t>
      </w:r>
      <w:r w:rsidRPr="00157791">
        <w:rPr>
          <w:sz w:val="21"/>
          <w:szCs w:val="21"/>
          <w:lang w:val="fr-FR"/>
        </w:rPr>
        <w:t>»</w:t>
      </w:r>
      <w:r w:rsidRPr="00157791">
        <w:rPr>
          <w:sz w:val="21"/>
          <w:szCs w:val="21"/>
        </w:rPr>
        <w:t xml:space="preserve">. </w:t>
      </w:r>
      <w:r w:rsidRPr="00157791">
        <w:rPr>
          <w:sz w:val="21"/>
          <w:szCs w:val="21"/>
          <w:lang w:val="fr-FR"/>
        </w:rPr>
        <w:t xml:space="preserve">Et la bonne dilution … Ouf ! </w:t>
      </w:r>
    </w:p>
    <w:p w14:paraId="604CC4B1" w14:textId="77777777" w:rsidR="001E61E5" w:rsidRDefault="001E61E5" w:rsidP="001E61E5">
      <w:pPr>
        <w:jc w:val="both"/>
        <w:rPr>
          <w:rFonts w:ascii="Arial" w:hAnsi="Arial" w:cs="Arial"/>
          <w:spacing w:val="4"/>
          <w:sz w:val="24"/>
          <w:szCs w:val="24"/>
          <w:lang w:val="fr-BE" w:eastAsia="ja-JP"/>
        </w:rPr>
      </w:pPr>
      <w:r>
        <w:rPr>
          <w:rFonts w:ascii="Arial" w:hAnsi="Arial" w:cs="Arial"/>
        </w:rPr>
        <w:t>[#S4] Solution</w:t>
      </w:r>
    </w:p>
    <w:p w14:paraId="43BCF9A1" w14:textId="77777777" w:rsidR="001E61E5" w:rsidRPr="00157791" w:rsidRDefault="001E61E5" w:rsidP="001E61E5">
      <w:pPr>
        <w:pStyle w:val="Corps"/>
        <w:rPr>
          <w:rFonts w:eastAsia="Times Roman"/>
          <w:sz w:val="21"/>
          <w:szCs w:val="21"/>
        </w:rPr>
      </w:pPr>
      <w:r>
        <w:rPr>
          <w:rFonts w:eastAsia="Times Roman"/>
          <w:noProof/>
          <w:sz w:val="21"/>
          <w:szCs w:val="21"/>
        </w:rPr>
        <w:drawing>
          <wp:inline distT="0" distB="0" distL="0" distR="0" wp14:anchorId="0A3328D5" wp14:editId="67C6EE16">
            <wp:extent cx="4220016" cy="1707515"/>
            <wp:effectExtent l="0" t="0" r="9525" b="6985"/>
            <wp:docPr id="934320535" name="Image 934320535"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073741825" name="officeArt object" descr="Une image contenant texte&#10;&#10;Description générée automatiquement"/>
                    <pic:cNvPicPr>
                      <a:picLocks noChangeAspect="1"/>
                    </pic:cNvPicPr>
                  </pic:nvPicPr>
                  <pic:blipFill rotWithShape="1">
                    <a:blip r:embed="rId74"/>
                    <a:srcRect t="14700" r="25444"/>
                    <a:stretch/>
                  </pic:blipFill>
                  <pic:spPr bwMode="auto">
                    <a:xfrm>
                      <a:off x="0" y="0"/>
                      <a:ext cx="4220016" cy="1707515"/>
                    </a:xfrm>
                    <a:prstGeom prst="rect">
                      <a:avLst/>
                    </a:prstGeom>
                    <a:ln>
                      <a:noFill/>
                    </a:ln>
                    <a:effectLst/>
                    <a:extLst>
                      <a:ext uri="{53640926-AAD7-44D8-BBD7-CCE9431645EC}">
                        <a14:shadowObscured xmlns:a14="http://schemas.microsoft.com/office/drawing/2010/main"/>
                      </a:ext>
                    </a:extLst>
                  </pic:spPr>
                </pic:pic>
              </a:graphicData>
            </a:graphic>
          </wp:inline>
        </w:drawing>
      </w:r>
    </w:p>
    <w:p w14:paraId="43C180A3" w14:textId="77777777" w:rsidR="001E61E5" w:rsidRPr="00157791" w:rsidRDefault="001E61E5" w:rsidP="001E61E5">
      <w:pPr>
        <w:pStyle w:val="Corps"/>
        <w:rPr>
          <w:rFonts w:eastAsia="Times Roman"/>
          <w:sz w:val="21"/>
          <w:szCs w:val="21"/>
        </w:rPr>
      </w:pPr>
    </w:p>
    <w:p w14:paraId="7170BD4F" w14:textId="77777777" w:rsidR="001E61E5" w:rsidRPr="00157791" w:rsidRDefault="001E61E5" w:rsidP="001E61E5">
      <w:pPr>
        <w:pStyle w:val="Corps"/>
        <w:rPr>
          <w:rFonts w:eastAsia="Times Roman"/>
          <w:sz w:val="21"/>
          <w:szCs w:val="21"/>
        </w:rPr>
      </w:pPr>
    </w:p>
    <w:p w14:paraId="0D1B8693" w14:textId="77777777" w:rsidR="001E61E5" w:rsidRPr="00157791" w:rsidRDefault="001E61E5" w:rsidP="001E61E5">
      <w:pPr>
        <w:pStyle w:val="Corps"/>
        <w:rPr>
          <w:rFonts w:eastAsia="Times Roman"/>
          <w:sz w:val="21"/>
          <w:szCs w:val="21"/>
        </w:rPr>
      </w:pPr>
    </w:p>
    <w:p w14:paraId="74066714" w14:textId="77777777" w:rsidR="001E61E5" w:rsidRPr="00157791" w:rsidRDefault="001E61E5" w:rsidP="001E61E5">
      <w:pPr>
        <w:pStyle w:val="Corps"/>
        <w:rPr>
          <w:rFonts w:eastAsia="Times Roman"/>
          <w:sz w:val="21"/>
          <w:szCs w:val="21"/>
        </w:rPr>
      </w:pPr>
    </w:p>
    <w:p w14:paraId="34AD5484" w14:textId="77777777" w:rsidR="001E61E5" w:rsidRPr="00157791" w:rsidRDefault="001E61E5" w:rsidP="001E61E5">
      <w:pPr>
        <w:pStyle w:val="Corps"/>
        <w:rPr>
          <w:rFonts w:eastAsia="Times Roman"/>
          <w:sz w:val="21"/>
          <w:szCs w:val="21"/>
        </w:rPr>
      </w:pPr>
    </w:p>
    <w:p w14:paraId="7890154E" w14:textId="77777777" w:rsidR="001E61E5" w:rsidRPr="00157791" w:rsidRDefault="001E61E5" w:rsidP="001E61E5">
      <w:pPr>
        <w:pStyle w:val="Corps"/>
        <w:rPr>
          <w:rFonts w:eastAsia="Times Roman"/>
          <w:sz w:val="21"/>
          <w:szCs w:val="21"/>
        </w:rPr>
      </w:pPr>
    </w:p>
    <w:p w14:paraId="4A8E4ADF" w14:textId="77777777" w:rsidR="001E61E5" w:rsidRPr="00157791" w:rsidRDefault="001E61E5" w:rsidP="001E61E5">
      <w:pPr>
        <w:pStyle w:val="Corps"/>
        <w:rPr>
          <w:rFonts w:eastAsia="Times Roman"/>
          <w:sz w:val="21"/>
          <w:szCs w:val="21"/>
        </w:rPr>
      </w:pPr>
    </w:p>
    <w:p w14:paraId="4FDB1877" w14:textId="77777777" w:rsidR="001E61E5" w:rsidRPr="00157791" w:rsidRDefault="001E61E5" w:rsidP="001E61E5">
      <w:pPr>
        <w:pStyle w:val="Corps"/>
        <w:rPr>
          <w:rFonts w:eastAsia="Times Roman"/>
          <w:sz w:val="21"/>
          <w:szCs w:val="21"/>
        </w:rPr>
      </w:pPr>
    </w:p>
    <w:p w14:paraId="234663B3" w14:textId="77777777" w:rsidR="001E61E5" w:rsidRDefault="001E61E5" w:rsidP="001E61E5">
      <w:pPr>
        <w:pStyle w:val="Corps"/>
        <w:rPr>
          <w:rFonts w:eastAsia="Times Roman"/>
          <w:sz w:val="21"/>
          <w:szCs w:val="21"/>
        </w:rPr>
      </w:pPr>
    </w:p>
    <w:p w14:paraId="5E6B9507" w14:textId="77777777" w:rsidR="001E61E5" w:rsidRDefault="001E61E5" w:rsidP="001E61E5">
      <w:pPr>
        <w:pStyle w:val="Corps"/>
        <w:rPr>
          <w:rFonts w:eastAsia="Times Roman"/>
          <w:sz w:val="21"/>
          <w:szCs w:val="21"/>
        </w:rPr>
      </w:pPr>
    </w:p>
    <w:p w14:paraId="604126ED" w14:textId="77777777" w:rsidR="001E61E5" w:rsidRDefault="001E61E5" w:rsidP="001E61E5">
      <w:pPr>
        <w:pStyle w:val="Corps"/>
        <w:rPr>
          <w:rFonts w:eastAsia="Times Roman"/>
          <w:sz w:val="21"/>
          <w:szCs w:val="21"/>
        </w:rPr>
      </w:pPr>
    </w:p>
    <w:p w14:paraId="3E7F35D4" w14:textId="77777777" w:rsidR="001E61E5" w:rsidRDefault="001E61E5" w:rsidP="001E61E5">
      <w:pPr>
        <w:pStyle w:val="Corps"/>
        <w:rPr>
          <w:rFonts w:eastAsia="Times Roman"/>
          <w:sz w:val="21"/>
          <w:szCs w:val="21"/>
        </w:rPr>
      </w:pPr>
    </w:p>
    <w:p w14:paraId="3140D6CA" w14:textId="77777777" w:rsidR="001E61E5" w:rsidRPr="00157791" w:rsidRDefault="001E61E5" w:rsidP="001E61E5">
      <w:pPr>
        <w:pStyle w:val="Corps"/>
        <w:rPr>
          <w:rFonts w:eastAsia="Times Roman"/>
          <w:sz w:val="21"/>
          <w:szCs w:val="21"/>
        </w:rPr>
      </w:pPr>
      <w:r w:rsidRPr="00157791">
        <w:rPr>
          <w:sz w:val="21"/>
          <w:szCs w:val="21"/>
          <w:lang w:val="fr-FR"/>
        </w:rPr>
        <w:t xml:space="preserve">Cette grille est une version améliorée de celle faite le jour de la consultation. Je trouvais ma grille moyenne mais la lecture de la matière médicale m’a convaincue. </w:t>
      </w:r>
      <w:r w:rsidRPr="00157791">
        <w:rPr>
          <w:rStyle w:val="Aucun"/>
          <w:sz w:val="21"/>
          <w:szCs w:val="21"/>
        </w:rPr>
        <w:t xml:space="preserve">Je prescris </w:t>
      </w:r>
      <w:proofErr w:type="spellStart"/>
      <w:r w:rsidRPr="00E65ED8">
        <w:rPr>
          <w:rStyle w:val="Aucun"/>
          <w:b/>
          <w:bCs/>
          <w:color w:val="009900"/>
          <w:sz w:val="21"/>
          <w:szCs w:val="21"/>
        </w:rPr>
        <w:t>Iodium</w:t>
      </w:r>
      <w:proofErr w:type="spellEnd"/>
      <w:r w:rsidRPr="00E65ED8">
        <w:rPr>
          <w:rStyle w:val="Aucun"/>
          <w:b/>
          <w:bCs/>
          <w:color w:val="009900"/>
          <w:sz w:val="21"/>
          <w:szCs w:val="21"/>
        </w:rPr>
        <w:t xml:space="preserve"> 15 CH</w:t>
      </w:r>
      <w:r w:rsidRPr="00E65ED8">
        <w:rPr>
          <w:rStyle w:val="Hyperlink0"/>
          <w:sz w:val="21"/>
          <w:szCs w:val="21"/>
        </w:rPr>
        <w:t>.</w:t>
      </w:r>
    </w:p>
    <w:p w14:paraId="1F7CD5E2" w14:textId="77777777" w:rsidR="001E61E5" w:rsidRPr="00157791" w:rsidRDefault="001E61E5" w:rsidP="001E61E5">
      <w:pPr>
        <w:pStyle w:val="Corps"/>
        <w:rPr>
          <w:rFonts w:eastAsia="Times Roman"/>
          <w:sz w:val="21"/>
          <w:szCs w:val="21"/>
        </w:rPr>
      </w:pPr>
    </w:p>
    <w:p w14:paraId="1325F20E" w14:textId="1C30C5AA" w:rsidR="001E61E5" w:rsidRPr="00E65ED8" w:rsidRDefault="001E61E5" w:rsidP="001E61E5">
      <w:pPr>
        <w:pStyle w:val="Corps"/>
        <w:rPr>
          <w:rFonts w:eastAsia="Times Roman"/>
          <w:b/>
          <w:bCs/>
          <w:color w:val="009900"/>
          <w:sz w:val="21"/>
          <w:szCs w:val="21"/>
          <w:bdr w:val="single" w:sz="8" w:space="0" w:color="009900"/>
        </w:rPr>
      </w:pPr>
      <w:r>
        <w:rPr>
          <w:rFonts w:ascii="Arial" w:hAnsi="Arial" w:cs="Arial"/>
          <w:spacing w:val="4"/>
          <w:lang w:val="en-US"/>
        </w:rPr>
        <w:t>[#R4]</w:t>
      </w:r>
      <w:r>
        <w:rPr>
          <w:b/>
          <w:color w:val="3333FF"/>
          <w:sz w:val="21"/>
          <w:szCs w:val="21"/>
        </w:rPr>
        <w:t xml:space="preserve"> </w:t>
      </w:r>
      <w:proofErr w:type="spellStart"/>
      <w:r w:rsidRPr="00E65ED8">
        <w:rPr>
          <w:b/>
          <w:bCs/>
          <w:color w:val="009900"/>
          <w:sz w:val="21"/>
          <w:szCs w:val="21"/>
          <w:bdr w:val="single" w:sz="8" w:space="0" w:color="009900"/>
          <w:lang w:val="fr-FR"/>
        </w:rPr>
        <w:t>Iodium</w:t>
      </w:r>
      <w:proofErr w:type="spellEnd"/>
      <w:r w:rsidRPr="00E65ED8">
        <w:rPr>
          <w:b/>
          <w:bCs/>
          <w:color w:val="009900"/>
          <w:sz w:val="21"/>
          <w:szCs w:val="21"/>
          <w:bdr w:val="single" w:sz="8" w:space="0" w:color="009900"/>
          <w:lang w:val="fr-FR"/>
        </w:rPr>
        <w:t xml:space="preserve"> </w:t>
      </w:r>
    </w:p>
    <w:p w14:paraId="31C3CA58" w14:textId="77777777" w:rsidR="001E61E5" w:rsidRPr="00157791" w:rsidRDefault="001E61E5" w:rsidP="001E61E5">
      <w:pPr>
        <w:pStyle w:val="Corps"/>
        <w:rPr>
          <w:rFonts w:eastAsia="Times Roman"/>
          <w:sz w:val="21"/>
          <w:szCs w:val="21"/>
        </w:rPr>
      </w:pPr>
    </w:p>
    <w:p w14:paraId="3F3661D8" w14:textId="77777777" w:rsidR="001E61E5" w:rsidRPr="00E65ED8" w:rsidRDefault="001E61E5" w:rsidP="001E61E5">
      <w:pPr>
        <w:pStyle w:val="Corps"/>
        <w:rPr>
          <w:rFonts w:eastAsia="Times Roman"/>
          <w:b/>
          <w:bCs/>
          <w:color w:val="009900"/>
          <w:sz w:val="21"/>
          <w:szCs w:val="21"/>
          <w:u w:val="single"/>
        </w:rPr>
      </w:pPr>
      <w:r w:rsidRPr="00E65ED8">
        <w:rPr>
          <w:b/>
          <w:bCs/>
          <w:color w:val="009900"/>
          <w:sz w:val="21"/>
          <w:szCs w:val="21"/>
          <w:u w:val="single"/>
          <w:lang w:val="fr-FR"/>
        </w:rPr>
        <w:t xml:space="preserve">La souche </w:t>
      </w:r>
    </w:p>
    <w:p w14:paraId="24546713" w14:textId="77777777" w:rsidR="001E61E5" w:rsidRPr="00157791" w:rsidRDefault="001E61E5" w:rsidP="001E61E5">
      <w:pPr>
        <w:pStyle w:val="Pardfaut"/>
        <w:spacing w:after="40" w:line="280" w:lineRule="atLeast"/>
        <w:jc w:val="both"/>
        <w:rPr>
          <w:rStyle w:val="Hyperlink0"/>
          <w:rFonts w:ascii="Times New Roman" w:eastAsia="Times Roman" w:hAnsi="Times New Roman" w:cs="Times New Roman"/>
          <w:sz w:val="21"/>
          <w:szCs w:val="21"/>
        </w:rPr>
      </w:pPr>
      <w:r w:rsidRPr="00157791">
        <w:rPr>
          <w:rFonts w:ascii="Times New Roman" w:hAnsi="Times New Roman" w:cs="Times New Roman"/>
          <w:sz w:val="21"/>
          <w:szCs w:val="21"/>
        </w:rPr>
        <w:t>En dissolvant du diiode (I</w:t>
      </w:r>
      <w:r w:rsidRPr="00E65ED8">
        <w:rPr>
          <w:rStyle w:val="Aucun"/>
          <w:rFonts w:ascii="Times New Roman" w:hAnsi="Times New Roman" w:cs="Times New Roman"/>
          <w:sz w:val="21"/>
          <w:szCs w:val="21"/>
          <w:vertAlign w:val="subscript"/>
        </w:rPr>
        <w:t>2</w:t>
      </w:r>
      <w:r w:rsidRPr="00157791">
        <w:rPr>
          <w:rFonts w:ascii="Times New Roman" w:hAnsi="Times New Roman" w:cs="Times New Roman"/>
          <w:sz w:val="21"/>
          <w:szCs w:val="21"/>
        </w:rPr>
        <w:t>) dans l'</w:t>
      </w:r>
      <w:hyperlink r:id="rId75" w:history="1">
        <w:r w:rsidRPr="004B171E">
          <w:rPr>
            <w:rFonts w:ascii="Times New Roman" w:hAnsi="Times New Roman" w:cs="Times New Roman"/>
            <w:sz w:val="21"/>
            <w:szCs w:val="21"/>
            <w:lang w:val="fr-BE"/>
          </w:rPr>
          <w:t>éthanol</w:t>
        </w:r>
      </w:hyperlink>
      <w:r w:rsidRPr="00157791">
        <w:rPr>
          <w:rFonts w:ascii="Times New Roman" w:hAnsi="Times New Roman" w:cs="Times New Roman"/>
          <w:sz w:val="21"/>
          <w:szCs w:val="21"/>
        </w:rPr>
        <w:t xml:space="preserve">, on obtient de la </w:t>
      </w:r>
      <w:hyperlink r:id="rId76" w:history="1">
        <w:r w:rsidRPr="00157791">
          <w:rPr>
            <w:rStyle w:val="Hyperlink0"/>
            <w:rFonts w:ascii="Times New Roman" w:hAnsi="Times New Roman" w:cs="Times New Roman"/>
            <w:sz w:val="21"/>
            <w:szCs w:val="21"/>
          </w:rPr>
          <w:t>teinture d'iode</w:t>
        </w:r>
      </w:hyperlink>
      <w:r w:rsidRPr="00157791">
        <w:rPr>
          <w:rFonts w:ascii="Times New Roman" w:hAnsi="Times New Roman" w:cs="Times New Roman"/>
          <w:sz w:val="21"/>
          <w:szCs w:val="21"/>
        </w:rPr>
        <w:t xml:space="preserve"> qui est un </w:t>
      </w:r>
      <w:hyperlink r:id="rId77" w:history="1">
        <w:r w:rsidRPr="00157791">
          <w:rPr>
            <w:rFonts w:ascii="Times New Roman" w:hAnsi="Times New Roman" w:cs="Times New Roman"/>
            <w:sz w:val="21"/>
            <w:szCs w:val="21"/>
          </w:rPr>
          <w:t>antiseptique</w:t>
        </w:r>
      </w:hyperlink>
      <w:r w:rsidRPr="00157791">
        <w:rPr>
          <w:rFonts w:ascii="Times New Roman" w:hAnsi="Times New Roman" w:cs="Times New Roman"/>
          <w:sz w:val="21"/>
          <w:szCs w:val="21"/>
        </w:rPr>
        <w:t xml:space="preserve">. </w:t>
      </w:r>
      <w:r w:rsidRPr="00157791">
        <w:rPr>
          <w:rStyle w:val="Hyperlink0"/>
          <w:rFonts w:ascii="Times New Roman" w:hAnsi="Times New Roman" w:cs="Times New Roman"/>
          <w:sz w:val="21"/>
          <w:szCs w:val="21"/>
        </w:rPr>
        <w:t>La souche du remède est de la teinture d’iode à 1 %</w:t>
      </w:r>
      <w:r w:rsidRPr="00E65ED8">
        <w:rPr>
          <w:rStyle w:val="Hyperlink0"/>
          <w:rFonts w:ascii="Times New Roman" w:hAnsi="Times New Roman" w:cs="Times New Roman"/>
          <w:sz w:val="21"/>
          <w:szCs w:val="21"/>
        </w:rPr>
        <w:t>.</w:t>
      </w:r>
    </w:p>
    <w:p w14:paraId="550301F1" w14:textId="77777777" w:rsidR="001E61E5" w:rsidRDefault="001E61E5" w:rsidP="001E61E5">
      <w:pPr>
        <w:pStyle w:val="Pardfaut"/>
        <w:spacing w:after="40" w:line="280" w:lineRule="exact"/>
        <w:jc w:val="both"/>
        <w:rPr>
          <w:rFonts w:ascii="Times New Roman" w:hAnsi="Times New Roman" w:cs="Times New Roman"/>
          <w:sz w:val="21"/>
          <w:szCs w:val="21"/>
        </w:rPr>
      </w:pPr>
      <w:r w:rsidRPr="00157791">
        <w:rPr>
          <w:rFonts w:ascii="Times New Roman" w:hAnsi="Times New Roman" w:cs="Times New Roman"/>
          <w:sz w:val="21"/>
          <w:szCs w:val="21"/>
        </w:rPr>
        <w:t xml:space="preserve">L’iode est un </w:t>
      </w:r>
      <w:r w:rsidRPr="00157791">
        <w:rPr>
          <w:rStyle w:val="Hyperlink0"/>
          <w:rFonts w:ascii="Times New Roman" w:hAnsi="Times New Roman" w:cs="Times New Roman"/>
          <w:sz w:val="21"/>
          <w:szCs w:val="21"/>
        </w:rPr>
        <w:t>halogène</w:t>
      </w:r>
      <w:r w:rsidRPr="00157791">
        <w:rPr>
          <w:rFonts w:ascii="Times New Roman" w:hAnsi="Times New Roman" w:cs="Times New Roman"/>
          <w:sz w:val="21"/>
          <w:szCs w:val="21"/>
        </w:rPr>
        <w:t xml:space="preserve"> : très proche de l’état stable, celui de gaz noble. Il a besoin de la présence d’un seul électron supplémentaire pour être stable. Il ne manque pas grand-chose…  </w:t>
      </w:r>
    </w:p>
    <w:p w14:paraId="6F6E63AC"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100B7">
        <w:rPr>
          <w:rFonts w:ascii="Times New Roman" w:hAnsi="Times New Roman" w:cs="Times New Roman"/>
          <w:spacing w:val="2"/>
          <w:sz w:val="21"/>
          <w:szCs w:val="21"/>
        </w:rPr>
        <w:t>Pour atteindre cette stabilité, il interagit beaucoup avec les autres atomes : sels</w:t>
      </w:r>
      <w:r w:rsidRPr="00157791">
        <w:rPr>
          <w:rFonts w:ascii="Times New Roman" w:hAnsi="Times New Roman" w:cs="Times New Roman"/>
          <w:sz w:val="21"/>
          <w:szCs w:val="21"/>
        </w:rPr>
        <w:t>, oxydes, composés organiques.</w:t>
      </w:r>
    </w:p>
    <w:p w14:paraId="78F2B79D" w14:textId="77777777" w:rsidR="001E61E5" w:rsidRPr="001100B7" w:rsidRDefault="001E61E5" w:rsidP="001E61E5">
      <w:pPr>
        <w:pStyle w:val="Pardfaut"/>
        <w:spacing w:after="40" w:line="280" w:lineRule="exact"/>
        <w:jc w:val="both"/>
        <w:rPr>
          <w:rFonts w:ascii="Times New Roman" w:hAnsi="Times New Roman" w:cs="Times New Roman"/>
          <w:spacing w:val="-2"/>
          <w:sz w:val="21"/>
          <w:szCs w:val="21"/>
        </w:rPr>
      </w:pPr>
    </w:p>
    <w:p w14:paraId="127B053D"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100B7">
        <w:rPr>
          <w:rFonts w:ascii="Times New Roman" w:hAnsi="Times New Roman" w:cs="Times New Roman"/>
          <w:spacing w:val="-2"/>
          <w:sz w:val="21"/>
          <w:szCs w:val="21"/>
        </w:rPr>
        <w:t xml:space="preserve">De tous les halogènes, c’est le moins réactif, mais c’est le seul à </w:t>
      </w:r>
      <w:proofErr w:type="gramStart"/>
      <w:r w:rsidRPr="001100B7">
        <w:rPr>
          <w:rFonts w:ascii="Times New Roman" w:hAnsi="Times New Roman" w:cs="Times New Roman"/>
          <w:spacing w:val="-2"/>
          <w:sz w:val="21"/>
          <w:szCs w:val="21"/>
        </w:rPr>
        <w:t>avoir</w:t>
      </w:r>
      <w:proofErr w:type="gramEnd"/>
      <w:r w:rsidRPr="001100B7">
        <w:rPr>
          <w:rFonts w:ascii="Times New Roman" w:hAnsi="Times New Roman" w:cs="Times New Roman"/>
          <w:spacing w:val="-2"/>
          <w:sz w:val="21"/>
          <w:szCs w:val="21"/>
        </w:rPr>
        <w:t xml:space="preserve"> un rôle clé avec les protéines. Le chlore est quantitativement plus présent dans les organismes vivants, mais il est surtout sous forme de sels (Na Cl</w:t>
      </w:r>
      <w:r w:rsidRPr="00157791">
        <w:rPr>
          <w:rFonts w:ascii="Times New Roman" w:hAnsi="Times New Roman" w:cs="Times New Roman"/>
          <w:sz w:val="21"/>
          <w:szCs w:val="21"/>
        </w:rPr>
        <w:t xml:space="preserve"> ou KCl).</w:t>
      </w:r>
      <w:r>
        <w:rPr>
          <w:rFonts w:ascii="Times New Roman" w:hAnsi="Times New Roman" w:cs="Times New Roman"/>
          <w:sz w:val="21"/>
          <w:szCs w:val="21"/>
        </w:rPr>
        <w:t xml:space="preserve"> </w:t>
      </w:r>
      <w:r w:rsidRPr="00157791">
        <w:rPr>
          <w:rFonts w:ascii="Times New Roman" w:hAnsi="Times New Roman" w:cs="Times New Roman"/>
          <w:sz w:val="21"/>
          <w:szCs w:val="21"/>
        </w:rPr>
        <w:t xml:space="preserve">L’iode est présent dans les </w:t>
      </w:r>
      <w:r w:rsidRPr="004B171E">
        <w:rPr>
          <w:rFonts w:ascii="Times New Roman" w:hAnsi="Times New Roman" w:cs="Times New Roman"/>
          <w:sz w:val="21"/>
          <w:szCs w:val="21"/>
          <w:lang w:val="fr-BE"/>
        </w:rPr>
        <w:t xml:space="preserve">hormones </w:t>
      </w:r>
      <w:proofErr w:type="spellStart"/>
      <w:r>
        <w:rPr>
          <w:rFonts w:ascii="Times New Roman" w:hAnsi="Times New Roman" w:cs="Times New Roman"/>
          <w:sz w:val="21"/>
          <w:szCs w:val="21"/>
          <w:lang w:val="fr-BE"/>
        </w:rPr>
        <w:t>thyroïd</w:t>
      </w:r>
      <w:r w:rsidRPr="00157791">
        <w:rPr>
          <w:rFonts w:ascii="Times New Roman" w:hAnsi="Times New Roman" w:cs="Times New Roman"/>
          <w:sz w:val="21"/>
          <w:szCs w:val="21"/>
        </w:rPr>
        <w:t>iennes</w:t>
      </w:r>
      <w:proofErr w:type="spellEnd"/>
      <w:r w:rsidRPr="00157791">
        <w:rPr>
          <w:rFonts w:ascii="Times New Roman" w:hAnsi="Times New Roman" w:cs="Times New Roman"/>
          <w:sz w:val="21"/>
          <w:szCs w:val="21"/>
        </w:rPr>
        <w:t xml:space="preserve"> chez tous les vertébrés : </w:t>
      </w:r>
      <w:r w:rsidRPr="00157791">
        <w:rPr>
          <w:rStyle w:val="Hyperlink0"/>
          <w:rFonts w:ascii="Times New Roman" w:hAnsi="Times New Roman" w:cs="Times New Roman"/>
          <w:sz w:val="21"/>
          <w:szCs w:val="21"/>
        </w:rPr>
        <w:t xml:space="preserve">il </w:t>
      </w:r>
      <w:proofErr w:type="gramStart"/>
      <w:r w:rsidRPr="00157791">
        <w:rPr>
          <w:rStyle w:val="Hyperlink0"/>
          <w:rFonts w:ascii="Times New Roman" w:hAnsi="Times New Roman" w:cs="Times New Roman"/>
          <w:sz w:val="21"/>
          <w:szCs w:val="21"/>
        </w:rPr>
        <w:t>a</w:t>
      </w:r>
      <w:proofErr w:type="gramEnd"/>
      <w:r w:rsidRPr="00157791">
        <w:rPr>
          <w:rStyle w:val="Hyperlink0"/>
          <w:rFonts w:ascii="Times New Roman" w:hAnsi="Times New Roman" w:cs="Times New Roman"/>
          <w:sz w:val="21"/>
          <w:szCs w:val="21"/>
        </w:rPr>
        <w:t xml:space="preserve"> un rôle capital dans les rouages du monde animal</w:t>
      </w:r>
      <w:r w:rsidRPr="00157791">
        <w:rPr>
          <w:rFonts w:ascii="Times New Roman" w:hAnsi="Times New Roman" w:cs="Times New Roman"/>
          <w:sz w:val="21"/>
          <w:szCs w:val="21"/>
        </w:rPr>
        <w:t>.</w:t>
      </w:r>
    </w:p>
    <w:p w14:paraId="1484AABD"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p>
    <w:p w14:paraId="4096C344" w14:textId="77777777" w:rsidR="001E61E5" w:rsidRPr="00157791" w:rsidRDefault="001E61E5" w:rsidP="001E61E5">
      <w:pPr>
        <w:pStyle w:val="Pardfaut"/>
        <w:spacing w:after="40" w:line="280" w:lineRule="atLeast"/>
        <w:jc w:val="both"/>
        <w:rPr>
          <w:rFonts w:ascii="Times New Roman" w:eastAsia="Times Roman" w:hAnsi="Times New Roman" w:cs="Times New Roman"/>
          <w:sz w:val="21"/>
          <w:szCs w:val="21"/>
        </w:rPr>
      </w:pPr>
      <w:r w:rsidRPr="00157791">
        <w:rPr>
          <w:rFonts w:ascii="Times New Roman" w:hAnsi="Times New Roman" w:cs="Times New Roman"/>
          <w:sz w:val="21"/>
          <w:szCs w:val="21"/>
        </w:rPr>
        <w:t xml:space="preserve">Via les hormones thyroïdiennes, l’iode joue un rôle crucial tout au long de la vie, et même avant la naissance, car elles participent au </w:t>
      </w:r>
      <w:r w:rsidRPr="00157791">
        <w:rPr>
          <w:rStyle w:val="Hyperlink0"/>
          <w:rFonts w:ascii="Times New Roman" w:hAnsi="Times New Roman" w:cs="Times New Roman"/>
          <w:sz w:val="21"/>
          <w:szCs w:val="21"/>
        </w:rPr>
        <w:t>développement cérébral du fœtus</w:t>
      </w:r>
      <w:r w:rsidRPr="00157791">
        <w:rPr>
          <w:rFonts w:ascii="Times New Roman" w:hAnsi="Times New Roman" w:cs="Times New Roman"/>
          <w:sz w:val="21"/>
          <w:szCs w:val="21"/>
        </w:rPr>
        <w:t xml:space="preserve">. Il contribue à </w:t>
      </w:r>
      <w:r w:rsidRPr="00157791">
        <w:rPr>
          <w:rStyle w:val="Hyperlink0"/>
          <w:rFonts w:ascii="Times New Roman" w:hAnsi="Times New Roman" w:cs="Times New Roman"/>
          <w:sz w:val="21"/>
          <w:szCs w:val="21"/>
        </w:rPr>
        <w:t>régler le niveau global d’</w:t>
      </w:r>
      <w:proofErr w:type="spellStart"/>
      <w:r w:rsidRPr="004B171E">
        <w:rPr>
          <w:rStyle w:val="Hyperlink0"/>
          <w:rFonts w:ascii="Times New Roman" w:hAnsi="Times New Roman" w:cs="Times New Roman"/>
          <w:sz w:val="21"/>
          <w:szCs w:val="21"/>
          <w:lang w:val="fr-BE"/>
        </w:rPr>
        <w:t>activit</w:t>
      </w:r>
      <w:proofErr w:type="spellEnd"/>
      <w:r w:rsidRPr="00157791">
        <w:rPr>
          <w:rStyle w:val="Hyperlink0"/>
          <w:rFonts w:ascii="Times New Roman" w:hAnsi="Times New Roman" w:cs="Times New Roman"/>
          <w:sz w:val="21"/>
          <w:szCs w:val="21"/>
        </w:rPr>
        <w:t>é et de dépense en é</w:t>
      </w:r>
      <w:proofErr w:type="spellStart"/>
      <w:r w:rsidRPr="00157791">
        <w:rPr>
          <w:rStyle w:val="Hyperlink0"/>
          <w:rFonts w:ascii="Times New Roman" w:hAnsi="Times New Roman" w:cs="Times New Roman"/>
          <w:sz w:val="21"/>
          <w:szCs w:val="21"/>
          <w:lang w:val="de-DE"/>
        </w:rPr>
        <w:t>nergie</w:t>
      </w:r>
      <w:proofErr w:type="spellEnd"/>
      <w:r w:rsidRPr="00157791">
        <w:rPr>
          <w:rFonts w:ascii="Times New Roman" w:hAnsi="Times New Roman" w:cs="Times New Roman"/>
          <w:sz w:val="21"/>
          <w:szCs w:val="21"/>
        </w:rPr>
        <w:t xml:space="preserve"> de l’organisme, peu d’</w:t>
      </w:r>
      <w:proofErr w:type="spellStart"/>
      <w:r w:rsidRPr="00157791">
        <w:rPr>
          <w:rFonts w:ascii="Times New Roman" w:hAnsi="Times New Roman" w:cs="Times New Roman"/>
          <w:sz w:val="21"/>
          <w:szCs w:val="21"/>
          <w:lang w:val="es-ES_tradnl"/>
        </w:rPr>
        <w:t>organes</w:t>
      </w:r>
      <w:proofErr w:type="spellEnd"/>
      <w:r w:rsidRPr="00157791">
        <w:rPr>
          <w:rFonts w:ascii="Times New Roman" w:hAnsi="Times New Roman" w:cs="Times New Roman"/>
          <w:sz w:val="21"/>
          <w:szCs w:val="21"/>
          <w:lang w:val="es-ES_tradnl"/>
        </w:rPr>
        <w:t xml:space="preserve"> </w:t>
      </w:r>
      <w:r w:rsidRPr="00157791">
        <w:rPr>
          <w:rFonts w:ascii="Times New Roman" w:hAnsi="Times New Roman" w:cs="Times New Roman"/>
          <w:sz w:val="21"/>
          <w:szCs w:val="21"/>
        </w:rPr>
        <w:t>é</w:t>
      </w:r>
      <w:proofErr w:type="spellStart"/>
      <w:r w:rsidRPr="00157791">
        <w:rPr>
          <w:rFonts w:ascii="Times New Roman" w:hAnsi="Times New Roman" w:cs="Times New Roman"/>
          <w:sz w:val="21"/>
          <w:szCs w:val="21"/>
          <w:lang w:val="nl-NL"/>
        </w:rPr>
        <w:t>chappent</w:t>
      </w:r>
      <w:proofErr w:type="spellEnd"/>
      <w:r w:rsidRPr="00157791">
        <w:rPr>
          <w:rFonts w:ascii="Times New Roman" w:hAnsi="Times New Roman" w:cs="Times New Roman"/>
          <w:sz w:val="21"/>
          <w:szCs w:val="21"/>
          <w:lang w:val="nl-NL"/>
        </w:rPr>
        <w:t xml:space="preserve"> </w:t>
      </w:r>
      <w:r w:rsidRPr="00157791">
        <w:rPr>
          <w:rFonts w:ascii="Times New Roman" w:hAnsi="Times New Roman" w:cs="Times New Roman"/>
          <w:sz w:val="21"/>
          <w:szCs w:val="21"/>
        </w:rPr>
        <w:t>à son contrôle.</w:t>
      </w:r>
    </w:p>
    <w:p w14:paraId="72CDE0CA"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p>
    <w:p w14:paraId="5F35A476"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57791">
        <w:rPr>
          <w:rFonts w:ascii="Times New Roman" w:hAnsi="Times New Roman" w:cs="Times New Roman"/>
          <w:sz w:val="21"/>
          <w:szCs w:val="21"/>
        </w:rPr>
        <w:t xml:space="preserve">Il est </w:t>
      </w:r>
      <w:r w:rsidRPr="00157791">
        <w:rPr>
          <w:rStyle w:val="Hyperlink0"/>
          <w:rFonts w:ascii="Times New Roman" w:hAnsi="Times New Roman" w:cs="Times New Roman"/>
          <w:sz w:val="21"/>
          <w:szCs w:val="21"/>
        </w:rPr>
        <w:t>difficile à stocker</w:t>
      </w:r>
      <w:r w:rsidRPr="00157791">
        <w:rPr>
          <w:rFonts w:ascii="Times New Roman" w:hAnsi="Times New Roman" w:cs="Times New Roman"/>
          <w:sz w:val="21"/>
          <w:szCs w:val="21"/>
        </w:rPr>
        <w:t xml:space="preserve">  </w:t>
      </w:r>
    </w:p>
    <w:p w14:paraId="27F31F1B"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57791">
        <w:rPr>
          <w:rFonts w:ascii="Times New Roman" w:hAnsi="Times New Roman" w:cs="Times New Roman"/>
          <w:sz w:val="21"/>
          <w:szCs w:val="21"/>
        </w:rPr>
        <w:t>Dans l’état minéral, il se sublime.</w:t>
      </w:r>
    </w:p>
    <w:p w14:paraId="34FD194A"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57791">
        <w:rPr>
          <w:rFonts w:ascii="Times New Roman" w:hAnsi="Times New Roman" w:cs="Times New Roman"/>
          <w:sz w:val="21"/>
          <w:szCs w:val="21"/>
        </w:rPr>
        <w:t xml:space="preserve">Dans les organismes vivants, il ne se stocke pas longtemps. </w:t>
      </w:r>
    </w:p>
    <w:p w14:paraId="6CBFF47C"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57791">
        <w:rPr>
          <w:rFonts w:ascii="Times New Roman" w:hAnsi="Times New Roman" w:cs="Times New Roman"/>
          <w:sz w:val="21"/>
          <w:szCs w:val="21"/>
        </w:rPr>
        <w:t>Quand on sature un organisme en iode pour éviter d’absorber l’iode radioactif, la protection offerte par les comprimé</w:t>
      </w:r>
      <w:r w:rsidRPr="00157791">
        <w:rPr>
          <w:rFonts w:ascii="Times New Roman" w:hAnsi="Times New Roman" w:cs="Times New Roman"/>
          <w:sz w:val="21"/>
          <w:szCs w:val="21"/>
          <w:lang w:val="it-IT"/>
        </w:rPr>
        <w:t>s d'iodure de potassium cesse apr</w:t>
      </w:r>
      <w:r w:rsidRPr="00157791">
        <w:rPr>
          <w:rFonts w:ascii="Times New Roman" w:hAnsi="Times New Roman" w:cs="Times New Roman"/>
          <w:sz w:val="21"/>
          <w:szCs w:val="21"/>
        </w:rPr>
        <w:t>ès une journée</w:t>
      </w:r>
      <w:r w:rsidRPr="00157791">
        <w:rPr>
          <w:rFonts w:ascii="Times New Roman" w:hAnsi="Times New Roman" w:cs="Times New Roman"/>
          <w:sz w:val="21"/>
          <w:szCs w:val="21"/>
          <w:lang w:val="it-IT"/>
        </w:rPr>
        <w:t>.</w:t>
      </w:r>
    </w:p>
    <w:p w14:paraId="1B1339A0"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p>
    <w:p w14:paraId="4B967D46" w14:textId="77777777" w:rsidR="001E61E5" w:rsidRPr="005F48C5" w:rsidRDefault="001E61E5" w:rsidP="001E61E5">
      <w:pPr>
        <w:pStyle w:val="Pardfaut"/>
        <w:spacing w:after="40" w:line="280" w:lineRule="exact"/>
        <w:jc w:val="both"/>
        <w:rPr>
          <w:rFonts w:ascii="Times New Roman" w:eastAsia="Times Roman" w:hAnsi="Times New Roman" w:cs="Times New Roman"/>
          <w:b/>
          <w:bCs/>
          <w:color w:val="009900"/>
          <w:sz w:val="21"/>
          <w:szCs w:val="21"/>
          <w:u w:val="single"/>
        </w:rPr>
      </w:pPr>
      <w:r w:rsidRPr="005F48C5">
        <w:rPr>
          <w:rFonts w:ascii="Times New Roman" w:hAnsi="Times New Roman" w:cs="Times New Roman"/>
          <w:b/>
          <w:bCs/>
          <w:color w:val="009900"/>
          <w:sz w:val="21"/>
          <w:szCs w:val="21"/>
          <w:u w:val="single"/>
        </w:rPr>
        <w:t>Un peu de matière médicale</w:t>
      </w:r>
    </w:p>
    <w:p w14:paraId="6750D193" w14:textId="77777777" w:rsidR="001E61E5" w:rsidRPr="00157791" w:rsidRDefault="001E61E5" w:rsidP="001E61E5">
      <w:pPr>
        <w:pStyle w:val="Pardfaut"/>
        <w:spacing w:after="40" w:line="280" w:lineRule="exact"/>
        <w:jc w:val="both"/>
        <w:rPr>
          <w:rFonts w:ascii="Times New Roman" w:eastAsia="Times Roman" w:hAnsi="Times New Roman" w:cs="Times New Roman"/>
          <w:b/>
          <w:bCs/>
          <w:sz w:val="21"/>
          <w:szCs w:val="21"/>
        </w:rPr>
      </w:pPr>
      <w:r w:rsidRPr="00157791">
        <w:rPr>
          <w:rFonts w:ascii="Times New Roman" w:hAnsi="Times New Roman" w:cs="Times New Roman"/>
          <w:b/>
          <w:bCs/>
          <w:sz w:val="21"/>
          <w:szCs w:val="21"/>
        </w:rPr>
        <w:t xml:space="preserve">Anxiété tant physique que psychique qui pousse le patient à remuer, à changer de position, à marcher, à faire, à agir, à se tenir occupé … parfois dans la précipitation. </w:t>
      </w:r>
    </w:p>
    <w:p w14:paraId="2284EADE"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p>
    <w:p w14:paraId="603300CB"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57791">
        <w:rPr>
          <w:rFonts w:ascii="Times New Roman" w:hAnsi="Times New Roman" w:cs="Times New Roman"/>
          <w:sz w:val="21"/>
          <w:szCs w:val="21"/>
        </w:rPr>
        <w:t>Personne maigre qui mange beaucoup. Emaciation.</w:t>
      </w:r>
    </w:p>
    <w:p w14:paraId="1FB243CA"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p>
    <w:p w14:paraId="14DF6045" w14:textId="77777777" w:rsidR="001E61E5" w:rsidRDefault="001E61E5" w:rsidP="001E61E5">
      <w:pPr>
        <w:pStyle w:val="Pardfaut"/>
        <w:spacing w:after="40" w:line="280" w:lineRule="exact"/>
        <w:ind w:left="1418" w:hanging="1418"/>
        <w:jc w:val="both"/>
        <w:rPr>
          <w:rStyle w:val="Hyperlink0"/>
          <w:rFonts w:ascii="Times New Roman" w:hAnsi="Times New Roman" w:cs="Times New Roman"/>
          <w:color w:val="009900"/>
          <w:sz w:val="21"/>
          <w:szCs w:val="21"/>
        </w:rPr>
      </w:pPr>
    </w:p>
    <w:p w14:paraId="587D0045" w14:textId="77777777" w:rsidR="001E61E5" w:rsidRDefault="001E61E5" w:rsidP="001E61E5">
      <w:pPr>
        <w:pStyle w:val="Pardfaut"/>
        <w:spacing w:after="40" w:line="280" w:lineRule="exact"/>
        <w:ind w:left="1418" w:hanging="1418"/>
        <w:jc w:val="both"/>
        <w:rPr>
          <w:rStyle w:val="Hyperlink0"/>
          <w:rFonts w:ascii="Times New Roman" w:hAnsi="Times New Roman" w:cs="Times New Roman"/>
          <w:color w:val="009900"/>
          <w:sz w:val="21"/>
          <w:szCs w:val="21"/>
        </w:rPr>
      </w:pPr>
    </w:p>
    <w:p w14:paraId="4E8042AA" w14:textId="77777777" w:rsidR="001E61E5" w:rsidRDefault="001E61E5" w:rsidP="001E61E5">
      <w:pPr>
        <w:pStyle w:val="Pardfaut"/>
        <w:spacing w:after="40" w:line="280" w:lineRule="exact"/>
        <w:ind w:left="1418" w:hanging="1418"/>
        <w:jc w:val="both"/>
        <w:rPr>
          <w:rFonts w:ascii="Times New Roman" w:hAnsi="Times New Roman" w:cs="Times New Roman"/>
          <w:sz w:val="21"/>
          <w:szCs w:val="21"/>
        </w:rPr>
      </w:pPr>
      <w:r w:rsidRPr="005F48C5">
        <w:rPr>
          <w:rStyle w:val="Hyperlink0"/>
          <w:rFonts w:ascii="Times New Roman" w:hAnsi="Times New Roman" w:cs="Times New Roman"/>
          <w:color w:val="009900"/>
          <w:sz w:val="21"/>
          <w:szCs w:val="21"/>
        </w:rPr>
        <w:t xml:space="preserve">Tropismes </w:t>
      </w:r>
      <w:r w:rsidRPr="00157791">
        <w:rPr>
          <w:rFonts w:ascii="Times New Roman" w:hAnsi="Times New Roman" w:cs="Times New Roman"/>
          <w:sz w:val="21"/>
          <w:szCs w:val="21"/>
        </w:rPr>
        <w:t xml:space="preserve">: </w:t>
      </w:r>
      <w:r>
        <w:rPr>
          <w:rFonts w:ascii="Times New Roman" w:hAnsi="Times New Roman" w:cs="Times New Roman"/>
          <w:sz w:val="21"/>
          <w:szCs w:val="21"/>
        </w:rPr>
        <w:t xml:space="preserve">     </w:t>
      </w:r>
      <w:r w:rsidRPr="00157791">
        <w:rPr>
          <w:rFonts w:ascii="Times New Roman" w:hAnsi="Times New Roman" w:cs="Times New Roman"/>
          <w:sz w:val="21"/>
          <w:szCs w:val="21"/>
        </w:rPr>
        <w:t>*</w:t>
      </w:r>
      <w:r w:rsidRPr="00157791">
        <w:rPr>
          <w:rStyle w:val="Hyperlink0"/>
          <w:rFonts w:ascii="Times New Roman" w:hAnsi="Times New Roman" w:cs="Times New Roman"/>
          <w:sz w:val="21"/>
          <w:szCs w:val="21"/>
        </w:rPr>
        <w:t>glandes</w:t>
      </w:r>
      <w:r w:rsidRPr="00157791">
        <w:rPr>
          <w:rFonts w:ascii="Times New Roman" w:hAnsi="Times New Roman" w:cs="Times New Roman"/>
          <w:sz w:val="21"/>
          <w:szCs w:val="21"/>
        </w:rPr>
        <w:t xml:space="preserve"> (thyroïde, ganglions, glande mammaire) : </w:t>
      </w:r>
      <w:r>
        <w:rPr>
          <w:rFonts w:ascii="Times New Roman" w:hAnsi="Times New Roman" w:cs="Times New Roman"/>
          <w:sz w:val="21"/>
          <w:szCs w:val="21"/>
        </w:rPr>
        <w:t xml:space="preserve">                    </w:t>
      </w:r>
    </w:p>
    <w:p w14:paraId="298A474E" w14:textId="77777777" w:rsidR="001E61E5" w:rsidRPr="00157791" w:rsidRDefault="001E61E5" w:rsidP="001E61E5">
      <w:pPr>
        <w:pStyle w:val="Pardfaut"/>
        <w:spacing w:after="40" w:line="280" w:lineRule="exact"/>
        <w:ind w:left="1418" w:hanging="1418"/>
        <w:jc w:val="both"/>
        <w:rPr>
          <w:rFonts w:ascii="Times New Roman" w:eastAsia="Times Roman" w:hAnsi="Times New Roman" w:cs="Times New Roman"/>
          <w:sz w:val="21"/>
          <w:szCs w:val="21"/>
        </w:rPr>
      </w:pPr>
      <w:r>
        <w:rPr>
          <w:rStyle w:val="Hyperlink0"/>
          <w:rFonts w:ascii="Times New Roman" w:hAnsi="Times New Roman" w:cs="Times New Roman"/>
          <w:sz w:val="21"/>
          <w:szCs w:val="21"/>
        </w:rPr>
        <w:t xml:space="preserve">                                 </w:t>
      </w:r>
      <w:proofErr w:type="gramStart"/>
      <w:r w:rsidRPr="00157791">
        <w:rPr>
          <w:rFonts w:ascii="Times New Roman" w:hAnsi="Times New Roman" w:cs="Times New Roman"/>
          <w:sz w:val="21"/>
          <w:szCs w:val="21"/>
        </w:rPr>
        <w:t>gonflement</w:t>
      </w:r>
      <w:proofErr w:type="gramEnd"/>
      <w:r w:rsidRPr="00157791">
        <w:rPr>
          <w:rFonts w:ascii="Times New Roman" w:hAnsi="Times New Roman" w:cs="Times New Roman"/>
          <w:sz w:val="21"/>
          <w:szCs w:val="21"/>
        </w:rPr>
        <w:t xml:space="preserve"> puis induration </w:t>
      </w:r>
    </w:p>
    <w:p w14:paraId="38DE431E" w14:textId="77777777" w:rsidR="001E61E5" w:rsidRPr="00157791" w:rsidRDefault="001E61E5" w:rsidP="001E61E5">
      <w:pPr>
        <w:pStyle w:val="Pardfaut"/>
        <w:spacing w:after="40" w:line="280" w:lineRule="exact"/>
        <w:ind w:left="1418"/>
        <w:jc w:val="both"/>
        <w:rPr>
          <w:rFonts w:ascii="Times New Roman" w:eastAsia="Times Roman" w:hAnsi="Times New Roman" w:cs="Times New Roman"/>
          <w:sz w:val="21"/>
          <w:szCs w:val="21"/>
        </w:rPr>
      </w:pPr>
      <w:r w:rsidRPr="00157791">
        <w:rPr>
          <w:rFonts w:ascii="Times New Roman" w:eastAsia="Times Roman" w:hAnsi="Times New Roman" w:cs="Times New Roman"/>
          <w:sz w:val="21"/>
          <w:szCs w:val="21"/>
        </w:rPr>
        <w:lastRenderedPageBreak/>
        <w:t>* maladie catarrhale des voies respiratoires sup</w:t>
      </w:r>
      <w:r w:rsidRPr="00157791">
        <w:rPr>
          <w:rFonts w:ascii="Times New Roman" w:hAnsi="Times New Roman" w:cs="Times New Roman"/>
          <w:sz w:val="21"/>
          <w:szCs w:val="21"/>
        </w:rPr>
        <w:t>érieures (larynx, trachée avec coryza et éternuements)</w:t>
      </w:r>
    </w:p>
    <w:p w14:paraId="41C1B030"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57791">
        <w:rPr>
          <w:rFonts w:ascii="Times New Roman" w:eastAsia="Times Roman" w:hAnsi="Times New Roman" w:cs="Times New Roman"/>
          <w:sz w:val="21"/>
          <w:szCs w:val="21"/>
        </w:rPr>
        <w:tab/>
      </w:r>
      <w:r w:rsidRPr="00157791">
        <w:rPr>
          <w:rFonts w:ascii="Times New Roman" w:eastAsia="Times Roman" w:hAnsi="Times New Roman" w:cs="Times New Roman"/>
          <w:sz w:val="21"/>
          <w:szCs w:val="21"/>
        </w:rPr>
        <w:tab/>
        <w:t>* cœur</w:t>
      </w:r>
    </w:p>
    <w:p w14:paraId="3E90F68E" w14:textId="77777777" w:rsidR="001E61E5" w:rsidRDefault="001E61E5" w:rsidP="001E61E5">
      <w:pPr>
        <w:pStyle w:val="Pardfaut"/>
        <w:jc w:val="both"/>
        <w:rPr>
          <w:rFonts w:ascii="Times New Roman" w:hAnsi="Times New Roman" w:cs="Times New Roman"/>
          <w:b/>
          <w:bCs/>
          <w:color w:val="009900"/>
          <w:sz w:val="21"/>
          <w:szCs w:val="21"/>
        </w:rPr>
      </w:pPr>
    </w:p>
    <w:p w14:paraId="5A4F8C9C" w14:textId="77777777" w:rsidR="001E61E5" w:rsidRPr="005F48C5" w:rsidRDefault="001E61E5" w:rsidP="001E61E5">
      <w:pPr>
        <w:pStyle w:val="Pardfaut"/>
        <w:jc w:val="both"/>
        <w:rPr>
          <w:rFonts w:ascii="Times New Roman" w:eastAsia="Times New Roman" w:hAnsi="Times New Roman" w:cs="Times New Roman"/>
          <w:b/>
          <w:bCs/>
          <w:color w:val="009900"/>
          <w:sz w:val="21"/>
          <w:szCs w:val="21"/>
        </w:rPr>
      </w:pPr>
      <w:r w:rsidRPr="005F48C5">
        <w:rPr>
          <w:rFonts w:ascii="Times New Roman" w:hAnsi="Times New Roman" w:cs="Times New Roman"/>
          <w:b/>
          <w:bCs/>
          <w:color w:val="009900"/>
          <w:sz w:val="21"/>
          <w:szCs w:val="21"/>
        </w:rPr>
        <w:t>Modalités</w:t>
      </w:r>
    </w:p>
    <w:p w14:paraId="38D23382" w14:textId="77777777" w:rsidR="001E61E5" w:rsidRDefault="001E61E5" w:rsidP="001E61E5">
      <w:pPr>
        <w:pStyle w:val="Pardfaut"/>
        <w:spacing w:after="40" w:line="280" w:lineRule="exact"/>
        <w:jc w:val="both"/>
        <w:rPr>
          <w:rFonts w:ascii="Times New Roman" w:hAnsi="Times New Roman" w:cs="Times New Roman"/>
          <w:sz w:val="21"/>
          <w:szCs w:val="21"/>
        </w:rPr>
      </w:pPr>
      <w:r w:rsidRPr="00157791">
        <w:rPr>
          <w:rFonts w:ascii="Times New Roman" w:hAnsi="Times New Roman" w:cs="Times New Roman"/>
          <w:sz w:val="21"/>
          <w:szCs w:val="21"/>
        </w:rPr>
        <w:t xml:space="preserve">Aggravation :  </w:t>
      </w:r>
      <w:r>
        <w:rPr>
          <w:rFonts w:ascii="Times New Roman" w:hAnsi="Times New Roman" w:cs="Times New Roman"/>
          <w:sz w:val="21"/>
          <w:szCs w:val="21"/>
        </w:rPr>
        <w:t xml:space="preserve">   </w:t>
      </w:r>
      <w:r w:rsidRPr="00157791">
        <w:rPr>
          <w:rFonts w:ascii="Times New Roman" w:hAnsi="Times New Roman" w:cs="Times New Roman"/>
          <w:sz w:val="21"/>
          <w:szCs w:val="21"/>
        </w:rPr>
        <w:t xml:space="preserve">* la chaleur, dans une pièce chaude, en se couvrant </w:t>
      </w:r>
      <w:proofErr w:type="gramStart"/>
      <w:r w:rsidRPr="00157791">
        <w:rPr>
          <w:rFonts w:ascii="Times New Roman" w:hAnsi="Times New Roman" w:cs="Times New Roman"/>
          <w:sz w:val="21"/>
          <w:szCs w:val="21"/>
        </w:rPr>
        <w:t>la</w:t>
      </w:r>
      <w:proofErr w:type="gramEnd"/>
      <w:r w:rsidRPr="00157791">
        <w:rPr>
          <w:rFonts w:ascii="Times New Roman" w:hAnsi="Times New Roman" w:cs="Times New Roman"/>
          <w:sz w:val="21"/>
          <w:szCs w:val="21"/>
        </w:rPr>
        <w:t xml:space="preserve"> </w:t>
      </w:r>
      <w:r>
        <w:rPr>
          <w:rFonts w:ascii="Times New Roman" w:hAnsi="Times New Roman" w:cs="Times New Roman"/>
          <w:sz w:val="21"/>
          <w:szCs w:val="21"/>
        </w:rPr>
        <w:t xml:space="preserve">  </w:t>
      </w:r>
    </w:p>
    <w:p w14:paraId="730EDF36" w14:textId="77777777" w:rsidR="001E61E5" w:rsidRPr="00157791" w:rsidRDefault="001E61E5" w:rsidP="001E61E5">
      <w:pPr>
        <w:pStyle w:val="Pardfaut"/>
        <w:spacing w:after="40" w:line="280" w:lineRule="exact"/>
        <w:jc w:val="both"/>
        <w:rPr>
          <w:rStyle w:val="Aucun"/>
          <w:rFonts w:ascii="Times New Roman" w:eastAsia="Times Roman" w:hAnsi="Times New Roman" w:cs="Times New Roman"/>
          <w:sz w:val="21"/>
          <w:szCs w:val="21"/>
        </w:rPr>
      </w:pPr>
      <w:r>
        <w:rPr>
          <w:rFonts w:ascii="Times New Roman" w:hAnsi="Times New Roman" w:cs="Times New Roman"/>
          <w:sz w:val="21"/>
          <w:szCs w:val="21"/>
        </w:rPr>
        <w:t xml:space="preserve">                                   </w:t>
      </w:r>
      <w:proofErr w:type="gramStart"/>
      <w:r w:rsidRPr="00157791">
        <w:rPr>
          <w:rFonts w:ascii="Times New Roman" w:hAnsi="Times New Roman" w:cs="Times New Roman"/>
          <w:sz w:val="21"/>
          <w:szCs w:val="21"/>
        </w:rPr>
        <w:t>tête</w:t>
      </w:r>
      <w:proofErr w:type="gramEnd"/>
      <w:r w:rsidRPr="00157791">
        <w:rPr>
          <w:rFonts w:ascii="Times New Roman" w:hAnsi="Times New Roman" w:cs="Times New Roman"/>
          <w:sz w:val="21"/>
          <w:szCs w:val="21"/>
        </w:rPr>
        <w:t xml:space="preserve"> </w:t>
      </w:r>
      <w:r w:rsidRPr="00157791">
        <w:rPr>
          <w:rStyle w:val="Aucun"/>
          <w:rFonts w:ascii="Times New Roman" w:hAnsi="Times New Roman" w:cs="Times New Roman"/>
          <w:sz w:val="21"/>
          <w:szCs w:val="21"/>
        </w:rPr>
        <w:t>(à l’opposé de Hep</w:t>
      </w:r>
      <w:r>
        <w:rPr>
          <w:rStyle w:val="Aucun"/>
          <w:rFonts w:ascii="Times New Roman" w:hAnsi="Times New Roman" w:cs="Times New Roman"/>
          <w:sz w:val="21"/>
          <w:szCs w:val="21"/>
        </w:rPr>
        <w:t>.</w:t>
      </w:r>
      <w:r w:rsidRPr="00157791">
        <w:rPr>
          <w:rStyle w:val="Aucun"/>
          <w:rFonts w:ascii="Times New Roman" w:hAnsi="Times New Roman" w:cs="Times New Roman"/>
          <w:sz w:val="21"/>
          <w:szCs w:val="21"/>
        </w:rPr>
        <w:t xml:space="preserve">, </w:t>
      </w:r>
      <w:proofErr w:type="spellStart"/>
      <w:r w:rsidRPr="00157791">
        <w:rPr>
          <w:rStyle w:val="Aucun"/>
          <w:rFonts w:ascii="Times New Roman" w:hAnsi="Times New Roman" w:cs="Times New Roman"/>
          <w:sz w:val="21"/>
          <w:szCs w:val="21"/>
        </w:rPr>
        <w:t>Psor</w:t>
      </w:r>
      <w:proofErr w:type="spellEnd"/>
      <w:r>
        <w:rPr>
          <w:rStyle w:val="Aucun"/>
          <w:rFonts w:ascii="Times New Roman" w:hAnsi="Times New Roman" w:cs="Times New Roman"/>
          <w:sz w:val="21"/>
          <w:szCs w:val="21"/>
        </w:rPr>
        <w:t>.</w:t>
      </w:r>
      <w:r w:rsidRPr="00157791">
        <w:rPr>
          <w:rStyle w:val="Aucun"/>
          <w:rFonts w:ascii="Times New Roman" w:hAnsi="Times New Roman" w:cs="Times New Roman"/>
          <w:sz w:val="21"/>
          <w:szCs w:val="21"/>
        </w:rPr>
        <w:t xml:space="preserve"> </w:t>
      </w:r>
      <w:proofErr w:type="gramStart"/>
      <w:r w:rsidRPr="00157791">
        <w:rPr>
          <w:rStyle w:val="Aucun"/>
          <w:rFonts w:ascii="Times New Roman" w:hAnsi="Times New Roman" w:cs="Times New Roman"/>
          <w:sz w:val="21"/>
          <w:szCs w:val="21"/>
        </w:rPr>
        <w:t>et</w:t>
      </w:r>
      <w:proofErr w:type="gramEnd"/>
      <w:r w:rsidRPr="00157791">
        <w:rPr>
          <w:rStyle w:val="Aucun"/>
          <w:rFonts w:ascii="Times New Roman" w:hAnsi="Times New Roman" w:cs="Times New Roman"/>
          <w:sz w:val="21"/>
          <w:szCs w:val="21"/>
        </w:rPr>
        <w:t xml:space="preserve"> Sil</w:t>
      </w:r>
      <w:r>
        <w:rPr>
          <w:rStyle w:val="Aucun"/>
          <w:rFonts w:ascii="Times New Roman" w:hAnsi="Times New Roman" w:cs="Times New Roman"/>
          <w:sz w:val="21"/>
          <w:szCs w:val="21"/>
        </w:rPr>
        <w:t>.</w:t>
      </w:r>
      <w:r w:rsidRPr="00157791">
        <w:rPr>
          <w:rStyle w:val="Aucun"/>
          <w:rFonts w:ascii="Times New Roman" w:hAnsi="Times New Roman" w:cs="Times New Roman"/>
          <w:sz w:val="21"/>
          <w:szCs w:val="21"/>
        </w:rPr>
        <w:t xml:space="preserve">) </w:t>
      </w:r>
    </w:p>
    <w:p w14:paraId="1C96046B"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57791">
        <w:rPr>
          <w:rFonts w:ascii="Times New Roman" w:eastAsia="Times Roman" w:hAnsi="Times New Roman" w:cs="Times New Roman"/>
          <w:sz w:val="21"/>
          <w:szCs w:val="21"/>
        </w:rPr>
        <w:tab/>
      </w:r>
      <w:r w:rsidRPr="00157791">
        <w:rPr>
          <w:rFonts w:ascii="Times New Roman" w:eastAsia="Times Roman" w:hAnsi="Times New Roman" w:cs="Times New Roman"/>
          <w:sz w:val="21"/>
          <w:szCs w:val="21"/>
        </w:rPr>
        <w:tab/>
        <w:t xml:space="preserve">* </w:t>
      </w:r>
      <w:r w:rsidRPr="00157791">
        <w:rPr>
          <w:rFonts w:ascii="Times New Roman" w:hAnsi="Times New Roman" w:cs="Times New Roman"/>
          <w:sz w:val="21"/>
          <w:szCs w:val="21"/>
        </w:rPr>
        <w:t>le jeûne</w:t>
      </w:r>
    </w:p>
    <w:p w14:paraId="423442A1" w14:textId="77777777" w:rsidR="001E61E5" w:rsidRDefault="001E61E5" w:rsidP="001E61E5">
      <w:pPr>
        <w:pStyle w:val="Pardfaut"/>
        <w:spacing w:after="40" w:line="280" w:lineRule="exact"/>
        <w:jc w:val="both"/>
        <w:rPr>
          <w:rFonts w:ascii="Times New Roman" w:hAnsi="Times New Roman" w:cs="Times New Roman"/>
          <w:sz w:val="21"/>
          <w:szCs w:val="21"/>
        </w:rPr>
      </w:pPr>
      <w:r w:rsidRPr="00157791">
        <w:rPr>
          <w:rFonts w:ascii="Times New Roman" w:eastAsia="Times Roman" w:hAnsi="Times New Roman" w:cs="Times New Roman"/>
          <w:sz w:val="21"/>
          <w:szCs w:val="21"/>
        </w:rPr>
        <w:tab/>
      </w:r>
      <w:r w:rsidRPr="00157791">
        <w:rPr>
          <w:rFonts w:ascii="Times New Roman" w:eastAsia="Times Roman" w:hAnsi="Times New Roman" w:cs="Times New Roman"/>
          <w:sz w:val="21"/>
          <w:szCs w:val="21"/>
        </w:rPr>
        <w:tab/>
        <w:t>* pendant le repos (sauf le mal de t</w:t>
      </w:r>
      <w:r w:rsidRPr="00157791">
        <w:rPr>
          <w:rFonts w:ascii="Times New Roman" w:hAnsi="Times New Roman" w:cs="Times New Roman"/>
          <w:sz w:val="21"/>
          <w:szCs w:val="21"/>
        </w:rPr>
        <w:t xml:space="preserve">ête qui est amélioré </w:t>
      </w:r>
    </w:p>
    <w:p w14:paraId="69ECF872"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Pr>
          <w:rFonts w:ascii="Times New Roman" w:hAnsi="Times New Roman" w:cs="Times New Roman"/>
          <w:sz w:val="21"/>
          <w:szCs w:val="21"/>
        </w:rPr>
        <w:t xml:space="preserve">                                   </w:t>
      </w:r>
      <w:proofErr w:type="gramStart"/>
      <w:r w:rsidRPr="00157791">
        <w:rPr>
          <w:rFonts w:ascii="Times New Roman" w:hAnsi="Times New Roman" w:cs="Times New Roman"/>
          <w:sz w:val="21"/>
          <w:szCs w:val="21"/>
        </w:rPr>
        <w:t>par</w:t>
      </w:r>
      <w:proofErr w:type="gramEnd"/>
      <w:r w:rsidRPr="00157791">
        <w:rPr>
          <w:rFonts w:ascii="Times New Roman" w:hAnsi="Times New Roman" w:cs="Times New Roman"/>
          <w:sz w:val="21"/>
          <w:szCs w:val="21"/>
        </w:rPr>
        <w:t xml:space="preserve"> le repos)</w:t>
      </w:r>
    </w:p>
    <w:p w14:paraId="43042513"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57791">
        <w:rPr>
          <w:rFonts w:ascii="Times New Roman" w:eastAsia="Times Roman" w:hAnsi="Times New Roman" w:cs="Times New Roman"/>
          <w:sz w:val="21"/>
          <w:szCs w:val="21"/>
        </w:rPr>
        <w:tab/>
      </w:r>
      <w:r w:rsidRPr="00157791">
        <w:rPr>
          <w:rFonts w:ascii="Times New Roman" w:eastAsia="Times Roman" w:hAnsi="Times New Roman" w:cs="Times New Roman"/>
          <w:sz w:val="21"/>
          <w:szCs w:val="21"/>
        </w:rPr>
        <w:tab/>
        <w:t xml:space="preserve">* la nuit </w:t>
      </w:r>
    </w:p>
    <w:p w14:paraId="110F26D1"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p>
    <w:p w14:paraId="0D50DC65" w14:textId="77777777" w:rsidR="001E61E5" w:rsidRDefault="001E61E5" w:rsidP="001E61E5">
      <w:pPr>
        <w:pStyle w:val="Pardfaut"/>
        <w:spacing w:after="40" w:line="280" w:lineRule="exact"/>
        <w:jc w:val="both"/>
        <w:rPr>
          <w:rFonts w:ascii="Times New Roman" w:hAnsi="Times New Roman" w:cs="Times New Roman"/>
          <w:sz w:val="21"/>
          <w:szCs w:val="21"/>
        </w:rPr>
      </w:pPr>
      <w:r w:rsidRPr="00157791">
        <w:rPr>
          <w:rFonts w:ascii="Times New Roman" w:hAnsi="Times New Roman" w:cs="Times New Roman"/>
          <w:sz w:val="21"/>
          <w:szCs w:val="21"/>
        </w:rPr>
        <w:t xml:space="preserve">Amélioration : * </w:t>
      </w:r>
      <w:r w:rsidRPr="00157791">
        <w:rPr>
          <w:rStyle w:val="Hyperlink0"/>
          <w:rFonts w:ascii="Times New Roman" w:hAnsi="Times New Roman" w:cs="Times New Roman"/>
          <w:sz w:val="21"/>
          <w:szCs w:val="21"/>
        </w:rPr>
        <w:t>en plein-air</w:t>
      </w:r>
      <w:r w:rsidRPr="00157791">
        <w:rPr>
          <w:rFonts w:ascii="Times New Roman" w:hAnsi="Times New Roman" w:cs="Times New Roman"/>
          <w:sz w:val="21"/>
          <w:szCs w:val="21"/>
        </w:rPr>
        <w:t xml:space="preserve">, en se baignant (dans l’eau fraiche, </w:t>
      </w:r>
    </w:p>
    <w:p w14:paraId="7223D891"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Pr>
          <w:rFonts w:ascii="Times New Roman" w:hAnsi="Times New Roman" w:cs="Times New Roman"/>
          <w:sz w:val="21"/>
          <w:szCs w:val="21"/>
        </w:rPr>
        <w:t xml:space="preserve">                                    </w:t>
      </w:r>
      <w:proofErr w:type="gramStart"/>
      <w:r w:rsidRPr="00157791">
        <w:rPr>
          <w:rFonts w:ascii="Times New Roman" w:hAnsi="Times New Roman" w:cs="Times New Roman"/>
          <w:sz w:val="21"/>
          <w:szCs w:val="21"/>
        </w:rPr>
        <w:t>j’imagine</w:t>
      </w:r>
      <w:proofErr w:type="gramEnd"/>
      <w:r w:rsidRPr="00157791">
        <w:rPr>
          <w:rFonts w:ascii="Times New Roman" w:hAnsi="Times New Roman" w:cs="Times New Roman"/>
          <w:sz w:val="21"/>
          <w:szCs w:val="21"/>
        </w:rPr>
        <w:t>), dans une pièce fraiche</w:t>
      </w:r>
    </w:p>
    <w:p w14:paraId="6438369F"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57791">
        <w:rPr>
          <w:rFonts w:ascii="Times New Roman" w:eastAsia="Times Roman" w:hAnsi="Times New Roman" w:cs="Times New Roman"/>
          <w:sz w:val="21"/>
          <w:szCs w:val="21"/>
        </w:rPr>
        <w:tab/>
      </w:r>
      <w:r w:rsidRPr="00157791">
        <w:rPr>
          <w:rFonts w:ascii="Times New Roman" w:eastAsia="Times Roman" w:hAnsi="Times New Roman" w:cs="Times New Roman"/>
          <w:sz w:val="21"/>
          <w:szCs w:val="21"/>
        </w:rPr>
        <w:tab/>
        <w:t xml:space="preserve">* </w:t>
      </w:r>
      <w:r w:rsidRPr="00157791">
        <w:rPr>
          <w:rStyle w:val="Hyperlink0"/>
          <w:rFonts w:ascii="Times New Roman" w:hAnsi="Times New Roman" w:cs="Times New Roman"/>
          <w:sz w:val="21"/>
          <w:szCs w:val="21"/>
        </w:rPr>
        <w:t>en mangeant</w:t>
      </w:r>
    </w:p>
    <w:p w14:paraId="5B946D04"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57791">
        <w:rPr>
          <w:rFonts w:ascii="Times New Roman" w:eastAsia="Times Roman" w:hAnsi="Times New Roman" w:cs="Times New Roman"/>
          <w:sz w:val="21"/>
          <w:szCs w:val="21"/>
        </w:rPr>
        <w:tab/>
      </w:r>
      <w:r w:rsidRPr="00157791">
        <w:rPr>
          <w:rFonts w:ascii="Times New Roman" w:eastAsia="Times Roman" w:hAnsi="Times New Roman" w:cs="Times New Roman"/>
          <w:sz w:val="21"/>
          <w:szCs w:val="21"/>
        </w:rPr>
        <w:tab/>
        <w:t xml:space="preserve">* </w:t>
      </w:r>
      <w:r w:rsidRPr="00157791">
        <w:rPr>
          <w:rStyle w:val="Hyperlink0"/>
          <w:rFonts w:ascii="Times New Roman" w:hAnsi="Times New Roman" w:cs="Times New Roman"/>
          <w:sz w:val="21"/>
          <w:szCs w:val="21"/>
        </w:rPr>
        <w:t>par le mouvement</w:t>
      </w:r>
      <w:r w:rsidRPr="00157791">
        <w:rPr>
          <w:rFonts w:ascii="Times New Roman" w:hAnsi="Times New Roman" w:cs="Times New Roman"/>
          <w:sz w:val="21"/>
          <w:szCs w:val="21"/>
        </w:rPr>
        <w:t xml:space="preserve"> (sauf le mal de tête)</w:t>
      </w:r>
    </w:p>
    <w:p w14:paraId="68272AF0" w14:textId="77777777" w:rsidR="001E61E5" w:rsidRDefault="001E61E5" w:rsidP="001E61E5">
      <w:pPr>
        <w:pStyle w:val="Pardfaut"/>
        <w:spacing w:after="40" w:line="280" w:lineRule="exact"/>
        <w:jc w:val="both"/>
        <w:rPr>
          <w:rFonts w:ascii="Times New Roman" w:hAnsi="Times New Roman" w:cs="Times New Roman"/>
          <w:sz w:val="21"/>
          <w:szCs w:val="21"/>
        </w:rPr>
      </w:pPr>
      <w:r w:rsidRPr="005F48C5">
        <w:rPr>
          <w:rFonts w:ascii="Times New Roman" w:hAnsi="Times New Roman" w:cs="Times New Roman"/>
          <w:b/>
          <w:bCs/>
          <w:color w:val="009900"/>
          <w:sz w:val="21"/>
          <w:szCs w:val="21"/>
        </w:rPr>
        <w:t>A noter</w:t>
      </w:r>
      <w:r w:rsidRPr="005F48C5">
        <w:rPr>
          <w:rFonts w:ascii="Times New Roman" w:hAnsi="Times New Roman" w:cs="Times New Roman"/>
          <w:b/>
          <w:bCs/>
          <w:sz w:val="21"/>
          <w:szCs w:val="21"/>
        </w:rPr>
        <w:t xml:space="preserve"> </w:t>
      </w:r>
      <w:r w:rsidRPr="00157791">
        <w:rPr>
          <w:rFonts w:ascii="Times New Roman" w:hAnsi="Times New Roman" w:cs="Times New Roman"/>
          <w:sz w:val="21"/>
          <w:szCs w:val="21"/>
        </w:rPr>
        <w:t xml:space="preserve"> </w:t>
      </w:r>
    </w:p>
    <w:p w14:paraId="41A71606" w14:textId="77777777" w:rsidR="001E61E5" w:rsidRPr="00157791" w:rsidRDefault="001E61E5" w:rsidP="001E61E5">
      <w:pPr>
        <w:pStyle w:val="Pardfaut"/>
        <w:spacing w:after="40" w:line="280" w:lineRule="exact"/>
        <w:ind w:firstLine="708"/>
        <w:jc w:val="both"/>
        <w:rPr>
          <w:rFonts w:ascii="Times New Roman" w:eastAsia="Times Roman" w:hAnsi="Times New Roman" w:cs="Times New Roman"/>
          <w:sz w:val="21"/>
          <w:szCs w:val="21"/>
        </w:rPr>
      </w:pPr>
      <w:r w:rsidRPr="00157791">
        <w:rPr>
          <w:rFonts w:ascii="Times New Roman" w:hAnsi="Times New Roman" w:cs="Times New Roman"/>
          <w:sz w:val="21"/>
          <w:szCs w:val="21"/>
        </w:rPr>
        <w:t>Foie, testicule et ovaires : hyper ou hypotrophie</w:t>
      </w:r>
    </w:p>
    <w:p w14:paraId="4204C00B" w14:textId="77777777" w:rsidR="001E61E5" w:rsidRPr="00157791" w:rsidRDefault="001E61E5" w:rsidP="001E61E5">
      <w:pPr>
        <w:pStyle w:val="Pardfaut"/>
        <w:spacing w:after="40" w:line="280" w:lineRule="exact"/>
        <w:ind w:firstLine="708"/>
        <w:jc w:val="both"/>
        <w:rPr>
          <w:rFonts w:ascii="Times New Roman" w:eastAsia="Times Roman" w:hAnsi="Times New Roman" w:cs="Times New Roman"/>
          <w:sz w:val="21"/>
          <w:szCs w:val="21"/>
        </w:rPr>
      </w:pPr>
      <w:r w:rsidRPr="00157791">
        <w:rPr>
          <w:rFonts w:ascii="Times New Roman" w:hAnsi="Times New Roman" w:cs="Times New Roman"/>
          <w:sz w:val="21"/>
          <w:szCs w:val="21"/>
        </w:rPr>
        <w:t>Prostate, rate et thyroïde : toujours en hypertrophie</w:t>
      </w:r>
    </w:p>
    <w:p w14:paraId="4B4833FF" w14:textId="77777777" w:rsidR="001E61E5" w:rsidRPr="00157791" w:rsidRDefault="001E61E5" w:rsidP="001E61E5">
      <w:pPr>
        <w:pStyle w:val="Pardfaut"/>
        <w:spacing w:after="40" w:line="280" w:lineRule="exact"/>
        <w:ind w:firstLine="708"/>
        <w:jc w:val="both"/>
        <w:rPr>
          <w:rFonts w:ascii="Times New Roman" w:eastAsia="Times Roman" w:hAnsi="Times New Roman" w:cs="Times New Roman"/>
          <w:sz w:val="21"/>
          <w:szCs w:val="21"/>
        </w:rPr>
      </w:pPr>
      <w:r w:rsidRPr="00157791">
        <w:rPr>
          <w:rFonts w:ascii="Times New Roman" w:hAnsi="Times New Roman" w:cs="Times New Roman"/>
          <w:sz w:val="21"/>
          <w:szCs w:val="21"/>
        </w:rPr>
        <w:t>Mamelle : atrophie ou cancer</w:t>
      </w:r>
    </w:p>
    <w:p w14:paraId="2BFF9AD9"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p>
    <w:p w14:paraId="07E44F2D"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r w:rsidRPr="00157791">
        <w:rPr>
          <w:rFonts w:ascii="Times New Roman" w:hAnsi="Times New Roman" w:cs="Times New Roman"/>
          <w:sz w:val="21"/>
          <w:szCs w:val="21"/>
        </w:rPr>
        <w:t xml:space="preserve">En cas de très légère hypothyroïdie chez l’enfant, </w:t>
      </w:r>
      <w:proofErr w:type="spellStart"/>
      <w:r w:rsidRPr="00157791">
        <w:rPr>
          <w:rFonts w:ascii="Times New Roman" w:hAnsi="Times New Roman" w:cs="Times New Roman"/>
          <w:sz w:val="21"/>
          <w:szCs w:val="21"/>
        </w:rPr>
        <w:t>Iodium</w:t>
      </w:r>
      <w:proofErr w:type="spellEnd"/>
      <w:r w:rsidRPr="00157791">
        <w:rPr>
          <w:rFonts w:ascii="Times New Roman" w:hAnsi="Times New Roman" w:cs="Times New Roman"/>
          <w:sz w:val="21"/>
          <w:szCs w:val="21"/>
        </w:rPr>
        <w:t xml:space="preserve"> peut aider (obésité, retard de taille, frilosité, constipation)</w:t>
      </w:r>
      <w:r>
        <w:rPr>
          <w:rFonts w:ascii="Times New Roman" w:hAnsi="Times New Roman" w:cs="Times New Roman"/>
          <w:sz w:val="21"/>
          <w:szCs w:val="21"/>
        </w:rPr>
        <w:t>.</w:t>
      </w:r>
    </w:p>
    <w:p w14:paraId="5CBE2ABE"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p>
    <w:p w14:paraId="067A9A1C" w14:textId="77777777" w:rsidR="001E61E5" w:rsidRDefault="001E61E5" w:rsidP="001E61E5">
      <w:pPr>
        <w:pStyle w:val="Pardfaut"/>
        <w:spacing w:after="40" w:line="280" w:lineRule="exact"/>
        <w:jc w:val="both"/>
        <w:rPr>
          <w:rFonts w:ascii="Times New Roman" w:hAnsi="Times New Roman" w:cs="Times New Roman"/>
          <w:sz w:val="21"/>
          <w:szCs w:val="21"/>
        </w:rPr>
      </w:pPr>
      <w:r w:rsidRPr="005F48C5">
        <w:rPr>
          <w:rFonts w:ascii="Times New Roman" w:hAnsi="Times New Roman" w:cs="Times New Roman"/>
          <w:b/>
          <w:bCs/>
          <w:color w:val="009900"/>
          <w:sz w:val="21"/>
          <w:szCs w:val="21"/>
        </w:rPr>
        <w:t>Etiologie</w:t>
      </w:r>
      <w:r>
        <w:rPr>
          <w:rFonts w:ascii="Times New Roman" w:hAnsi="Times New Roman" w:cs="Times New Roman"/>
          <w:b/>
          <w:bCs/>
          <w:color w:val="009900"/>
          <w:sz w:val="21"/>
          <w:szCs w:val="21"/>
        </w:rPr>
        <w:t>s</w:t>
      </w:r>
      <w:r w:rsidRPr="005F48C5">
        <w:rPr>
          <w:rFonts w:ascii="Times New Roman" w:hAnsi="Times New Roman" w:cs="Times New Roman"/>
          <w:color w:val="009900"/>
          <w:sz w:val="21"/>
          <w:szCs w:val="21"/>
        </w:rPr>
        <w:t xml:space="preserve"> </w:t>
      </w:r>
      <w:r w:rsidRPr="00157791">
        <w:rPr>
          <w:rFonts w:ascii="Times New Roman" w:hAnsi="Times New Roman" w:cs="Times New Roman"/>
          <w:sz w:val="21"/>
          <w:szCs w:val="21"/>
        </w:rPr>
        <w:t>: amour déçu, choc nerveux, régime restrictif</w:t>
      </w:r>
      <w:r>
        <w:rPr>
          <w:rFonts w:ascii="Times New Roman" w:hAnsi="Times New Roman" w:cs="Times New Roman"/>
          <w:sz w:val="21"/>
          <w:szCs w:val="21"/>
        </w:rPr>
        <w:t>.</w:t>
      </w:r>
    </w:p>
    <w:p w14:paraId="2876EAE8" w14:textId="77777777" w:rsidR="001E61E5" w:rsidRDefault="001E61E5" w:rsidP="001E61E5">
      <w:pPr>
        <w:pStyle w:val="Pardfaut"/>
        <w:spacing w:after="40" w:line="280" w:lineRule="exact"/>
        <w:jc w:val="both"/>
        <w:rPr>
          <w:rFonts w:ascii="Times New Roman" w:hAnsi="Times New Roman" w:cs="Times New Roman"/>
          <w:sz w:val="21"/>
          <w:szCs w:val="21"/>
        </w:rPr>
      </w:pPr>
    </w:p>
    <w:p w14:paraId="751E8BBD"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p>
    <w:p w14:paraId="2FE3BA1D" w14:textId="77777777" w:rsidR="001E61E5" w:rsidRPr="00157791" w:rsidRDefault="001E61E5" w:rsidP="001E61E5">
      <w:pPr>
        <w:pStyle w:val="Pardfaut"/>
        <w:spacing w:after="40" w:line="280" w:lineRule="exact"/>
        <w:jc w:val="both"/>
        <w:rPr>
          <w:rFonts w:ascii="Times New Roman" w:eastAsia="Times Roman" w:hAnsi="Times New Roman" w:cs="Times New Roman"/>
          <w:sz w:val="21"/>
          <w:szCs w:val="21"/>
        </w:rPr>
      </w:pPr>
    </w:p>
    <w:p w14:paraId="4E67A61A" w14:textId="77777777" w:rsidR="001E61E5" w:rsidRPr="005F48C5" w:rsidRDefault="001E61E5" w:rsidP="001E61E5">
      <w:pPr>
        <w:pStyle w:val="Pardfaut"/>
        <w:spacing w:after="40" w:line="280" w:lineRule="exact"/>
        <w:jc w:val="both"/>
        <w:rPr>
          <w:rFonts w:ascii="Times New Roman" w:eastAsia="Times Roman" w:hAnsi="Times New Roman" w:cs="Times New Roman"/>
          <w:b/>
          <w:bCs/>
          <w:color w:val="009900"/>
          <w:sz w:val="21"/>
          <w:szCs w:val="21"/>
        </w:rPr>
      </w:pPr>
      <w:r w:rsidRPr="005F48C5">
        <w:rPr>
          <w:rStyle w:val="Aucun"/>
          <w:rFonts w:ascii="Times New Roman" w:hAnsi="Times New Roman" w:cs="Times New Roman"/>
          <w:b/>
          <w:bCs/>
          <w:color w:val="009900"/>
          <w:sz w:val="21"/>
          <w:szCs w:val="21"/>
          <w:u w:val="single"/>
        </w:rPr>
        <w:t>Réflexions sur le remède</w:t>
      </w:r>
    </w:p>
    <w:p w14:paraId="795C1CCB" w14:textId="77777777" w:rsidR="001E61E5" w:rsidRPr="00157791" w:rsidRDefault="001E61E5" w:rsidP="001E61E5">
      <w:pPr>
        <w:pStyle w:val="Pardfaut"/>
        <w:spacing w:after="40" w:line="280" w:lineRule="exact"/>
        <w:jc w:val="both"/>
        <w:rPr>
          <w:rStyle w:val="Aucun"/>
          <w:rFonts w:ascii="Times New Roman" w:eastAsia="Times Roman" w:hAnsi="Times New Roman" w:cs="Times New Roman"/>
          <w:sz w:val="21"/>
          <w:szCs w:val="21"/>
        </w:rPr>
      </w:pPr>
      <w:r w:rsidRPr="005F48C5">
        <w:rPr>
          <w:rStyle w:val="Hyperlink0"/>
          <w:rFonts w:ascii="Times New Roman" w:hAnsi="Times New Roman" w:cs="Times New Roman"/>
          <w:color w:val="009900"/>
          <w:sz w:val="21"/>
          <w:szCs w:val="21"/>
        </w:rPr>
        <w:t>Marc Brunson</w:t>
      </w:r>
      <w:r w:rsidRPr="005F48C5">
        <w:rPr>
          <w:rFonts w:ascii="Times New Roman" w:hAnsi="Times New Roman" w:cs="Times New Roman"/>
          <w:color w:val="009900"/>
          <w:sz w:val="21"/>
          <w:szCs w:val="21"/>
        </w:rPr>
        <w:t xml:space="preserve"> </w:t>
      </w:r>
      <w:r w:rsidRPr="00157791">
        <w:rPr>
          <w:rFonts w:ascii="Times New Roman" w:hAnsi="Times New Roman" w:cs="Times New Roman"/>
          <w:sz w:val="21"/>
          <w:szCs w:val="21"/>
        </w:rPr>
        <w:t xml:space="preserve">« Jamais repu, </w:t>
      </w:r>
      <w:proofErr w:type="spellStart"/>
      <w:r w:rsidRPr="00157791">
        <w:rPr>
          <w:rFonts w:ascii="Times New Roman" w:hAnsi="Times New Roman" w:cs="Times New Roman"/>
          <w:sz w:val="21"/>
          <w:szCs w:val="21"/>
        </w:rPr>
        <w:t>Iodium</w:t>
      </w:r>
      <w:proofErr w:type="spellEnd"/>
      <w:r w:rsidRPr="00157791">
        <w:rPr>
          <w:rFonts w:ascii="Times New Roman" w:hAnsi="Times New Roman" w:cs="Times New Roman"/>
          <w:sz w:val="21"/>
          <w:szCs w:val="21"/>
        </w:rPr>
        <w:t xml:space="preserve"> est amélioré par le repas. Aggravé par le repos, il s’active sans répit ». </w:t>
      </w:r>
      <w:r w:rsidRPr="00157791">
        <w:rPr>
          <w:rStyle w:val="Aucun"/>
          <w:rFonts w:ascii="Times New Roman" w:hAnsi="Times New Roman" w:cs="Times New Roman"/>
          <w:sz w:val="21"/>
          <w:szCs w:val="21"/>
        </w:rPr>
        <w:t xml:space="preserve">Il est excessif, dans la démesure. </w:t>
      </w:r>
    </w:p>
    <w:p w14:paraId="5DC9806B" w14:textId="77777777" w:rsidR="001E61E5" w:rsidRPr="00157791"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eastAsia="Times Roman" w:hAnsi="Times New Roman" w:cs="Times New Roman"/>
          <w:sz w:val="21"/>
          <w:szCs w:val="21"/>
        </w:rPr>
      </w:pPr>
      <w:proofErr w:type="spellStart"/>
      <w:r w:rsidRPr="00157791">
        <w:rPr>
          <w:rStyle w:val="Aucun"/>
          <w:rFonts w:ascii="Times New Roman" w:hAnsi="Times New Roman" w:cs="Times New Roman"/>
          <w:sz w:val="21"/>
          <w:szCs w:val="21"/>
        </w:rPr>
        <w:t>Iodum</w:t>
      </w:r>
      <w:proofErr w:type="spellEnd"/>
      <w:r w:rsidRPr="00157791">
        <w:rPr>
          <w:rStyle w:val="Aucun"/>
          <w:rFonts w:ascii="Times New Roman" w:hAnsi="Times New Roman" w:cs="Times New Roman"/>
          <w:sz w:val="21"/>
          <w:szCs w:val="21"/>
        </w:rPr>
        <w:t xml:space="preserve"> a perdu l’intelligence de la physiologie : il ne sait pas comment faire, il n’a pas le mode d’emploi. Comme il est sensé connaître le mode d’emploi (rôle des hormones), il se refuse à demander de l’aide. Il craint qu’on le mette devant son incompétence. </w:t>
      </w:r>
    </w:p>
    <w:p w14:paraId="16507FA3" w14:textId="77777777" w:rsidR="001E61E5" w:rsidRPr="00157791"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eastAsia="Times Roman" w:hAnsi="Times New Roman" w:cs="Times New Roman"/>
          <w:sz w:val="21"/>
          <w:szCs w:val="21"/>
        </w:rPr>
      </w:pPr>
      <w:r w:rsidRPr="00157791">
        <w:rPr>
          <w:rStyle w:val="Aucun"/>
          <w:rFonts w:ascii="Times New Roman" w:hAnsi="Times New Roman" w:cs="Times New Roman"/>
          <w:sz w:val="21"/>
          <w:szCs w:val="21"/>
        </w:rPr>
        <w:t>Il compense le manque de qualité par la quantité (il fait trop ou trop peu).</w:t>
      </w:r>
    </w:p>
    <w:p w14:paraId="293D3FDF" w14:textId="77777777" w:rsidR="001E61E5"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hAnsi="Times New Roman" w:cs="Times New Roman"/>
          <w:b/>
          <w:bCs/>
          <w:color w:val="009900"/>
          <w:sz w:val="21"/>
          <w:szCs w:val="21"/>
        </w:rPr>
      </w:pPr>
    </w:p>
    <w:p w14:paraId="2DC81592" w14:textId="77777777" w:rsidR="001E61E5" w:rsidRPr="005F48C5"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eastAsia="Times Roman" w:hAnsi="Times New Roman" w:cs="Times New Roman"/>
          <w:color w:val="009900"/>
          <w:sz w:val="21"/>
          <w:szCs w:val="21"/>
        </w:rPr>
      </w:pPr>
      <w:r w:rsidRPr="005F48C5">
        <w:rPr>
          <w:rStyle w:val="Aucun"/>
          <w:rFonts w:ascii="Times New Roman" w:hAnsi="Times New Roman" w:cs="Times New Roman"/>
          <w:b/>
          <w:bCs/>
          <w:color w:val="009900"/>
          <w:sz w:val="21"/>
          <w:szCs w:val="21"/>
        </w:rPr>
        <w:t>AFADH</w:t>
      </w:r>
    </w:p>
    <w:p w14:paraId="6FF0476C" w14:textId="77777777" w:rsidR="001E61E5" w:rsidRPr="00157791"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eastAsia="Times Roman" w:hAnsi="Times New Roman" w:cs="Times New Roman"/>
          <w:sz w:val="21"/>
          <w:szCs w:val="21"/>
        </w:rPr>
      </w:pPr>
      <w:r w:rsidRPr="00157791">
        <w:rPr>
          <w:rStyle w:val="Aucun"/>
          <w:rFonts w:ascii="Times New Roman" w:hAnsi="Times New Roman" w:cs="Times New Roman"/>
          <w:sz w:val="21"/>
          <w:szCs w:val="21"/>
        </w:rPr>
        <w:t xml:space="preserve">Il rêve d’infaillibilité. </w:t>
      </w:r>
    </w:p>
    <w:p w14:paraId="6FF0DBB7" w14:textId="77777777" w:rsidR="001E61E5" w:rsidRPr="00157791"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eastAsia="Times Roman" w:hAnsi="Times New Roman" w:cs="Times New Roman"/>
          <w:sz w:val="21"/>
          <w:szCs w:val="21"/>
        </w:rPr>
      </w:pPr>
      <w:r w:rsidRPr="00157791">
        <w:rPr>
          <w:rStyle w:val="Aucun"/>
          <w:rFonts w:ascii="Times New Roman" w:hAnsi="Times New Roman" w:cs="Times New Roman"/>
          <w:sz w:val="21"/>
          <w:szCs w:val="21"/>
        </w:rPr>
        <w:t xml:space="preserve">Il </w:t>
      </w:r>
      <w:proofErr w:type="gramStart"/>
      <w:r w:rsidRPr="00157791">
        <w:rPr>
          <w:rStyle w:val="Aucun"/>
          <w:rFonts w:ascii="Times New Roman" w:hAnsi="Times New Roman" w:cs="Times New Roman"/>
          <w:sz w:val="21"/>
          <w:szCs w:val="21"/>
        </w:rPr>
        <w:t>a toujours peur</w:t>
      </w:r>
      <w:proofErr w:type="gramEnd"/>
      <w:r w:rsidRPr="00157791">
        <w:rPr>
          <w:rStyle w:val="Aucun"/>
          <w:rFonts w:ascii="Times New Roman" w:hAnsi="Times New Roman" w:cs="Times New Roman"/>
          <w:sz w:val="21"/>
          <w:szCs w:val="21"/>
        </w:rPr>
        <w:t xml:space="preserve"> de faire une gaffe et se soucie de ce fait beaucoup du futur. Toute son attention est fixée sur un détail pour éviter l’accident. </w:t>
      </w:r>
    </w:p>
    <w:p w14:paraId="0629E176" w14:textId="77777777" w:rsidR="001E61E5" w:rsidRPr="00157791"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eastAsia="Times Roman" w:hAnsi="Times New Roman" w:cs="Times New Roman"/>
          <w:sz w:val="21"/>
          <w:szCs w:val="21"/>
        </w:rPr>
      </w:pPr>
      <w:r w:rsidRPr="00157791">
        <w:rPr>
          <w:rStyle w:val="Aucun"/>
          <w:rFonts w:ascii="Times New Roman" w:hAnsi="Times New Roman" w:cs="Times New Roman"/>
          <w:sz w:val="21"/>
          <w:szCs w:val="21"/>
        </w:rPr>
        <w:t xml:space="preserve">En </w:t>
      </w:r>
      <w:proofErr w:type="spellStart"/>
      <w:r w:rsidRPr="00157791">
        <w:rPr>
          <w:rStyle w:val="Aucun"/>
          <w:rFonts w:ascii="Times New Roman" w:hAnsi="Times New Roman" w:cs="Times New Roman"/>
          <w:sz w:val="21"/>
          <w:szCs w:val="21"/>
        </w:rPr>
        <w:t>égotrophie</w:t>
      </w:r>
      <w:proofErr w:type="spellEnd"/>
      <w:r w:rsidRPr="00157791">
        <w:rPr>
          <w:rStyle w:val="Aucun"/>
          <w:rFonts w:ascii="Times New Roman" w:hAnsi="Times New Roman" w:cs="Times New Roman"/>
          <w:sz w:val="21"/>
          <w:szCs w:val="21"/>
        </w:rPr>
        <w:t xml:space="preserve">, il a beaucoup d’altruisme et d’énergie pour prouver qu’il a bien raison. </w:t>
      </w:r>
    </w:p>
    <w:p w14:paraId="0FBB2797" w14:textId="77777777" w:rsidR="001E61E5" w:rsidRPr="00157791"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eastAsia="Times Roman" w:hAnsi="Times New Roman" w:cs="Times New Roman"/>
          <w:sz w:val="21"/>
          <w:szCs w:val="21"/>
        </w:rPr>
      </w:pPr>
      <w:r w:rsidRPr="00157791">
        <w:rPr>
          <w:rStyle w:val="Aucun"/>
          <w:rFonts w:ascii="Times New Roman" w:hAnsi="Times New Roman" w:cs="Times New Roman"/>
          <w:sz w:val="21"/>
          <w:szCs w:val="21"/>
        </w:rPr>
        <w:t xml:space="preserve">Il a perdu sa capacité à méditer : il est dans l’action plus que dans la réflexion. </w:t>
      </w:r>
    </w:p>
    <w:p w14:paraId="19EA766B" w14:textId="77777777" w:rsidR="001E61E5" w:rsidRPr="00157791"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eastAsia="Times Roman" w:hAnsi="Times New Roman" w:cs="Times New Roman"/>
          <w:sz w:val="21"/>
          <w:szCs w:val="21"/>
        </w:rPr>
      </w:pPr>
    </w:p>
    <w:p w14:paraId="52CDA0F1" w14:textId="77777777" w:rsidR="001E61E5" w:rsidRPr="005F48C5"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eastAsia="Times Roman" w:hAnsi="Times New Roman" w:cs="Times New Roman"/>
          <w:b/>
          <w:bCs/>
          <w:color w:val="009900"/>
          <w:sz w:val="21"/>
          <w:szCs w:val="21"/>
        </w:rPr>
      </w:pPr>
      <w:r w:rsidRPr="005F48C5">
        <w:rPr>
          <w:rStyle w:val="Aucun"/>
          <w:rFonts w:ascii="Times New Roman" w:hAnsi="Times New Roman" w:cs="Times New Roman"/>
          <w:b/>
          <w:bCs/>
          <w:color w:val="009900"/>
          <w:sz w:val="21"/>
          <w:szCs w:val="21"/>
        </w:rPr>
        <w:t>Grandgeorge (l’esprit du remède homéopathique)</w:t>
      </w:r>
    </w:p>
    <w:p w14:paraId="35A40EA0" w14:textId="77777777" w:rsidR="001E61E5" w:rsidRPr="00157791"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eastAsia="Times Roman" w:hAnsi="Times New Roman" w:cs="Times New Roman"/>
          <w:sz w:val="21"/>
          <w:szCs w:val="21"/>
        </w:rPr>
      </w:pPr>
      <w:proofErr w:type="spellStart"/>
      <w:r w:rsidRPr="00157791">
        <w:rPr>
          <w:rStyle w:val="Aucun"/>
          <w:rFonts w:ascii="Times New Roman" w:hAnsi="Times New Roman" w:cs="Times New Roman"/>
          <w:sz w:val="21"/>
          <w:szCs w:val="21"/>
        </w:rPr>
        <w:t>Iodium</w:t>
      </w:r>
      <w:proofErr w:type="spellEnd"/>
      <w:r w:rsidRPr="00157791">
        <w:rPr>
          <w:rStyle w:val="Aucun"/>
          <w:rFonts w:ascii="Times New Roman" w:hAnsi="Times New Roman" w:cs="Times New Roman"/>
          <w:sz w:val="21"/>
          <w:szCs w:val="21"/>
        </w:rPr>
        <w:t xml:space="preserve"> va se consommer dans l’action sans laisser place à la contemplation. </w:t>
      </w:r>
    </w:p>
    <w:p w14:paraId="71D1D821" w14:textId="77777777" w:rsidR="001E61E5" w:rsidRPr="00157791"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Style w:val="Aucun"/>
          <w:rFonts w:ascii="Times New Roman" w:eastAsia="Times Roman" w:hAnsi="Times New Roman" w:cs="Times New Roman"/>
          <w:sz w:val="21"/>
          <w:szCs w:val="21"/>
        </w:rPr>
      </w:pPr>
      <w:r w:rsidRPr="00157791">
        <w:rPr>
          <w:rStyle w:val="Aucun"/>
          <w:rFonts w:ascii="Times New Roman" w:hAnsi="Times New Roman" w:cs="Times New Roman"/>
          <w:sz w:val="21"/>
          <w:szCs w:val="21"/>
        </w:rPr>
        <w:lastRenderedPageBreak/>
        <w:t xml:space="preserve">Le violet (de l’iode) est la couleur de la tempérance, or </w:t>
      </w:r>
      <w:proofErr w:type="spellStart"/>
      <w:r w:rsidRPr="00157791">
        <w:rPr>
          <w:rStyle w:val="Aucun"/>
          <w:rFonts w:ascii="Times New Roman" w:hAnsi="Times New Roman" w:cs="Times New Roman"/>
          <w:sz w:val="21"/>
          <w:szCs w:val="21"/>
        </w:rPr>
        <w:t>Iodium</w:t>
      </w:r>
      <w:proofErr w:type="spellEnd"/>
      <w:r w:rsidRPr="00157791">
        <w:rPr>
          <w:rStyle w:val="Aucun"/>
          <w:rFonts w:ascii="Times New Roman" w:hAnsi="Times New Roman" w:cs="Times New Roman"/>
          <w:sz w:val="21"/>
          <w:szCs w:val="21"/>
        </w:rPr>
        <w:t xml:space="preserve"> a oublié la tempérance et se consume dans l’excès.</w:t>
      </w:r>
    </w:p>
    <w:p w14:paraId="1A5D592F" w14:textId="77777777" w:rsidR="001E61E5" w:rsidRPr="008903AE" w:rsidRDefault="001E61E5" w:rsidP="001E61E5">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40" w:line="280" w:lineRule="atLeast"/>
        <w:jc w:val="both"/>
        <w:rPr>
          <w:rFonts w:hint="eastAsia"/>
          <w:sz w:val="21"/>
          <w:szCs w:val="21"/>
        </w:rPr>
      </w:pPr>
      <w:r w:rsidRPr="00157791">
        <w:rPr>
          <w:rStyle w:val="Aucun"/>
          <w:rFonts w:ascii="Times New Roman" w:hAnsi="Times New Roman" w:cs="Times New Roman"/>
          <w:sz w:val="21"/>
          <w:szCs w:val="21"/>
        </w:rPr>
        <w:t>Il y voit le mythe de Caïn le laboureur, qui est dans l’action alors que son frère, Abel, l’éleveur est dans la contemplation. Caïn se sent rejeté de Dieu, devient méchant et tue son frère. Ensuite, c’est le remord et la fuite éperdue.</w:t>
      </w:r>
    </w:p>
    <w:p w14:paraId="3114FD1E" w14:textId="77777777" w:rsidR="0056656A" w:rsidRPr="00C1500A" w:rsidRDefault="0056656A" w:rsidP="0056656A">
      <w:pPr>
        <w:ind w:firstLine="284"/>
        <w:rPr>
          <w:sz w:val="21"/>
          <w:szCs w:val="21"/>
        </w:rPr>
      </w:pPr>
    </w:p>
    <w:p w14:paraId="0D3F38F9" w14:textId="77777777" w:rsidR="0056656A" w:rsidRDefault="0056656A" w:rsidP="0056656A">
      <w:pPr>
        <w:ind w:left="2832" w:firstLine="708"/>
        <w:rPr>
          <w:rFonts w:ascii="Bookman Old Style" w:hAnsi="Bookman Old Style"/>
          <w:b/>
          <w:color w:val="009900"/>
          <w:spacing w:val="4"/>
          <w:sz w:val="21"/>
          <w:szCs w:val="21"/>
        </w:rPr>
      </w:pPr>
    </w:p>
    <w:p w14:paraId="4D797076" w14:textId="77777777" w:rsidR="0056656A" w:rsidRDefault="0056656A" w:rsidP="0056656A">
      <w:pPr>
        <w:ind w:left="2832" w:firstLine="708"/>
        <w:rPr>
          <w:rFonts w:ascii="Bookman Old Style" w:hAnsi="Bookman Old Style"/>
          <w:b/>
          <w:color w:val="009900"/>
          <w:spacing w:val="4"/>
          <w:sz w:val="21"/>
          <w:szCs w:val="21"/>
        </w:rPr>
      </w:pPr>
    </w:p>
    <w:p w14:paraId="1B3A82DE" w14:textId="5D6451E0" w:rsidR="00D00F30" w:rsidRDefault="00D00F30" w:rsidP="00D00F30">
      <w:r>
        <w:t>[#RC2]</w:t>
      </w:r>
      <w:r>
        <w:rPr>
          <w:b/>
          <w:bCs/>
          <w:color w:val="009900"/>
          <w:sz w:val="21"/>
          <w:szCs w:val="21"/>
        </w:rPr>
        <w:t xml:space="preserve"> </w:t>
      </w:r>
      <w:proofErr w:type="spellStart"/>
      <w:r>
        <w:rPr>
          <w:b/>
          <w:bCs/>
          <w:color w:val="009900"/>
          <w:sz w:val="21"/>
          <w:szCs w:val="21"/>
        </w:rPr>
        <w:t>T</w:t>
      </w:r>
      <w:r w:rsidRPr="005F48C5">
        <w:rPr>
          <w:b/>
          <w:bCs/>
          <w:color w:val="009900"/>
          <w:sz w:val="21"/>
          <w:szCs w:val="21"/>
        </w:rPr>
        <w:t>arentula</w:t>
      </w:r>
      <w:proofErr w:type="spellEnd"/>
      <w:r w:rsidRPr="005F48C5">
        <w:rPr>
          <w:b/>
          <w:bCs/>
          <w:color w:val="009900"/>
          <w:sz w:val="21"/>
          <w:szCs w:val="21"/>
        </w:rPr>
        <w:t xml:space="preserve"> </w:t>
      </w:r>
      <w:proofErr w:type="spellStart"/>
      <w:r w:rsidRPr="005F48C5">
        <w:rPr>
          <w:b/>
          <w:bCs/>
          <w:color w:val="009900"/>
          <w:sz w:val="21"/>
          <w:szCs w:val="21"/>
        </w:rPr>
        <w:t>hispanica</w:t>
      </w:r>
      <w:proofErr w:type="spellEnd"/>
    </w:p>
    <w:p w14:paraId="0CAB8492" w14:textId="7E11FA5C" w:rsidR="0056656A" w:rsidRPr="007E121B" w:rsidRDefault="00D00F30" w:rsidP="00D00F30">
      <w:pPr>
        <w:pBdr>
          <w:top w:val="single" w:sz="36" w:space="4" w:color="009900"/>
        </w:pBdr>
        <w:jc w:val="center"/>
        <w:rPr>
          <w:rFonts w:ascii="Bookman Old Style" w:hAnsi="Bookman Old Style"/>
          <w:b/>
          <w:i/>
          <w:caps/>
          <w:color w:val="009900"/>
          <w:spacing w:val="4"/>
          <w:sz w:val="28"/>
          <w:szCs w:val="28"/>
        </w:rPr>
      </w:pPr>
      <w:r>
        <w:rPr>
          <w:rFonts w:ascii="Arial" w:hAnsi="Arial" w:cs="Arial"/>
        </w:rPr>
        <w:t>[#CV3]</w:t>
      </w:r>
      <w:r>
        <w:rPr>
          <w:rFonts w:ascii="Arial" w:hAnsi="Arial" w:cs="Arial"/>
        </w:rPr>
        <w:t xml:space="preserve"> </w:t>
      </w:r>
      <w:r w:rsidRPr="007E121B">
        <w:rPr>
          <w:rFonts w:ascii="Bookman Old Style" w:hAnsi="Bookman Old Style"/>
          <w:b/>
          <w:i/>
          <w:caps/>
          <w:color w:val="009900"/>
          <w:spacing w:val="4"/>
          <w:sz w:val="28"/>
          <w:szCs w:val="28"/>
        </w:rPr>
        <w:t>D</w:t>
      </w:r>
      <w:r w:rsidRPr="007E121B">
        <w:rPr>
          <w:rFonts w:ascii="Bookman Old Style" w:hAnsi="Bookman Old Style"/>
          <w:b/>
          <w:i/>
          <w:color w:val="009900"/>
          <w:spacing w:val="4"/>
          <w:sz w:val="28"/>
          <w:szCs w:val="28"/>
        </w:rPr>
        <w:t>euxième cas vétérinaire</w:t>
      </w:r>
      <w:r>
        <w:rPr>
          <w:rFonts w:ascii="Bookman Old Style" w:hAnsi="Bookman Old Style"/>
          <w:b/>
          <w:i/>
          <w:color w:val="009900"/>
          <w:spacing w:val="4"/>
          <w:sz w:val="28"/>
          <w:szCs w:val="28"/>
        </w:rPr>
        <w:t xml:space="preserve"> -</w:t>
      </w:r>
      <w:r w:rsidRPr="007E121B">
        <w:rPr>
          <w:rFonts w:ascii="Bookman Old Style" w:hAnsi="Bookman Old Style"/>
          <w:b/>
          <w:i/>
          <w:color w:val="009900"/>
          <w:spacing w:val="4"/>
          <w:sz w:val="28"/>
          <w:szCs w:val="28"/>
        </w:rPr>
        <w:t> aigu</w:t>
      </w:r>
    </w:p>
    <w:p w14:paraId="2B0996D4" w14:textId="77777777" w:rsidR="0056656A" w:rsidRPr="008903AE" w:rsidRDefault="0056656A" w:rsidP="0056656A">
      <w:pPr>
        <w:ind w:firstLine="284"/>
        <w:jc w:val="both"/>
        <w:rPr>
          <w:spacing w:val="4"/>
          <w:sz w:val="21"/>
          <w:szCs w:val="21"/>
        </w:rPr>
      </w:pPr>
    </w:p>
    <w:p w14:paraId="29EC08ED" w14:textId="23A46F93" w:rsidR="0056656A" w:rsidRPr="00F05FB7" w:rsidRDefault="008357E7" w:rsidP="0056656A">
      <w:pPr>
        <w:ind w:firstLine="284"/>
        <w:jc w:val="center"/>
        <w:rPr>
          <w:b/>
          <w:bCs/>
          <w:i/>
          <w:color w:val="009900"/>
          <w:sz w:val="24"/>
          <w:szCs w:val="21"/>
        </w:rPr>
      </w:pPr>
      <w:r>
        <w:t>[#S</w:t>
      </w:r>
      <w:proofErr w:type="gramStart"/>
      <w:r>
        <w:t>4]</w:t>
      </w:r>
      <w:r w:rsidR="0056656A">
        <w:rPr>
          <w:b/>
          <w:bCs/>
          <w:i/>
          <w:color w:val="009900"/>
          <w:sz w:val="24"/>
          <w:szCs w:val="21"/>
        </w:rPr>
        <w:t>La</w:t>
      </w:r>
      <w:proofErr w:type="gramEnd"/>
      <w:r w:rsidR="0056656A">
        <w:rPr>
          <w:b/>
          <w:bCs/>
          <w:i/>
          <w:color w:val="009900"/>
          <w:sz w:val="24"/>
          <w:szCs w:val="21"/>
        </w:rPr>
        <w:t xml:space="preserve"> G</w:t>
      </w:r>
      <w:r w:rsidR="0056656A" w:rsidRPr="00F05FB7">
        <w:rPr>
          <w:b/>
          <w:bCs/>
          <w:i/>
          <w:color w:val="009900"/>
          <w:sz w:val="24"/>
          <w:szCs w:val="21"/>
        </w:rPr>
        <w:t xml:space="preserve">rande Zoé </w:t>
      </w:r>
      <w:r w:rsidR="0056656A">
        <w:rPr>
          <w:b/>
          <w:bCs/>
          <w:i/>
          <w:color w:val="009900"/>
          <w:sz w:val="24"/>
          <w:szCs w:val="21"/>
        </w:rPr>
        <w:t>s’est fait mordre</w:t>
      </w:r>
    </w:p>
    <w:p w14:paraId="5F1F31A1" w14:textId="77777777" w:rsidR="0056656A" w:rsidRDefault="0056656A" w:rsidP="0056656A">
      <w:pPr>
        <w:ind w:firstLine="284"/>
        <w:jc w:val="both"/>
        <w:rPr>
          <w:spacing w:val="4"/>
          <w:sz w:val="21"/>
          <w:szCs w:val="21"/>
        </w:rPr>
      </w:pPr>
    </w:p>
    <w:p w14:paraId="4ABFDCE8" w14:textId="77777777" w:rsidR="0056656A" w:rsidRPr="004D621C" w:rsidRDefault="0056656A" w:rsidP="0056656A">
      <w:pPr>
        <w:jc w:val="right"/>
        <w:rPr>
          <w:i/>
          <w:color w:val="009900"/>
          <w:spacing w:val="4"/>
          <w:sz w:val="21"/>
          <w:szCs w:val="21"/>
        </w:rPr>
      </w:pPr>
      <w:r w:rsidRPr="004D621C">
        <w:rPr>
          <w:i/>
          <w:color w:val="009900"/>
          <w:spacing w:val="4"/>
          <w:sz w:val="21"/>
          <w:szCs w:val="21"/>
        </w:rPr>
        <w:t xml:space="preserve">Dr </w:t>
      </w:r>
      <w:proofErr w:type="spellStart"/>
      <w:r>
        <w:rPr>
          <w:i/>
          <w:color w:val="009900"/>
          <w:spacing w:val="4"/>
          <w:sz w:val="21"/>
          <w:szCs w:val="21"/>
        </w:rPr>
        <w:t>Ingrun</w:t>
      </w:r>
      <w:proofErr w:type="spellEnd"/>
      <w:r>
        <w:rPr>
          <w:i/>
          <w:color w:val="009900"/>
          <w:spacing w:val="4"/>
          <w:sz w:val="21"/>
          <w:szCs w:val="21"/>
        </w:rPr>
        <w:t xml:space="preserve"> de </w:t>
      </w:r>
      <w:proofErr w:type="spellStart"/>
      <w:r>
        <w:rPr>
          <w:i/>
          <w:color w:val="009900"/>
          <w:spacing w:val="4"/>
          <w:sz w:val="21"/>
          <w:szCs w:val="21"/>
        </w:rPr>
        <w:t>Thoisy</w:t>
      </w:r>
      <w:proofErr w:type="spellEnd"/>
    </w:p>
    <w:p w14:paraId="3D8A8DF1" w14:textId="77777777" w:rsidR="0056656A" w:rsidRDefault="0056656A" w:rsidP="0056656A">
      <w:pPr>
        <w:jc w:val="right"/>
        <w:rPr>
          <w:i/>
          <w:color w:val="009900"/>
          <w:spacing w:val="4"/>
          <w:sz w:val="21"/>
          <w:szCs w:val="21"/>
        </w:rPr>
      </w:pPr>
      <w:r w:rsidRPr="007E121B">
        <w:rPr>
          <w:i/>
          <w:color w:val="009900"/>
          <w:spacing w:val="4"/>
          <w:sz w:val="21"/>
          <w:szCs w:val="21"/>
        </w:rPr>
        <w:t xml:space="preserve"> </w:t>
      </w:r>
    </w:p>
    <w:p w14:paraId="07743257" w14:textId="77777777" w:rsidR="0056656A" w:rsidRPr="008903AE" w:rsidRDefault="0056656A" w:rsidP="0056656A">
      <w:pPr>
        <w:jc w:val="right"/>
        <w:rPr>
          <w:i/>
          <w:color w:val="3333FF"/>
          <w:spacing w:val="4"/>
          <w:sz w:val="21"/>
          <w:szCs w:val="21"/>
        </w:rPr>
      </w:pPr>
    </w:p>
    <w:p w14:paraId="0FBBFAA4" w14:textId="77777777" w:rsidR="0056656A" w:rsidRPr="00707A1A" w:rsidRDefault="0056656A" w:rsidP="0056656A">
      <w:pPr>
        <w:rPr>
          <w:b/>
          <w:bCs/>
          <w:sz w:val="21"/>
          <w:szCs w:val="21"/>
        </w:rPr>
      </w:pPr>
      <w:r w:rsidRPr="00707A1A">
        <w:rPr>
          <w:b/>
          <w:bCs/>
          <w:sz w:val="21"/>
          <w:szCs w:val="21"/>
        </w:rPr>
        <w:t>Cas de tortue Hermann.</w:t>
      </w:r>
    </w:p>
    <w:p w14:paraId="398B208C" w14:textId="77777777" w:rsidR="0056656A" w:rsidRDefault="0056656A" w:rsidP="0056656A">
      <w:pPr>
        <w:rPr>
          <w:sz w:val="21"/>
          <w:szCs w:val="21"/>
        </w:rPr>
      </w:pPr>
      <w:r w:rsidRPr="0045331A">
        <w:rPr>
          <w:sz w:val="21"/>
          <w:szCs w:val="21"/>
        </w:rPr>
        <w:t>Le</w:t>
      </w:r>
      <w:r w:rsidRPr="00525D08">
        <w:rPr>
          <w:b/>
          <w:bCs/>
          <w:sz w:val="21"/>
          <w:szCs w:val="21"/>
        </w:rPr>
        <w:t xml:space="preserve"> </w:t>
      </w:r>
      <w:r w:rsidRPr="00525D08">
        <w:rPr>
          <w:b/>
          <w:bCs/>
          <w:color w:val="009900"/>
          <w:sz w:val="21"/>
          <w:szCs w:val="21"/>
        </w:rPr>
        <w:t>07 mai 2022</w:t>
      </w:r>
      <w:r w:rsidRPr="0045331A">
        <w:rPr>
          <w:sz w:val="21"/>
          <w:szCs w:val="21"/>
        </w:rPr>
        <w:t xml:space="preserve"> ma collègue reçoit en consultation la « grande Zoé »</w:t>
      </w:r>
      <w:r>
        <w:rPr>
          <w:sz w:val="21"/>
          <w:szCs w:val="21"/>
        </w:rPr>
        <w:t xml:space="preserve">, </w:t>
      </w:r>
      <w:r w:rsidRPr="0045331A">
        <w:rPr>
          <w:sz w:val="21"/>
          <w:szCs w:val="21"/>
        </w:rPr>
        <w:t>une tortue Hermann de 320 g qui vient de se faire gravement mordre par un chien avec des plaies saignantes. Il y a des impacts sur la carapace au-dessus de la tête où les écailles étaient partiellement fracturées et c’</w:t>
      </w:r>
      <w:r>
        <w:rPr>
          <w:sz w:val="21"/>
          <w:szCs w:val="21"/>
        </w:rPr>
        <w:t>est</w:t>
      </w:r>
      <w:r w:rsidRPr="0045331A">
        <w:rPr>
          <w:sz w:val="21"/>
          <w:szCs w:val="21"/>
        </w:rPr>
        <w:t xml:space="preserve"> difficile d’évaluer des dégâts en intérieur. On observe aussi des impacts sur le côté droit et en dessous de la carapace. Je conseille de faire un</w:t>
      </w:r>
      <w:r>
        <w:rPr>
          <w:sz w:val="21"/>
          <w:szCs w:val="21"/>
        </w:rPr>
        <w:t>e</w:t>
      </w:r>
      <w:r w:rsidRPr="0045331A">
        <w:rPr>
          <w:sz w:val="21"/>
          <w:szCs w:val="21"/>
        </w:rPr>
        <w:t xml:space="preserve"> radio car je suspecte une carapace fendue ; radiographie qui ne va pas être réalisée. </w:t>
      </w:r>
    </w:p>
    <w:p w14:paraId="296C72D4" w14:textId="77777777" w:rsidR="0056656A" w:rsidRPr="0045331A" w:rsidRDefault="0056656A" w:rsidP="0056656A">
      <w:pPr>
        <w:rPr>
          <w:sz w:val="21"/>
          <w:szCs w:val="21"/>
        </w:rPr>
      </w:pPr>
    </w:p>
    <w:p w14:paraId="407DEBEF" w14:textId="77777777" w:rsidR="0056656A" w:rsidRPr="0045331A" w:rsidRDefault="0056656A" w:rsidP="0056656A">
      <w:pPr>
        <w:rPr>
          <w:sz w:val="21"/>
          <w:szCs w:val="21"/>
        </w:rPr>
      </w:pPr>
      <w:r w:rsidRPr="0045331A">
        <w:rPr>
          <w:sz w:val="21"/>
          <w:szCs w:val="21"/>
        </w:rPr>
        <w:t xml:space="preserve">Ma collègue met en place une couverture antibiotique et antidouleurs, </w:t>
      </w:r>
      <w:r>
        <w:rPr>
          <w:sz w:val="21"/>
          <w:szCs w:val="21"/>
        </w:rPr>
        <w:t xml:space="preserve">de </w:t>
      </w:r>
      <w:r w:rsidRPr="0045331A">
        <w:rPr>
          <w:sz w:val="21"/>
          <w:szCs w:val="21"/>
        </w:rPr>
        <w:t>la Bétadine dilué</w:t>
      </w:r>
      <w:r>
        <w:rPr>
          <w:sz w:val="21"/>
          <w:szCs w:val="21"/>
        </w:rPr>
        <w:t>e</w:t>
      </w:r>
      <w:r w:rsidRPr="0045331A">
        <w:rPr>
          <w:sz w:val="21"/>
          <w:szCs w:val="21"/>
        </w:rPr>
        <w:t xml:space="preserve"> et du tulle gras sur les plaies.</w:t>
      </w:r>
    </w:p>
    <w:p w14:paraId="39D0FD27" w14:textId="77777777" w:rsidR="0056656A" w:rsidRDefault="0056656A" w:rsidP="0056656A">
      <w:pPr>
        <w:rPr>
          <w:sz w:val="21"/>
          <w:szCs w:val="21"/>
        </w:rPr>
      </w:pPr>
      <w:r w:rsidRPr="0045331A">
        <w:rPr>
          <w:sz w:val="21"/>
          <w:szCs w:val="21"/>
        </w:rPr>
        <w:t>Au contrôle deux jours après</w:t>
      </w:r>
      <w:r>
        <w:rPr>
          <w:sz w:val="21"/>
          <w:szCs w:val="21"/>
        </w:rPr>
        <w:t>,</w:t>
      </w:r>
      <w:r w:rsidRPr="0045331A">
        <w:rPr>
          <w:sz w:val="21"/>
          <w:szCs w:val="21"/>
        </w:rPr>
        <w:t xml:space="preserve"> elle avait mangé un peu la veille mais plus maintenant. Les soins sont prolongés de la même façon. Mais je conseille de rajouter du </w:t>
      </w:r>
      <w:proofErr w:type="spellStart"/>
      <w:r w:rsidRPr="001621E1">
        <w:rPr>
          <w:color w:val="009900"/>
          <w:sz w:val="21"/>
          <w:szCs w:val="21"/>
        </w:rPr>
        <w:t>Lachesis</w:t>
      </w:r>
      <w:proofErr w:type="spellEnd"/>
      <w:r w:rsidRPr="001621E1">
        <w:rPr>
          <w:color w:val="009900"/>
          <w:sz w:val="21"/>
          <w:szCs w:val="21"/>
        </w:rPr>
        <w:t xml:space="preserve"> 200</w:t>
      </w:r>
      <w:r>
        <w:rPr>
          <w:color w:val="009900"/>
          <w:sz w:val="21"/>
          <w:szCs w:val="21"/>
        </w:rPr>
        <w:t xml:space="preserve"> </w:t>
      </w:r>
      <w:r w:rsidRPr="001621E1">
        <w:rPr>
          <w:color w:val="009900"/>
          <w:sz w:val="21"/>
          <w:szCs w:val="21"/>
        </w:rPr>
        <w:t>K</w:t>
      </w:r>
      <w:r w:rsidRPr="0045331A">
        <w:rPr>
          <w:sz w:val="21"/>
          <w:szCs w:val="21"/>
        </w:rPr>
        <w:t xml:space="preserve"> dans son bain, car j’ai eu sur </w:t>
      </w:r>
      <w:r>
        <w:rPr>
          <w:sz w:val="21"/>
          <w:szCs w:val="21"/>
        </w:rPr>
        <w:t>d’</w:t>
      </w:r>
      <w:r w:rsidRPr="0045331A">
        <w:rPr>
          <w:sz w:val="21"/>
          <w:szCs w:val="21"/>
        </w:rPr>
        <w:t>autre</w:t>
      </w:r>
      <w:r>
        <w:rPr>
          <w:sz w:val="21"/>
          <w:szCs w:val="21"/>
        </w:rPr>
        <w:t>s</w:t>
      </w:r>
      <w:r w:rsidRPr="0045331A">
        <w:rPr>
          <w:sz w:val="21"/>
          <w:szCs w:val="21"/>
        </w:rPr>
        <w:t xml:space="preserve"> espèces de très bons résultats avec le </w:t>
      </w:r>
      <w:proofErr w:type="spellStart"/>
      <w:r w:rsidRPr="0045331A">
        <w:rPr>
          <w:sz w:val="21"/>
          <w:szCs w:val="21"/>
        </w:rPr>
        <w:t>Lachesis</w:t>
      </w:r>
      <w:proofErr w:type="spellEnd"/>
      <w:r w:rsidRPr="0045331A">
        <w:rPr>
          <w:sz w:val="21"/>
          <w:szCs w:val="21"/>
        </w:rPr>
        <w:t xml:space="preserve"> </w:t>
      </w:r>
      <w:proofErr w:type="gramStart"/>
      <w:r w:rsidRPr="0045331A">
        <w:rPr>
          <w:sz w:val="21"/>
          <w:szCs w:val="21"/>
        </w:rPr>
        <w:t>suite aux</w:t>
      </w:r>
      <w:proofErr w:type="gramEnd"/>
      <w:r w:rsidRPr="0045331A">
        <w:rPr>
          <w:sz w:val="21"/>
          <w:szCs w:val="21"/>
        </w:rPr>
        <w:t xml:space="preserve"> morsures de chien. </w:t>
      </w:r>
    </w:p>
    <w:p w14:paraId="218C8607" w14:textId="77777777" w:rsidR="0056656A" w:rsidRPr="0045331A" w:rsidRDefault="0056656A" w:rsidP="0056656A">
      <w:pPr>
        <w:rPr>
          <w:sz w:val="21"/>
          <w:szCs w:val="21"/>
        </w:rPr>
      </w:pPr>
    </w:p>
    <w:p w14:paraId="26FE919D" w14:textId="77777777" w:rsidR="0056656A" w:rsidRDefault="0056656A" w:rsidP="0056656A">
      <w:pPr>
        <w:rPr>
          <w:sz w:val="21"/>
          <w:szCs w:val="21"/>
        </w:rPr>
      </w:pPr>
      <w:r w:rsidRPr="00525D08">
        <w:rPr>
          <w:b/>
          <w:bCs/>
          <w:color w:val="009900"/>
          <w:sz w:val="21"/>
          <w:szCs w:val="21"/>
        </w:rPr>
        <w:t>48 heures après</w:t>
      </w:r>
      <w:r>
        <w:rPr>
          <w:sz w:val="21"/>
          <w:szCs w:val="21"/>
        </w:rPr>
        <w:t xml:space="preserve">, </w:t>
      </w:r>
      <w:r w:rsidRPr="0045331A">
        <w:rPr>
          <w:sz w:val="21"/>
          <w:szCs w:val="21"/>
        </w:rPr>
        <w:t xml:space="preserve">elle est revue en consultation mais elle ne mange plus et commence </w:t>
      </w:r>
      <w:r>
        <w:rPr>
          <w:sz w:val="21"/>
          <w:szCs w:val="21"/>
        </w:rPr>
        <w:t xml:space="preserve">à </w:t>
      </w:r>
      <w:r w:rsidRPr="0045331A">
        <w:rPr>
          <w:sz w:val="21"/>
          <w:szCs w:val="21"/>
        </w:rPr>
        <w:t>devenir faible, se déplace moins. Un gavage est réalisé, antibiotique et antidouleurs sont à nouveau administrés.</w:t>
      </w:r>
    </w:p>
    <w:p w14:paraId="0F24EA10" w14:textId="77777777" w:rsidR="0056656A" w:rsidRPr="0045331A" w:rsidRDefault="0056656A" w:rsidP="0056656A">
      <w:pPr>
        <w:rPr>
          <w:sz w:val="21"/>
          <w:szCs w:val="21"/>
        </w:rPr>
      </w:pPr>
    </w:p>
    <w:p w14:paraId="163419DE" w14:textId="77777777" w:rsidR="0056656A" w:rsidRDefault="0056656A" w:rsidP="0056656A">
      <w:pPr>
        <w:rPr>
          <w:sz w:val="21"/>
          <w:szCs w:val="21"/>
        </w:rPr>
      </w:pPr>
      <w:r w:rsidRPr="00525D08">
        <w:rPr>
          <w:b/>
          <w:bCs/>
          <w:color w:val="009900"/>
          <w:sz w:val="21"/>
          <w:szCs w:val="21"/>
        </w:rPr>
        <w:lastRenderedPageBreak/>
        <w:t>Le 14 mai</w:t>
      </w:r>
      <w:r w:rsidRPr="00525D08">
        <w:rPr>
          <w:b/>
          <w:bCs/>
          <w:sz w:val="21"/>
          <w:szCs w:val="21"/>
        </w:rPr>
        <w:t xml:space="preserve"> </w:t>
      </w:r>
      <w:r w:rsidRPr="0045331A">
        <w:rPr>
          <w:sz w:val="21"/>
          <w:szCs w:val="21"/>
        </w:rPr>
        <w:t>je la reçois en consultation pour un contrôle. Elle ne bouge presque plus, elle n’a même plus la force de rentrer ses pattes et sa tête. Elle est tout</w:t>
      </w:r>
      <w:r>
        <w:rPr>
          <w:sz w:val="21"/>
          <w:szCs w:val="21"/>
        </w:rPr>
        <w:t>e</w:t>
      </w:r>
      <w:r w:rsidRPr="0045331A">
        <w:rPr>
          <w:sz w:val="21"/>
          <w:szCs w:val="21"/>
        </w:rPr>
        <w:t xml:space="preserve"> flasque. La carapace montre des signes de nécrose avec des zones rouge</w:t>
      </w:r>
      <w:r>
        <w:rPr>
          <w:sz w:val="21"/>
          <w:szCs w:val="21"/>
        </w:rPr>
        <w:t>s</w:t>
      </w:r>
      <w:r w:rsidRPr="0045331A">
        <w:rPr>
          <w:sz w:val="21"/>
          <w:szCs w:val="21"/>
        </w:rPr>
        <w:t xml:space="preserve"> et noir</w:t>
      </w:r>
      <w:r>
        <w:rPr>
          <w:sz w:val="21"/>
          <w:szCs w:val="21"/>
        </w:rPr>
        <w:t>es</w:t>
      </w:r>
      <w:r w:rsidRPr="0045331A">
        <w:rPr>
          <w:sz w:val="21"/>
          <w:szCs w:val="21"/>
        </w:rPr>
        <w:t xml:space="preserve"> nécrosantes qui se ramollissent. Je réalise un curetage des plaies pour enlever le maximum de tissus nécrotique</w:t>
      </w:r>
      <w:r>
        <w:rPr>
          <w:sz w:val="21"/>
          <w:szCs w:val="21"/>
        </w:rPr>
        <w:t>s</w:t>
      </w:r>
      <w:r w:rsidRPr="0045331A">
        <w:rPr>
          <w:sz w:val="21"/>
          <w:szCs w:val="21"/>
        </w:rPr>
        <w:t xml:space="preserve">. Un gavage, antibiotique et antidouleurs sont administrés. </w:t>
      </w:r>
    </w:p>
    <w:p w14:paraId="67D11A02" w14:textId="77777777" w:rsidR="0056656A" w:rsidRDefault="0056656A" w:rsidP="0056656A">
      <w:pPr>
        <w:rPr>
          <w:sz w:val="21"/>
          <w:szCs w:val="21"/>
        </w:rPr>
      </w:pPr>
    </w:p>
    <w:p w14:paraId="5BDFC00D" w14:textId="77777777" w:rsidR="0056656A" w:rsidRDefault="0056656A" w:rsidP="0056656A">
      <w:pPr>
        <w:rPr>
          <w:sz w:val="21"/>
          <w:szCs w:val="21"/>
        </w:rPr>
      </w:pPr>
      <w:r w:rsidRPr="0045331A">
        <w:rPr>
          <w:sz w:val="21"/>
          <w:szCs w:val="21"/>
        </w:rPr>
        <w:t xml:space="preserve">Je consulte mon livre </w:t>
      </w:r>
      <w:r>
        <w:rPr>
          <w:sz w:val="21"/>
          <w:szCs w:val="21"/>
        </w:rPr>
        <w:t>sur les</w:t>
      </w:r>
      <w:r w:rsidRPr="0045331A">
        <w:rPr>
          <w:sz w:val="21"/>
          <w:szCs w:val="21"/>
        </w:rPr>
        <w:t xml:space="preserve"> tortue</w:t>
      </w:r>
      <w:r>
        <w:rPr>
          <w:sz w:val="21"/>
          <w:szCs w:val="21"/>
        </w:rPr>
        <w:t>s</w:t>
      </w:r>
      <w:r w:rsidRPr="0045331A">
        <w:rPr>
          <w:sz w:val="21"/>
          <w:szCs w:val="21"/>
        </w:rPr>
        <w:t xml:space="preserve"> (allopathique) où on parle d’une injection de</w:t>
      </w:r>
      <w:r>
        <w:rPr>
          <w:sz w:val="21"/>
          <w:szCs w:val="21"/>
        </w:rPr>
        <w:t xml:space="preserve"> …, une souche bien connue en homéopathie que je ne m’attendais pas à trouver dans ce genre de problématique </w:t>
      </w:r>
    </w:p>
    <w:p w14:paraId="31D7A032" w14:textId="77777777" w:rsidR="0056656A" w:rsidRDefault="0056656A" w:rsidP="0056656A">
      <w:pPr>
        <w:rPr>
          <w:sz w:val="21"/>
          <w:szCs w:val="21"/>
        </w:rPr>
      </w:pPr>
    </w:p>
    <w:p w14:paraId="2B29824C" w14:textId="77777777" w:rsidR="00D00F30" w:rsidRDefault="00D00F30" w:rsidP="00D00F30">
      <w:pPr>
        <w:jc w:val="both"/>
        <w:rPr>
          <w:rFonts w:ascii="Arial" w:hAnsi="Arial" w:cs="Arial"/>
          <w:spacing w:val="4"/>
          <w:sz w:val="24"/>
          <w:szCs w:val="24"/>
          <w:lang w:val="fr-BE" w:eastAsia="ja-JP"/>
        </w:rPr>
      </w:pPr>
      <w:r>
        <w:rPr>
          <w:rFonts w:ascii="Arial" w:hAnsi="Arial" w:cs="Arial"/>
        </w:rPr>
        <w:t>[#S4] Solution</w:t>
      </w:r>
    </w:p>
    <w:p w14:paraId="6459CBEF" w14:textId="77777777" w:rsidR="00D00F30" w:rsidRPr="007E121B" w:rsidRDefault="00D00F30" w:rsidP="00D00F30">
      <w:pPr>
        <w:jc w:val="right"/>
        <w:rPr>
          <w:rFonts w:ascii="Bookman Old Style" w:hAnsi="Bookman Old Style"/>
          <w:b/>
          <w:i/>
          <w:caps/>
          <w:color w:val="009900"/>
          <w:spacing w:val="4"/>
          <w:sz w:val="28"/>
          <w:szCs w:val="28"/>
        </w:rPr>
      </w:pPr>
    </w:p>
    <w:p w14:paraId="63F1714E" w14:textId="77777777" w:rsidR="00D00F30" w:rsidRPr="005F48C5" w:rsidRDefault="00D00F30" w:rsidP="00D00F30">
      <w:pPr>
        <w:rPr>
          <w:spacing w:val="-4"/>
          <w:sz w:val="21"/>
          <w:szCs w:val="21"/>
        </w:rPr>
      </w:pPr>
      <w:r w:rsidRPr="005F48C5">
        <w:rPr>
          <w:spacing w:val="-4"/>
          <w:sz w:val="21"/>
          <w:szCs w:val="21"/>
        </w:rPr>
        <w:t xml:space="preserve">Je consulte mon livre sur les tortues (allopathique) où on parle d’une injection de </w:t>
      </w:r>
      <w:proofErr w:type="spellStart"/>
      <w:r w:rsidRPr="005F48C5">
        <w:rPr>
          <w:spacing w:val="-4"/>
          <w:sz w:val="21"/>
          <w:szCs w:val="21"/>
        </w:rPr>
        <w:t>Tarentula</w:t>
      </w:r>
      <w:proofErr w:type="spellEnd"/>
      <w:r w:rsidRPr="005F48C5">
        <w:rPr>
          <w:spacing w:val="-4"/>
          <w:sz w:val="21"/>
          <w:szCs w:val="21"/>
        </w:rPr>
        <w:t xml:space="preserve"> pour des nécroses de carapace chez les tortues. Donc je décide de mettre du </w:t>
      </w:r>
      <w:proofErr w:type="spellStart"/>
      <w:r w:rsidRPr="005F48C5">
        <w:rPr>
          <w:b/>
          <w:bCs/>
          <w:color w:val="009900"/>
          <w:spacing w:val="-4"/>
          <w:sz w:val="21"/>
          <w:szCs w:val="21"/>
        </w:rPr>
        <w:t>Tarentula</w:t>
      </w:r>
      <w:proofErr w:type="spellEnd"/>
      <w:r w:rsidRPr="005F48C5">
        <w:rPr>
          <w:b/>
          <w:bCs/>
          <w:color w:val="009900"/>
          <w:spacing w:val="-4"/>
          <w:sz w:val="21"/>
          <w:szCs w:val="21"/>
        </w:rPr>
        <w:t xml:space="preserve"> 200 K</w:t>
      </w:r>
      <w:r w:rsidRPr="005F48C5">
        <w:rPr>
          <w:spacing w:val="-4"/>
          <w:sz w:val="21"/>
          <w:szCs w:val="21"/>
        </w:rPr>
        <w:t xml:space="preserve"> dans le bain une fois par jour.</w:t>
      </w:r>
    </w:p>
    <w:p w14:paraId="4094A33D" w14:textId="77777777" w:rsidR="00D00F30" w:rsidRDefault="00D00F30" w:rsidP="00D00F30">
      <w:pPr>
        <w:rPr>
          <w:sz w:val="21"/>
          <w:szCs w:val="21"/>
        </w:rPr>
      </w:pPr>
      <w:r w:rsidRPr="0045331A">
        <w:rPr>
          <w:sz w:val="21"/>
          <w:szCs w:val="21"/>
        </w:rPr>
        <w:t>Trois jours après je la revois</w:t>
      </w:r>
      <w:r>
        <w:rPr>
          <w:sz w:val="21"/>
          <w:szCs w:val="21"/>
        </w:rPr>
        <w:t>,</w:t>
      </w:r>
      <w:r w:rsidRPr="0045331A">
        <w:rPr>
          <w:sz w:val="21"/>
          <w:szCs w:val="21"/>
        </w:rPr>
        <w:t xml:space="preserve"> elle est toujours en anorexie mais elle est beaucoup plus vive. Elle a retrouvé une tonicité</w:t>
      </w:r>
      <w:r>
        <w:rPr>
          <w:sz w:val="21"/>
          <w:szCs w:val="21"/>
        </w:rPr>
        <w:t>,</w:t>
      </w:r>
      <w:r w:rsidRPr="0045331A">
        <w:rPr>
          <w:sz w:val="21"/>
          <w:szCs w:val="21"/>
        </w:rPr>
        <w:t xml:space="preserve"> elle réagit bien, rentre sa tête et ses extrémités toute de suite pour se protéger. </w:t>
      </w:r>
    </w:p>
    <w:p w14:paraId="21473633" w14:textId="77777777" w:rsidR="00D00F30" w:rsidRDefault="00D00F30" w:rsidP="00D00F30">
      <w:pPr>
        <w:rPr>
          <w:sz w:val="21"/>
          <w:szCs w:val="21"/>
        </w:rPr>
      </w:pPr>
    </w:p>
    <w:p w14:paraId="43F7109A" w14:textId="77777777" w:rsidR="00D00F30" w:rsidRDefault="00D00F30" w:rsidP="00D00F30">
      <w:pPr>
        <w:rPr>
          <w:sz w:val="21"/>
          <w:szCs w:val="21"/>
        </w:rPr>
      </w:pPr>
      <w:r w:rsidRPr="0045331A">
        <w:rPr>
          <w:sz w:val="21"/>
          <w:szCs w:val="21"/>
        </w:rPr>
        <w:t xml:space="preserve">La propriétaire me demande de l’euthanasier car elle ne mange toujours pas, elle se montre très ferme. </w:t>
      </w:r>
    </w:p>
    <w:p w14:paraId="7844C81F" w14:textId="77777777" w:rsidR="00D00F30" w:rsidRDefault="00D00F30" w:rsidP="00D00F30">
      <w:pPr>
        <w:rPr>
          <w:sz w:val="21"/>
          <w:szCs w:val="21"/>
        </w:rPr>
      </w:pPr>
      <w:r w:rsidRPr="0045331A">
        <w:rPr>
          <w:sz w:val="21"/>
          <w:szCs w:val="21"/>
        </w:rPr>
        <w:t xml:space="preserve">La propriétaire </w:t>
      </w:r>
      <w:r>
        <w:rPr>
          <w:sz w:val="21"/>
          <w:szCs w:val="21"/>
        </w:rPr>
        <w:t>a</w:t>
      </w:r>
      <w:r w:rsidRPr="0045331A">
        <w:rPr>
          <w:sz w:val="21"/>
          <w:szCs w:val="21"/>
        </w:rPr>
        <w:t xml:space="preserve"> l’air </w:t>
      </w:r>
      <w:r>
        <w:rPr>
          <w:sz w:val="21"/>
          <w:szCs w:val="21"/>
        </w:rPr>
        <w:t>d’</w:t>
      </w:r>
      <w:r w:rsidRPr="0045331A">
        <w:rPr>
          <w:sz w:val="21"/>
          <w:szCs w:val="21"/>
        </w:rPr>
        <w:t xml:space="preserve">être sous chimio, elle porte un bandeau, elle est mince et relativement souriante, mais je n’arrive pas trop </w:t>
      </w:r>
      <w:r>
        <w:rPr>
          <w:sz w:val="21"/>
          <w:szCs w:val="21"/>
        </w:rPr>
        <w:t xml:space="preserve">à </w:t>
      </w:r>
      <w:r w:rsidRPr="0045331A">
        <w:rPr>
          <w:sz w:val="21"/>
          <w:szCs w:val="21"/>
        </w:rPr>
        <w:t>savoir ce qu’elle pense, car elle est très série</w:t>
      </w:r>
      <w:r>
        <w:rPr>
          <w:sz w:val="21"/>
          <w:szCs w:val="21"/>
        </w:rPr>
        <w:t>use et a un air très sceptique.</w:t>
      </w:r>
      <w:r w:rsidRPr="0045331A">
        <w:rPr>
          <w:sz w:val="21"/>
          <w:szCs w:val="21"/>
        </w:rPr>
        <w:t xml:space="preserve"> Elle me demande chaque fois comb</w:t>
      </w:r>
      <w:r>
        <w:rPr>
          <w:sz w:val="21"/>
          <w:szCs w:val="21"/>
        </w:rPr>
        <w:t>ien ça coûte et elle dit que sa tortue</w:t>
      </w:r>
      <w:r w:rsidRPr="0045331A">
        <w:rPr>
          <w:sz w:val="21"/>
          <w:szCs w:val="21"/>
        </w:rPr>
        <w:t xml:space="preserve"> souffre trop</w:t>
      </w:r>
      <w:r>
        <w:rPr>
          <w:sz w:val="21"/>
          <w:szCs w:val="21"/>
        </w:rPr>
        <w:t>. C</w:t>
      </w:r>
      <w:r w:rsidRPr="0045331A">
        <w:rPr>
          <w:sz w:val="21"/>
          <w:szCs w:val="21"/>
        </w:rPr>
        <w:t>omme je pense qu’elle est malade elle-même, souvent on est</w:t>
      </w:r>
      <w:r>
        <w:rPr>
          <w:sz w:val="21"/>
          <w:szCs w:val="21"/>
        </w:rPr>
        <w:t xml:space="preserve"> plus sensible à la souffrance.</w:t>
      </w:r>
      <w:r w:rsidRPr="0045331A">
        <w:rPr>
          <w:sz w:val="21"/>
          <w:szCs w:val="21"/>
        </w:rPr>
        <w:t xml:space="preserve"> C’est sûr qu’elle est venue déjà plusieurs fois pour la même chose mais je ne fais payer souvent que les actes, pas la consultation. Je suis contrariée et je n’arrive pas </w:t>
      </w:r>
      <w:r>
        <w:rPr>
          <w:sz w:val="21"/>
          <w:szCs w:val="21"/>
        </w:rPr>
        <w:t xml:space="preserve">à </w:t>
      </w:r>
      <w:r w:rsidRPr="0045331A">
        <w:rPr>
          <w:sz w:val="21"/>
          <w:szCs w:val="21"/>
        </w:rPr>
        <w:t xml:space="preserve">le cacher car </w:t>
      </w:r>
      <w:r>
        <w:rPr>
          <w:sz w:val="21"/>
          <w:szCs w:val="21"/>
        </w:rPr>
        <w:t>la tortue a</w:t>
      </w:r>
      <w:r w:rsidRPr="0045331A">
        <w:rPr>
          <w:sz w:val="21"/>
          <w:szCs w:val="21"/>
        </w:rPr>
        <w:t xml:space="preserve"> retrouvé une énergie et je n’ai pas du tout envie de l’euthanasier. Je me demande si je peux l’adopter mais c’est difficile à justifier devant la propriétaire. Je propose un prix fixe raisonnable pour 4 jours d’hospitalisation pour une dernière tentative. Je suis soulagée car elle accepte.</w:t>
      </w:r>
    </w:p>
    <w:p w14:paraId="01BE47D9" w14:textId="77777777" w:rsidR="00D00F30" w:rsidRDefault="00D00F30" w:rsidP="00D00F30">
      <w:pPr>
        <w:rPr>
          <w:sz w:val="21"/>
          <w:szCs w:val="21"/>
        </w:rPr>
      </w:pPr>
    </w:p>
    <w:p w14:paraId="7BD70999" w14:textId="77777777" w:rsidR="00D00F30" w:rsidRPr="0045331A" w:rsidRDefault="00D00F30" w:rsidP="00D00F30">
      <w:pPr>
        <w:rPr>
          <w:sz w:val="21"/>
          <w:szCs w:val="21"/>
        </w:rPr>
      </w:pPr>
      <w:r w:rsidRPr="0045331A">
        <w:rPr>
          <w:sz w:val="21"/>
          <w:szCs w:val="21"/>
        </w:rPr>
        <w:t>Pendant l’hospitalisation les soins sont : gavage deux fois/jour ; propose à manger ; au début curetage quotidien de la carapace, après ce n’est vite plus nécessaire ; pas de bains pour diminuer le stress, mais bain de soleil tous les midis ; deux injection</w:t>
      </w:r>
      <w:r>
        <w:rPr>
          <w:sz w:val="21"/>
          <w:szCs w:val="21"/>
        </w:rPr>
        <w:t>s</w:t>
      </w:r>
      <w:r w:rsidRPr="0045331A">
        <w:rPr>
          <w:sz w:val="21"/>
          <w:szCs w:val="21"/>
        </w:rPr>
        <w:t xml:space="preserve"> </w:t>
      </w:r>
      <w:r>
        <w:rPr>
          <w:sz w:val="21"/>
          <w:szCs w:val="21"/>
        </w:rPr>
        <w:t>d’</w:t>
      </w:r>
      <w:r w:rsidRPr="0045331A">
        <w:rPr>
          <w:sz w:val="21"/>
          <w:szCs w:val="21"/>
        </w:rPr>
        <w:t xml:space="preserve">antibiotique </w:t>
      </w:r>
      <w:r>
        <w:rPr>
          <w:sz w:val="21"/>
          <w:szCs w:val="21"/>
        </w:rPr>
        <w:t>à</w:t>
      </w:r>
      <w:r w:rsidRPr="0045331A">
        <w:rPr>
          <w:sz w:val="21"/>
          <w:szCs w:val="21"/>
        </w:rPr>
        <w:t xml:space="preserve"> 48 </w:t>
      </w:r>
      <w:r>
        <w:rPr>
          <w:sz w:val="21"/>
          <w:szCs w:val="21"/>
        </w:rPr>
        <w:t>heures d’</w:t>
      </w:r>
      <w:r w:rsidRPr="0045331A">
        <w:rPr>
          <w:sz w:val="21"/>
          <w:szCs w:val="21"/>
        </w:rPr>
        <w:t xml:space="preserve">intervalles. </w:t>
      </w:r>
    </w:p>
    <w:p w14:paraId="03983484" w14:textId="77777777" w:rsidR="00D00F30" w:rsidRDefault="00D00F30" w:rsidP="00D00F30">
      <w:pPr>
        <w:rPr>
          <w:sz w:val="21"/>
          <w:szCs w:val="21"/>
        </w:rPr>
      </w:pPr>
      <w:r>
        <w:rPr>
          <w:sz w:val="21"/>
          <w:szCs w:val="21"/>
        </w:rPr>
        <w:t>La grande Zoé</w:t>
      </w:r>
      <w:r w:rsidRPr="0045331A">
        <w:rPr>
          <w:sz w:val="21"/>
          <w:szCs w:val="21"/>
        </w:rPr>
        <w:t xml:space="preserve"> fait des selles qui me permettent de voir qu’elle est très parasitée (Ça se voit à l’œil nu et se confirme sous le microscope). Comme le transit a repris</w:t>
      </w:r>
      <w:r>
        <w:rPr>
          <w:sz w:val="21"/>
          <w:szCs w:val="21"/>
        </w:rPr>
        <w:t>,</w:t>
      </w:r>
      <w:r w:rsidRPr="0045331A">
        <w:rPr>
          <w:sz w:val="21"/>
          <w:szCs w:val="21"/>
        </w:rPr>
        <w:t xml:space="preserve"> je profite pour la vermifuger. Elle ne mange toujours pas seule, mais elle est</w:t>
      </w:r>
      <w:r>
        <w:rPr>
          <w:sz w:val="21"/>
          <w:szCs w:val="21"/>
        </w:rPr>
        <w:t>,</w:t>
      </w:r>
      <w:r w:rsidRPr="0045331A">
        <w:rPr>
          <w:sz w:val="21"/>
          <w:szCs w:val="21"/>
        </w:rPr>
        <w:t xml:space="preserve"> de jour en jour, de plus en plus tonique. </w:t>
      </w:r>
    </w:p>
    <w:p w14:paraId="01234ECD" w14:textId="77777777" w:rsidR="00D00F30" w:rsidRDefault="00D00F30" w:rsidP="00D00F30">
      <w:pPr>
        <w:rPr>
          <w:sz w:val="21"/>
          <w:szCs w:val="21"/>
        </w:rPr>
      </w:pPr>
    </w:p>
    <w:p w14:paraId="4292AD58" w14:textId="77777777" w:rsidR="00D00F30" w:rsidRDefault="00D00F30" w:rsidP="00D00F30">
      <w:pPr>
        <w:rPr>
          <w:sz w:val="21"/>
          <w:szCs w:val="21"/>
        </w:rPr>
      </w:pPr>
      <w:r w:rsidRPr="0045331A">
        <w:rPr>
          <w:sz w:val="21"/>
          <w:szCs w:val="21"/>
        </w:rPr>
        <w:t>Je l</w:t>
      </w:r>
      <w:r>
        <w:rPr>
          <w:sz w:val="21"/>
          <w:szCs w:val="21"/>
        </w:rPr>
        <w:t>a rends au bout de quatre jours. S</w:t>
      </w:r>
      <w:r w:rsidRPr="0045331A">
        <w:rPr>
          <w:sz w:val="21"/>
          <w:szCs w:val="21"/>
        </w:rPr>
        <w:t>on mari dit qu’on la stresse trop</w:t>
      </w:r>
      <w:r>
        <w:rPr>
          <w:sz w:val="21"/>
          <w:szCs w:val="21"/>
        </w:rPr>
        <w:t>. J</w:t>
      </w:r>
      <w:r w:rsidRPr="0045331A">
        <w:rPr>
          <w:sz w:val="21"/>
          <w:szCs w:val="21"/>
        </w:rPr>
        <w:t xml:space="preserve">e pense là </w:t>
      </w:r>
      <w:r>
        <w:rPr>
          <w:sz w:val="21"/>
          <w:szCs w:val="21"/>
        </w:rPr>
        <w:t xml:space="preserve">que </w:t>
      </w:r>
      <w:r w:rsidRPr="0045331A">
        <w:rPr>
          <w:sz w:val="21"/>
          <w:szCs w:val="21"/>
        </w:rPr>
        <w:t>c’est le moment pour lui laisser du répit. On convient ensemble qu’ils la mettent toute seule dans un enclos qu’elle conna</w:t>
      </w:r>
      <w:r>
        <w:rPr>
          <w:sz w:val="21"/>
          <w:szCs w:val="21"/>
        </w:rPr>
        <w:t>î</w:t>
      </w:r>
      <w:r w:rsidRPr="0045331A">
        <w:rPr>
          <w:sz w:val="21"/>
          <w:szCs w:val="21"/>
        </w:rPr>
        <w:t xml:space="preserve">t avec accès au soleil et de bonnes choses à manger. </w:t>
      </w:r>
    </w:p>
    <w:p w14:paraId="1010DC85" w14:textId="77777777" w:rsidR="00D00F30" w:rsidRDefault="00D00F30" w:rsidP="00D00F30">
      <w:pPr>
        <w:rPr>
          <w:sz w:val="21"/>
          <w:szCs w:val="21"/>
        </w:rPr>
      </w:pPr>
      <w:r w:rsidRPr="0045331A">
        <w:rPr>
          <w:sz w:val="21"/>
          <w:szCs w:val="21"/>
        </w:rPr>
        <w:lastRenderedPageBreak/>
        <w:t xml:space="preserve">Une semaine après je la revois en contrôle. On dirait </w:t>
      </w:r>
      <w:r>
        <w:rPr>
          <w:sz w:val="21"/>
          <w:szCs w:val="21"/>
        </w:rPr>
        <w:t>qu’</w:t>
      </w:r>
      <w:r w:rsidRPr="0045331A">
        <w:rPr>
          <w:sz w:val="21"/>
          <w:szCs w:val="21"/>
        </w:rPr>
        <w:t xml:space="preserve">elle m’a reconnue et elle rentre toute de suite la tête et elle me siffle dessus. </w:t>
      </w:r>
    </w:p>
    <w:p w14:paraId="71E88732" w14:textId="77777777" w:rsidR="00D00F30" w:rsidRPr="0045331A" w:rsidRDefault="00D00F30" w:rsidP="00D00F30">
      <w:pPr>
        <w:rPr>
          <w:sz w:val="21"/>
          <w:szCs w:val="21"/>
        </w:rPr>
      </w:pPr>
      <w:r w:rsidRPr="0045331A">
        <w:rPr>
          <w:sz w:val="21"/>
          <w:szCs w:val="21"/>
        </w:rPr>
        <w:t xml:space="preserve">A la maison elle mange et refait sa vie. La carapace a des impacts mais a bien séché et ne présente plus de signe de nécrose évolutive. La couleur </w:t>
      </w:r>
      <w:r>
        <w:rPr>
          <w:sz w:val="21"/>
          <w:szCs w:val="21"/>
        </w:rPr>
        <w:t>de sa</w:t>
      </w:r>
      <w:r w:rsidRPr="0045331A">
        <w:rPr>
          <w:sz w:val="21"/>
          <w:szCs w:val="21"/>
        </w:rPr>
        <w:t xml:space="preserve"> carapace est normale. Sauvée… </w:t>
      </w:r>
    </w:p>
    <w:p w14:paraId="009781CE" w14:textId="77777777" w:rsidR="00D00F30" w:rsidRDefault="00D00F30" w:rsidP="00D00F30">
      <w:pPr>
        <w:rPr>
          <w:sz w:val="21"/>
          <w:szCs w:val="21"/>
        </w:rPr>
      </w:pPr>
    </w:p>
    <w:p w14:paraId="4F5B5A08" w14:textId="77777777" w:rsidR="00D00F30" w:rsidRPr="0045331A" w:rsidRDefault="00D00F30" w:rsidP="00D00F30">
      <w:pPr>
        <w:rPr>
          <w:sz w:val="21"/>
          <w:szCs w:val="21"/>
        </w:rPr>
      </w:pPr>
      <w:r w:rsidRPr="0045331A">
        <w:rPr>
          <w:sz w:val="21"/>
          <w:szCs w:val="21"/>
        </w:rPr>
        <w:t xml:space="preserve">Le 16 juin 2022 la propriétaire vient pour vermifuger ses autres tortues </w:t>
      </w:r>
      <w:r>
        <w:rPr>
          <w:sz w:val="21"/>
          <w:szCs w:val="21"/>
        </w:rPr>
        <w:t>et je revois aussi la grande Zoé</w:t>
      </w:r>
      <w:r w:rsidRPr="0045331A">
        <w:rPr>
          <w:sz w:val="21"/>
          <w:szCs w:val="21"/>
        </w:rPr>
        <w:t xml:space="preserve"> qui se porte toujours très bien. </w:t>
      </w:r>
    </w:p>
    <w:p w14:paraId="7E99C676" w14:textId="77777777" w:rsidR="00D00F30" w:rsidRDefault="00D00F30" w:rsidP="00D00F30">
      <w:pPr>
        <w:rPr>
          <w:sz w:val="21"/>
          <w:szCs w:val="21"/>
        </w:rPr>
      </w:pPr>
    </w:p>
    <w:p w14:paraId="6C5F9533" w14:textId="77777777" w:rsidR="00D00F30" w:rsidRPr="005F48C5" w:rsidRDefault="00D00F30" w:rsidP="00D00F30">
      <w:pPr>
        <w:rPr>
          <w:b/>
          <w:bCs/>
          <w:color w:val="009900"/>
          <w:sz w:val="21"/>
          <w:szCs w:val="21"/>
        </w:rPr>
      </w:pPr>
      <w:r w:rsidRPr="005F48C5">
        <w:rPr>
          <w:b/>
          <w:bCs/>
          <w:color w:val="009900"/>
          <w:sz w:val="21"/>
          <w:szCs w:val="21"/>
        </w:rPr>
        <w:t xml:space="preserve">Quelques mots sur </w:t>
      </w:r>
      <w:proofErr w:type="spellStart"/>
      <w:r>
        <w:rPr>
          <w:b/>
          <w:bCs/>
          <w:color w:val="009900"/>
          <w:sz w:val="21"/>
          <w:szCs w:val="21"/>
        </w:rPr>
        <w:t>T</w:t>
      </w:r>
      <w:r w:rsidRPr="005F48C5">
        <w:rPr>
          <w:b/>
          <w:bCs/>
          <w:color w:val="009900"/>
          <w:sz w:val="21"/>
          <w:szCs w:val="21"/>
        </w:rPr>
        <w:t>arentula</w:t>
      </w:r>
      <w:proofErr w:type="spellEnd"/>
      <w:r w:rsidRPr="005F48C5">
        <w:rPr>
          <w:b/>
          <w:bCs/>
          <w:color w:val="009900"/>
          <w:sz w:val="21"/>
          <w:szCs w:val="21"/>
        </w:rPr>
        <w:t xml:space="preserve"> </w:t>
      </w:r>
      <w:proofErr w:type="spellStart"/>
      <w:r w:rsidRPr="005F48C5">
        <w:rPr>
          <w:b/>
          <w:bCs/>
          <w:color w:val="009900"/>
          <w:sz w:val="21"/>
          <w:szCs w:val="21"/>
        </w:rPr>
        <w:t>hispanica</w:t>
      </w:r>
      <w:proofErr w:type="spellEnd"/>
    </w:p>
    <w:p w14:paraId="29EBBAF1" w14:textId="77777777" w:rsidR="00D00F30" w:rsidRPr="00772267" w:rsidRDefault="00D00F30" w:rsidP="00D00F30">
      <w:pPr>
        <w:rPr>
          <w:sz w:val="21"/>
          <w:szCs w:val="21"/>
        </w:rPr>
      </w:pPr>
      <w:proofErr w:type="spellStart"/>
      <w:r w:rsidRPr="00772267">
        <w:rPr>
          <w:sz w:val="21"/>
          <w:szCs w:val="21"/>
        </w:rPr>
        <w:t>Tarentula</w:t>
      </w:r>
      <w:proofErr w:type="spellEnd"/>
      <w:r w:rsidRPr="00772267">
        <w:rPr>
          <w:sz w:val="21"/>
          <w:szCs w:val="21"/>
        </w:rPr>
        <w:t xml:space="preserve"> </w:t>
      </w:r>
      <w:proofErr w:type="spellStart"/>
      <w:r w:rsidRPr="00772267">
        <w:rPr>
          <w:sz w:val="21"/>
          <w:szCs w:val="21"/>
        </w:rPr>
        <w:t>hispanica</w:t>
      </w:r>
      <w:proofErr w:type="spellEnd"/>
      <w:r w:rsidRPr="00772267">
        <w:rPr>
          <w:sz w:val="21"/>
          <w:szCs w:val="21"/>
        </w:rPr>
        <w:t xml:space="preserve"> se trouve dans </w:t>
      </w:r>
      <w:proofErr w:type="spellStart"/>
      <w:r w:rsidRPr="00772267">
        <w:rPr>
          <w:sz w:val="21"/>
          <w:szCs w:val="21"/>
        </w:rPr>
        <w:t>Generalities</w:t>
      </w:r>
      <w:proofErr w:type="spellEnd"/>
      <w:r w:rsidRPr="00772267">
        <w:rPr>
          <w:sz w:val="21"/>
          <w:szCs w:val="21"/>
        </w:rPr>
        <w:t xml:space="preserve">, caries, </w:t>
      </w:r>
      <w:proofErr w:type="spellStart"/>
      <w:r w:rsidRPr="00772267">
        <w:rPr>
          <w:sz w:val="21"/>
          <w:szCs w:val="21"/>
        </w:rPr>
        <w:t>necrosis</w:t>
      </w:r>
      <w:proofErr w:type="spellEnd"/>
      <w:r w:rsidRPr="00772267">
        <w:rPr>
          <w:sz w:val="21"/>
          <w:szCs w:val="21"/>
        </w:rPr>
        <w:t xml:space="preserve">, </w:t>
      </w:r>
      <w:proofErr w:type="spellStart"/>
      <w:r w:rsidRPr="00772267">
        <w:rPr>
          <w:sz w:val="21"/>
          <w:szCs w:val="21"/>
        </w:rPr>
        <w:t>wounds</w:t>
      </w:r>
      <w:proofErr w:type="spellEnd"/>
      <w:r w:rsidRPr="00772267">
        <w:rPr>
          <w:sz w:val="21"/>
          <w:szCs w:val="21"/>
        </w:rPr>
        <w:t xml:space="preserve"> </w:t>
      </w:r>
      <w:proofErr w:type="spellStart"/>
      <w:r w:rsidRPr="00772267">
        <w:rPr>
          <w:sz w:val="21"/>
          <w:szCs w:val="21"/>
        </w:rPr>
        <w:t>inflammed</w:t>
      </w:r>
      <w:proofErr w:type="spellEnd"/>
      <w:r w:rsidRPr="00772267">
        <w:rPr>
          <w:sz w:val="21"/>
          <w:szCs w:val="21"/>
        </w:rPr>
        <w:t xml:space="preserve">, </w:t>
      </w:r>
      <w:proofErr w:type="spellStart"/>
      <w:r w:rsidRPr="00772267">
        <w:rPr>
          <w:sz w:val="21"/>
          <w:szCs w:val="21"/>
        </w:rPr>
        <w:t>swollen</w:t>
      </w:r>
      <w:proofErr w:type="spellEnd"/>
      <w:r w:rsidRPr="00772267">
        <w:rPr>
          <w:sz w:val="21"/>
          <w:szCs w:val="21"/>
        </w:rPr>
        <w:t xml:space="preserve">, </w:t>
      </w:r>
      <w:proofErr w:type="spellStart"/>
      <w:r w:rsidRPr="00772267">
        <w:rPr>
          <w:sz w:val="21"/>
          <w:szCs w:val="21"/>
        </w:rPr>
        <w:t>heal</w:t>
      </w:r>
      <w:proofErr w:type="spellEnd"/>
      <w:r w:rsidRPr="00772267">
        <w:rPr>
          <w:sz w:val="21"/>
          <w:szCs w:val="21"/>
        </w:rPr>
        <w:t xml:space="preserve"> slow. </w:t>
      </w:r>
    </w:p>
    <w:p w14:paraId="536F7B4D" w14:textId="77777777" w:rsidR="00D00F30" w:rsidRDefault="00D00F30" w:rsidP="00D00F30">
      <w:pPr>
        <w:rPr>
          <w:sz w:val="21"/>
          <w:szCs w:val="21"/>
        </w:rPr>
      </w:pPr>
      <w:r>
        <w:rPr>
          <w:sz w:val="21"/>
          <w:szCs w:val="21"/>
        </w:rPr>
        <w:t xml:space="preserve">Il </w:t>
      </w:r>
      <w:proofErr w:type="gramStart"/>
      <w:r>
        <w:rPr>
          <w:sz w:val="21"/>
          <w:szCs w:val="21"/>
        </w:rPr>
        <w:t>a peur</w:t>
      </w:r>
      <w:proofErr w:type="gramEnd"/>
      <w:r>
        <w:rPr>
          <w:sz w:val="21"/>
          <w:szCs w:val="21"/>
        </w:rPr>
        <w:t xml:space="preserve"> d’être malade, de mourir, de la folie, des gens, d’être loin de sa maison.</w:t>
      </w:r>
    </w:p>
    <w:p w14:paraId="76DA2B4F" w14:textId="77777777" w:rsidR="00D00F30" w:rsidRPr="002D28DF" w:rsidRDefault="00D00F30" w:rsidP="00D00F30">
      <w:pPr>
        <w:rPr>
          <w:bCs/>
          <w:sz w:val="21"/>
          <w:szCs w:val="21"/>
        </w:rPr>
      </w:pPr>
      <w:r w:rsidRPr="001100B7">
        <w:rPr>
          <w:spacing w:val="-2"/>
          <w:sz w:val="21"/>
          <w:szCs w:val="21"/>
        </w:rPr>
        <w:t xml:space="preserve">Il se sent prisonnier, obligé par les autres. Il veut donc s’échapper, se cacher. Il est rusé. Difficilement éducable, </w:t>
      </w:r>
      <w:proofErr w:type="spellStart"/>
      <w:r w:rsidRPr="001100B7">
        <w:rPr>
          <w:spacing w:val="-2"/>
          <w:sz w:val="21"/>
          <w:szCs w:val="21"/>
        </w:rPr>
        <w:t>Tarentula</w:t>
      </w:r>
      <w:proofErr w:type="spellEnd"/>
      <w:r w:rsidRPr="001100B7">
        <w:rPr>
          <w:spacing w:val="-2"/>
          <w:sz w:val="21"/>
          <w:szCs w:val="21"/>
        </w:rPr>
        <w:t xml:space="preserve"> fait le contraire de ce qu’on lui demande. Il </w:t>
      </w:r>
      <w:r w:rsidRPr="001100B7">
        <w:rPr>
          <w:bCs/>
          <w:spacing w:val="-2"/>
          <w:sz w:val="21"/>
          <w:szCs w:val="21"/>
        </w:rPr>
        <w:t>refuse de répondre à ses pulsions physiologiques</w:t>
      </w:r>
      <w:r w:rsidRPr="0094358C">
        <w:rPr>
          <w:bCs/>
          <w:sz w:val="21"/>
          <w:szCs w:val="21"/>
        </w:rPr>
        <w:t> : manger, do</w:t>
      </w:r>
      <w:r>
        <w:rPr>
          <w:bCs/>
          <w:sz w:val="21"/>
          <w:szCs w:val="21"/>
        </w:rPr>
        <w:t xml:space="preserve">rmir, </w:t>
      </w:r>
      <w:r w:rsidRPr="0094358C">
        <w:rPr>
          <w:bCs/>
          <w:sz w:val="21"/>
          <w:szCs w:val="21"/>
        </w:rPr>
        <w:t xml:space="preserve">aller à selle, </w:t>
      </w:r>
      <w:r>
        <w:rPr>
          <w:bCs/>
          <w:sz w:val="21"/>
          <w:szCs w:val="21"/>
        </w:rPr>
        <w:t xml:space="preserve">uriner, avoir ses règles. </w:t>
      </w:r>
      <w:r>
        <w:rPr>
          <w:sz w:val="21"/>
          <w:szCs w:val="21"/>
        </w:rPr>
        <w:t xml:space="preserve">Il veut une liberté quasi absolue. </w:t>
      </w:r>
      <w:proofErr w:type="spellStart"/>
      <w:r>
        <w:rPr>
          <w:sz w:val="21"/>
          <w:szCs w:val="21"/>
        </w:rPr>
        <w:t>Tarentula</w:t>
      </w:r>
      <w:proofErr w:type="spellEnd"/>
      <w:r>
        <w:rPr>
          <w:sz w:val="21"/>
          <w:szCs w:val="21"/>
        </w:rPr>
        <w:t xml:space="preserve"> est particulièrement sensible à la musique qui l’améliore et l’aggrave.</w:t>
      </w:r>
    </w:p>
    <w:p w14:paraId="04287FBC" w14:textId="4A396DC0" w:rsidR="0056656A" w:rsidRPr="00975F12" w:rsidRDefault="0056656A" w:rsidP="0056656A">
      <w:pPr>
        <w:ind w:left="2832" w:firstLine="708"/>
        <w:rPr>
          <w:color w:val="3333FF"/>
          <w:sz w:val="21"/>
          <w:szCs w:val="21"/>
        </w:rPr>
      </w:pPr>
    </w:p>
    <w:p w14:paraId="20B90BFE" w14:textId="18B50AA3" w:rsidR="0056656A" w:rsidRPr="001621E1" w:rsidRDefault="00D00F30" w:rsidP="0056656A">
      <w:pPr>
        <w:pBdr>
          <w:top w:val="single" w:sz="36" w:space="1" w:color="FF9900"/>
        </w:pBdr>
        <w:jc w:val="center"/>
        <w:rPr>
          <w:rFonts w:ascii="Bookman Old Style" w:hAnsi="Bookman Old Style"/>
          <w:b/>
          <w:i/>
          <w:caps/>
          <w:color w:val="FF9900"/>
          <w:spacing w:val="4"/>
          <w:sz w:val="28"/>
          <w:szCs w:val="28"/>
        </w:rPr>
      </w:pPr>
      <w:r>
        <w:t>[#S2]</w:t>
      </w:r>
      <w:r>
        <w:rPr>
          <w:rFonts w:ascii="Bookman Old Style" w:hAnsi="Bookman Old Style"/>
          <w:b/>
          <w:i/>
          <w:caps/>
          <w:color w:val="FF00FF"/>
          <w:spacing w:val="4"/>
          <w:sz w:val="28"/>
          <w:szCs w:val="28"/>
        </w:rPr>
        <w:t xml:space="preserve"> </w:t>
      </w:r>
      <w:r w:rsidR="0056656A" w:rsidRPr="001621E1">
        <w:rPr>
          <w:rFonts w:ascii="Bookman Old Style" w:hAnsi="Bookman Old Style"/>
          <w:b/>
          <w:i/>
          <w:caps/>
          <w:color w:val="FF9900"/>
          <w:spacing w:val="4"/>
          <w:sz w:val="28"/>
          <w:szCs w:val="28"/>
        </w:rPr>
        <w:t>L</w:t>
      </w:r>
      <w:r w:rsidRPr="001621E1">
        <w:rPr>
          <w:rFonts w:ascii="Bookman Old Style" w:hAnsi="Bookman Old Style"/>
          <w:b/>
          <w:i/>
          <w:color w:val="FF9900"/>
          <w:spacing w:val="4"/>
          <w:sz w:val="28"/>
          <w:szCs w:val="28"/>
        </w:rPr>
        <w:t xml:space="preserve">exique anglo-français des types de douleurs du </w:t>
      </w:r>
      <w:proofErr w:type="spellStart"/>
      <w:r w:rsidRPr="001621E1">
        <w:rPr>
          <w:rFonts w:ascii="Bookman Old Style" w:hAnsi="Bookman Old Style"/>
          <w:b/>
          <w:i/>
          <w:color w:val="FF9900"/>
          <w:spacing w:val="4"/>
          <w:sz w:val="28"/>
          <w:szCs w:val="28"/>
        </w:rPr>
        <w:t>repertoire</w:t>
      </w:r>
      <w:proofErr w:type="spellEnd"/>
      <w:r w:rsidRPr="001621E1">
        <w:rPr>
          <w:rFonts w:ascii="Bookman Old Style" w:hAnsi="Bookman Old Style"/>
          <w:b/>
          <w:i/>
          <w:color w:val="FF9900"/>
          <w:spacing w:val="4"/>
          <w:sz w:val="28"/>
          <w:szCs w:val="28"/>
        </w:rPr>
        <w:t xml:space="preserve"> de </w:t>
      </w:r>
      <w:r w:rsidR="0056656A" w:rsidRPr="001621E1">
        <w:rPr>
          <w:rFonts w:ascii="Bookman Old Style" w:hAnsi="Bookman Old Style"/>
          <w:b/>
          <w:i/>
          <w:caps/>
          <w:color w:val="FF9900"/>
          <w:spacing w:val="4"/>
          <w:sz w:val="28"/>
          <w:szCs w:val="28"/>
        </w:rPr>
        <w:t>k</w:t>
      </w:r>
      <w:r w:rsidRPr="001621E1">
        <w:rPr>
          <w:rFonts w:ascii="Bookman Old Style" w:hAnsi="Bookman Old Style"/>
          <w:b/>
          <w:i/>
          <w:color w:val="FF9900"/>
          <w:spacing w:val="4"/>
          <w:sz w:val="28"/>
          <w:szCs w:val="28"/>
        </w:rPr>
        <w:t>ent</w:t>
      </w:r>
    </w:p>
    <w:p w14:paraId="760DC7B1" w14:textId="77777777" w:rsidR="0056656A" w:rsidRPr="001621E1" w:rsidRDefault="0056656A" w:rsidP="0056656A">
      <w:pPr>
        <w:jc w:val="right"/>
        <w:rPr>
          <w:i/>
          <w:color w:val="FF9900"/>
          <w:spacing w:val="4"/>
          <w:sz w:val="21"/>
          <w:szCs w:val="21"/>
        </w:rPr>
      </w:pPr>
    </w:p>
    <w:p w14:paraId="09B2C8E4" w14:textId="77777777" w:rsidR="0056656A" w:rsidRPr="001621E1" w:rsidRDefault="0056656A" w:rsidP="0056656A">
      <w:pPr>
        <w:jc w:val="right"/>
        <w:rPr>
          <w:i/>
          <w:color w:val="FF9900"/>
          <w:spacing w:val="4"/>
          <w:sz w:val="21"/>
          <w:szCs w:val="21"/>
        </w:rPr>
      </w:pPr>
    </w:p>
    <w:p w14:paraId="2AD18269" w14:textId="77777777" w:rsidR="0056656A" w:rsidRPr="001621E1" w:rsidRDefault="0056656A" w:rsidP="0056656A">
      <w:pPr>
        <w:jc w:val="right"/>
        <w:rPr>
          <w:i/>
          <w:color w:val="FF9900"/>
          <w:spacing w:val="4"/>
          <w:sz w:val="21"/>
          <w:szCs w:val="21"/>
        </w:rPr>
      </w:pPr>
      <w:r w:rsidRPr="001621E1">
        <w:rPr>
          <w:i/>
          <w:color w:val="FF9900"/>
          <w:spacing w:val="4"/>
          <w:sz w:val="21"/>
          <w:szCs w:val="21"/>
        </w:rPr>
        <w:t>D’après le Dr Pierre Schmidt</w:t>
      </w:r>
    </w:p>
    <w:p w14:paraId="4284B6BC" w14:textId="77777777" w:rsidR="0056656A" w:rsidRPr="001621E1"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color w:val="FF9900"/>
          <w:spacing w:val="-3"/>
          <w:sz w:val="21"/>
          <w:szCs w:val="21"/>
        </w:rPr>
      </w:pPr>
    </w:p>
    <w:p w14:paraId="786313CC" w14:textId="77777777" w:rsidR="0056656A" w:rsidRPr="001621E1"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color w:val="FF9900"/>
          <w:spacing w:val="-3"/>
          <w:sz w:val="21"/>
          <w:szCs w:val="21"/>
        </w:rPr>
      </w:pPr>
    </w:p>
    <w:p w14:paraId="0BFB809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1621E1">
        <w:rPr>
          <w:color w:val="FF9900"/>
          <w:spacing w:val="-3"/>
          <w:sz w:val="21"/>
          <w:szCs w:val="21"/>
        </w:rPr>
        <w:t>Rasping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w:t>
      </w:r>
      <w:proofErr w:type="spellStart"/>
      <w:r w:rsidRPr="003E4D4C">
        <w:rPr>
          <w:spacing w:val="-3"/>
          <w:sz w:val="21"/>
          <w:szCs w:val="21"/>
        </w:rPr>
        <w:t>râpante</w:t>
      </w:r>
      <w:proofErr w:type="spellEnd"/>
      <w:r w:rsidRPr="003E4D4C">
        <w:rPr>
          <w:spacing w:val="-3"/>
          <w:sz w:val="21"/>
          <w:szCs w:val="21"/>
        </w:rPr>
        <w:t>.</w:t>
      </w:r>
    </w:p>
    <w:p w14:paraId="4A809730"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234FC1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r w:rsidRPr="001621E1">
        <w:rPr>
          <w:color w:val="FF9900"/>
          <w:spacing w:val="-3"/>
          <w:sz w:val="21"/>
          <w:szCs w:val="21"/>
        </w:rPr>
        <w:t>Raw,</w:t>
      </w:r>
      <w:r w:rsidRPr="003E4D4C">
        <w:rPr>
          <w:spacing w:val="-3"/>
          <w:sz w:val="21"/>
          <w:szCs w:val="21"/>
        </w:rPr>
        <w:t xml:space="preserve"> </w:t>
      </w:r>
      <w:proofErr w:type="spellStart"/>
      <w:r w:rsidRPr="001621E1">
        <w:rPr>
          <w:color w:val="FF9900"/>
          <w:spacing w:val="-3"/>
          <w:sz w:val="21"/>
          <w:szCs w:val="21"/>
        </w:rPr>
        <w:t>rawness</w:t>
      </w:r>
      <w:proofErr w:type="spellEnd"/>
      <w:r w:rsidRPr="003E4D4C">
        <w:rPr>
          <w:spacing w:val="-3"/>
          <w:sz w:val="21"/>
          <w:szCs w:val="21"/>
        </w:rPr>
        <w:t xml:space="preserve"> </w:t>
      </w:r>
      <w:r>
        <w:rPr>
          <w:spacing w:val="-3"/>
          <w:sz w:val="21"/>
          <w:szCs w:val="21"/>
        </w:rPr>
        <w:tab/>
      </w:r>
      <w:r w:rsidRPr="003E4D4C">
        <w:rPr>
          <w:spacing w:val="-3"/>
          <w:sz w:val="21"/>
          <w:szCs w:val="21"/>
        </w:rPr>
        <w:tab/>
        <w:t xml:space="preserve">A vif, écorché, </w:t>
      </w:r>
      <w:proofErr w:type="spellStart"/>
      <w:r w:rsidRPr="003E4D4C">
        <w:rPr>
          <w:spacing w:val="-3"/>
          <w:sz w:val="21"/>
          <w:szCs w:val="21"/>
        </w:rPr>
        <w:t>écorchante</w:t>
      </w:r>
      <w:proofErr w:type="spellEnd"/>
      <w:r w:rsidRPr="003E4D4C">
        <w:rPr>
          <w:spacing w:val="-3"/>
          <w:sz w:val="21"/>
          <w:szCs w:val="21"/>
        </w:rPr>
        <w:t xml:space="preserve"> (ne pas confondre avec "</w:t>
      </w:r>
      <w:proofErr w:type="spellStart"/>
      <w:r w:rsidRPr="003E4D4C">
        <w:rPr>
          <w:spacing w:val="-3"/>
          <w:sz w:val="21"/>
          <w:szCs w:val="21"/>
        </w:rPr>
        <w:t>ulcerating</w:t>
      </w:r>
      <w:proofErr w:type="spellEnd"/>
      <w:r w:rsidRPr="003E4D4C">
        <w:rPr>
          <w:spacing w:val="-3"/>
          <w:sz w:val="21"/>
          <w:szCs w:val="21"/>
        </w:rPr>
        <w:t>").</w:t>
      </w:r>
    </w:p>
    <w:p w14:paraId="05B77DD6"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B6323CD"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1621E1">
        <w:rPr>
          <w:color w:val="FF9900"/>
          <w:spacing w:val="-3"/>
          <w:sz w:val="21"/>
          <w:szCs w:val="21"/>
        </w:rPr>
        <w:t>Rinding</w:t>
      </w:r>
      <w:proofErr w:type="spellEnd"/>
      <w:r w:rsidRPr="003E4D4C">
        <w:rPr>
          <w:spacing w:val="-3"/>
          <w:sz w:val="21"/>
          <w:szCs w:val="21"/>
        </w:rPr>
        <w:t xml:space="preserve"> </w:t>
      </w:r>
      <w:r>
        <w:rPr>
          <w:spacing w:val="-3"/>
          <w:sz w:val="21"/>
          <w:szCs w:val="21"/>
        </w:rPr>
        <w:tab/>
      </w:r>
      <w:r>
        <w:rPr>
          <w:spacing w:val="-3"/>
          <w:sz w:val="21"/>
          <w:szCs w:val="21"/>
        </w:rPr>
        <w:tab/>
      </w:r>
      <w:r>
        <w:rPr>
          <w:spacing w:val="-3"/>
          <w:sz w:val="21"/>
          <w:szCs w:val="21"/>
        </w:rPr>
        <w:tab/>
      </w:r>
      <w:r w:rsidRPr="003E4D4C">
        <w:rPr>
          <w:spacing w:val="-3"/>
          <w:sz w:val="21"/>
          <w:szCs w:val="21"/>
        </w:rPr>
        <w:t xml:space="preserve">Douleur </w:t>
      </w:r>
      <w:proofErr w:type="spellStart"/>
      <w:r w:rsidRPr="003E4D4C">
        <w:rPr>
          <w:spacing w:val="-3"/>
          <w:sz w:val="21"/>
          <w:szCs w:val="21"/>
        </w:rPr>
        <w:t>dilacérante</w:t>
      </w:r>
      <w:proofErr w:type="spellEnd"/>
      <w:r w:rsidRPr="003E4D4C">
        <w:rPr>
          <w:spacing w:val="-3"/>
          <w:sz w:val="21"/>
          <w:szCs w:val="21"/>
        </w:rPr>
        <w:t>.</w:t>
      </w:r>
    </w:p>
    <w:p w14:paraId="55615DF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135FB01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1621E1">
        <w:rPr>
          <w:color w:val="FF9900"/>
          <w:spacing w:val="-3"/>
          <w:sz w:val="21"/>
          <w:szCs w:val="21"/>
        </w:rPr>
        <w:t>Rooting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w:t>
      </w:r>
      <w:proofErr w:type="spellStart"/>
      <w:r w:rsidRPr="003E4D4C">
        <w:rPr>
          <w:spacing w:val="-3"/>
          <w:sz w:val="21"/>
          <w:szCs w:val="21"/>
        </w:rPr>
        <w:t>enracinant</w:t>
      </w:r>
      <w:r>
        <w:rPr>
          <w:spacing w:val="-3"/>
          <w:sz w:val="21"/>
          <w:szCs w:val="21"/>
        </w:rPr>
        <w:t>e</w:t>
      </w:r>
      <w:proofErr w:type="spellEnd"/>
      <w:r w:rsidRPr="003E4D4C">
        <w:rPr>
          <w:spacing w:val="-3"/>
          <w:sz w:val="21"/>
          <w:szCs w:val="21"/>
        </w:rPr>
        <w:t xml:space="preserve">, </w:t>
      </w:r>
      <w:proofErr w:type="spellStart"/>
      <w:r w:rsidRPr="003E4D4C">
        <w:rPr>
          <w:spacing w:val="-3"/>
          <w:sz w:val="21"/>
          <w:szCs w:val="21"/>
        </w:rPr>
        <w:t>fouillante</w:t>
      </w:r>
      <w:proofErr w:type="spellEnd"/>
      <w:r w:rsidRPr="003E4D4C">
        <w:rPr>
          <w:spacing w:val="-3"/>
          <w:sz w:val="21"/>
          <w:szCs w:val="21"/>
        </w:rPr>
        <w:t>.</w:t>
      </w:r>
    </w:p>
    <w:p w14:paraId="58F43661"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BD70C0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r w:rsidRPr="001621E1">
        <w:rPr>
          <w:color w:val="FF9900"/>
          <w:spacing w:val="-3"/>
          <w:sz w:val="21"/>
          <w:szCs w:val="21"/>
        </w:rPr>
        <w:lastRenderedPageBreak/>
        <w:t xml:space="preserve">Sand, as </w:t>
      </w:r>
      <w:proofErr w:type="spellStart"/>
      <w:r w:rsidRPr="001621E1">
        <w:rPr>
          <w:color w:val="FF9900"/>
          <w:spacing w:val="-3"/>
          <w:sz w:val="21"/>
          <w:szCs w:val="21"/>
        </w:rPr>
        <w:t>from</w:t>
      </w:r>
      <w:proofErr w:type="spellEnd"/>
      <w:r>
        <w:rPr>
          <w:color w:val="FF9900"/>
          <w:spacing w:val="-3"/>
          <w:sz w:val="21"/>
          <w:szCs w:val="21"/>
        </w:rPr>
        <w:tab/>
      </w:r>
      <w:r w:rsidRPr="003E4D4C">
        <w:rPr>
          <w:spacing w:val="-3"/>
          <w:sz w:val="21"/>
          <w:szCs w:val="21"/>
        </w:rPr>
        <w:tab/>
      </w:r>
      <w:r w:rsidRPr="003E4D4C">
        <w:rPr>
          <w:spacing w:val="-3"/>
          <w:sz w:val="21"/>
          <w:szCs w:val="21"/>
        </w:rPr>
        <w:tab/>
        <w:t>Sensation "comme du sable".</w:t>
      </w:r>
    </w:p>
    <w:p w14:paraId="73F4DB0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13848D9E" w14:textId="77777777" w:rsidR="0056656A" w:rsidRPr="003E4D4C" w:rsidRDefault="0056656A" w:rsidP="0056656A">
      <w:pPr>
        <w:tabs>
          <w:tab w:val="left" w:pos="634"/>
          <w:tab w:val="left" w:pos="1133"/>
          <w:tab w:val="left" w:pos="1382"/>
          <w:tab w:val="left" w:pos="1632"/>
          <w:tab w:val="left" w:pos="1843"/>
          <w:tab w:val="left" w:pos="2131"/>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27" w:hanging="2127"/>
        <w:jc w:val="both"/>
        <w:rPr>
          <w:spacing w:val="-3"/>
          <w:sz w:val="21"/>
          <w:szCs w:val="21"/>
        </w:rPr>
      </w:pPr>
      <w:proofErr w:type="spellStart"/>
      <w:r w:rsidRPr="001621E1">
        <w:rPr>
          <w:color w:val="FF9900"/>
          <w:spacing w:val="-3"/>
          <w:sz w:val="21"/>
          <w:szCs w:val="21"/>
        </w:rPr>
        <w:t>Scalded</w:t>
      </w:r>
      <w:proofErr w:type="spellEnd"/>
      <w:r w:rsidRPr="003E4D4C">
        <w:rPr>
          <w:color w:val="FF9900"/>
          <w:spacing w:val="-3"/>
        </w:rPr>
        <w:t xml:space="preserve"> as if, </w:t>
      </w:r>
      <w:proofErr w:type="spellStart"/>
      <w:r w:rsidRPr="003E4D4C">
        <w:rPr>
          <w:color w:val="FF9900"/>
          <w:spacing w:val="-3"/>
        </w:rPr>
        <w:t>scalding</w:t>
      </w:r>
      <w:proofErr w:type="spellEnd"/>
      <w:r>
        <w:rPr>
          <w:color w:val="FF9900"/>
          <w:spacing w:val="-3"/>
          <w:sz w:val="21"/>
          <w:szCs w:val="21"/>
        </w:rPr>
        <w:t xml:space="preserve"> </w:t>
      </w:r>
      <w:r w:rsidRPr="003E4D4C">
        <w:rPr>
          <w:spacing w:val="-3"/>
          <w:sz w:val="21"/>
          <w:szCs w:val="21"/>
        </w:rPr>
        <w:t xml:space="preserve">Brûlure, "comme si c’était échaudé", </w:t>
      </w:r>
      <w:proofErr w:type="spellStart"/>
      <w:r w:rsidRPr="003E4D4C">
        <w:rPr>
          <w:spacing w:val="-3"/>
          <w:sz w:val="21"/>
          <w:szCs w:val="21"/>
        </w:rPr>
        <w:t>échaudante</w:t>
      </w:r>
      <w:proofErr w:type="spellEnd"/>
      <w:r w:rsidRPr="003E4D4C">
        <w:rPr>
          <w:spacing w:val="-3"/>
          <w:sz w:val="21"/>
          <w:szCs w:val="21"/>
        </w:rPr>
        <w:t>,</w:t>
      </w:r>
      <w:r>
        <w:rPr>
          <w:spacing w:val="-3"/>
          <w:sz w:val="21"/>
          <w:szCs w:val="21"/>
        </w:rPr>
        <w:t xml:space="preserve"> </w:t>
      </w:r>
      <w:r w:rsidRPr="003E4D4C">
        <w:rPr>
          <w:spacing w:val="-3"/>
          <w:sz w:val="21"/>
          <w:szCs w:val="21"/>
        </w:rPr>
        <w:t>brûlante.</w:t>
      </w:r>
    </w:p>
    <w:p w14:paraId="5F399EAB"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088EFC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1621E1">
        <w:rPr>
          <w:color w:val="FF9900"/>
          <w:spacing w:val="-3"/>
          <w:sz w:val="21"/>
          <w:szCs w:val="21"/>
        </w:rPr>
        <w:t>Scraping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Sensation de raclement, douleur </w:t>
      </w:r>
      <w:proofErr w:type="spellStart"/>
      <w:r w:rsidRPr="003E4D4C">
        <w:rPr>
          <w:spacing w:val="-3"/>
          <w:sz w:val="21"/>
          <w:szCs w:val="21"/>
        </w:rPr>
        <w:t>raclant</w:t>
      </w:r>
      <w:r>
        <w:rPr>
          <w:spacing w:val="-3"/>
          <w:sz w:val="21"/>
          <w:szCs w:val="21"/>
        </w:rPr>
        <w:t>e</w:t>
      </w:r>
      <w:proofErr w:type="spellEnd"/>
      <w:r w:rsidRPr="003E4D4C">
        <w:rPr>
          <w:spacing w:val="-3"/>
          <w:sz w:val="21"/>
          <w:szCs w:val="21"/>
        </w:rPr>
        <w:t>.</w:t>
      </w:r>
    </w:p>
    <w:p w14:paraId="606336C0"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93849F3"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1621E1">
        <w:rPr>
          <w:color w:val="FF9900"/>
          <w:spacing w:val="-3"/>
          <w:sz w:val="21"/>
          <w:szCs w:val="21"/>
        </w:rPr>
        <w:t>Scratching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Sensation de grattage, douleur </w:t>
      </w:r>
      <w:proofErr w:type="spellStart"/>
      <w:r w:rsidRPr="003E4D4C">
        <w:rPr>
          <w:spacing w:val="-3"/>
          <w:sz w:val="21"/>
          <w:szCs w:val="21"/>
        </w:rPr>
        <w:t>grattante</w:t>
      </w:r>
      <w:proofErr w:type="spellEnd"/>
      <w:r w:rsidRPr="003E4D4C">
        <w:rPr>
          <w:spacing w:val="-3"/>
          <w:sz w:val="21"/>
          <w:szCs w:val="21"/>
        </w:rPr>
        <w:t>.</w:t>
      </w:r>
    </w:p>
    <w:p w14:paraId="5F79E630"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280A364"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1621E1">
        <w:rPr>
          <w:color w:val="FF9900"/>
          <w:spacing w:val="-3"/>
          <w:sz w:val="21"/>
          <w:szCs w:val="21"/>
        </w:rPr>
        <w:t>Screwing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"en vrille", "en tire-bouchon", </w:t>
      </w:r>
      <w:proofErr w:type="spellStart"/>
      <w:r w:rsidRPr="003E4D4C">
        <w:rPr>
          <w:spacing w:val="-3"/>
          <w:sz w:val="21"/>
          <w:szCs w:val="21"/>
        </w:rPr>
        <w:t>vrillante</w:t>
      </w:r>
      <w:proofErr w:type="spellEnd"/>
      <w:r w:rsidRPr="003E4D4C">
        <w:rPr>
          <w:spacing w:val="-3"/>
          <w:sz w:val="21"/>
          <w:szCs w:val="21"/>
        </w:rPr>
        <w:t xml:space="preserve">, </w:t>
      </w:r>
      <w:proofErr w:type="spellStart"/>
      <w:r w:rsidRPr="003E4D4C">
        <w:rPr>
          <w:spacing w:val="-3"/>
          <w:sz w:val="21"/>
          <w:szCs w:val="21"/>
        </w:rPr>
        <w:t>vissante</w:t>
      </w:r>
      <w:proofErr w:type="spellEnd"/>
      <w:r w:rsidRPr="003E4D4C">
        <w:rPr>
          <w:spacing w:val="-3"/>
          <w:sz w:val="21"/>
          <w:szCs w:val="21"/>
        </w:rPr>
        <w:t>.</w:t>
      </w:r>
    </w:p>
    <w:p w14:paraId="7C091901"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41127DD"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1" w:hanging="2631"/>
        <w:jc w:val="both"/>
        <w:rPr>
          <w:spacing w:val="-3"/>
          <w:sz w:val="21"/>
          <w:szCs w:val="21"/>
        </w:rPr>
      </w:pPr>
      <w:r w:rsidRPr="001621E1">
        <w:rPr>
          <w:color w:val="FF9900"/>
          <w:spacing w:val="-3"/>
          <w:sz w:val="21"/>
          <w:szCs w:val="21"/>
        </w:rPr>
        <w:t>Sharp</w:t>
      </w:r>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r>
      <w:r w:rsidRPr="003E4D4C">
        <w:rPr>
          <w:spacing w:val="-3"/>
          <w:sz w:val="21"/>
          <w:szCs w:val="21"/>
        </w:rPr>
        <w:tab/>
        <w:t>Douleur tranchante, aiguë, vive, pointue (lancées).</w:t>
      </w:r>
    </w:p>
    <w:p w14:paraId="2132FD5D"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C2E957A"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1621E1">
        <w:rPr>
          <w:color w:val="FF9900"/>
          <w:spacing w:val="-3"/>
          <w:sz w:val="21"/>
          <w:szCs w:val="21"/>
        </w:rPr>
        <w:t>Shattered</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Sensation de brisure, douleur brisante, fracassante, ébranlante.</w:t>
      </w:r>
    </w:p>
    <w:p w14:paraId="6229481A"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4C00507"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1621E1">
        <w:rPr>
          <w:color w:val="FF9900"/>
          <w:spacing w:val="-3"/>
          <w:sz w:val="21"/>
          <w:szCs w:val="21"/>
        </w:rPr>
        <w:t>Shocks</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Comme des coups, des chocs.</w:t>
      </w:r>
    </w:p>
    <w:p w14:paraId="358DD9DA"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1DEB40C9"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r w:rsidRPr="001621E1">
        <w:rPr>
          <w:color w:val="FF9900"/>
          <w:spacing w:val="-3"/>
          <w:sz w:val="21"/>
          <w:szCs w:val="21"/>
        </w:rPr>
        <w:t>Shooting</w:t>
      </w:r>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w:t>
      </w:r>
      <w:proofErr w:type="spellStart"/>
      <w:r w:rsidRPr="003E4D4C">
        <w:rPr>
          <w:spacing w:val="-3"/>
          <w:sz w:val="21"/>
          <w:szCs w:val="21"/>
        </w:rPr>
        <w:t>élançante</w:t>
      </w:r>
      <w:proofErr w:type="spellEnd"/>
      <w:r w:rsidRPr="003E4D4C">
        <w:rPr>
          <w:spacing w:val="-3"/>
          <w:sz w:val="21"/>
          <w:szCs w:val="21"/>
        </w:rPr>
        <w:t>, violente et rapide (comme un éclair).</w:t>
      </w:r>
    </w:p>
    <w:p w14:paraId="65212886"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41C7DC9"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1621E1">
        <w:rPr>
          <w:color w:val="FF9900"/>
          <w:spacing w:val="-3"/>
          <w:sz w:val="21"/>
          <w:szCs w:val="21"/>
        </w:rPr>
        <w:t>Sickening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Douleur nauséeuse, écœurante.</w:t>
      </w:r>
    </w:p>
    <w:p w14:paraId="14127172"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296EBB2"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1621E1">
        <w:rPr>
          <w:color w:val="FF9900"/>
          <w:spacing w:val="-3"/>
          <w:sz w:val="21"/>
          <w:szCs w:val="21"/>
        </w:rPr>
        <w:t>Smarting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Douleur cuisante, aiguë, exquise.</w:t>
      </w:r>
    </w:p>
    <w:p w14:paraId="12DCD7DF"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D522F13" w14:textId="77777777" w:rsidR="0056656A"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rPr>
      </w:pPr>
      <w:proofErr w:type="spellStart"/>
      <w:r w:rsidRPr="001621E1">
        <w:rPr>
          <w:color w:val="FF9900"/>
          <w:spacing w:val="-3"/>
          <w:sz w:val="21"/>
          <w:szCs w:val="21"/>
        </w:rPr>
        <w:t>Soreness</w:t>
      </w:r>
      <w:proofErr w:type="spellEnd"/>
      <w:r>
        <w:rPr>
          <w:color w:val="FF9900"/>
          <w:spacing w:val="-3"/>
          <w:sz w:val="21"/>
          <w:szCs w:val="21"/>
        </w:rPr>
        <w:t xml:space="preserve">, </w:t>
      </w:r>
      <w:proofErr w:type="spellStart"/>
      <w:r w:rsidRPr="001621E1">
        <w:rPr>
          <w:color w:val="FF9900"/>
          <w:spacing w:val="-3"/>
          <w:sz w:val="21"/>
          <w:szCs w:val="21"/>
        </w:rPr>
        <w:t>tenderness</w:t>
      </w:r>
      <w:proofErr w:type="spellEnd"/>
      <w:r>
        <w:rPr>
          <w:spacing w:val="-3"/>
          <w:sz w:val="21"/>
          <w:szCs w:val="21"/>
        </w:rPr>
        <w:t xml:space="preserve"> </w:t>
      </w:r>
      <w:r w:rsidRPr="003E4D4C">
        <w:rPr>
          <w:spacing w:val="-3"/>
          <w:sz w:val="21"/>
          <w:szCs w:val="21"/>
        </w:rPr>
        <w:t>Sensation de meurtrissure (voir "</w:t>
      </w:r>
      <w:proofErr w:type="spellStart"/>
      <w:r w:rsidRPr="003E4D4C">
        <w:rPr>
          <w:spacing w:val="-3"/>
          <w:sz w:val="21"/>
          <w:szCs w:val="21"/>
        </w:rPr>
        <w:t>bruised</w:t>
      </w:r>
      <w:proofErr w:type="spellEnd"/>
      <w:r w:rsidRPr="003E4D4C">
        <w:rPr>
          <w:spacing w:val="-3"/>
          <w:sz w:val="21"/>
          <w:szCs w:val="21"/>
        </w:rPr>
        <w:t xml:space="preserve">"), </w:t>
      </w:r>
    </w:p>
    <w:p w14:paraId="14E4B410"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rPr>
      </w:pPr>
      <w:r>
        <w:rPr>
          <w:color w:val="FF9900"/>
          <w:spacing w:val="-3"/>
          <w:sz w:val="21"/>
          <w:szCs w:val="21"/>
        </w:rPr>
        <w:tab/>
      </w:r>
      <w:r>
        <w:rPr>
          <w:color w:val="FF9900"/>
          <w:spacing w:val="-3"/>
          <w:sz w:val="21"/>
          <w:szCs w:val="21"/>
        </w:rPr>
        <w:tab/>
      </w:r>
      <w:r>
        <w:rPr>
          <w:color w:val="FF9900"/>
          <w:spacing w:val="-3"/>
          <w:sz w:val="21"/>
          <w:szCs w:val="21"/>
        </w:rPr>
        <w:tab/>
      </w:r>
      <w:r>
        <w:rPr>
          <w:color w:val="FF9900"/>
          <w:spacing w:val="-3"/>
          <w:sz w:val="21"/>
          <w:szCs w:val="21"/>
        </w:rPr>
        <w:tab/>
      </w:r>
      <w:r>
        <w:rPr>
          <w:color w:val="FF9900"/>
          <w:spacing w:val="-3"/>
          <w:sz w:val="21"/>
          <w:szCs w:val="21"/>
        </w:rPr>
        <w:tab/>
        <w:t xml:space="preserve">  </w:t>
      </w:r>
      <w:proofErr w:type="spellStart"/>
      <w:proofErr w:type="gramStart"/>
      <w:r w:rsidRPr="003E4D4C">
        <w:rPr>
          <w:spacing w:val="-3"/>
          <w:sz w:val="21"/>
          <w:szCs w:val="21"/>
        </w:rPr>
        <w:t>meurtrissante</w:t>
      </w:r>
      <w:proofErr w:type="spellEnd"/>
      <w:proofErr w:type="gramEnd"/>
      <w:r w:rsidRPr="003E4D4C">
        <w:rPr>
          <w:spacing w:val="-3"/>
          <w:sz w:val="21"/>
          <w:szCs w:val="21"/>
        </w:rPr>
        <w:t>.</w:t>
      </w:r>
    </w:p>
    <w:p w14:paraId="24DC7A38"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roofErr w:type="spellStart"/>
      <w:r w:rsidRPr="001621E1">
        <w:rPr>
          <w:color w:val="FF9900"/>
          <w:spacing w:val="-3"/>
          <w:sz w:val="21"/>
          <w:szCs w:val="21"/>
        </w:rPr>
        <w:t>Spasmodic</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Douleur spasmodique.</w:t>
      </w:r>
    </w:p>
    <w:p w14:paraId="394976DC"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261987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1621E1">
        <w:rPr>
          <w:color w:val="FF9900"/>
          <w:spacing w:val="-3"/>
          <w:sz w:val="21"/>
          <w:szCs w:val="21"/>
        </w:rPr>
        <w:t>Speeding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Douleur fugitive.</w:t>
      </w:r>
    </w:p>
    <w:p w14:paraId="0522A5BC"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1D3CDFFC"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lang w:val="en-GB"/>
        </w:rPr>
      </w:pPr>
      <w:r w:rsidRPr="001621E1">
        <w:rPr>
          <w:color w:val="FF9900"/>
          <w:spacing w:val="-3"/>
          <w:sz w:val="21"/>
          <w:szCs w:val="21"/>
          <w:lang w:val="en-GB"/>
        </w:rPr>
        <w:lastRenderedPageBreak/>
        <w:t>Splinter, as from a</w:t>
      </w:r>
      <w:r w:rsidRPr="003E4D4C">
        <w:rPr>
          <w:spacing w:val="-3"/>
          <w:sz w:val="21"/>
          <w:szCs w:val="21"/>
          <w:lang w:val="en-GB"/>
        </w:rPr>
        <w:t xml:space="preserve"> </w:t>
      </w:r>
      <w:r w:rsidRPr="003E4D4C">
        <w:rPr>
          <w:spacing w:val="-3"/>
          <w:sz w:val="21"/>
          <w:szCs w:val="21"/>
          <w:lang w:val="en-GB"/>
        </w:rPr>
        <w:tab/>
        <w:t xml:space="preserve">Sensation </w:t>
      </w:r>
      <w:proofErr w:type="spellStart"/>
      <w:r w:rsidRPr="003E4D4C">
        <w:rPr>
          <w:spacing w:val="-3"/>
          <w:sz w:val="21"/>
          <w:szCs w:val="21"/>
          <w:lang w:val="en-GB"/>
        </w:rPr>
        <w:t>d’écharde</w:t>
      </w:r>
      <w:proofErr w:type="spellEnd"/>
      <w:r w:rsidRPr="003E4D4C">
        <w:rPr>
          <w:spacing w:val="-3"/>
          <w:sz w:val="21"/>
          <w:szCs w:val="21"/>
          <w:lang w:val="en-GB"/>
        </w:rPr>
        <w:t>.</w:t>
      </w:r>
    </w:p>
    <w:p w14:paraId="43699359"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lang w:val="en-GB"/>
        </w:rPr>
      </w:pPr>
    </w:p>
    <w:p w14:paraId="44469E24"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lang w:val="en-GB"/>
        </w:rPr>
      </w:pPr>
      <w:r w:rsidRPr="001621E1">
        <w:rPr>
          <w:color w:val="FF9900"/>
          <w:spacing w:val="-3"/>
          <w:sz w:val="21"/>
          <w:szCs w:val="21"/>
          <w:lang w:val="en-GB"/>
        </w:rPr>
        <w:t>Splitting out</w:t>
      </w:r>
      <w:r w:rsidRPr="003E4D4C">
        <w:rPr>
          <w:spacing w:val="-3"/>
          <w:sz w:val="21"/>
          <w:szCs w:val="21"/>
          <w:lang w:val="en-GB"/>
        </w:rPr>
        <w:t xml:space="preserve"> </w:t>
      </w:r>
      <w:r>
        <w:rPr>
          <w:spacing w:val="-3"/>
          <w:sz w:val="21"/>
          <w:szCs w:val="21"/>
          <w:lang w:val="en-GB"/>
        </w:rPr>
        <w:tab/>
      </w:r>
      <w:r w:rsidRPr="003E4D4C">
        <w:rPr>
          <w:spacing w:val="-3"/>
          <w:sz w:val="21"/>
          <w:szCs w:val="21"/>
          <w:lang w:val="en-GB"/>
        </w:rPr>
        <w:tab/>
      </w:r>
      <w:r w:rsidRPr="003E4D4C">
        <w:rPr>
          <w:spacing w:val="-3"/>
          <w:sz w:val="21"/>
          <w:szCs w:val="21"/>
          <w:lang w:val="en-GB"/>
        </w:rPr>
        <w:tab/>
        <w:t xml:space="preserve">Sensation </w:t>
      </w:r>
      <w:proofErr w:type="spellStart"/>
      <w:r w:rsidRPr="003E4D4C">
        <w:rPr>
          <w:spacing w:val="-3"/>
          <w:sz w:val="21"/>
          <w:szCs w:val="21"/>
          <w:lang w:val="en-GB"/>
        </w:rPr>
        <w:t>d’éclatement</w:t>
      </w:r>
      <w:proofErr w:type="spellEnd"/>
      <w:r w:rsidRPr="003E4D4C">
        <w:rPr>
          <w:spacing w:val="-3"/>
          <w:sz w:val="21"/>
          <w:szCs w:val="21"/>
          <w:lang w:val="en-GB"/>
        </w:rPr>
        <w:t>.</w:t>
      </w:r>
    </w:p>
    <w:p w14:paraId="642D98A1"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lang w:val="en-GB"/>
        </w:rPr>
      </w:pPr>
    </w:p>
    <w:p w14:paraId="44453241"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rPr>
      </w:pPr>
      <w:r w:rsidRPr="001621E1">
        <w:rPr>
          <w:color w:val="FF9900"/>
          <w:spacing w:val="-3"/>
          <w:sz w:val="21"/>
          <w:szCs w:val="21"/>
        </w:rPr>
        <w:t>Spots, in</w:t>
      </w:r>
      <w:r w:rsidRPr="003E4D4C">
        <w:rPr>
          <w:spacing w:val="-3"/>
          <w:sz w:val="21"/>
          <w:szCs w:val="21"/>
        </w:rPr>
        <w:t> </w:t>
      </w:r>
      <w:r>
        <w:rPr>
          <w:spacing w:val="-3"/>
          <w:sz w:val="21"/>
          <w:szCs w:val="21"/>
        </w:rPr>
        <w:tab/>
      </w:r>
      <w:r w:rsidRPr="003E4D4C">
        <w:rPr>
          <w:spacing w:val="-3"/>
          <w:sz w:val="21"/>
          <w:szCs w:val="21"/>
        </w:rPr>
        <w:tab/>
      </w:r>
      <w:r w:rsidRPr="003E4D4C">
        <w:rPr>
          <w:spacing w:val="-3"/>
          <w:sz w:val="21"/>
          <w:szCs w:val="21"/>
        </w:rPr>
        <w:tab/>
        <w:t>Douleurs parcellaires, en taches.</w:t>
      </w:r>
    </w:p>
    <w:p w14:paraId="2DA5B251"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rPr>
      </w:pPr>
    </w:p>
    <w:p w14:paraId="48B6AAF0"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lang w:val="en-GB"/>
        </w:rPr>
      </w:pPr>
      <w:r w:rsidRPr="001621E1">
        <w:rPr>
          <w:color w:val="FF9900"/>
          <w:spacing w:val="-3"/>
          <w:sz w:val="21"/>
          <w:szCs w:val="21"/>
          <w:lang w:val="en-GB"/>
        </w:rPr>
        <w:t>Sprained, as if </w:t>
      </w:r>
      <w:r>
        <w:rPr>
          <w:color w:val="FF9900"/>
          <w:spacing w:val="-3"/>
          <w:sz w:val="21"/>
          <w:szCs w:val="21"/>
          <w:lang w:val="en-GB"/>
        </w:rPr>
        <w:tab/>
      </w:r>
      <w:r w:rsidRPr="003E4D4C">
        <w:rPr>
          <w:spacing w:val="-3"/>
          <w:sz w:val="21"/>
          <w:szCs w:val="21"/>
          <w:lang w:val="en-GB"/>
        </w:rPr>
        <w:tab/>
        <w:t xml:space="preserve">Sensation de </w:t>
      </w:r>
      <w:proofErr w:type="spellStart"/>
      <w:r w:rsidRPr="003E4D4C">
        <w:rPr>
          <w:spacing w:val="-3"/>
          <w:sz w:val="21"/>
          <w:szCs w:val="21"/>
          <w:lang w:val="en-GB"/>
        </w:rPr>
        <w:t>foulure</w:t>
      </w:r>
      <w:proofErr w:type="spellEnd"/>
      <w:r w:rsidRPr="003E4D4C">
        <w:rPr>
          <w:spacing w:val="-3"/>
          <w:sz w:val="21"/>
          <w:szCs w:val="21"/>
          <w:lang w:val="en-GB"/>
        </w:rPr>
        <w:t xml:space="preserve">, </w:t>
      </w:r>
      <w:proofErr w:type="spellStart"/>
      <w:proofErr w:type="gramStart"/>
      <w:r w:rsidRPr="003E4D4C">
        <w:rPr>
          <w:spacing w:val="-3"/>
          <w:sz w:val="21"/>
          <w:szCs w:val="21"/>
          <w:lang w:val="en-GB"/>
        </w:rPr>
        <w:t>d’entorse</w:t>
      </w:r>
      <w:proofErr w:type="spellEnd"/>
      <w:proofErr w:type="gramEnd"/>
    </w:p>
    <w:p w14:paraId="22C8870A"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lang w:val="en-GB"/>
        </w:rPr>
      </w:pPr>
    </w:p>
    <w:p w14:paraId="01F159E9"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1621E1">
        <w:rPr>
          <w:color w:val="FF9900"/>
          <w:spacing w:val="-3"/>
          <w:sz w:val="21"/>
          <w:szCs w:val="21"/>
        </w:rPr>
        <w:t>Spreading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qui s’étend, qui s’étale, </w:t>
      </w:r>
      <w:proofErr w:type="spellStart"/>
      <w:r w:rsidRPr="003E4D4C">
        <w:rPr>
          <w:spacing w:val="-3"/>
          <w:sz w:val="21"/>
          <w:szCs w:val="21"/>
        </w:rPr>
        <w:t>étalante</w:t>
      </w:r>
      <w:proofErr w:type="spellEnd"/>
      <w:r w:rsidRPr="003E4D4C">
        <w:rPr>
          <w:spacing w:val="-3"/>
          <w:sz w:val="21"/>
          <w:szCs w:val="21"/>
        </w:rPr>
        <w:t>.</w:t>
      </w:r>
    </w:p>
    <w:p w14:paraId="2312F9D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A08724C"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4D4C">
        <w:rPr>
          <w:color w:val="FF9900"/>
          <w:spacing w:val="-3"/>
          <w:sz w:val="21"/>
          <w:szCs w:val="21"/>
        </w:rPr>
        <w:t>Squeezing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Douleur serrante, écrasante (comme un citron que l’on presse).</w:t>
      </w:r>
    </w:p>
    <w:p w14:paraId="2115A461"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64FDDC0"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Stabbing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w:t>
      </w:r>
      <w:proofErr w:type="spellStart"/>
      <w:r w:rsidRPr="003E4D4C">
        <w:rPr>
          <w:spacing w:val="-3"/>
          <w:sz w:val="21"/>
          <w:szCs w:val="21"/>
        </w:rPr>
        <w:t>poignardante</w:t>
      </w:r>
      <w:proofErr w:type="spellEnd"/>
      <w:r w:rsidRPr="003E4D4C">
        <w:rPr>
          <w:spacing w:val="-3"/>
          <w:sz w:val="21"/>
          <w:szCs w:val="21"/>
        </w:rPr>
        <w:t>.</w:t>
      </w:r>
    </w:p>
    <w:p w14:paraId="50FAF7A6"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6FB8088"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Sticking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piquante, </w:t>
      </w:r>
      <w:proofErr w:type="spellStart"/>
      <w:r w:rsidRPr="003E4D4C">
        <w:rPr>
          <w:spacing w:val="-3"/>
          <w:sz w:val="21"/>
          <w:szCs w:val="21"/>
        </w:rPr>
        <w:t>enfonçante</w:t>
      </w:r>
      <w:proofErr w:type="spellEnd"/>
      <w:r w:rsidRPr="003E4D4C">
        <w:rPr>
          <w:spacing w:val="-3"/>
          <w:sz w:val="21"/>
          <w:szCs w:val="21"/>
        </w:rPr>
        <w:t>, comme quelque chose que l’on enfonce, un poignard que l’on fiche et qui reste en place.</w:t>
      </w:r>
    </w:p>
    <w:p w14:paraId="397ECA7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029B74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Stitching</w:t>
      </w:r>
      <w:proofErr w:type="spellEnd"/>
      <w:r w:rsidRPr="003E4D4C">
        <w:rPr>
          <w:spacing w:val="-3"/>
          <w:sz w:val="21"/>
          <w:szCs w:val="21"/>
        </w:rPr>
        <w:tab/>
      </w:r>
      <w:r w:rsidRPr="003E4D4C">
        <w:rPr>
          <w:spacing w:val="-3"/>
          <w:sz w:val="21"/>
          <w:szCs w:val="21"/>
        </w:rPr>
        <w:tab/>
      </w:r>
      <w:r w:rsidRPr="003E4D4C">
        <w:rPr>
          <w:spacing w:val="-3"/>
          <w:sz w:val="21"/>
          <w:szCs w:val="21"/>
        </w:rPr>
        <w:tab/>
        <w:t>Point de côté, douleur piquante comme par des épingles ou aiguilles.</w:t>
      </w:r>
    </w:p>
    <w:p w14:paraId="6B6A0C24"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E60B4F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Stinging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Douleur qui pique et cuit comme une piqûre d’insecte, piquante, cuisante.</w:t>
      </w:r>
    </w:p>
    <w:p w14:paraId="3F0C4E1D"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61D803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Stunning</w:t>
      </w:r>
      <w:proofErr w:type="spellEnd"/>
      <w:r w:rsidRPr="003E4D4C">
        <w:rPr>
          <w:spacing w:val="-3"/>
          <w:sz w:val="21"/>
          <w:szCs w:val="21"/>
        </w:rPr>
        <w:tab/>
      </w:r>
      <w:r w:rsidRPr="003E4D4C">
        <w:rPr>
          <w:spacing w:val="-3"/>
          <w:sz w:val="21"/>
          <w:szCs w:val="21"/>
        </w:rPr>
        <w:tab/>
      </w:r>
      <w:r w:rsidRPr="003E4D4C">
        <w:rPr>
          <w:spacing w:val="-3"/>
          <w:sz w:val="21"/>
          <w:szCs w:val="21"/>
        </w:rPr>
        <w:tab/>
        <w:t>Douleur étourdissante.</w:t>
      </w:r>
    </w:p>
    <w:p w14:paraId="44CC4AA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C586A2A"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4D4C">
        <w:rPr>
          <w:color w:val="FF9900"/>
          <w:spacing w:val="-3"/>
          <w:sz w:val="21"/>
          <w:szCs w:val="21"/>
        </w:rPr>
        <w:t>Stupefying</w:t>
      </w:r>
      <w:proofErr w:type="spellEnd"/>
      <w:r w:rsidRPr="003E4D4C">
        <w:rPr>
          <w:spacing w:val="-3"/>
          <w:sz w:val="21"/>
          <w:szCs w:val="21"/>
        </w:rPr>
        <w:t xml:space="preserve"> </w:t>
      </w:r>
      <w:r>
        <w:rPr>
          <w:spacing w:val="-3"/>
          <w:sz w:val="21"/>
          <w:szCs w:val="21"/>
        </w:rPr>
        <w:tab/>
      </w:r>
      <w:r>
        <w:rPr>
          <w:spacing w:val="-3"/>
          <w:sz w:val="21"/>
          <w:szCs w:val="21"/>
        </w:rPr>
        <w:tab/>
      </w:r>
      <w:r w:rsidRPr="003E4D4C">
        <w:rPr>
          <w:spacing w:val="-3"/>
          <w:sz w:val="21"/>
          <w:szCs w:val="21"/>
        </w:rPr>
        <w:tab/>
        <w:t>Douleur stupéfiante.</w:t>
      </w:r>
    </w:p>
    <w:p w14:paraId="16EDBF60"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9D391E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rPr>
      </w:pPr>
      <w:proofErr w:type="spellStart"/>
      <w:r w:rsidRPr="003E4D4C">
        <w:rPr>
          <w:color w:val="FF9900"/>
          <w:spacing w:val="-3"/>
          <w:sz w:val="21"/>
          <w:szCs w:val="21"/>
        </w:rPr>
        <w:t>Suffering</w:t>
      </w:r>
      <w:proofErr w:type="spellEnd"/>
      <w:r w:rsidRPr="003E4D4C">
        <w:rPr>
          <w:color w:val="FF9900"/>
          <w:spacing w:val="-3"/>
          <w:sz w:val="21"/>
          <w:szCs w:val="21"/>
        </w:rPr>
        <w:t xml:space="preserve">, </w:t>
      </w:r>
      <w:proofErr w:type="spellStart"/>
      <w:r w:rsidRPr="003E4D4C">
        <w:rPr>
          <w:color w:val="FF9900"/>
          <w:spacing w:val="-3"/>
          <w:sz w:val="21"/>
          <w:szCs w:val="21"/>
        </w:rPr>
        <w:t>sufferance</w:t>
      </w:r>
      <w:proofErr w:type="spellEnd"/>
      <w:r w:rsidRPr="003E4D4C">
        <w:rPr>
          <w:spacing w:val="-3"/>
          <w:sz w:val="21"/>
          <w:szCs w:val="21"/>
        </w:rPr>
        <w:t xml:space="preserve"> </w:t>
      </w:r>
      <w:r w:rsidRPr="003E4D4C">
        <w:rPr>
          <w:spacing w:val="-3"/>
          <w:sz w:val="21"/>
          <w:szCs w:val="21"/>
        </w:rPr>
        <w:tab/>
        <w:t>Souffrance.</w:t>
      </w:r>
    </w:p>
    <w:p w14:paraId="049218F4"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3D3F2AC"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3E4D4C">
        <w:rPr>
          <w:color w:val="FF9900"/>
          <w:spacing w:val="-3"/>
          <w:sz w:val="21"/>
          <w:szCs w:val="21"/>
        </w:rPr>
        <w:t>Tearing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déchirante, </w:t>
      </w:r>
      <w:proofErr w:type="spellStart"/>
      <w:r w:rsidRPr="003E4D4C">
        <w:rPr>
          <w:spacing w:val="-3"/>
          <w:sz w:val="21"/>
          <w:szCs w:val="21"/>
        </w:rPr>
        <w:t>lacérante</w:t>
      </w:r>
      <w:proofErr w:type="spellEnd"/>
      <w:r w:rsidRPr="003E4D4C">
        <w:rPr>
          <w:spacing w:val="-3"/>
          <w:sz w:val="21"/>
          <w:szCs w:val="21"/>
        </w:rPr>
        <w:t>.</w:t>
      </w:r>
    </w:p>
    <w:p w14:paraId="2511ACD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221883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rPr>
      </w:pPr>
      <w:r w:rsidRPr="003E4D4C">
        <w:rPr>
          <w:color w:val="FF9900"/>
          <w:spacing w:val="-3"/>
          <w:sz w:val="21"/>
          <w:szCs w:val="21"/>
        </w:rPr>
        <w:lastRenderedPageBreak/>
        <w:t>Tender,</w:t>
      </w:r>
      <w:r w:rsidRPr="003E4D4C">
        <w:rPr>
          <w:spacing w:val="-3"/>
          <w:sz w:val="21"/>
          <w:szCs w:val="21"/>
        </w:rPr>
        <w:t xml:space="preserve"> </w:t>
      </w:r>
      <w:proofErr w:type="spellStart"/>
      <w:r w:rsidRPr="003E4D4C">
        <w:rPr>
          <w:color w:val="FF9900"/>
          <w:spacing w:val="-3"/>
          <w:sz w:val="21"/>
          <w:szCs w:val="21"/>
        </w:rPr>
        <w:t>tenderness</w:t>
      </w:r>
      <w:proofErr w:type="spellEnd"/>
      <w:r w:rsidRPr="003E4D4C">
        <w:rPr>
          <w:spacing w:val="-3"/>
          <w:sz w:val="21"/>
          <w:szCs w:val="21"/>
        </w:rPr>
        <w:t xml:space="preserve"> </w:t>
      </w:r>
      <w:r w:rsidRPr="003E4D4C">
        <w:rPr>
          <w:spacing w:val="-3"/>
          <w:sz w:val="21"/>
          <w:szCs w:val="21"/>
        </w:rPr>
        <w:tab/>
        <w:t>Sensibilité douloureuse, sensation de meurtrissure.</w:t>
      </w:r>
    </w:p>
    <w:p w14:paraId="4B731EA3"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1A6B34B3"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spacing w:val="-3"/>
          <w:sz w:val="21"/>
          <w:szCs w:val="21"/>
        </w:rPr>
      </w:pPr>
      <w:proofErr w:type="spellStart"/>
      <w:r w:rsidRPr="003E4D4C">
        <w:rPr>
          <w:color w:val="FF9900"/>
          <w:spacing w:val="-3"/>
          <w:sz w:val="21"/>
          <w:szCs w:val="21"/>
        </w:rPr>
        <w:t>Throbbing</w:t>
      </w:r>
      <w:proofErr w:type="spellEnd"/>
      <w:r w:rsidRPr="003E4D4C">
        <w:rPr>
          <w:color w:val="FF9900"/>
          <w:spacing w:val="-3"/>
          <w:sz w:val="21"/>
          <w:szCs w:val="21"/>
        </w:rPr>
        <w:t>,</w:t>
      </w:r>
      <w:r w:rsidRPr="003E4D4C">
        <w:rPr>
          <w:spacing w:val="-3"/>
          <w:sz w:val="21"/>
          <w:szCs w:val="21"/>
        </w:rPr>
        <w:t xml:space="preserve"> </w:t>
      </w:r>
      <w:proofErr w:type="spellStart"/>
      <w:r w:rsidRPr="003E4D4C">
        <w:rPr>
          <w:color w:val="FF9900"/>
          <w:spacing w:val="-3"/>
          <w:sz w:val="18"/>
          <w:szCs w:val="18"/>
        </w:rPr>
        <w:t>pulsating</w:t>
      </w:r>
      <w:proofErr w:type="spellEnd"/>
      <w:r w:rsidRPr="003E4D4C">
        <w:rPr>
          <w:spacing w:val="-3"/>
          <w:sz w:val="21"/>
          <w:szCs w:val="21"/>
        </w:rPr>
        <w:t xml:space="preserve"> Douleur pulsante, tapante, battant avec le pouls.</w:t>
      </w:r>
    </w:p>
    <w:p w14:paraId="1DD17692"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7BE73B8"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3E4D4C">
        <w:rPr>
          <w:color w:val="FF9900"/>
          <w:spacing w:val="-3"/>
          <w:sz w:val="21"/>
          <w:szCs w:val="21"/>
        </w:rPr>
        <w:t>Throes</w:t>
      </w:r>
      <w:proofErr w:type="spellEnd"/>
      <w:r w:rsidRPr="003E4D4C">
        <w:rPr>
          <w:spacing w:val="-3"/>
          <w:sz w:val="21"/>
          <w:szCs w:val="21"/>
        </w:rPr>
        <w:t xml:space="preserve"> </w:t>
      </w:r>
      <w:r>
        <w:rPr>
          <w:spacing w:val="-3"/>
          <w:sz w:val="21"/>
          <w:szCs w:val="21"/>
        </w:rPr>
        <w:tab/>
      </w:r>
      <w:r w:rsidRPr="003E4D4C">
        <w:rPr>
          <w:spacing w:val="-3"/>
          <w:sz w:val="21"/>
          <w:szCs w:val="21"/>
        </w:rPr>
        <w:tab/>
      </w:r>
      <w:r w:rsidRPr="003E4D4C">
        <w:rPr>
          <w:spacing w:val="-3"/>
          <w:sz w:val="21"/>
          <w:szCs w:val="21"/>
        </w:rPr>
        <w:tab/>
      </w:r>
      <w:r w:rsidRPr="003E4D4C">
        <w:rPr>
          <w:spacing w:val="-3"/>
          <w:sz w:val="21"/>
          <w:szCs w:val="21"/>
        </w:rPr>
        <w:tab/>
        <w:t>Souffrance angoissante, violente douleur cruelle.</w:t>
      </w:r>
    </w:p>
    <w:p w14:paraId="306A018F"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DCA88C3"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4D4C">
        <w:rPr>
          <w:color w:val="FF9900"/>
          <w:spacing w:val="-3"/>
          <w:sz w:val="21"/>
          <w:szCs w:val="21"/>
        </w:rPr>
        <w:t>Thrusting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w:t>
      </w:r>
      <w:proofErr w:type="spellStart"/>
      <w:r w:rsidRPr="003E4D4C">
        <w:rPr>
          <w:spacing w:val="-3"/>
          <w:sz w:val="21"/>
          <w:szCs w:val="21"/>
        </w:rPr>
        <w:t>enfonçante</w:t>
      </w:r>
      <w:proofErr w:type="spellEnd"/>
      <w:r w:rsidRPr="003E4D4C">
        <w:rPr>
          <w:spacing w:val="-3"/>
          <w:sz w:val="21"/>
          <w:szCs w:val="21"/>
        </w:rPr>
        <w:t>, pénétrante.</w:t>
      </w:r>
    </w:p>
    <w:p w14:paraId="0DED9B6D"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F705E5D"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Tickling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w:t>
      </w:r>
      <w:proofErr w:type="spellStart"/>
      <w:r w:rsidRPr="003E4D4C">
        <w:rPr>
          <w:spacing w:val="-3"/>
          <w:sz w:val="21"/>
          <w:szCs w:val="21"/>
        </w:rPr>
        <w:t>chatouillante</w:t>
      </w:r>
      <w:proofErr w:type="spellEnd"/>
      <w:r w:rsidRPr="003E4D4C">
        <w:rPr>
          <w:spacing w:val="-3"/>
          <w:sz w:val="21"/>
          <w:szCs w:val="21"/>
        </w:rPr>
        <w:t>.</w:t>
      </w:r>
    </w:p>
    <w:p w14:paraId="44E117B6"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A5779C3"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4D4C">
        <w:rPr>
          <w:color w:val="FF9900"/>
          <w:spacing w:val="-3"/>
          <w:sz w:val="21"/>
          <w:szCs w:val="21"/>
        </w:rPr>
        <w:t>Tightening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Douleur tensive.</w:t>
      </w:r>
    </w:p>
    <w:p w14:paraId="58E6DCB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BAF59FD"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Tingling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fourmillante, </w:t>
      </w:r>
      <w:proofErr w:type="spellStart"/>
      <w:r w:rsidRPr="003E4D4C">
        <w:rPr>
          <w:spacing w:val="-3"/>
          <w:sz w:val="21"/>
          <w:szCs w:val="21"/>
        </w:rPr>
        <w:t>picotante</w:t>
      </w:r>
      <w:proofErr w:type="spellEnd"/>
      <w:r w:rsidRPr="003E4D4C">
        <w:rPr>
          <w:spacing w:val="-3"/>
          <w:sz w:val="21"/>
          <w:szCs w:val="21"/>
        </w:rPr>
        <w:t>.</w:t>
      </w:r>
    </w:p>
    <w:p w14:paraId="011C072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B4ACDD1"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Torment</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Tourment, douleur psychique.</w:t>
      </w:r>
    </w:p>
    <w:p w14:paraId="6FC68751"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E422334"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r w:rsidRPr="003E4D4C">
        <w:rPr>
          <w:color w:val="FF9900"/>
          <w:spacing w:val="-3"/>
          <w:sz w:val="21"/>
          <w:szCs w:val="21"/>
        </w:rPr>
        <w:t>Torture</w:t>
      </w:r>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Torture, douleur épouvantable, torturante.</w:t>
      </w:r>
    </w:p>
    <w:p w14:paraId="3A4D4BFF"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26941C4"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4D4C">
        <w:rPr>
          <w:color w:val="FF9900"/>
          <w:spacing w:val="-3"/>
          <w:sz w:val="21"/>
          <w:szCs w:val="21"/>
        </w:rPr>
        <w:t>Twanging</w:t>
      </w:r>
      <w:proofErr w:type="spellEnd"/>
      <w:r w:rsidRPr="003E4D4C">
        <w:rPr>
          <w:spacing w:val="-3"/>
          <w:sz w:val="21"/>
          <w:szCs w:val="21"/>
        </w:rPr>
        <w:tab/>
      </w:r>
      <w:r w:rsidRPr="003E4D4C">
        <w:rPr>
          <w:spacing w:val="-3"/>
          <w:sz w:val="21"/>
          <w:szCs w:val="21"/>
        </w:rPr>
        <w:tab/>
      </w:r>
      <w:r w:rsidRPr="003E4D4C">
        <w:rPr>
          <w:spacing w:val="-3"/>
          <w:sz w:val="21"/>
          <w:szCs w:val="21"/>
        </w:rPr>
        <w:tab/>
        <w:t>Douleur vibrante, comme des cordes de piano.</w:t>
      </w:r>
    </w:p>
    <w:p w14:paraId="5B0CC4A8"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13E153AD"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Twinging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Petit pincement en tournant ; </w:t>
      </w:r>
      <w:r>
        <w:rPr>
          <w:spacing w:val="-3"/>
          <w:sz w:val="21"/>
          <w:szCs w:val="21"/>
        </w:rPr>
        <w:t>ça</w:t>
      </w:r>
      <w:r w:rsidRPr="003E4D4C">
        <w:rPr>
          <w:spacing w:val="-3"/>
          <w:sz w:val="21"/>
          <w:szCs w:val="21"/>
        </w:rPr>
        <w:t xml:space="preserve"> pince et puis ça </w:t>
      </w:r>
      <w:proofErr w:type="spellStart"/>
      <w:r w:rsidRPr="003E4D4C">
        <w:rPr>
          <w:spacing w:val="-3"/>
          <w:sz w:val="21"/>
          <w:szCs w:val="21"/>
        </w:rPr>
        <w:t>tord</w:t>
      </w:r>
      <w:proofErr w:type="spellEnd"/>
      <w:r w:rsidRPr="003E4D4C">
        <w:rPr>
          <w:spacing w:val="-3"/>
          <w:sz w:val="21"/>
          <w:szCs w:val="21"/>
        </w:rPr>
        <w:t>, pinçant.</w:t>
      </w:r>
    </w:p>
    <w:p w14:paraId="4653C3E0"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
    <w:p w14:paraId="168E52C7" w14:textId="77777777" w:rsidR="0056656A"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Twitching</w:t>
      </w:r>
      <w:proofErr w:type="spellEnd"/>
      <w:r w:rsidRPr="003E4D4C">
        <w:rPr>
          <w:spacing w:val="-3"/>
          <w:sz w:val="21"/>
          <w:szCs w:val="21"/>
        </w:rPr>
        <w:t> </w:t>
      </w:r>
      <w:r>
        <w:rPr>
          <w:spacing w:val="-3"/>
          <w:sz w:val="21"/>
          <w:szCs w:val="21"/>
        </w:rPr>
        <w:tab/>
      </w:r>
      <w:r w:rsidRPr="003E4D4C">
        <w:rPr>
          <w:spacing w:val="-3"/>
          <w:sz w:val="21"/>
          <w:szCs w:val="21"/>
        </w:rPr>
        <w:tab/>
      </w:r>
      <w:r w:rsidRPr="003E4D4C">
        <w:rPr>
          <w:spacing w:val="-3"/>
          <w:sz w:val="21"/>
          <w:szCs w:val="21"/>
        </w:rPr>
        <w:tab/>
        <w:t xml:space="preserve">Douleurs par saccades, </w:t>
      </w:r>
      <w:proofErr w:type="spellStart"/>
      <w:r w:rsidRPr="003E4D4C">
        <w:rPr>
          <w:spacing w:val="-3"/>
          <w:sz w:val="21"/>
          <w:szCs w:val="21"/>
        </w:rPr>
        <w:t>arrachantes</w:t>
      </w:r>
      <w:proofErr w:type="spellEnd"/>
      <w:r w:rsidRPr="003E4D4C">
        <w:rPr>
          <w:spacing w:val="-3"/>
          <w:sz w:val="21"/>
          <w:szCs w:val="21"/>
        </w:rPr>
        <w:t xml:space="preserve"> ; sensation </w:t>
      </w:r>
    </w:p>
    <w:p w14:paraId="6D0A4D12"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r>
        <w:rPr>
          <w:color w:val="FF9900"/>
          <w:spacing w:val="-3"/>
          <w:sz w:val="21"/>
          <w:szCs w:val="21"/>
        </w:rPr>
        <w:tab/>
      </w:r>
      <w:r>
        <w:rPr>
          <w:color w:val="FF9900"/>
          <w:spacing w:val="-3"/>
          <w:sz w:val="21"/>
          <w:szCs w:val="21"/>
        </w:rPr>
        <w:tab/>
      </w:r>
      <w:r>
        <w:rPr>
          <w:color w:val="FF9900"/>
          <w:spacing w:val="-3"/>
          <w:sz w:val="21"/>
          <w:szCs w:val="21"/>
        </w:rPr>
        <w:tab/>
      </w:r>
      <w:r>
        <w:rPr>
          <w:color w:val="FF9900"/>
          <w:spacing w:val="-3"/>
          <w:sz w:val="21"/>
          <w:szCs w:val="21"/>
        </w:rPr>
        <w:tab/>
      </w:r>
      <w:r>
        <w:rPr>
          <w:color w:val="FF9900"/>
          <w:spacing w:val="-3"/>
          <w:sz w:val="21"/>
          <w:szCs w:val="21"/>
        </w:rPr>
        <w:tab/>
      </w:r>
      <w:proofErr w:type="gramStart"/>
      <w:r w:rsidRPr="003E4D4C">
        <w:rPr>
          <w:spacing w:val="-3"/>
          <w:sz w:val="21"/>
          <w:szCs w:val="21"/>
        </w:rPr>
        <w:t>d’arrachement</w:t>
      </w:r>
      <w:proofErr w:type="gramEnd"/>
      <w:r w:rsidRPr="003E4D4C">
        <w:rPr>
          <w:spacing w:val="-3"/>
          <w:sz w:val="21"/>
          <w:szCs w:val="21"/>
        </w:rPr>
        <w:t xml:space="preserve"> et de petites secousses.</w:t>
      </w:r>
    </w:p>
    <w:p w14:paraId="3F3B8EE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AE5BBA2"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roofErr w:type="spellStart"/>
      <w:r w:rsidRPr="003E4D4C">
        <w:rPr>
          <w:color w:val="FF9900"/>
          <w:spacing w:val="-3"/>
          <w:sz w:val="21"/>
          <w:szCs w:val="21"/>
        </w:rPr>
        <w:t>Twisting</w:t>
      </w:r>
      <w:proofErr w:type="spellEnd"/>
      <w:r w:rsidRPr="003E4D4C">
        <w:rPr>
          <w:spacing w:val="-3"/>
          <w:sz w:val="21"/>
          <w:szCs w:val="21"/>
        </w:rPr>
        <w:t> </w:t>
      </w:r>
      <w:r>
        <w:rPr>
          <w:spacing w:val="-3"/>
          <w:sz w:val="21"/>
          <w:szCs w:val="21"/>
        </w:rPr>
        <w:tab/>
      </w:r>
      <w:r>
        <w:rPr>
          <w:spacing w:val="-3"/>
          <w:sz w:val="21"/>
          <w:szCs w:val="21"/>
        </w:rPr>
        <w:tab/>
      </w:r>
      <w:r w:rsidRPr="003E4D4C">
        <w:rPr>
          <w:spacing w:val="-3"/>
          <w:sz w:val="21"/>
          <w:szCs w:val="21"/>
        </w:rPr>
        <w:tab/>
        <w:t xml:space="preserve">Douleur tordante, </w:t>
      </w:r>
      <w:proofErr w:type="spellStart"/>
      <w:r w:rsidRPr="003E4D4C">
        <w:rPr>
          <w:spacing w:val="-3"/>
          <w:sz w:val="21"/>
          <w:szCs w:val="21"/>
        </w:rPr>
        <w:t>torsive</w:t>
      </w:r>
      <w:proofErr w:type="spellEnd"/>
      <w:r w:rsidRPr="003E4D4C">
        <w:rPr>
          <w:spacing w:val="-3"/>
          <w:sz w:val="21"/>
          <w:szCs w:val="21"/>
        </w:rPr>
        <w:t>.</w:t>
      </w:r>
    </w:p>
    <w:p w14:paraId="0A5C2AE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CE63C2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4D4C">
        <w:rPr>
          <w:color w:val="FF9900"/>
          <w:spacing w:val="-3"/>
          <w:sz w:val="21"/>
          <w:szCs w:val="21"/>
        </w:rPr>
        <w:t>Ulcerative</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Douleur ulcérative, comme un ulcère.</w:t>
      </w:r>
    </w:p>
    <w:p w14:paraId="779F71E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AE15F71"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4D4C">
        <w:rPr>
          <w:color w:val="FF9900"/>
          <w:spacing w:val="-3"/>
          <w:sz w:val="21"/>
          <w:szCs w:val="21"/>
        </w:rPr>
        <w:t>Undulating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Douleur ondulante.</w:t>
      </w:r>
    </w:p>
    <w:p w14:paraId="731758A0"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1AFE583"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4D4C">
        <w:rPr>
          <w:color w:val="FF9900"/>
          <w:spacing w:val="-3"/>
          <w:sz w:val="21"/>
          <w:szCs w:val="21"/>
        </w:rPr>
        <w:t>Wandering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Douleur erratique.</w:t>
      </w:r>
    </w:p>
    <w:p w14:paraId="3404C84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36851986"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2" w:hanging="2132"/>
        <w:jc w:val="both"/>
        <w:rPr>
          <w:spacing w:val="-3"/>
          <w:sz w:val="21"/>
          <w:szCs w:val="21"/>
        </w:rPr>
      </w:pPr>
      <w:proofErr w:type="spellStart"/>
      <w:r w:rsidRPr="003E4D4C">
        <w:rPr>
          <w:color w:val="FF9900"/>
          <w:spacing w:val="-3"/>
          <w:sz w:val="21"/>
          <w:szCs w:val="21"/>
        </w:rPr>
        <w:t>Waving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Douleur en vague.</w:t>
      </w:r>
    </w:p>
    <w:p w14:paraId="2B310492"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1289152E"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r w:rsidRPr="003E4D4C">
        <w:rPr>
          <w:color w:val="FF9900"/>
          <w:spacing w:val="-3"/>
          <w:sz w:val="21"/>
          <w:szCs w:val="21"/>
        </w:rPr>
        <w:t xml:space="preserve">Wedge, as </w:t>
      </w:r>
      <w:proofErr w:type="spellStart"/>
      <w:r w:rsidRPr="003E4D4C">
        <w:rPr>
          <w:color w:val="FF9900"/>
          <w:spacing w:val="-3"/>
          <w:sz w:val="21"/>
          <w:szCs w:val="21"/>
        </w:rPr>
        <w:t>from</w:t>
      </w:r>
      <w:proofErr w:type="spellEnd"/>
      <w:r w:rsidRPr="003E4D4C">
        <w:rPr>
          <w:color w:val="FF9900"/>
          <w:spacing w:val="-3"/>
          <w:sz w:val="21"/>
          <w:szCs w:val="21"/>
        </w:rPr>
        <w:t xml:space="preserve"> a</w:t>
      </w:r>
      <w:r w:rsidRPr="003E4D4C">
        <w:rPr>
          <w:spacing w:val="-3"/>
          <w:sz w:val="21"/>
          <w:szCs w:val="21"/>
        </w:rPr>
        <w:t xml:space="preserve"> </w:t>
      </w:r>
      <w:r w:rsidRPr="003E4D4C">
        <w:rPr>
          <w:spacing w:val="-3"/>
          <w:sz w:val="21"/>
          <w:szCs w:val="21"/>
        </w:rPr>
        <w:tab/>
        <w:t xml:space="preserve">Douleur comme un coin que l’on enfonce, </w:t>
      </w:r>
      <w:proofErr w:type="spellStart"/>
      <w:r w:rsidRPr="003E4D4C">
        <w:rPr>
          <w:spacing w:val="-3"/>
          <w:sz w:val="21"/>
          <w:szCs w:val="21"/>
        </w:rPr>
        <w:t>enfonçant</w:t>
      </w:r>
      <w:r>
        <w:rPr>
          <w:spacing w:val="-3"/>
          <w:sz w:val="21"/>
          <w:szCs w:val="21"/>
        </w:rPr>
        <w:t>e</w:t>
      </w:r>
      <w:proofErr w:type="spellEnd"/>
      <w:r w:rsidRPr="003E4D4C">
        <w:rPr>
          <w:spacing w:val="-3"/>
          <w:sz w:val="21"/>
          <w:szCs w:val="21"/>
        </w:rPr>
        <w:t>, pénétrante.</w:t>
      </w:r>
    </w:p>
    <w:p w14:paraId="2FFE4BC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9AD9809"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131" w:hanging="2131"/>
        <w:jc w:val="both"/>
        <w:rPr>
          <w:spacing w:val="-3"/>
          <w:sz w:val="21"/>
          <w:szCs w:val="21"/>
        </w:rPr>
      </w:pPr>
      <w:proofErr w:type="spellStart"/>
      <w:r w:rsidRPr="003E4D4C">
        <w:rPr>
          <w:color w:val="FF9900"/>
          <w:spacing w:val="-3"/>
          <w:sz w:val="21"/>
          <w:szCs w:val="21"/>
        </w:rPr>
        <w:t>Wrenching</w:t>
      </w:r>
      <w:proofErr w:type="spellEnd"/>
      <w:r w:rsidRPr="003E4D4C">
        <w:rPr>
          <w:spacing w:val="-3"/>
          <w:sz w:val="21"/>
          <w:szCs w:val="21"/>
        </w:rPr>
        <w:t xml:space="preserve"> </w:t>
      </w:r>
      <w:r>
        <w:rPr>
          <w:spacing w:val="-3"/>
          <w:sz w:val="21"/>
          <w:szCs w:val="21"/>
        </w:rPr>
        <w:tab/>
      </w:r>
      <w:r>
        <w:rPr>
          <w:spacing w:val="-3"/>
          <w:sz w:val="21"/>
          <w:szCs w:val="21"/>
        </w:rPr>
        <w:tab/>
      </w:r>
      <w:r w:rsidRPr="003E4D4C">
        <w:rPr>
          <w:spacing w:val="-3"/>
          <w:sz w:val="21"/>
          <w:szCs w:val="21"/>
        </w:rPr>
        <w:tab/>
        <w:t xml:space="preserve">Douleur </w:t>
      </w:r>
      <w:proofErr w:type="spellStart"/>
      <w:r w:rsidRPr="003E4D4C">
        <w:rPr>
          <w:spacing w:val="-3"/>
          <w:sz w:val="21"/>
          <w:szCs w:val="21"/>
        </w:rPr>
        <w:t>torsive</w:t>
      </w:r>
      <w:proofErr w:type="spellEnd"/>
      <w:r w:rsidRPr="003E4D4C">
        <w:rPr>
          <w:spacing w:val="-3"/>
          <w:sz w:val="21"/>
          <w:szCs w:val="21"/>
        </w:rPr>
        <w:t xml:space="preserve"> ; </w:t>
      </w:r>
      <w:proofErr w:type="spellStart"/>
      <w:r w:rsidRPr="003E4D4C">
        <w:rPr>
          <w:spacing w:val="-3"/>
          <w:sz w:val="21"/>
          <w:szCs w:val="21"/>
        </w:rPr>
        <w:t>arrachant</w:t>
      </w:r>
      <w:r>
        <w:rPr>
          <w:spacing w:val="-3"/>
          <w:sz w:val="21"/>
          <w:szCs w:val="21"/>
        </w:rPr>
        <w:t>e</w:t>
      </w:r>
      <w:proofErr w:type="spellEnd"/>
      <w:r w:rsidRPr="003E4D4C">
        <w:rPr>
          <w:spacing w:val="-3"/>
          <w:sz w:val="21"/>
          <w:szCs w:val="21"/>
        </w:rPr>
        <w:t xml:space="preserve"> et </w:t>
      </w:r>
      <w:proofErr w:type="spellStart"/>
      <w:r w:rsidRPr="003E4D4C">
        <w:rPr>
          <w:spacing w:val="-3"/>
          <w:sz w:val="21"/>
          <w:szCs w:val="21"/>
        </w:rPr>
        <w:t>torsive</w:t>
      </w:r>
      <w:proofErr w:type="spellEnd"/>
      <w:r w:rsidRPr="003E4D4C">
        <w:rPr>
          <w:spacing w:val="-3"/>
          <w:sz w:val="21"/>
          <w:szCs w:val="21"/>
        </w:rPr>
        <w:t>, comme une entorse.</w:t>
      </w:r>
    </w:p>
    <w:p w14:paraId="23AE7873"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74F8BD2"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Wringing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w:t>
      </w:r>
      <w:proofErr w:type="spellStart"/>
      <w:r w:rsidRPr="003E4D4C">
        <w:rPr>
          <w:spacing w:val="-3"/>
          <w:sz w:val="21"/>
          <w:szCs w:val="21"/>
        </w:rPr>
        <w:t>torsive</w:t>
      </w:r>
      <w:proofErr w:type="spellEnd"/>
      <w:r w:rsidRPr="003E4D4C">
        <w:rPr>
          <w:spacing w:val="-3"/>
          <w:sz w:val="21"/>
          <w:szCs w:val="21"/>
        </w:rPr>
        <w:t xml:space="preserve"> (comme lorsqu’on essore un linge : on serre en tordant).</w:t>
      </w:r>
    </w:p>
    <w:p w14:paraId="41B3F265"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F66F751"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1633" w:hanging="1633"/>
        <w:jc w:val="both"/>
        <w:rPr>
          <w:spacing w:val="-3"/>
          <w:sz w:val="21"/>
          <w:szCs w:val="21"/>
        </w:rPr>
      </w:pPr>
      <w:proofErr w:type="spellStart"/>
      <w:r w:rsidRPr="003E4D4C">
        <w:rPr>
          <w:color w:val="FF9900"/>
          <w:spacing w:val="-3"/>
          <w:sz w:val="21"/>
          <w:szCs w:val="21"/>
        </w:rPr>
        <w:t>Writhing</w:t>
      </w:r>
      <w:proofErr w:type="spellEnd"/>
      <w:r w:rsidRPr="003E4D4C">
        <w:rPr>
          <w:spacing w:val="-3"/>
          <w:sz w:val="21"/>
          <w:szCs w:val="21"/>
        </w:rPr>
        <w:t xml:space="preserve"> </w:t>
      </w:r>
      <w:r w:rsidRPr="003E4D4C">
        <w:rPr>
          <w:spacing w:val="-3"/>
          <w:sz w:val="21"/>
          <w:szCs w:val="21"/>
        </w:rPr>
        <w:tab/>
      </w:r>
      <w:r w:rsidRPr="003E4D4C">
        <w:rPr>
          <w:spacing w:val="-3"/>
          <w:sz w:val="21"/>
          <w:szCs w:val="21"/>
        </w:rPr>
        <w:tab/>
      </w:r>
      <w:r w:rsidRPr="003E4D4C">
        <w:rPr>
          <w:spacing w:val="-3"/>
          <w:sz w:val="21"/>
          <w:szCs w:val="21"/>
        </w:rPr>
        <w:tab/>
        <w:t xml:space="preserve">Douleur à se tordre ; </w:t>
      </w:r>
      <w:proofErr w:type="spellStart"/>
      <w:r w:rsidRPr="003E4D4C">
        <w:rPr>
          <w:spacing w:val="-3"/>
          <w:sz w:val="21"/>
          <w:szCs w:val="21"/>
        </w:rPr>
        <w:t>contorsionnante</w:t>
      </w:r>
      <w:proofErr w:type="spellEnd"/>
      <w:r w:rsidRPr="003E4D4C">
        <w:rPr>
          <w:spacing w:val="-3"/>
          <w:sz w:val="21"/>
          <w:szCs w:val="21"/>
        </w:rPr>
        <w:t> ; douleur à se tordre les mains.</w:t>
      </w:r>
    </w:p>
    <w:p w14:paraId="1C2AA41D" w14:textId="77777777" w:rsidR="0056656A" w:rsidRPr="003E4D4C" w:rsidRDefault="0056656A" w:rsidP="0056656A">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AE69D2A" w14:textId="18343751" w:rsidR="0056656A" w:rsidRDefault="0056656A" w:rsidP="0056656A">
      <w:pPr>
        <w:rPr>
          <w:color w:val="009900"/>
          <w:sz w:val="21"/>
          <w:szCs w:val="21"/>
        </w:rPr>
      </w:pPr>
    </w:p>
    <w:p w14:paraId="6CE1A24D" w14:textId="2DA1C551" w:rsidR="00D00F30" w:rsidRDefault="00D00F30" w:rsidP="00D00F30">
      <w:r>
        <w:t>[#RC2]</w:t>
      </w:r>
      <w:r>
        <w:rPr>
          <w:b/>
          <w:bCs/>
          <w:color w:val="009900"/>
          <w:sz w:val="21"/>
          <w:szCs w:val="21"/>
        </w:rPr>
        <w:t xml:space="preserve"> </w:t>
      </w:r>
      <w:proofErr w:type="spellStart"/>
      <w:r w:rsidRPr="00BC253E">
        <w:rPr>
          <w:b/>
          <w:bCs/>
          <w:color w:val="0000FF"/>
          <w:sz w:val="21"/>
          <w:szCs w:val="21"/>
        </w:rPr>
        <w:t>Plumbum</w:t>
      </w:r>
      <w:proofErr w:type="spellEnd"/>
    </w:p>
    <w:p w14:paraId="6C2829AC" w14:textId="17BB5560" w:rsidR="0056656A" w:rsidRPr="008903AE" w:rsidRDefault="00D00F30" w:rsidP="00D00F30">
      <w:pPr>
        <w:pBdr>
          <w:top w:val="single" w:sz="36" w:space="4" w:color="3333FF"/>
        </w:pBdr>
        <w:jc w:val="center"/>
        <w:rPr>
          <w:rFonts w:ascii="Bookman Old Style" w:hAnsi="Bookman Old Style"/>
          <w:b/>
          <w:i/>
          <w:caps/>
          <w:color w:val="3333FF"/>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sidR="0056656A" w:rsidRPr="008903AE">
        <w:rPr>
          <w:rFonts w:ascii="Bookman Old Style" w:hAnsi="Bookman Old Style"/>
          <w:b/>
          <w:i/>
          <w:caps/>
          <w:color w:val="3333FF"/>
          <w:spacing w:val="4"/>
          <w:sz w:val="28"/>
          <w:szCs w:val="28"/>
        </w:rPr>
        <w:t>c</w:t>
      </w:r>
      <w:r w:rsidRPr="008903AE">
        <w:rPr>
          <w:rFonts w:ascii="Bookman Old Style" w:hAnsi="Bookman Old Style"/>
          <w:b/>
          <w:i/>
          <w:color w:val="3333FF"/>
          <w:spacing w:val="4"/>
          <w:sz w:val="28"/>
          <w:szCs w:val="28"/>
        </w:rPr>
        <w:t xml:space="preserve">as </w:t>
      </w:r>
      <w:r>
        <w:rPr>
          <w:rFonts w:ascii="Bookman Old Style" w:hAnsi="Bookman Old Style"/>
          <w:b/>
          <w:i/>
          <w:color w:val="3333FF"/>
          <w:spacing w:val="4"/>
          <w:sz w:val="28"/>
          <w:szCs w:val="28"/>
        </w:rPr>
        <w:t>humain chronique</w:t>
      </w:r>
    </w:p>
    <w:p w14:paraId="5BD3AE62" w14:textId="77777777" w:rsidR="0056656A" w:rsidRPr="008903AE" w:rsidRDefault="0056656A" w:rsidP="0056656A">
      <w:pPr>
        <w:ind w:firstLine="284"/>
        <w:jc w:val="both"/>
        <w:rPr>
          <w:spacing w:val="4"/>
          <w:sz w:val="21"/>
          <w:szCs w:val="21"/>
        </w:rPr>
      </w:pPr>
    </w:p>
    <w:p w14:paraId="62D5CC07" w14:textId="0526B3C6" w:rsidR="0056656A" w:rsidRPr="003E4D4C" w:rsidRDefault="008357E7" w:rsidP="0056656A">
      <w:pPr>
        <w:ind w:firstLine="284"/>
        <w:jc w:val="center"/>
        <w:rPr>
          <w:b/>
          <w:i/>
          <w:color w:val="0000FF"/>
          <w:sz w:val="24"/>
          <w:szCs w:val="21"/>
        </w:rPr>
      </w:pPr>
      <w:r>
        <w:t>[#S</w:t>
      </w:r>
      <w:proofErr w:type="gramStart"/>
      <w:r>
        <w:t>4]</w:t>
      </w:r>
      <w:r w:rsidR="0056656A" w:rsidRPr="003E4D4C">
        <w:rPr>
          <w:b/>
          <w:i/>
          <w:color w:val="0000FF"/>
          <w:sz w:val="24"/>
          <w:szCs w:val="21"/>
        </w:rPr>
        <w:t>L’aviateur</w:t>
      </w:r>
      <w:proofErr w:type="gramEnd"/>
    </w:p>
    <w:p w14:paraId="3F010DFF" w14:textId="77777777" w:rsidR="0056656A" w:rsidRPr="008903AE" w:rsidRDefault="0056656A" w:rsidP="0056656A">
      <w:pPr>
        <w:ind w:firstLine="284"/>
        <w:jc w:val="both"/>
        <w:rPr>
          <w:spacing w:val="4"/>
          <w:sz w:val="21"/>
          <w:szCs w:val="21"/>
        </w:rPr>
      </w:pPr>
    </w:p>
    <w:p w14:paraId="2682C73B" w14:textId="77777777" w:rsidR="0056656A" w:rsidRPr="008903AE" w:rsidRDefault="0056656A" w:rsidP="0056656A">
      <w:pPr>
        <w:jc w:val="right"/>
        <w:rPr>
          <w:i/>
          <w:color w:val="3333FF"/>
          <w:spacing w:val="4"/>
          <w:sz w:val="21"/>
          <w:szCs w:val="21"/>
        </w:rPr>
      </w:pPr>
      <w:r w:rsidRPr="008903AE">
        <w:rPr>
          <w:i/>
          <w:color w:val="3333FF"/>
          <w:spacing w:val="4"/>
          <w:sz w:val="21"/>
          <w:szCs w:val="21"/>
        </w:rPr>
        <w:t xml:space="preserve">Dr </w:t>
      </w:r>
      <w:r>
        <w:rPr>
          <w:i/>
          <w:color w:val="3333FF"/>
          <w:spacing w:val="4"/>
          <w:sz w:val="21"/>
          <w:szCs w:val="21"/>
        </w:rPr>
        <w:t>Pascale Franck</w:t>
      </w:r>
    </w:p>
    <w:p w14:paraId="0221E2E0" w14:textId="77777777" w:rsidR="0056656A" w:rsidRDefault="0056656A" w:rsidP="0056656A">
      <w:pPr>
        <w:rPr>
          <w:sz w:val="21"/>
          <w:szCs w:val="21"/>
        </w:rPr>
      </w:pPr>
    </w:p>
    <w:p w14:paraId="690966F1" w14:textId="77777777" w:rsidR="0056656A" w:rsidRPr="00C77890" w:rsidRDefault="0056656A" w:rsidP="0056656A">
      <w:pPr>
        <w:rPr>
          <w:sz w:val="21"/>
          <w:szCs w:val="21"/>
        </w:rPr>
      </w:pPr>
      <w:r w:rsidRPr="00C77890">
        <w:rPr>
          <w:sz w:val="21"/>
          <w:szCs w:val="21"/>
        </w:rPr>
        <w:t>V.F. Homme né en 1978, le plus jeune de trois (sœur aînée +4, frère +3), marié père de 3 enfants. Pilote de ligne</w:t>
      </w:r>
      <w:r>
        <w:rPr>
          <w:sz w:val="21"/>
          <w:szCs w:val="21"/>
        </w:rPr>
        <w:t>.</w:t>
      </w:r>
    </w:p>
    <w:p w14:paraId="28BF14E7" w14:textId="77777777" w:rsidR="0056656A" w:rsidRDefault="0056656A" w:rsidP="0056656A">
      <w:pPr>
        <w:rPr>
          <w:sz w:val="21"/>
          <w:szCs w:val="21"/>
          <w:u w:val="single"/>
        </w:rPr>
      </w:pPr>
    </w:p>
    <w:p w14:paraId="4591BB3C" w14:textId="77777777" w:rsidR="0056656A" w:rsidRPr="00525D08" w:rsidRDefault="0056656A" w:rsidP="0056656A">
      <w:pPr>
        <w:rPr>
          <w:b/>
          <w:bCs/>
          <w:color w:val="0000FF"/>
          <w:sz w:val="21"/>
          <w:szCs w:val="21"/>
          <w:u w:val="single"/>
        </w:rPr>
      </w:pPr>
      <w:r w:rsidRPr="00525D08">
        <w:rPr>
          <w:b/>
          <w:bCs/>
          <w:color w:val="0000FF"/>
          <w:sz w:val="21"/>
          <w:szCs w:val="21"/>
          <w:u w:val="single"/>
        </w:rPr>
        <w:t>1</w:t>
      </w:r>
      <w:r w:rsidRPr="00525D08">
        <w:rPr>
          <w:b/>
          <w:bCs/>
          <w:color w:val="0000FF"/>
          <w:sz w:val="21"/>
          <w:szCs w:val="21"/>
          <w:u w:val="single"/>
          <w:vertAlign w:val="superscript"/>
        </w:rPr>
        <w:t>ère</w:t>
      </w:r>
      <w:r w:rsidRPr="00525D08">
        <w:rPr>
          <w:b/>
          <w:bCs/>
          <w:color w:val="0000FF"/>
          <w:sz w:val="21"/>
          <w:szCs w:val="21"/>
          <w:u w:val="single"/>
        </w:rPr>
        <w:t xml:space="preserve"> consultation 2007.07</w:t>
      </w:r>
    </w:p>
    <w:p w14:paraId="02C8B40F" w14:textId="77777777" w:rsidR="0056656A" w:rsidRPr="00C77890" w:rsidRDefault="0056656A" w:rsidP="0056656A">
      <w:pPr>
        <w:rPr>
          <w:sz w:val="21"/>
          <w:szCs w:val="21"/>
        </w:rPr>
      </w:pPr>
      <w:r w:rsidRPr="00C77890">
        <w:rPr>
          <w:sz w:val="21"/>
          <w:szCs w:val="21"/>
        </w:rPr>
        <w:lastRenderedPageBreak/>
        <w:t xml:space="preserve">Je viens pour mes oreilles. Je vole plus qu’avant depuis 1 an. Il y a 1 an, lors d’un vol, pendant la descente, j’ai eu les oreilles bouchées. J’avais un début de rhume. J’ai pris de la </w:t>
      </w:r>
      <w:proofErr w:type="spellStart"/>
      <w:r>
        <w:rPr>
          <w:sz w:val="21"/>
          <w:szCs w:val="21"/>
        </w:rPr>
        <w:t>N</w:t>
      </w:r>
      <w:r w:rsidRPr="00C77890">
        <w:rPr>
          <w:sz w:val="21"/>
          <w:szCs w:val="21"/>
        </w:rPr>
        <w:t>ésivine</w:t>
      </w:r>
      <w:proofErr w:type="spellEnd"/>
      <w:r w:rsidRPr="00C77890">
        <w:rPr>
          <w:sz w:val="21"/>
          <w:szCs w:val="21"/>
        </w:rPr>
        <w:t>® et fait les manœuvres de Valsalva. À 02</w:t>
      </w:r>
      <w:r>
        <w:rPr>
          <w:sz w:val="21"/>
          <w:szCs w:val="21"/>
        </w:rPr>
        <w:t xml:space="preserve"> </w:t>
      </w:r>
      <w:r w:rsidRPr="00C77890">
        <w:rPr>
          <w:sz w:val="21"/>
          <w:szCs w:val="21"/>
        </w:rPr>
        <w:t xml:space="preserve">h, je me suis réveillé avec une douleur vive dans l’oreille G.  C’était d’abord un écrasement puis une douleur vive lors de la manœuvre de Valsalva, avec un bruit de crissement, très aigu. J’ai été 2 semaines au sol ! Ensuite j’ai pris </w:t>
      </w:r>
      <w:proofErr w:type="spellStart"/>
      <w:r>
        <w:rPr>
          <w:sz w:val="21"/>
          <w:szCs w:val="21"/>
        </w:rPr>
        <w:t>C</w:t>
      </w:r>
      <w:r w:rsidRPr="00C77890">
        <w:rPr>
          <w:sz w:val="21"/>
          <w:szCs w:val="21"/>
        </w:rPr>
        <w:t>yrrhus</w:t>
      </w:r>
      <w:proofErr w:type="spellEnd"/>
      <w:r w:rsidRPr="00C77890">
        <w:rPr>
          <w:sz w:val="21"/>
          <w:szCs w:val="21"/>
        </w:rPr>
        <w:t xml:space="preserve">®, </w:t>
      </w:r>
      <w:proofErr w:type="spellStart"/>
      <w:r>
        <w:rPr>
          <w:sz w:val="21"/>
          <w:szCs w:val="21"/>
        </w:rPr>
        <w:t>N</w:t>
      </w:r>
      <w:r w:rsidRPr="00C77890">
        <w:rPr>
          <w:sz w:val="21"/>
          <w:szCs w:val="21"/>
        </w:rPr>
        <w:t>ésivine</w:t>
      </w:r>
      <w:proofErr w:type="spellEnd"/>
      <w:r w:rsidRPr="00C77890">
        <w:rPr>
          <w:sz w:val="21"/>
          <w:szCs w:val="21"/>
        </w:rPr>
        <w:t xml:space="preserve">®, cortisone, car ma </w:t>
      </w:r>
      <w:proofErr w:type="spellStart"/>
      <w:r w:rsidRPr="00C77890">
        <w:rPr>
          <w:sz w:val="21"/>
          <w:szCs w:val="21"/>
        </w:rPr>
        <w:t>tympanométrie</w:t>
      </w:r>
      <w:proofErr w:type="spellEnd"/>
      <w:r w:rsidRPr="00C77890">
        <w:rPr>
          <w:sz w:val="21"/>
          <w:szCs w:val="21"/>
        </w:rPr>
        <w:t xml:space="preserve"> était mauvaise et mon ouïe diminuée. Sans succès !</w:t>
      </w:r>
    </w:p>
    <w:p w14:paraId="68B04CF5" w14:textId="77777777" w:rsidR="0056656A" w:rsidRDefault="0056656A" w:rsidP="0056656A">
      <w:pPr>
        <w:ind w:firstLine="284"/>
        <w:rPr>
          <w:sz w:val="21"/>
          <w:szCs w:val="21"/>
        </w:rPr>
      </w:pPr>
    </w:p>
    <w:p w14:paraId="4E8544F9" w14:textId="77777777" w:rsidR="0056656A" w:rsidRDefault="0056656A" w:rsidP="0056656A">
      <w:pPr>
        <w:rPr>
          <w:sz w:val="21"/>
          <w:szCs w:val="21"/>
        </w:rPr>
      </w:pPr>
      <w:r w:rsidRPr="00C77890">
        <w:rPr>
          <w:sz w:val="21"/>
          <w:szCs w:val="21"/>
        </w:rPr>
        <w:t xml:space="preserve">Tous les 3-4 mois, sur les descentes, j’ai une fragilité à gauche. Dès que j’ai un rhume, ça se bouche à gauche et l’amygdale gauche est plus gonflée, ainsi qu’en croisière </w:t>
      </w:r>
      <w:r>
        <w:rPr>
          <w:sz w:val="21"/>
          <w:szCs w:val="21"/>
        </w:rPr>
        <w:t>c’est-à-dire</w:t>
      </w:r>
      <w:r w:rsidRPr="00C77890">
        <w:rPr>
          <w:sz w:val="21"/>
          <w:szCs w:val="21"/>
        </w:rPr>
        <w:t xml:space="preserve"> en v</w:t>
      </w:r>
      <w:r>
        <w:rPr>
          <w:sz w:val="21"/>
          <w:szCs w:val="21"/>
        </w:rPr>
        <w:t>o</w:t>
      </w:r>
      <w:r w:rsidRPr="00C77890">
        <w:rPr>
          <w:sz w:val="21"/>
          <w:szCs w:val="21"/>
        </w:rPr>
        <w:t>l de haute altitude. Une fois que je marche, c’est bon, mais pas au tout début.</w:t>
      </w:r>
    </w:p>
    <w:p w14:paraId="69B3D980" w14:textId="77777777" w:rsidR="0056656A" w:rsidRDefault="0056656A" w:rsidP="0056656A">
      <w:pPr>
        <w:rPr>
          <w:sz w:val="21"/>
          <w:szCs w:val="21"/>
        </w:rPr>
      </w:pPr>
    </w:p>
    <w:p w14:paraId="33ABE38F" w14:textId="77777777" w:rsidR="0056656A" w:rsidRPr="00C77890" w:rsidRDefault="0056656A" w:rsidP="0056656A">
      <w:pPr>
        <w:rPr>
          <w:sz w:val="21"/>
          <w:szCs w:val="21"/>
        </w:rPr>
      </w:pPr>
      <w:r w:rsidRPr="00C77890">
        <w:rPr>
          <w:sz w:val="21"/>
          <w:szCs w:val="21"/>
        </w:rPr>
        <w:t>Depuis 3 ans, 1</w:t>
      </w:r>
      <w:r>
        <w:rPr>
          <w:sz w:val="21"/>
          <w:szCs w:val="21"/>
        </w:rPr>
        <w:t xml:space="preserve"> </w:t>
      </w:r>
      <w:r w:rsidRPr="00C77890">
        <w:rPr>
          <w:sz w:val="21"/>
          <w:szCs w:val="21"/>
        </w:rPr>
        <w:t>x/an, je vomis toute la nuit, puis je suis patraque. Parfois j’ai de la diarrhée. C’est à peu près depuis qu’on a des enfants. Alors qu’avant cela ne m’arrivait jamais.</w:t>
      </w:r>
    </w:p>
    <w:p w14:paraId="6445B98B" w14:textId="77777777" w:rsidR="0056656A" w:rsidRDefault="0056656A" w:rsidP="0056656A">
      <w:pPr>
        <w:rPr>
          <w:sz w:val="21"/>
          <w:szCs w:val="21"/>
        </w:rPr>
      </w:pPr>
    </w:p>
    <w:p w14:paraId="61EBE61B" w14:textId="77777777" w:rsidR="0056656A" w:rsidRPr="00C77890" w:rsidRDefault="0056656A" w:rsidP="0056656A">
      <w:pPr>
        <w:rPr>
          <w:sz w:val="21"/>
          <w:szCs w:val="21"/>
        </w:rPr>
      </w:pPr>
      <w:r w:rsidRPr="00C77890">
        <w:rPr>
          <w:sz w:val="21"/>
          <w:szCs w:val="21"/>
        </w:rPr>
        <w:t>? Désir</w:t>
      </w:r>
      <w:r>
        <w:rPr>
          <w:sz w:val="21"/>
          <w:szCs w:val="21"/>
        </w:rPr>
        <w:t>s</w:t>
      </w:r>
      <w:r w:rsidRPr="00C77890">
        <w:rPr>
          <w:sz w:val="21"/>
          <w:szCs w:val="21"/>
        </w:rPr>
        <w:t> : avant</w:t>
      </w:r>
      <w:r>
        <w:rPr>
          <w:sz w:val="21"/>
          <w:szCs w:val="21"/>
        </w:rPr>
        <w:t>,</w:t>
      </w:r>
      <w:r w:rsidRPr="00C77890">
        <w:rPr>
          <w:sz w:val="21"/>
          <w:szCs w:val="21"/>
        </w:rPr>
        <w:t xml:space="preserve"> le sucré</w:t>
      </w:r>
      <w:r>
        <w:rPr>
          <w:sz w:val="21"/>
          <w:szCs w:val="21"/>
        </w:rPr>
        <w:t> ;</w:t>
      </w:r>
      <w:r w:rsidRPr="00C77890">
        <w:rPr>
          <w:sz w:val="21"/>
          <w:szCs w:val="21"/>
        </w:rPr>
        <w:t xml:space="preserve"> maintenant</w:t>
      </w:r>
      <w:r>
        <w:rPr>
          <w:sz w:val="21"/>
          <w:szCs w:val="21"/>
        </w:rPr>
        <w:t>,</w:t>
      </w:r>
      <w:r w:rsidRPr="00C77890">
        <w:rPr>
          <w:sz w:val="21"/>
          <w:szCs w:val="21"/>
        </w:rPr>
        <w:t xml:space="preserve"> le salé et le piquant. En boisson, j’aime tout. Je bois beauco</w:t>
      </w:r>
      <w:r>
        <w:rPr>
          <w:sz w:val="21"/>
          <w:szCs w:val="21"/>
        </w:rPr>
        <w:t>up d’eau, beaucoup et souvent.</w:t>
      </w:r>
      <w:r>
        <w:rPr>
          <w:sz w:val="21"/>
          <w:szCs w:val="21"/>
        </w:rPr>
        <w:br/>
      </w:r>
      <w:r w:rsidRPr="00C77890">
        <w:rPr>
          <w:sz w:val="21"/>
          <w:szCs w:val="21"/>
        </w:rPr>
        <w:t>? Aversion</w:t>
      </w:r>
      <w:r>
        <w:rPr>
          <w:sz w:val="21"/>
          <w:szCs w:val="21"/>
        </w:rPr>
        <w:t>s</w:t>
      </w:r>
      <w:r w:rsidRPr="00C77890">
        <w:rPr>
          <w:sz w:val="21"/>
          <w:szCs w:val="21"/>
        </w:rPr>
        <w:t> : le lait</w:t>
      </w:r>
      <w:r>
        <w:rPr>
          <w:sz w:val="21"/>
          <w:szCs w:val="21"/>
        </w:rPr>
        <w:t>.</w:t>
      </w:r>
    </w:p>
    <w:p w14:paraId="31E78721" w14:textId="77777777" w:rsidR="0056656A" w:rsidRPr="00C77890" w:rsidRDefault="0056656A" w:rsidP="0056656A">
      <w:pPr>
        <w:rPr>
          <w:sz w:val="21"/>
          <w:szCs w:val="21"/>
        </w:rPr>
      </w:pPr>
      <w:r>
        <w:rPr>
          <w:sz w:val="21"/>
          <w:szCs w:val="21"/>
        </w:rPr>
        <w:t>? Météo : j</w:t>
      </w:r>
      <w:r w:rsidRPr="00C77890">
        <w:rPr>
          <w:sz w:val="21"/>
          <w:szCs w:val="21"/>
        </w:rPr>
        <w:t>e préfère les nuages à la canicule. Je suis moins bien lors des fortes chaleurs, surtout le soir pour m’endormir.</w:t>
      </w:r>
    </w:p>
    <w:p w14:paraId="1A37D75B" w14:textId="77777777" w:rsidR="0056656A" w:rsidRPr="00C77890" w:rsidRDefault="0056656A" w:rsidP="0056656A">
      <w:pPr>
        <w:rPr>
          <w:sz w:val="21"/>
          <w:szCs w:val="21"/>
        </w:rPr>
      </w:pPr>
      <w:r>
        <w:rPr>
          <w:sz w:val="21"/>
          <w:szCs w:val="21"/>
        </w:rPr>
        <w:t xml:space="preserve">? </w:t>
      </w:r>
      <w:r w:rsidRPr="00C77890">
        <w:rPr>
          <w:sz w:val="21"/>
          <w:szCs w:val="21"/>
        </w:rPr>
        <w:t>Le sommeil : je dors très bien, mais je dois résoudre mes problèmes avant, sinon je peux mettre 2</w:t>
      </w:r>
      <w:r>
        <w:rPr>
          <w:sz w:val="21"/>
          <w:szCs w:val="21"/>
        </w:rPr>
        <w:t xml:space="preserve"> </w:t>
      </w:r>
      <w:r w:rsidRPr="00C77890">
        <w:rPr>
          <w:sz w:val="21"/>
          <w:szCs w:val="21"/>
        </w:rPr>
        <w:t>h</w:t>
      </w:r>
      <w:r>
        <w:rPr>
          <w:sz w:val="21"/>
          <w:szCs w:val="21"/>
        </w:rPr>
        <w:t>eures</w:t>
      </w:r>
      <w:r w:rsidRPr="00C77890">
        <w:rPr>
          <w:sz w:val="21"/>
          <w:szCs w:val="21"/>
        </w:rPr>
        <w:t>.</w:t>
      </w:r>
    </w:p>
    <w:p w14:paraId="6B4D73C8" w14:textId="77777777" w:rsidR="0056656A" w:rsidRPr="00C77890" w:rsidRDefault="0056656A" w:rsidP="0056656A">
      <w:pPr>
        <w:rPr>
          <w:sz w:val="21"/>
          <w:szCs w:val="21"/>
        </w:rPr>
      </w:pPr>
      <w:r w:rsidRPr="00C77890">
        <w:rPr>
          <w:sz w:val="21"/>
          <w:szCs w:val="21"/>
        </w:rPr>
        <w:t>? Activités, hobby : les sports, j’ai beaucoup de groupes d’amis. J’étais turbulent petit, puis très sage à 6 ans. À 14</w:t>
      </w:r>
      <w:r>
        <w:rPr>
          <w:sz w:val="21"/>
          <w:szCs w:val="21"/>
        </w:rPr>
        <w:t xml:space="preserve"> </w:t>
      </w:r>
      <w:r w:rsidRPr="00C77890">
        <w:rPr>
          <w:sz w:val="21"/>
          <w:szCs w:val="21"/>
        </w:rPr>
        <w:t xml:space="preserve">ans j’étais réveillé. L’école s’est très bien passée. </w:t>
      </w:r>
    </w:p>
    <w:p w14:paraId="155FA291" w14:textId="77777777" w:rsidR="0056656A" w:rsidRPr="00C77890" w:rsidRDefault="0056656A" w:rsidP="0056656A">
      <w:pPr>
        <w:rPr>
          <w:sz w:val="21"/>
          <w:szCs w:val="21"/>
        </w:rPr>
      </w:pPr>
      <w:r w:rsidRPr="00C77890">
        <w:rPr>
          <w:sz w:val="21"/>
          <w:szCs w:val="21"/>
        </w:rPr>
        <w:t xml:space="preserve">? Peur : de la mort. </w:t>
      </w:r>
    </w:p>
    <w:p w14:paraId="10EC3F2A" w14:textId="77777777" w:rsidR="0056656A" w:rsidRPr="00C77890" w:rsidRDefault="0056656A" w:rsidP="0056656A">
      <w:pPr>
        <w:rPr>
          <w:sz w:val="21"/>
          <w:szCs w:val="21"/>
        </w:rPr>
      </w:pPr>
      <w:r>
        <w:rPr>
          <w:sz w:val="21"/>
          <w:szCs w:val="21"/>
        </w:rPr>
        <w:t xml:space="preserve">? </w:t>
      </w:r>
      <w:r w:rsidRPr="00C77890">
        <w:rPr>
          <w:sz w:val="21"/>
          <w:szCs w:val="21"/>
        </w:rPr>
        <w:t>Antécédents : quand j’étais petit</w:t>
      </w:r>
      <w:r>
        <w:rPr>
          <w:sz w:val="21"/>
          <w:szCs w:val="21"/>
        </w:rPr>
        <w:t>,</w:t>
      </w:r>
      <w:r w:rsidRPr="00C77890">
        <w:rPr>
          <w:sz w:val="21"/>
          <w:szCs w:val="21"/>
        </w:rPr>
        <w:t xml:space="preserve"> je faisais de fortes fièvres à 41°C, j’étais K.O. </w:t>
      </w:r>
      <w:r w:rsidRPr="00C77890">
        <w:rPr>
          <w:sz w:val="21"/>
          <w:szCs w:val="21"/>
        </w:rPr>
        <w:br/>
        <w:t>J’ai fai</w:t>
      </w:r>
      <w:r>
        <w:rPr>
          <w:sz w:val="21"/>
          <w:szCs w:val="21"/>
        </w:rPr>
        <w:t>t</w:t>
      </w:r>
      <w:r w:rsidRPr="00C77890">
        <w:rPr>
          <w:sz w:val="21"/>
          <w:szCs w:val="21"/>
        </w:rPr>
        <w:t xml:space="preserve"> aussi des laryngites striduleuses de 3 à 8 ans, cela commençait vers 23</w:t>
      </w:r>
      <w:r>
        <w:rPr>
          <w:sz w:val="21"/>
          <w:szCs w:val="21"/>
        </w:rPr>
        <w:t xml:space="preserve"> </w:t>
      </w:r>
      <w:r w:rsidRPr="00C77890">
        <w:rPr>
          <w:sz w:val="21"/>
          <w:szCs w:val="21"/>
        </w:rPr>
        <w:t>h.</w:t>
      </w:r>
      <w:r w:rsidRPr="00C77890">
        <w:rPr>
          <w:sz w:val="21"/>
          <w:szCs w:val="21"/>
        </w:rPr>
        <w:br/>
      </w:r>
      <w:r w:rsidRPr="00C77890">
        <w:rPr>
          <w:caps/>
          <w:sz w:val="21"/>
          <w:szCs w:val="21"/>
        </w:rPr>
        <w:t>à</w:t>
      </w:r>
      <w:r w:rsidRPr="00C77890">
        <w:rPr>
          <w:sz w:val="21"/>
          <w:szCs w:val="21"/>
        </w:rPr>
        <w:t xml:space="preserve"> 5 ans j’ai fait une commotion cérébrale.</w:t>
      </w:r>
      <w:r w:rsidRPr="00C77890">
        <w:rPr>
          <w:sz w:val="21"/>
          <w:szCs w:val="21"/>
        </w:rPr>
        <w:br/>
        <w:t>En 1996, u</w:t>
      </w:r>
      <w:r>
        <w:rPr>
          <w:sz w:val="21"/>
          <w:szCs w:val="21"/>
        </w:rPr>
        <w:t>n</w:t>
      </w:r>
      <w:r w:rsidRPr="00C77890">
        <w:rPr>
          <w:sz w:val="21"/>
          <w:szCs w:val="21"/>
        </w:rPr>
        <w:t xml:space="preserve"> accident de moto avec fracture multiples de l’avant-bras et des vertèbres D6 et D7.</w:t>
      </w:r>
    </w:p>
    <w:p w14:paraId="523FE15C" w14:textId="77777777" w:rsidR="0056656A" w:rsidRDefault="0056656A" w:rsidP="0056656A">
      <w:pPr>
        <w:ind w:firstLine="284"/>
        <w:rPr>
          <w:sz w:val="21"/>
          <w:szCs w:val="21"/>
        </w:rPr>
      </w:pPr>
    </w:p>
    <w:p w14:paraId="77B55B9D" w14:textId="77777777" w:rsidR="0056656A" w:rsidRPr="00C77890" w:rsidRDefault="0056656A" w:rsidP="0056656A">
      <w:pPr>
        <w:ind w:firstLine="284"/>
        <w:rPr>
          <w:sz w:val="21"/>
          <w:szCs w:val="21"/>
        </w:rPr>
      </w:pPr>
      <w:r w:rsidRPr="00C77890">
        <w:rPr>
          <w:sz w:val="21"/>
          <w:szCs w:val="21"/>
        </w:rPr>
        <w:t xml:space="preserve">R/ </w:t>
      </w:r>
      <w:proofErr w:type="spellStart"/>
      <w:r w:rsidRPr="00BA395B">
        <w:rPr>
          <w:color w:val="0000FF"/>
          <w:sz w:val="21"/>
          <w:szCs w:val="21"/>
        </w:rPr>
        <w:t>Silicea</w:t>
      </w:r>
      <w:proofErr w:type="spellEnd"/>
      <w:r w:rsidRPr="00BA395B">
        <w:rPr>
          <w:color w:val="0000FF"/>
          <w:sz w:val="21"/>
          <w:szCs w:val="21"/>
        </w:rPr>
        <w:t xml:space="preserve"> 30</w:t>
      </w:r>
      <w:r>
        <w:rPr>
          <w:color w:val="0000FF"/>
          <w:sz w:val="21"/>
          <w:szCs w:val="21"/>
        </w:rPr>
        <w:t xml:space="preserve"> K</w:t>
      </w:r>
      <w:r w:rsidRPr="00BA395B">
        <w:rPr>
          <w:color w:val="0000FF"/>
          <w:sz w:val="21"/>
          <w:szCs w:val="21"/>
        </w:rPr>
        <w:t xml:space="preserve"> </w:t>
      </w:r>
      <w:r w:rsidRPr="00C77890">
        <w:rPr>
          <w:sz w:val="21"/>
          <w:szCs w:val="21"/>
        </w:rPr>
        <w:t xml:space="preserve">+ </w:t>
      </w:r>
      <w:r w:rsidRPr="00BA395B">
        <w:rPr>
          <w:color w:val="0000FF"/>
          <w:sz w:val="21"/>
          <w:szCs w:val="21"/>
        </w:rPr>
        <w:t>Arnica 5</w:t>
      </w:r>
      <w:r>
        <w:rPr>
          <w:color w:val="0000FF"/>
          <w:sz w:val="21"/>
          <w:szCs w:val="21"/>
        </w:rPr>
        <w:t xml:space="preserve"> </w:t>
      </w:r>
      <w:r w:rsidRPr="00BA395B">
        <w:rPr>
          <w:color w:val="0000FF"/>
          <w:sz w:val="21"/>
          <w:szCs w:val="21"/>
        </w:rPr>
        <w:t>CH</w:t>
      </w:r>
      <w:r w:rsidRPr="00C77890">
        <w:rPr>
          <w:sz w:val="21"/>
          <w:szCs w:val="21"/>
        </w:rPr>
        <w:t xml:space="preserve"> lors des vols</w:t>
      </w:r>
    </w:p>
    <w:p w14:paraId="03888409" w14:textId="77777777" w:rsidR="0056656A" w:rsidRDefault="0056656A" w:rsidP="0056656A">
      <w:pPr>
        <w:rPr>
          <w:sz w:val="21"/>
          <w:szCs w:val="21"/>
          <w:u w:val="single"/>
        </w:rPr>
      </w:pPr>
    </w:p>
    <w:p w14:paraId="273DF343" w14:textId="77777777" w:rsidR="0056656A" w:rsidRPr="00525D08" w:rsidRDefault="0056656A" w:rsidP="0056656A">
      <w:pPr>
        <w:rPr>
          <w:b/>
          <w:bCs/>
          <w:color w:val="0000FF"/>
          <w:sz w:val="21"/>
          <w:szCs w:val="21"/>
          <w:u w:val="single"/>
        </w:rPr>
      </w:pPr>
      <w:r w:rsidRPr="00525D08">
        <w:rPr>
          <w:b/>
          <w:bCs/>
          <w:color w:val="0000FF"/>
          <w:sz w:val="21"/>
          <w:szCs w:val="21"/>
          <w:u w:val="single"/>
        </w:rPr>
        <w:t>2</w:t>
      </w:r>
      <w:r w:rsidRPr="00525D08">
        <w:rPr>
          <w:b/>
          <w:bCs/>
          <w:color w:val="0000FF"/>
          <w:sz w:val="21"/>
          <w:szCs w:val="21"/>
          <w:u w:val="single"/>
          <w:vertAlign w:val="superscript"/>
        </w:rPr>
        <w:t>ème</w:t>
      </w:r>
      <w:r w:rsidRPr="00525D08">
        <w:rPr>
          <w:b/>
          <w:bCs/>
          <w:color w:val="0000FF"/>
          <w:sz w:val="21"/>
          <w:szCs w:val="21"/>
          <w:u w:val="single"/>
        </w:rPr>
        <w:t xml:space="preserve"> consultation 2007.10</w:t>
      </w:r>
    </w:p>
    <w:p w14:paraId="0EAA0857" w14:textId="77777777" w:rsidR="0056656A" w:rsidRPr="00C77890" w:rsidRDefault="0056656A" w:rsidP="0056656A">
      <w:pPr>
        <w:rPr>
          <w:sz w:val="21"/>
          <w:szCs w:val="21"/>
        </w:rPr>
      </w:pPr>
      <w:r w:rsidRPr="00C77890">
        <w:rPr>
          <w:sz w:val="21"/>
          <w:szCs w:val="21"/>
        </w:rPr>
        <w:t>Cela va mieux, je n’ai plus dû reprendre des gouttes pour le nez (</w:t>
      </w:r>
      <w:proofErr w:type="spellStart"/>
      <w:r>
        <w:rPr>
          <w:sz w:val="21"/>
          <w:szCs w:val="21"/>
        </w:rPr>
        <w:t>N</w:t>
      </w:r>
      <w:r w:rsidRPr="00C77890">
        <w:rPr>
          <w:sz w:val="21"/>
          <w:szCs w:val="21"/>
        </w:rPr>
        <w:t>ésivine</w:t>
      </w:r>
      <w:proofErr w:type="spellEnd"/>
      <w:r w:rsidRPr="00C77890">
        <w:rPr>
          <w:sz w:val="21"/>
          <w:szCs w:val="21"/>
        </w:rPr>
        <w:t>®). Mais parfois j’avais un peu de g</w:t>
      </w:r>
      <w:r>
        <w:rPr>
          <w:sz w:val="21"/>
          <w:szCs w:val="21"/>
        </w:rPr>
        <w:t>ê</w:t>
      </w:r>
      <w:r w:rsidRPr="00C77890">
        <w:rPr>
          <w:sz w:val="21"/>
          <w:szCs w:val="21"/>
        </w:rPr>
        <w:t xml:space="preserve">ne. J’ai pris 4-5 x </w:t>
      </w:r>
      <w:r>
        <w:rPr>
          <w:sz w:val="21"/>
          <w:szCs w:val="21"/>
        </w:rPr>
        <w:t>A</w:t>
      </w:r>
      <w:r w:rsidRPr="00C77890">
        <w:rPr>
          <w:sz w:val="21"/>
          <w:szCs w:val="21"/>
        </w:rPr>
        <w:t xml:space="preserve">rnica en vol et plus de problème. Samedi j’ai relâché après 3 mois de boulot intense, des examens sur simulateur de vol. J’avais le nez et la gorge pris, éternuer, les sinus maxillaires </w:t>
      </w:r>
      <w:r w:rsidRPr="00C77890">
        <w:rPr>
          <w:sz w:val="21"/>
          <w:szCs w:val="21"/>
        </w:rPr>
        <w:lastRenderedPageBreak/>
        <w:t xml:space="preserve">congestionnés ainsi que la racine du nez. Le front allait bien. J’ai pris </w:t>
      </w:r>
      <w:proofErr w:type="spellStart"/>
      <w:r w:rsidRPr="00707A1A">
        <w:rPr>
          <w:color w:val="0000FF"/>
          <w:sz w:val="21"/>
          <w:szCs w:val="21"/>
        </w:rPr>
        <w:t>Echinacea</w:t>
      </w:r>
      <w:proofErr w:type="spellEnd"/>
      <w:r w:rsidRPr="00707A1A">
        <w:rPr>
          <w:color w:val="0000FF"/>
          <w:sz w:val="21"/>
          <w:szCs w:val="21"/>
        </w:rPr>
        <w:t xml:space="preserve"> </w:t>
      </w:r>
      <w:r w:rsidRPr="00C77890">
        <w:rPr>
          <w:sz w:val="21"/>
          <w:szCs w:val="21"/>
        </w:rPr>
        <w:t>qui m’a bien aidé, ce n’est plus monté (au front).</w:t>
      </w:r>
    </w:p>
    <w:p w14:paraId="2C0EB185" w14:textId="77777777" w:rsidR="0056656A" w:rsidRPr="00C77890" w:rsidRDefault="0056656A" w:rsidP="0056656A">
      <w:pPr>
        <w:rPr>
          <w:sz w:val="21"/>
          <w:szCs w:val="21"/>
        </w:rPr>
      </w:pPr>
      <w:r w:rsidRPr="00C77890">
        <w:rPr>
          <w:sz w:val="21"/>
          <w:szCs w:val="21"/>
        </w:rPr>
        <w:t xml:space="preserve">Je n’ai plus eu </w:t>
      </w:r>
      <w:r>
        <w:rPr>
          <w:sz w:val="21"/>
          <w:szCs w:val="21"/>
        </w:rPr>
        <w:t>ni</w:t>
      </w:r>
      <w:r w:rsidRPr="00C77890">
        <w:rPr>
          <w:sz w:val="21"/>
          <w:szCs w:val="21"/>
        </w:rPr>
        <w:t xml:space="preserve"> vomissements ni diarrhées, pas de toux non plus. </w:t>
      </w:r>
    </w:p>
    <w:p w14:paraId="4ABD12D5" w14:textId="77777777" w:rsidR="0056656A" w:rsidRPr="00C77890" w:rsidRDefault="0056656A" w:rsidP="0056656A">
      <w:pPr>
        <w:rPr>
          <w:sz w:val="21"/>
          <w:szCs w:val="21"/>
        </w:rPr>
      </w:pPr>
      <w:r w:rsidRPr="00C77890">
        <w:rPr>
          <w:sz w:val="21"/>
          <w:szCs w:val="21"/>
        </w:rPr>
        <w:t xml:space="preserve">J’ai arrêté aussi </w:t>
      </w:r>
      <w:proofErr w:type="spellStart"/>
      <w:r>
        <w:rPr>
          <w:sz w:val="21"/>
          <w:szCs w:val="21"/>
        </w:rPr>
        <w:t>C</w:t>
      </w:r>
      <w:r w:rsidRPr="00C77890">
        <w:rPr>
          <w:sz w:val="21"/>
          <w:szCs w:val="21"/>
        </w:rPr>
        <w:t>larinase</w:t>
      </w:r>
      <w:proofErr w:type="spellEnd"/>
      <w:r w:rsidRPr="00C77890">
        <w:rPr>
          <w:sz w:val="21"/>
          <w:szCs w:val="21"/>
        </w:rPr>
        <w:t xml:space="preserve">®, car quand je le prenais j’étais K.O la journée et je ne savais pas dormir la nuit. Je ne le prends plus jamais. </w:t>
      </w:r>
    </w:p>
    <w:p w14:paraId="52885536" w14:textId="77777777" w:rsidR="0056656A" w:rsidRPr="00C77890" w:rsidRDefault="0056656A" w:rsidP="0056656A">
      <w:pPr>
        <w:rPr>
          <w:sz w:val="21"/>
          <w:szCs w:val="21"/>
        </w:rPr>
      </w:pPr>
      <w:r w:rsidRPr="00C77890">
        <w:rPr>
          <w:sz w:val="21"/>
          <w:szCs w:val="21"/>
        </w:rPr>
        <w:t>Actuellement mon nez est bouché et coule le matin. À 6</w:t>
      </w:r>
      <w:r>
        <w:rPr>
          <w:sz w:val="21"/>
          <w:szCs w:val="21"/>
        </w:rPr>
        <w:t xml:space="preserve"> </w:t>
      </w:r>
      <w:r w:rsidRPr="00C77890">
        <w:rPr>
          <w:sz w:val="21"/>
          <w:szCs w:val="21"/>
        </w:rPr>
        <w:t>h j’éternue beaucoup puis je mouche jaune. Le reste de la journée il reste un peu congestionné, une narine p</w:t>
      </w:r>
      <w:r>
        <w:rPr>
          <w:sz w:val="21"/>
          <w:szCs w:val="21"/>
        </w:rPr>
        <w:t>u</w:t>
      </w:r>
      <w:r w:rsidRPr="00C77890">
        <w:rPr>
          <w:sz w:val="21"/>
          <w:szCs w:val="21"/>
        </w:rPr>
        <w:t>is l’autre. Mes sinus maxillaires sont un peu douloureux et remplis.</w:t>
      </w:r>
    </w:p>
    <w:p w14:paraId="5339DEAB" w14:textId="77777777" w:rsidR="0056656A" w:rsidRPr="00BA395B" w:rsidRDefault="0056656A" w:rsidP="0056656A">
      <w:pPr>
        <w:rPr>
          <w:spacing w:val="-6"/>
          <w:sz w:val="21"/>
          <w:szCs w:val="21"/>
        </w:rPr>
      </w:pPr>
      <w:r w:rsidRPr="00BA395B">
        <w:rPr>
          <w:spacing w:val="-6"/>
          <w:sz w:val="21"/>
          <w:szCs w:val="21"/>
        </w:rPr>
        <w:t xml:space="preserve">R/ </w:t>
      </w:r>
      <w:proofErr w:type="spellStart"/>
      <w:r w:rsidRPr="00BA395B">
        <w:rPr>
          <w:color w:val="0000FF"/>
          <w:spacing w:val="-6"/>
          <w:sz w:val="21"/>
          <w:szCs w:val="21"/>
        </w:rPr>
        <w:t>Silicea</w:t>
      </w:r>
      <w:proofErr w:type="spellEnd"/>
      <w:r w:rsidRPr="00BA395B">
        <w:rPr>
          <w:color w:val="0000FF"/>
          <w:spacing w:val="-6"/>
          <w:sz w:val="21"/>
          <w:szCs w:val="21"/>
        </w:rPr>
        <w:t xml:space="preserve"> 30 puis 200K</w:t>
      </w:r>
      <w:r w:rsidRPr="00BA395B">
        <w:rPr>
          <w:spacing w:val="-6"/>
          <w:sz w:val="21"/>
          <w:szCs w:val="21"/>
        </w:rPr>
        <w:t xml:space="preserve">, éventuellement </w:t>
      </w:r>
      <w:proofErr w:type="spellStart"/>
      <w:r w:rsidRPr="00BA395B">
        <w:rPr>
          <w:spacing w:val="-6"/>
          <w:sz w:val="21"/>
          <w:szCs w:val="21"/>
        </w:rPr>
        <w:t>Euphorbium</w:t>
      </w:r>
      <w:proofErr w:type="spellEnd"/>
      <w:r w:rsidRPr="00BA395B">
        <w:rPr>
          <w:spacing w:val="-6"/>
          <w:sz w:val="21"/>
          <w:szCs w:val="21"/>
        </w:rPr>
        <w:t xml:space="preserve"> en spray nasal (Heel)</w:t>
      </w:r>
      <w:r>
        <w:rPr>
          <w:spacing w:val="-6"/>
          <w:sz w:val="21"/>
          <w:szCs w:val="21"/>
        </w:rPr>
        <w:t>.</w:t>
      </w:r>
    </w:p>
    <w:p w14:paraId="6E202F18" w14:textId="77777777" w:rsidR="0056656A" w:rsidRPr="00C77890" w:rsidRDefault="0056656A" w:rsidP="0056656A">
      <w:pPr>
        <w:rPr>
          <w:sz w:val="21"/>
          <w:szCs w:val="21"/>
        </w:rPr>
      </w:pPr>
      <w:r w:rsidRPr="00C77890">
        <w:rPr>
          <w:sz w:val="21"/>
          <w:szCs w:val="21"/>
        </w:rPr>
        <w:t>J’aurai des nouvelles comme quoi il va bien et quand le rhume revient</w:t>
      </w:r>
      <w:r>
        <w:rPr>
          <w:sz w:val="21"/>
          <w:szCs w:val="21"/>
        </w:rPr>
        <w:t>,</w:t>
      </w:r>
      <w:r w:rsidRPr="00C77890">
        <w:rPr>
          <w:sz w:val="21"/>
          <w:szCs w:val="21"/>
        </w:rPr>
        <w:t xml:space="preserve"> il reprend </w:t>
      </w:r>
      <w:proofErr w:type="spellStart"/>
      <w:r>
        <w:rPr>
          <w:sz w:val="21"/>
          <w:szCs w:val="21"/>
        </w:rPr>
        <w:t>S</w:t>
      </w:r>
      <w:r w:rsidRPr="00C77890">
        <w:rPr>
          <w:sz w:val="21"/>
          <w:szCs w:val="21"/>
        </w:rPr>
        <w:t>ilicea</w:t>
      </w:r>
      <w:proofErr w:type="spellEnd"/>
      <w:r w:rsidRPr="00C77890">
        <w:rPr>
          <w:sz w:val="21"/>
          <w:szCs w:val="21"/>
        </w:rPr>
        <w:t xml:space="preserve">. </w:t>
      </w:r>
    </w:p>
    <w:p w14:paraId="63BB97EA" w14:textId="77777777" w:rsidR="0056656A" w:rsidRDefault="0056656A" w:rsidP="0056656A">
      <w:pPr>
        <w:rPr>
          <w:sz w:val="21"/>
          <w:szCs w:val="21"/>
          <w:u w:val="single"/>
        </w:rPr>
      </w:pPr>
    </w:p>
    <w:p w14:paraId="2EBFD0F0" w14:textId="77777777" w:rsidR="0056656A" w:rsidRPr="00525D08" w:rsidRDefault="0056656A" w:rsidP="0056656A">
      <w:pPr>
        <w:rPr>
          <w:b/>
          <w:bCs/>
          <w:color w:val="0000FF"/>
          <w:sz w:val="21"/>
          <w:szCs w:val="21"/>
          <w:u w:val="single"/>
        </w:rPr>
      </w:pPr>
      <w:r w:rsidRPr="00525D08">
        <w:rPr>
          <w:b/>
          <w:bCs/>
          <w:color w:val="0000FF"/>
          <w:sz w:val="21"/>
          <w:szCs w:val="21"/>
          <w:u w:val="single"/>
        </w:rPr>
        <w:t>3</w:t>
      </w:r>
      <w:r w:rsidRPr="00525D08">
        <w:rPr>
          <w:b/>
          <w:bCs/>
          <w:color w:val="0000FF"/>
          <w:sz w:val="21"/>
          <w:szCs w:val="21"/>
          <w:u w:val="single"/>
          <w:vertAlign w:val="superscript"/>
        </w:rPr>
        <w:t>ème</w:t>
      </w:r>
      <w:r w:rsidRPr="00525D08">
        <w:rPr>
          <w:b/>
          <w:bCs/>
          <w:color w:val="0000FF"/>
          <w:sz w:val="21"/>
          <w:szCs w:val="21"/>
          <w:u w:val="single"/>
        </w:rPr>
        <w:t xml:space="preserve"> consultation 2012.09</w:t>
      </w:r>
    </w:p>
    <w:p w14:paraId="0FBF545E" w14:textId="77777777" w:rsidR="0056656A" w:rsidRPr="00C77890" w:rsidRDefault="0056656A" w:rsidP="0056656A">
      <w:pPr>
        <w:rPr>
          <w:sz w:val="21"/>
          <w:szCs w:val="21"/>
        </w:rPr>
      </w:pPr>
      <w:r w:rsidRPr="00C77890">
        <w:rPr>
          <w:sz w:val="21"/>
          <w:szCs w:val="21"/>
        </w:rPr>
        <w:t xml:space="preserve">Je reviens car depuis 8-9 mois j’ai à nouveau beaucoup de rhumes avec souvent des blessures très douloureuses dans le nez. Puis j’ai eu une fois une sinusite maxillaire à me réveiller la nuit. Ça coulait jaune-brun avec parfois du sang, &lt; couché. J’ai pris des anti-inflammatoires.  Ça </w:t>
      </w:r>
      <w:proofErr w:type="gramStart"/>
      <w:r w:rsidRPr="00C77890">
        <w:rPr>
          <w:sz w:val="21"/>
          <w:szCs w:val="21"/>
        </w:rPr>
        <w:t>commençait d’abord</w:t>
      </w:r>
      <w:proofErr w:type="gramEnd"/>
      <w:r w:rsidRPr="00C77890">
        <w:rPr>
          <w:sz w:val="21"/>
          <w:szCs w:val="21"/>
        </w:rPr>
        <w:t xml:space="preserve"> par une forte douleur à la gorge à gauche, puis ça remontait. </w:t>
      </w:r>
      <w:proofErr w:type="spellStart"/>
      <w:r w:rsidRPr="00707A1A">
        <w:rPr>
          <w:color w:val="0000FF"/>
          <w:sz w:val="21"/>
          <w:szCs w:val="21"/>
        </w:rPr>
        <w:t>Echinacea</w:t>
      </w:r>
      <w:proofErr w:type="spellEnd"/>
      <w:r w:rsidRPr="00707A1A">
        <w:rPr>
          <w:color w:val="0000FF"/>
          <w:sz w:val="21"/>
          <w:szCs w:val="21"/>
        </w:rPr>
        <w:t xml:space="preserve"> </w:t>
      </w:r>
      <w:r w:rsidRPr="00C77890">
        <w:rPr>
          <w:sz w:val="21"/>
          <w:szCs w:val="21"/>
        </w:rPr>
        <w:t xml:space="preserve">m’aidait bien. </w:t>
      </w:r>
      <w:proofErr w:type="spellStart"/>
      <w:r w:rsidRPr="00BA395B">
        <w:rPr>
          <w:color w:val="0000FF"/>
          <w:sz w:val="21"/>
          <w:szCs w:val="21"/>
        </w:rPr>
        <w:t>Silicea</w:t>
      </w:r>
      <w:proofErr w:type="spellEnd"/>
      <w:r w:rsidRPr="00C77890">
        <w:rPr>
          <w:sz w:val="21"/>
          <w:szCs w:val="21"/>
        </w:rPr>
        <w:t xml:space="preserve"> m’a aidé jusque-là mais cette année il est moins efficace. </w:t>
      </w:r>
    </w:p>
    <w:p w14:paraId="3A145112" w14:textId="77777777" w:rsidR="0056656A" w:rsidRPr="00C77890" w:rsidRDefault="0056656A" w:rsidP="0056656A">
      <w:pPr>
        <w:rPr>
          <w:sz w:val="21"/>
          <w:szCs w:val="21"/>
        </w:rPr>
      </w:pPr>
      <w:r w:rsidRPr="00C77890">
        <w:rPr>
          <w:sz w:val="21"/>
          <w:szCs w:val="21"/>
        </w:rPr>
        <w:t xml:space="preserve">Je suis allergique aux chats depuis 1 an. Alors qu’on a des chats depuis 4 ans ; celui-ci depuis 2 ans. </w:t>
      </w:r>
    </w:p>
    <w:p w14:paraId="3876FED9" w14:textId="77777777" w:rsidR="0056656A" w:rsidRDefault="0056656A" w:rsidP="0056656A">
      <w:pPr>
        <w:rPr>
          <w:sz w:val="21"/>
          <w:szCs w:val="21"/>
        </w:rPr>
      </w:pPr>
      <w:r w:rsidRPr="00C77890">
        <w:rPr>
          <w:sz w:val="21"/>
          <w:szCs w:val="21"/>
        </w:rPr>
        <w:t>La digestion reste bonne. Avec les enfants, j’ai eu une gastro où j’ai vomi, toujours la nuit, entre 23 et 01</w:t>
      </w:r>
      <w:r>
        <w:rPr>
          <w:sz w:val="21"/>
          <w:szCs w:val="21"/>
        </w:rPr>
        <w:t xml:space="preserve"> </w:t>
      </w:r>
      <w:r w:rsidRPr="00C77890">
        <w:rPr>
          <w:sz w:val="21"/>
          <w:szCs w:val="21"/>
        </w:rPr>
        <w:t xml:space="preserve">h ; mais pas trop de diarrhée. </w:t>
      </w:r>
    </w:p>
    <w:p w14:paraId="481BA678" w14:textId="77777777" w:rsidR="0056656A" w:rsidRDefault="0056656A" w:rsidP="0056656A">
      <w:pPr>
        <w:rPr>
          <w:sz w:val="21"/>
          <w:szCs w:val="21"/>
        </w:rPr>
      </w:pPr>
      <w:r>
        <w:rPr>
          <w:sz w:val="21"/>
          <w:szCs w:val="21"/>
        </w:rPr>
        <w:t>Je vais dormir tard parce que le soir je suis en forme tandis que le matin je suis moins bien.</w:t>
      </w:r>
    </w:p>
    <w:p w14:paraId="67CE290D" w14:textId="77777777" w:rsidR="0056656A" w:rsidRDefault="0056656A" w:rsidP="0056656A">
      <w:pPr>
        <w:rPr>
          <w:sz w:val="21"/>
          <w:szCs w:val="21"/>
        </w:rPr>
      </w:pPr>
      <w:r>
        <w:rPr>
          <w:sz w:val="21"/>
          <w:szCs w:val="21"/>
        </w:rPr>
        <w:t xml:space="preserve">Je vais à la salle de sport, </w:t>
      </w:r>
      <w:proofErr w:type="gramStart"/>
      <w:r>
        <w:rPr>
          <w:sz w:val="21"/>
          <w:szCs w:val="21"/>
        </w:rPr>
        <w:t>je fais</w:t>
      </w:r>
      <w:proofErr w:type="gramEnd"/>
      <w:r>
        <w:rPr>
          <w:sz w:val="21"/>
          <w:szCs w:val="21"/>
        </w:rPr>
        <w:t xml:space="preserve"> les exercices à fond, je transpire et ça me fait du bien.</w:t>
      </w:r>
    </w:p>
    <w:p w14:paraId="6B09C14B" w14:textId="77777777" w:rsidR="0056656A" w:rsidRDefault="0056656A" w:rsidP="0056656A">
      <w:pPr>
        <w:rPr>
          <w:sz w:val="21"/>
          <w:szCs w:val="21"/>
        </w:rPr>
      </w:pPr>
      <w:r>
        <w:rPr>
          <w:sz w:val="21"/>
          <w:szCs w:val="21"/>
        </w:rPr>
        <w:t xml:space="preserve">Et je </w:t>
      </w:r>
      <w:proofErr w:type="gramStart"/>
      <w:r>
        <w:rPr>
          <w:sz w:val="21"/>
          <w:szCs w:val="21"/>
        </w:rPr>
        <w:t>fais du</w:t>
      </w:r>
      <w:proofErr w:type="gramEnd"/>
      <w:r>
        <w:rPr>
          <w:sz w:val="21"/>
          <w:szCs w:val="21"/>
        </w:rPr>
        <w:t xml:space="preserve"> tennis comme hobby ; ça pour mon genou c’est OK mais je ne peux plus courir parce que le cartilage du genou droit est usé. Quand je faisais du ski, j’allais vite, sans style et sans technique. </w:t>
      </w:r>
    </w:p>
    <w:p w14:paraId="704957D3" w14:textId="77777777" w:rsidR="0056656A" w:rsidRDefault="0056656A" w:rsidP="0056656A">
      <w:pPr>
        <w:ind w:firstLine="284"/>
        <w:rPr>
          <w:sz w:val="21"/>
          <w:szCs w:val="21"/>
        </w:rPr>
      </w:pPr>
      <w:r>
        <w:rPr>
          <w:sz w:val="21"/>
          <w:szCs w:val="21"/>
        </w:rPr>
        <w:t xml:space="preserve">R/ </w:t>
      </w:r>
      <w:proofErr w:type="spellStart"/>
      <w:r w:rsidRPr="00BA395B">
        <w:rPr>
          <w:color w:val="0000FF"/>
          <w:sz w:val="21"/>
          <w:szCs w:val="21"/>
        </w:rPr>
        <w:t>Sulphur</w:t>
      </w:r>
      <w:proofErr w:type="spellEnd"/>
      <w:r w:rsidRPr="00BA395B">
        <w:rPr>
          <w:color w:val="0000FF"/>
          <w:sz w:val="21"/>
          <w:szCs w:val="21"/>
        </w:rPr>
        <w:t xml:space="preserve"> 30</w:t>
      </w:r>
      <w:r>
        <w:rPr>
          <w:color w:val="0000FF"/>
          <w:sz w:val="21"/>
          <w:szCs w:val="21"/>
        </w:rPr>
        <w:t xml:space="preserve"> </w:t>
      </w:r>
      <w:r w:rsidRPr="00BA395B">
        <w:rPr>
          <w:color w:val="0000FF"/>
          <w:sz w:val="21"/>
          <w:szCs w:val="21"/>
        </w:rPr>
        <w:t>K</w:t>
      </w:r>
    </w:p>
    <w:p w14:paraId="48BB23FA" w14:textId="77777777" w:rsidR="0056656A" w:rsidRDefault="0056656A" w:rsidP="0056656A">
      <w:pPr>
        <w:ind w:firstLine="284"/>
        <w:rPr>
          <w:sz w:val="21"/>
          <w:szCs w:val="21"/>
        </w:rPr>
      </w:pPr>
    </w:p>
    <w:p w14:paraId="4E5FFE11" w14:textId="77777777" w:rsidR="0056656A" w:rsidRDefault="0056656A" w:rsidP="0056656A">
      <w:pPr>
        <w:rPr>
          <w:sz w:val="21"/>
          <w:szCs w:val="21"/>
        </w:rPr>
      </w:pPr>
      <w:r>
        <w:rPr>
          <w:sz w:val="21"/>
          <w:szCs w:val="21"/>
        </w:rPr>
        <w:t>Plus de nouvelles pendant un bon moment, la vie continue…</w:t>
      </w:r>
    </w:p>
    <w:p w14:paraId="53A2C09F" w14:textId="77777777" w:rsidR="0056656A" w:rsidRDefault="0056656A" w:rsidP="0056656A">
      <w:pPr>
        <w:rPr>
          <w:sz w:val="21"/>
          <w:szCs w:val="21"/>
        </w:rPr>
      </w:pPr>
    </w:p>
    <w:p w14:paraId="25C46390" w14:textId="77777777" w:rsidR="0056656A" w:rsidRPr="00525D08" w:rsidRDefault="0056656A" w:rsidP="0056656A">
      <w:pPr>
        <w:rPr>
          <w:b/>
          <w:bCs/>
          <w:color w:val="0000FF"/>
          <w:sz w:val="21"/>
          <w:szCs w:val="21"/>
          <w:u w:val="single"/>
        </w:rPr>
      </w:pPr>
      <w:r w:rsidRPr="00525D08">
        <w:rPr>
          <w:b/>
          <w:bCs/>
          <w:color w:val="0000FF"/>
          <w:sz w:val="21"/>
          <w:szCs w:val="21"/>
          <w:u w:val="single"/>
        </w:rPr>
        <w:t>4</w:t>
      </w:r>
      <w:r w:rsidRPr="00525D08">
        <w:rPr>
          <w:b/>
          <w:bCs/>
          <w:color w:val="0000FF"/>
          <w:sz w:val="21"/>
          <w:szCs w:val="21"/>
          <w:u w:val="single"/>
          <w:vertAlign w:val="superscript"/>
        </w:rPr>
        <w:t>ème</w:t>
      </w:r>
      <w:r w:rsidRPr="00525D08">
        <w:rPr>
          <w:b/>
          <w:bCs/>
          <w:color w:val="0000FF"/>
          <w:sz w:val="21"/>
          <w:szCs w:val="21"/>
          <w:u w:val="single"/>
        </w:rPr>
        <w:t xml:space="preserve"> consultation 2019.06.14</w:t>
      </w:r>
    </w:p>
    <w:p w14:paraId="7A2C4FF2" w14:textId="77777777" w:rsidR="0056656A" w:rsidRDefault="0056656A" w:rsidP="0056656A">
      <w:pPr>
        <w:rPr>
          <w:sz w:val="21"/>
          <w:szCs w:val="21"/>
        </w:rPr>
      </w:pPr>
      <w:r>
        <w:rPr>
          <w:sz w:val="21"/>
          <w:szCs w:val="21"/>
        </w:rPr>
        <w:t xml:space="preserve">Le 15 mai, on m’a diagnostiqué une hernie discale en L2-L3 à droite, un endroit pas habituel. Depuis 2, 3 semaines j’avais mal dans la partie latérale droite du dos. Le 13, je fais un peu de course (triathlon). Le 15 je vois mon ostéopathe le matin ; le soir je ramasse un objet et ça fait crac, je n’y suis pas arrivé ! Je me suis retrouvé couché sur le ventre avec la jambe droite pendante sur le sol. C’était la seule position supportable… à peine. La douleur était au-delà de ce que je pouvais imaginer. J’avais un engourdissement </w:t>
      </w:r>
      <w:r>
        <w:rPr>
          <w:sz w:val="21"/>
          <w:szCs w:val="21"/>
        </w:rPr>
        <w:lastRenderedPageBreak/>
        <w:t xml:space="preserve">de la cuisse, devant et un peu sur le côté externe. Je vais aux urgences. </w:t>
      </w:r>
      <w:proofErr w:type="spellStart"/>
      <w:r>
        <w:rPr>
          <w:sz w:val="21"/>
          <w:szCs w:val="21"/>
        </w:rPr>
        <w:t>Tradonal</w:t>
      </w:r>
      <w:proofErr w:type="spellEnd"/>
      <w:r>
        <w:rPr>
          <w:sz w:val="21"/>
          <w:szCs w:val="21"/>
        </w:rPr>
        <w:t>®, Dafalgan®, Valium® zéro résultat ! Tout mon corps tremblait, surtout la jambe gauche. Puis j’ai reçu de la morphine, 4 x en injection.</w:t>
      </w:r>
    </w:p>
    <w:p w14:paraId="1103DF71" w14:textId="77777777" w:rsidR="0056656A" w:rsidRDefault="0056656A" w:rsidP="0056656A">
      <w:pPr>
        <w:rPr>
          <w:sz w:val="21"/>
          <w:szCs w:val="21"/>
        </w:rPr>
      </w:pPr>
    </w:p>
    <w:p w14:paraId="5C9FB483" w14:textId="77777777" w:rsidR="0056656A" w:rsidRDefault="0056656A" w:rsidP="0056656A">
      <w:pPr>
        <w:rPr>
          <w:sz w:val="21"/>
          <w:szCs w:val="21"/>
        </w:rPr>
      </w:pPr>
      <w:r>
        <w:rPr>
          <w:sz w:val="21"/>
          <w:szCs w:val="21"/>
        </w:rPr>
        <w:t xml:space="preserve">Mon papa m’a reconduit. J’ai reçu du </w:t>
      </w:r>
      <w:proofErr w:type="spellStart"/>
      <w:r>
        <w:rPr>
          <w:sz w:val="21"/>
          <w:szCs w:val="21"/>
        </w:rPr>
        <w:t>Tradonal</w:t>
      </w:r>
      <w:proofErr w:type="spellEnd"/>
      <w:r>
        <w:rPr>
          <w:sz w:val="21"/>
          <w:szCs w:val="21"/>
        </w:rPr>
        <w:t xml:space="preserve"> retard et instant. 8 jours au lit, sur le dos, les jambes relevées. L’infiltration a un peu aidé.</w:t>
      </w:r>
    </w:p>
    <w:p w14:paraId="75DCE3D9" w14:textId="77777777" w:rsidR="0056656A" w:rsidRDefault="0056656A" w:rsidP="0056656A">
      <w:pPr>
        <w:rPr>
          <w:sz w:val="21"/>
          <w:szCs w:val="21"/>
        </w:rPr>
      </w:pPr>
      <w:r>
        <w:rPr>
          <w:sz w:val="21"/>
          <w:szCs w:val="21"/>
        </w:rPr>
        <w:t>Puis j’ai eu des douleurs neuropathiques, des gros lancements, des décharges comme des coups de poignard. Surprenant ! Ça durait quelques secondes, avec un engourdissement. J’ai encore eu deux séances chez l’ostéopathe, du Lyrica® 2x 75mg qui améliorait les douleurs en coup de poignard. Je n’ai pas été à la selle pendant 8 jours et j’ai eu un retard à la miction pendant 3-4 jours.</w:t>
      </w:r>
    </w:p>
    <w:p w14:paraId="361DE901" w14:textId="77777777" w:rsidR="0056656A" w:rsidRDefault="0056656A" w:rsidP="0056656A">
      <w:pPr>
        <w:rPr>
          <w:sz w:val="21"/>
          <w:szCs w:val="21"/>
        </w:rPr>
      </w:pPr>
    </w:p>
    <w:p w14:paraId="3A9DC8DD" w14:textId="77777777" w:rsidR="00D00F30" w:rsidRDefault="00D00F30" w:rsidP="00D00F30">
      <w:pPr>
        <w:jc w:val="both"/>
        <w:rPr>
          <w:rFonts w:ascii="Arial" w:hAnsi="Arial" w:cs="Arial"/>
          <w:spacing w:val="4"/>
          <w:sz w:val="24"/>
          <w:szCs w:val="24"/>
          <w:lang w:val="fr-BE" w:eastAsia="ja-JP"/>
        </w:rPr>
      </w:pPr>
      <w:r>
        <w:rPr>
          <w:rFonts w:ascii="Arial" w:hAnsi="Arial" w:cs="Arial"/>
        </w:rPr>
        <w:t>[#S4] Solution</w:t>
      </w:r>
    </w:p>
    <w:p w14:paraId="25FB38BD" w14:textId="77777777" w:rsidR="00D00F30" w:rsidRDefault="00D00F30" w:rsidP="00D00F30">
      <w:pPr>
        <w:pStyle w:val="Paragraphedeliste"/>
        <w:ind w:left="0"/>
        <w:rPr>
          <w:sz w:val="21"/>
          <w:szCs w:val="21"/>
        </w:rPr>
      </w:pPr>
      <w:r>
        <w:rPr>
          <w:noProof/>
          <w:sz w:val="21"/>
          <w:szCs w:val="21"/>
          <w:lang w:val="fr-BE" w:eastAsia="fr-BE"/>
        </w:rPr>
        <w:drawing>
          <wp:inline distT="0" distB="0" distL="0" distR="0" wp14:anchorId="44E00973" wp14:editId="26E07D50">
            <wp:extent cx="3887470" cy="1836743"/>
            <wp:effectExtent l="0" t="0" r="0" b="0"/>
            <wp:docPr id="497732611" name="Image 49773261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32611" name="Image 497732611" descr="Une image contenant texte, capture d’écran, Police, nombre&#10;&#10;Description générée automatiquement"/>
                    <pic:cNvPicPr>
                      <a:picLocks noChangeAspect="1" noChangeArrowheads="1"/>
                    </pic:cNvPicPr>
                  </pic:nvPicPr>
                  <pic:blipFill rotWithShape="1">
                    <a:blip r:embed="rId78"/>
                    <a:srcRect t="10156"/>
                    <a:stretch/>
                  </pic:blipFill>
                  <pic:spPr bwMode="auto">
                    <a:xfrm>
                      <a:off x="0" y="0"/>
                      <a:ext cx="3898443" cy="1841927"/>
                    </a:xfrm>
                    <a:prstGeom prst="rect">
                      <a:avLst/>
                    </a:prstGeom>
                    <a:noFill/>
                    <a:ln>
                      <a:noFill/>
                    </a:ln>
                    <a:extLst>
                      <a:ext uri="{53640926-AAD7-44D8-BBD7-CCE9431645EC}">
                        <a14:shadowObscured xmlns:a14="http://schemas.microsoft.com/office/drawing/2010/main"/>
                      </a:ext>
                    </a:extLst>
                  </pic:spPr>
                </pic:pic>
              </a:graphicData>
            </a:graphic>
          </wp:inline>
        </w:drawing>
      </w:r>
    </w:p>
    <w:p w14:paraId="31BC7883" w14:textId="77777777" w:rsidR="00D00F30" w:rsidRDefault="00D00F30" w:rsidP="00D00F30">
      <w:pPr>
        <w:pStyle w:val="Paragraphedeliste"/>
        <w:ind w:left="0"/>
        <w:rPr>
          <w:sz w:val="21"/>
          <w:szCs w:val="21"/>
        </w:rPr>
      </w:pPr>
    </w:p>
    <w:p w14:paraId="266808DE" w14:textId="77777777" w:rsidR="00D00F30" w:rsidRPr="009552C3" w:rsidRDefault="00D00F30" w:rsidP="00D00F30">
      <w:pPr>
        <w:rPr>
          <w:sz w:val="21"/>
          <w:szCs w:val="21"/>
        </w:rPr>
      </w:pPr>
      <w:r w:rsidRPr="00BC253E">
        <w:rPr>
          <w:b/>
          <w:color w:val="0000FF"/>
          <w:sz w:val="21"/>
          <w:szCs w:val="21"/>
        </w:rPr>
        <w:t>19 juin 2019</w:t>
      </w:r>
      <w:r>
        <w:rPr>
          <w:sz w:val="21"/>
          <w:szCs w:val="21"/>
        </w:rPr>
        <w:t xml:space="preserve"> - Téléphone </w:t>
      </w:r>
    </w:p>
    <w:p w14:paraId="0028E6DF" w14:textId="77777777" w:rsidR="00D00F30" w:rsidRDefault="00D00F30" w:rsidP="00D00F30">
      <w:pPr>
        <w:rPr>
          <w:sz w:val="21"/>
          <w:szCs w:val="21"/>
        </w:rPr>
      </w:pPr>
      <w:r>
        <w:rPr>
          <w:sz w:val="21"/>
          <w:szCs w:val="21"/>
        </w:rPr>
        <w:t>J’ai pris Lyrica 2+2, puis 1+2, puis 1+1 et ça passe, j’ai pu l’arrêter !</w:t>
      </w:r>
    </w:p>
    <w:p w14:paraId="3C2DB1A8" w14:textId="77777777" w:rsidR="00D00F30" w:rsidRDefault="00D00F30" w:rsidP="00D00F30">
      <w:pPr>
        <w:rPr>
          <w:sz w:val="21"/>
          <w:szCs w:val="21"/>
        </w:rPr>
      </w:pPr>
      <w:r>
        <w:rPr>
          <w:sz w:val="21"/>
          <w:szCs w:val="21"/>
        </w:rPr>
        <w:t xml:space="preserve">J’ai encore un peu de pincements dans mon dos, je pense à l’endroit de la hernie. La cuisse dort encore mais je n’ai plus mal. </w:t>
      </w:r>
    </w:p>
    <w:p w14:paraId="40056029" w14:textId="77777777" w:rsidR="00D00F30" w:rsidRPr="007952CC" w:rsidRDefault="00D00F30" w:rsidP="00D00F30">
      <w:pPr>
        <w:rPr>
          <w:sz w:val="21"/>
          <w:szCs w:val="21"/>
        </w:rPr>
      </w:pPr>
      <w:r>
        <w:rPr>
          <w:sz w:val="21"/>
          <w:szCs w:val="21"/>
        </w:rPr>
        <w:t xml:space="preserve">J’ai pris </w:t>
      </w:r>
      <w:proofErr w:type="spellStart"/>
      <w:r w:rsidRPr="00BC253E">
        <w:rPr>
          <w:b/>
          <w:bCs/>
          <w:color w:val="0000FF"/>
          <w:sz w:val="21"/>
          <w:szCs w:val="21"/>
        </w:rPr>
        <w:t>Plumbum</w:t>
      </w:r>
      <w:proofErr w:type="spellEnd"/>
      <w:r w:rsidRPr="00BC253E">
        <w:rPr>
          <w:b/>
          <w:bCs/>
          <w:color w:val="0000FF"/>
          <w:sz w:val="21"/>
          <w:szCs w:val="21"/>
        </w:rPr>
        <w:t xml:space="preserve"> </w:t>
      </w:r>
      <w:r>
        <w:rPr>
          <w:sz w:val="21"/>
          <w:szCs w:val="21"/>
        </w:rPr>
        <w:t>2x/jour pendant 4 jours et maintenant 1 jour sur 2 et j’espace doucement. Encore un peu de vitamines B1, B3 et B6. C’est super !</w:t>
      </w:r>
      <w:r w:rsidRPr="0078483F">
        <w:t xml:space="preserve"> </w:t>
      </w:r>
    </w:p>
    <w:p w14:paraId="2946DCDD" w14:textId="77777777" w:rsidR="00D00F30" w:rsidRDefault="00D00F30" w:rsidP="00D00F30">
      <w:pPr>
        <w:rPr>
          <w:sz w:val="21"/>
          <w:szCs w:val="21"/>
        </w:rPr>
      </w:pPr>
    </w:p>
    <w:p w14:paraId="1E93C734" w14:textId="77777777" w:rsidR="00D00F30" w:rsidRPr="00BC253E" w:rsidRDefault="00D00F30" w:rsidP="00D00F30">
      <w:pPr>
        <w:rPr>
          <w:b/>
          <w:color w:val="0000FF"/>
          <w:sz w:val="21"/>
          <w:szCs w:val="21"/>
        </w:rPr>
      </w:pPr>
      <w:r w:rsidRPr="00BC253E">
        <w:rPr>
          <w:b/>
          <w:color w:val="0000FF"/>
          <w:sz w:val="21"/>
          <w:szCs w:val="21"/>
        </w:rPr>
        <w:t>5 septembre 2019</w:t>
      </w:r>
    </w:p>
    <w:p w14:paraId="264DE338" w14:textId="77777777" w:rsidR="00D00F30" w:rsidRDefault="00D00F30" w:rsidP="00D00F30">
      <w:pPr>
        <w:rPr>
          <w:sz w:val="21"/>
          <w:szCs w:val="21"/>
        </w:rPr>
      </w:pPr>
      <w:r>
        <w:rPr>
          <w:sz w:val="21"/>
          <w:szCs w:val="21"/>
        </w:rPr>
        <w:t>Ma cuisse dort encore un peu. Je dois rester prudent sinon le dos repince après 24 à 72 heures.</w:t>
      </w:r>
    </w:p>
    <w:p w14:paraId="1512A035" w14:textId="77777777" w:rsidR="00D00F30" w:rsidRDefault="00D00F30" w:rsidP="00D00F30">
      <w:pPr>
        <w:rPr>
          <w:sz w:val="21"/>
          <w:szCs w:val="21"/>
        </w:rPr>
      </w:pPr>
      <w:r>
        <w:rPr>
          <w:sz w:val="21"/>
          <w:szCs w:val="21"/>
        </w:rPr>
        <w:t xml:space="preserve">Je n’ai plus de lancements ni de tremblements. La miction se passe bien. </w:t>
      </w:r>
    </w:p>
    <w:p w14:paraId="0698C1F6" w14:textId="77777777" w:rsidR="00D00F30" w:rsidRDefault="00D00F30" w:rsidP="00D00F30">
      <w:pPr>
        <w:rPr>
          <w:sz w:val="21"/>
          <w:szCs w:val="21"/>
        </w:rPr>
      </w:pPr>
      <w:r>
        <w:rPr>
          <w:sz w:val="21"/>
          <w:szCs w:val="21"/>
        </w:rPr>
        <w:t xml:space="preserve">J’adore le sport et je préfère quand c’est dehors parce que je transpire. Cela veut dire que l’effort physique est positif. Je n’aime pas du tout le sauna parce que je suis oppressé par la chaleur. </w:t>
      </w:r>
    </w:p>
    <w:p w14:paraId="2D55B064" w14:textId="77777777" w:rsidR="00D00F30" w:rsidRDefault="00D00F30" w:rsidP="00D00F30">
      <w:pPr>
        <w:rPr>
          <w:sz w:val="21"/>
          <w:szCs w:val="21"/>
        </w:rPr>
      </w:pPr>
      <w:proofErr w:type="gramStart"/>
      <w:r>
        <w:rPr>
          <w:sz w:val="21"/>
          <w:szCs w:val="21"/>
        </w:rPr>
        <w:t>Je fais</w:t>
      </w:r>
      <w:proofErr w:type="gramEnd"/>
      <w:r>
        <w:rPr>
          <w:sz w:val="21"/>
          <w:szCs w:val="21"/>
        </w:rPr>
        <w:t xml:space="preserve"> des longs courriers depuis 2,5 ans ; je suis assis pendant des heures.</w:t>
      </w:r>
    </w:p>
    <w:p w14:paraId="4B5CC4BE" w14:textId="77777777" w:rsidR="00D00F30" w:rsidRDefault="00D00F30" w:rsidP="00D00F30">
      <w:pPr>
        <w:rPr>
          <w:sz w:val="21"/>
          <w:szCs w:val="21"/>
        </w:rPr>
      </w:pPr>
      <w:r>
        <w:rPr>
          <w:sz w:val="21"/>
          <w:szCs w:val="21"/>
        </w:rPr>
        <w:lastRenderedPageBreak/>
        <w:t xml:space="preserve">R/ </w:t>
      </w:r>
      <w:proofErr w:type="spellStart"/>
      <w:r w:rsidRPr="00BC253E">
        <w:rPr>
          <w:b/>
          <w:bCs/>
          <w:color w:val="0000FF"/>
          <w:sz w:val="21"/>
          <w:szCs w:val="21"/>
        </w:rPr>
        <w:t>Plumbum</w:t>
      </w:r>
      <w:proofErr w:type="spellEnd"/>
      <w:r w:rsidRPr="00BC253E">
        <w:rPr>
          <w:b/>
          <w:bCs/>
          <w:color w:val="0000FF"/>
          <w:sz w:val="21"/>
          <w:szCs w:val="21"/>
        </w:rPr>
        <w:t xml:space="preserve"> 30 K</w:t>
      </w:r>
      <w:r>
        <w:rPr>
          <w:sz w:val="21"/>
          <w:szCs w:val="21"/>
        </w:rPr>
        <w:t xml:space="preserve"> </w:t>
      </w:r>
      <w:proofErr w:type="spellStart"/>
      <w:r>
        <w:rPr>
          <w:sz w:val="21"/>
          <w:szCs w:val="21"/>
        </w:rPr>
        <w:t>surdilué</w:t>
      </w:r>
      <w:proofErr w:type="spellEnd"/>
      <w:r>
        <w:rPr>
          <w:sz w:val="21"/>
          <w:szCs w:val="21"/>
        </w:rPr>
        <w:t xml:space="preserve"> à reprendre quand ça va moins bien.</w:t>
      </w:r>
    </w:p>
    <w:p w14:paraId="40F493C0" w14:textId="77777777" w:rsidR="00D00F30" w:rsidRPr="00BC253E" w:rsidRDefault="00D00F30" w:rsidP="00D00F30">
      <w:pPr>
        <w:rPr>
          <w:b/>
          <w:color w:val="0000FF"/>
          <w:sz w:val="21"/>
          <w:szCs w:val="21"/>
        </w:rPr>
      </w:pPr>
      <w:r w:rsidRPr="00BC253E">
        <w:rPr>
          <w:b/>
          <w:color w:val="0000FF"/>
          <w:sz w:val="21"/>
          <w:szCs w:val="21"/>
        </w:rPr>
        <w:t>27 janvier 2020</w:t>
      </w:r>
    </w:p>
    <w:p w14:paraId="01D507B8" w14:textId="77777777" w:rsidR="00D00F30" w:rsidRDefault="00D00F30" w:rsidP="00D00F30">
      <w:pPr>
        <w:rPr>
          <w:sz w:val="21"/>
          <w:szCs w:val="21"/>
        </w:rPr>
      </w:pPr>
      <w:r>
        <w:rPr>
          <w:sz w:val="21"/>
          <w:szCs w:val="21"/>
        </w:rPr>
        <w:t>Quand je marche, j’ai une arrivée de chaleur dans la cuisse. Je n’ai plus de brûlure ni de douleurs. Je ne peux toujours pas courir, mais je peux faire du vélo pendant 1 heure sans problème.</w:t>
      </w:r>
    </w:p>
    <w:p w14:paraId="6495BE96" w14:textId="77777777" w:rsidR="00D00F30" w:rsidRDefault="00D00F30" w:rsidP="00D00F30">
      <w:pPr>
        <w:rPr>
          <w:sz w:val="21"/>
          <w:szCs w:val="21"/>
        </w:rPr>
      </w:pPr>
      <w:r>
        <w:rPr>
          <w:sz w:val="21"/>
          <w:szCs w:val="21"/>
        </w:rPr>
        <w:t>J’ai eu une extinction de voix il y a 4 mois, mal au nez avec des croûtes, ça s’est guéri tout seul. Puis j’ai à nouveau eu une extinction de voix il y a 1 mois. Mes lipomes sont plus présents.</w:t>
      </w:r>
    </w:p>
    <w:p w14:paraId="5FBD68CB" w14:textId="77777777" w:rsidR="00D00F30" w:rsidRDefault="00D00F30" w:rsidP="00D00F30">
      <w:pPr>
        <w:rPr>
          <w:sz w:val="21"/>
          <w:szCs w:val="21"/>
        </w:rPr>
      </w:pPr>
      <w:r>
        <w:rPr>
          <w:sz w:val="21"/>
          <w:szCs w:val="21"/>
        </w:rPr>
        <w:t xml:space="preserve">R/ </w:t>
      </w:r>
      <w:proofErr w:type="spellStart"/>
      <w:r w:rsidRPr="00BC253E">
        <w:rPr>
          <w:b/>
          <w:bCs/>
          <w:color w:val="0000FF"/>
          <w:sz w:val="21"/>
          <w:szCs w:val="21"/>
        </w:rPr>
        <w:t>Plumbum</w:t>
      </w:r>
      <w:proofErr w:type="spellEnd"/>
      <w:r w:rsidRPr="00BC253E">
        <w:rPr>
          <w:b/>
          <w:bCs/>
          <w:color w:val="0000FF"/>
          <w:sz w:val="21"/>
          <w:szCs w:val="21"/>
        </w:rPr>
        <w:t xml:space="preserve"> 30 LM </w:t>
      </w:r>
      <w:r>
        <w:rPr>
          <w:sz w:val="21"/>
          <w:szCs w:val="21"/>
        </w:rPr>
        <w:t>à la demande.</w:t>
      </w:r>
    </w:p>
    <w:p w14:paraId="006A1E99" w14:textId="77777777" w:rsidR="00D00F30" w:rsidRDefault="00D00F30" w:rsidP="00D00F30">
      <w:pPr>
        <w:rPr>
          <w:sz w:val="21"/>
          <w:szCs w:val="21"/>
        </w:rPr>
      </w:pPr>
    </w:p>
    <w:p w14:paraId="022487D0" w14:textId="77777777" w:rsidR="00D00F30" w:rsidRPr="00BC253E" w:rsidRDefault="00D00F30" w:rsidP="00D00F30">
      <w:pPr>
        <w:rPr>
          <w:b/>
          <w:color w:val="0000FF"/>
          <w:sz w:val="21"/>
          <w:szCs w:val="21"/>
        </w:rPr>
      </w:pPr>
      <w:r w:rsidRPr="00BC253E">
        <w:rPr>
          <w:b/>
          <w:color w:val="0000FF"/>
          <w:sz w:val="21"/>
          <w:szCs w:val="21"/>
        </w:rPr>
        <w:t>19 janvier 2021</w:t>
      </w:r>
    </w:p>
    <w:p w14:paraId="4E7ADAD4" w14:textId="77777777" w:rsidR="00D00F30" w:rsidRDefault="00D00F30" w:rsidP="00D00F30">
      <w:pPr>
        <w:rPr>
          <w:sz w:val="21"/>
          <w:szCs w:val="21"/>
        </w:rPr>
      </w:pPr>
      <w:r>
        <w:rPr>
          <w:sz w:val="21"/>
          <w:szCs w:val="21"/>
        </w:rPr>
        <w:t>L’eczéma recommence un peu ; j’ai des plaques sèches : une qui démange dans le haut du dos, une petite sur la face latérale externe de la cuisse droite, une sur le tibia gauche, une sur le dos de la main comme un vieillard. Est-ce que c’est dû au gel hydroalcoolique ? (</w:t>
      </w:r>
      <w:proofErr w:type="gramStart"/>
      <w:r>
        <w:rPr>
          <w:sz w:val="21"/>
          <w:szCs w:val="21"/>
        </w:rPr>
        <w:t>période</w:t>
      </w:r>
      <w:proofErr w:type="gramEnd"/>
      <w:r>
        <w:rPr>
          <w:sz w:val="21"/>
          <w:szCs w:val="21"/>
        </w:rPr>
        <w:t xml:space="preserve"> covid). J’ai eu des rougeurs sur le visage avec les masques.</w:t>
      </w:r>
    </w:p>
    <w:p w14:paraId="5A29D90E" w14:textId="77777777" w:rsidR="00D00F30" w:rsidRDefault="00D00F30" w:rsidP="00D00F30">
      <w:pPr>
        <w:rPr>
          <w:sz w:val="21"/>
          <w:szCs w:val="21"/>
        </w:rPr>
      </w:pPr>
      <w:r>
        <w:rPr>
          <w:sz w:val="21"/>
          <w:szCs w:val="21"/>
        </w:rPr>
        <w:t>Ma hernie n’est pas complètement finie mais je peux marcher avec les chiens 1 heure /jour. (Il travaille toujours assis des heures dans son avion).</w:t>
      </w:r>
    </w:p>
    <w:p w14:paraId="1278DE1B" w14:textId="77777777" w:rsidR="00D00F30" w:rsidRDefault="00D00F30" w:rsidP="00D00F30">
      <w:pPr>
        <w:rPr>
          <w:sz w:val="21"/>
          <w:szCs w:val="21"/>
        </w:rPr>
      </w:pPr>
      <w:r>
        <w:rPr>
          <w:sz w:val="21"/>
          <w:szCs w:val="21"/>
        </w:rPr>
        <w:t>R/</w:t>
      </w:r>
      <w:r w:rsidRPr="00BC253E">
        <w:rPr>
          <w:b/>
          <w:bCs/>
          <w:color w:val="0000FF"/>
          <w:sz w:val="21"/>
          <w:szCs w:val="21"/>
        </w:rPr>
        <w:t xml:space="preserve"> </w:t>
      </w:r>
      <w:proofErr w:type="spellStart"/>
      <w:r w:rsidRPr="00BC253E">
        <w:rPr>
          <w:b/>
          <w:bCs/>
          <w:color w:val="0000FF"/>
          <w:sz w:val="21"/>
          <w:szCs w:val="21"/>
        </w:rPr>
        <w:t>Plumbum</w:t>
      </w:r>
      <w:proofErr w:type="spellEnd"/>
      <w:r w:rsidRPr="00BC253E">
        <w:rPr>
          <w:b/>
          <w:bCs/>
          <w:color w:val="0000FF"/>
          <w:sz w:val="21"/>
          <w:szCs w:val="21"/>
        </w:rPr>
        <w:t xml:space="preserve"> 30 LM </w:t>
      </w:r>
      <w:r>
        <w:rPr>
          <w:sz w:val="21"/>
          <w:szCs w:val="21"/>
        </w:rPr>
        <w:t>dans de l’eau 4-5 jours et à refaire quand c’est nécessaire.</w:t>
      </w:r>
    </w:p>
    <w:p w14:paraId="41ED7A7D" w14:textId="77777777" w:rsidR="00D00F30" w:rsidRDefault="00D00F30" w:rsidP="00D00F30">
      <w:pPr>
        <w:rPr>
          <w:sz w:val="21"/>
          <w:szCs w:val="21"/>
        </w:rPr>
      </w:pPr>
    </w:p>
    <w:p w14:paraId="4E80EE97" w14:textId="77777777" w:rsidR="00D00F30" w:rsidRDefault="00D00F30" w:rsidP="00D00F30">
      <w:pPr>
        <w:rPr>
          <w:sz w:val="21"/>
          <w:szCs w:val="21"/>
        </w:rPr>
      </w:pPr>
      <w:r>
        <w:rPr>
          <w:sz w:val="21"/>
          <w:szCs w:val="21"/>
        </w:rPr>
        <w:t xml:space="preserve">Je lui parle un peu de </w:t>
      </w:r>
      <w:proofErr w:type="spellStart"/>
      <w:r>
        <w:rPr>
          <w:sz w:val="21"/>
          <w:szCs w:val="21"/>
        </w:rPr>
        <w:t>Plumbum</w:t>
      </w:r>
      <w:proofErr w:type="spellEnd"/>
      <w:r>
        <w:rPr>
          <w:sz w:val="21"/>
          <w:szCs w:val="21"/>
        </w:rPr>
        <w:t>, mais je n’ai pas noté ce que je lui ai dit. Il me répond : « C’est tout moi, en plein dans le mille ! »</w:t>
      </w:r>
    </w:p>
    <w:p w14:paraId="434E073F" w14:textId="77777777" w:rsidR="00D00F30" w:rsidRDefault="00D00F30" w:rsidP="00D00F30">
      <w:pPr>
        <w:rPr>
          <w:sz w:val="21"/>
          <w:szCs w:val="21"/>
        </w:rPr>
      </w:pPr>
    </w:p>
    <w:p w14:paraId="2378E769" w14:textId="77777777" w:rsidR="00D00F30" w:rsidRPr="00BC253E" w:rsidRDefault="00D00F30" w:rsidP="00D00F30">
      <w:pPr>
        <w:rPr>
          <w:b/>
          <w:color w:val="0000FF"/>
          <w:sz w:val="21"/>
          <w:szCs w:val="21"/>
        </w:rPr>
      </w:pPr>
      <w:r w:rsidRPr="00BC253E">
        <w:rPr>
          <w:b/>
          <w:color w:val="0000FF"/>
          <w:sz w:val="21"/>
          <w:szCs w:val="21"/>
        </w:rPr>
        <w:t>5 octobre 2021</w:t>
      </w:r>
    </w:p>
    <w:p w14:paraId="705273B8" w14:textId="77777777" w:rsidR="00D00F30" w:rsidRDefault="00D00F30" w:rsidP="00D00F30">
      <w:pPr>
        <w:rPr>
          <w:sz w:val="21"/>
          <w:szCs w:val="21"/>
        </w:rPr>
      </w:pPr>
      <w:r>
        <w:rPr>
          <w:sz w:val="21"/>
          <w:szCs w:val="21"/>
        </w:rPr>
        <w:t xml:space="preserve">J’ai eu la covid en septembre pendant 2-3 jours. J’ai eu mal à la gorge 48heures après, alors j’ai pris </w:t>
      </w:r>
      <w:proofErr w:type="spellStart"/>
      <w:r w:rsidRPr="00C44062">
        <w:rPr>
          <w:color w:val="0000FF"/>
          <w:sz w:val="21"/>
          <w:szCs w:val="21"/>
        </w:rPr>
        <w:t>Echinacea</w:t>
      </w:r>
      <w:proofErr w:type="spellEnd"/>
      <w:r>
        <w:rPr>
          <w:sz w:val="21"/>
          <w:szCs w:val="21"/>
        </w:rPr>
        <w:t xml:space="preserve">, du citron et </w:t>
      </w:r>
      <w:proofErr w:type="spellStart"/>
      <w:r w:rsidRPr="00BC253E">
        <w:rPr>
          <w:b/>
          <w:bCs/>
          <w:color w:val="0000FF"/>
          <w:sz w:val="21"/>
          <w:szCs w:val="21"/>
        </w:rPr>
        <w:t>Plumbum</w:t>
      </w:r>
      <w:proofErr w:type="spellEnd"/>
      <w:r>
        <w:rPr>
          <w:sz w:val="21"/>
          <w:szCs w:val="21"/>
        </w:rPr>
        <w:t xml:space="preserve">. </w:t>
      </w:r>
    </w:p>
    <w:p w14:paraId="262E4C1C" w14:textId="77777777" w:rsidR="00D00F30" w:rsidRDefault="00D00F30" w:rsidP="00D00F30">
      <w:pPr>
        <w:rPr>
          <w:sz w:val="21"/>
          <w:szCs w:val="21"/>
        </w:rPr>
      </w:pPr>
      <w:r>
        <w:rPr>
          <w:sz w:val="21"/>
          <w:szCs w:val="21"/>
        </w:rPr>
        <w:t xml:space="preserve">Alors j’ai eu une toux grasse, profonde, qui me faisait du bien. J’avais moins mal à la gorge. Le tennis augmente la respiration et donc augmente la toux éliminatrice, ça me faisait du bien. </w:t>
      </w:r>
    </w:p>
    <w:p w14:paraId="592AA829" w14:textId="77777777" w:rsidR="00D00F30" w:rsidRDefault="00D00F30" w:rsidP="00D00F30">
      <w:pPr>
        <w:rPr>
          <w:sz w:val="21"/>
          <w:szCs w:val="21"/>
        </w:rPr>
      </w:pPr>
      <w:r>
        <w:rPr>
          <w:sz w:val="21"/>
          <w:szCs w:val="21"/>
        </w:rPr>
        <w:t>(Il joue au tennis, cela n’a pas l’air de fatiguer son dos !)</w:t>
      </w:r>
    </w:p>
    <w:p w14:paraId="54820C81" w14:textId="77777777" w:rsidR="00D00F30" w:rsidRPr="00BC253E" w:rsidRDefault="00D00F30" w:rsidP="00D00F30">
      <w:pPr>
        <w:rPr>
          <w:spacing w:val="-2"/>
          <w:sz w:val="21"/>
          <w:szCs w:val="21"/>
        </w:rPr>
      </w:pPr>
      <w:r w:rsidRPr="00BC253E">
        <w:rPr>
          <w:spacing w:val="-2"/>
          <w:sz w:val="21"/>
          <w:szCs w:val="21"/>
        </w:rPr>
        <w:t>Je reviens parce que j’ai un mal à la gorge que je connais, sans toux, avec un bon état général. La douleur augmente la nuit, en avalant, à gauche plus qu’à droite, c’est mieux en buvant des petits coups d’eau froide.</w:t>
      </w:r>
    </w:p>
    <w:p w14:paraId="1C268203" w14:textId="77777777" w:rsidR="00D00F30" w:rsidRPr="00BC253E" w:rsidRDefault="00D00F30" w:rsidP="00D00F30">
      <w:pPr>
        <w:rPr>
          <w:color w:val="0000FF"/>
          <w:sz w:val="21"/>
          <w:szCs w:val="21"/>
        </w:rPr>
      </w:pPr>
      <w:r>
        <w:rPr>
          <w:sz w:val="21"/>
          <w:szCs w:val="21"/>
        </w:rPr>
        <w:t xml:space="preserve">R/ </w:t>
      </w:r>
      <w:proofErr w:type="spellStart"/>
      <w:r w:rsidRPr="00C44062">
        <w:rPr>
          <w:b/>
          <w:bCs/>
          <w:color w:val="0000FF"/>
          <w:sz w:val="21"/>
          <w:szCs w:val="21"/>
        </w:rPr>
        <w:t>Plumbum</w:t>
      </w:r>
      <w:proofErr w:type="spellEnd"/>
      <w:r w:rsidRPr="00C44062">
        <w:rPr>
          <w:b/>
          <w:bCs/>
          <w:color w:val="0000FF"/>
          <w:sz w:val="21"/>
          <w:szCs w:val="21"/>
        </w:rPr>
        <w:t xml:space="preserve"> 30 LM</w:t>
      </w:r>
    </w:p>
    <w:p w14:paraId="0C567C11" w14:textId="77777777" w:rsidR="00D00F30" w:rsidRDefault="00D00F30" w:rsidP="00D00F30">
      <w:pPr>
        <w:rPr>
          <w:sz w:val="21"/>
          <w:szCs w:val="21"/>
        </w:rPr>
      </w:pPr>
    </w:p>
    <w:p w14:paraId="6CE25CE2" w14:textId="77777777" w:rsidR="00D00F30" w:rsidRPr="00BC253E" w:rsidRDefault="00D00F30" w:rsidP="00D00F30">
      <w:pPr>
        <w:rPr>
          <w:b/>
          <w:color w:val="0000FF"/>
          <w:sz w:val="21"/>
          <w:szCs w:val="21"/>
        </w:rPr>
      </w:pPr>
      <w:r w:rsidRPr="00BC253E">
        <w:rPr>
          <w:b/>
          <w:color w:val="0000FF"/>
          <w:sz w:val="21"/>
          <w:szCs w:val="21"/>
        </w:rPr>
        <w:t>Juillet 2022</w:t>
      </w:r>
    </w:p>
    <w:p w14:paraId="43123998" w14:textId="77777777" w:rsidR="00D00F30" w:rsidRDefault="00D00F30" w:rsidP="00D00F30">
      <w:pPr>
        <w:rPr>
          <w:sz w:val="21"/>
          <w:szCs w:val="21"/>
        </w:rPr>
      </w:pPr>
      <w:r>
        <w:rPr>
          <w:sz w:val="21"/>
          <w:szCs w:val="21"/>
        </w:rPr>
        <w:t>Je le vois pour son fils. Il m’a d’ailleurs envoyé plusieurs membres de sa famille.</w:t>
      </w:r>
    </w:p>
    <w:p w14:paraId="2D3860D9" w14:textId="77777777" w:rsidR="00D00F30" w:rsidRDefault="00D00F30" w:rsidP="00D00F30">
      <w:pPr>
        <w:rPr>
          <w:sz w:val="21"/>
          <w:szCs w:val="21"/>
        </w:rPr>
      </w:pPr>
      <w:r>
        <w:rPr>
          <w:sz w:val="21"/>
          <w:szCs w:val="21"/>
        </w:rPr>
        <w:lastRenderedPageBreak/>
        <w:t>« </w:t>
      </w:r>
      <w:proofErr w:type="spellStart"/>
      <w:r>
        <w:rPr>
          <w:sz w:val="21"/>
          <w:szCs w:val="21"/>
        </w:rPr>
        <w:t>Plumbum</w:t>
      </w:r>
      <w:proofErr w:type="spellEnd"/>
      <w:r>
        <w:rPr>
          <w:sz w:val="21"/>
          <w:szCs w:val="21"/>
        </w:rPr>
        <w:t>, c’est magique, dès que j’ai quelque chose, je le prends et hop, plus rien ! »</w:t>
      </w:r>
    </w:p>
    <w:p w14:paraId="66E83C7F" w14:textId="77777777" w:rsidR="00D00F30" w:rsidRDefault="00D00F30" w:rsidP="00D00F30">
      <w:pPr>
        <w:rPr>
          <w:sz w:val="21"/>
          <w:szCs w:val="21"/>
        </w:rPr>
      </w:pPr>
    </w:p>
    <w:p w14:paraId="7665C1E7" w14:textId="77777777" w:rsidR="00D00F30" w:rsidRDefault="00D00F30" w:rsidP="00D00F30">
      <w:pPr>
        <w:rPr>
          <w:sz w:val="21"/>
          <w:szCs w:val="21"/>
        </w:rPr>
      </w:pPr>
      <w:r>
        <w:rPr>
          <w:sz w:val="21"/>
          <w:szCs w:val="21"/>
        </w:rPr>
        <w:t xml:space="preserve">J’ai trouvé assez extraordinaire que </w:t>
      </w:r>
      <w:proofErr w:type="spellStart"/>
      <w:r>
        <w:rPr>
          <w:sz w:val="21"/>
          <w:szCs w:val="21"/>
        </w:rPr>
        <w:t>Plumbum</w:t>
      </w:r>
      <w:proofErr w:type="spellEnd"/>
      <w:r>
        <w:rPr>
          <w:sz w:val="21"/>
          <w:szCs w:val="21"/>
        </w:rPr>
        <w:t xml:space="preserve">, lui qui est « si lourd » convienne à un aviateur – magnifique métier pour échapper à la pesanteur et l’interdiction de passage : dans le ciel pas de barrière ! </w:t>
      </w:r>
    </w:p>
    <w:p w14:paraId="38CCBF18" w14:textId="20791670" w:rsidR="00D00F30" w:rsidRDefault="00D00F30" w:rsidP="00D00F30">
      <w:pPr>
        <w:rPr>
          <w:sz w:val="21"/>
          <w:szCs w:val="21"/>
        </w:rPr>
      </w:pPr>
      <w:r>
        <w:rPr>
          <w:rFonts w:ascii="Arial" w:hAnsi="Arial" w:cs="Arial"/>
          <w:spacing w:val="4"/>
          <w:lang w:val="en-US"/>
        </w:rPr>
        <w:t>[#R4]</w:t>
      </w:r>
      <w:r>
        <w:rPr>
          <w:b/>
          <w:color w:val="3333FF"/>
          <w:sz w:val="21"/>
          <w:szCs w:val="21"/>
        </w:rPr>
        <w:t xml:space="preserve"> </w:t>
      </w:r>
      <w:proofErr w:type="spellStart"/>
      <w:r w:rsidRPr="00BC253E">
        <w:rPr>
          <w:b/>
          <w:bCs/>
          <w:color w:val="0000FF"/>
          <w:sz w:val="21"/>
          <w:szCs w:val="21"/>
        </w:rPr>
        <w:t>Plumbum</w:t>
      </w:r>
      <w:proofErr w:type="spellEnd"/>
    </w:p>
    <w:p w14:paraId="21CBBF15" w14:textId="77777777" w:rsidR="00D00F30" w:rsidRPr="00BC253E" w:rsidRDefault="00D00F30" w:rsidP="00D00F30">
      <w:pPr>
        <w:pBdr>
          <w:top w:val="single" w:sz="8" w:space="1" w:color="0000FF"/>
          <w:left w:val="single" w:sz="8" w:space="4" w:color="0000FF"/>
          <w:bottom w:val="single" w:sz="8" w:space="1" w:color="0000FF"/>
          <w:right w:val="single" w:sz="8" w:space="4" w:color="0000FF"/>
          <w:between w:val="single" w:sz="8" w:space="1" w:color="0000FF"/>
          <w:bar w:val="single" w:sz="8" w:color="0000FF"/>
        </w:pBdr>
        <w:rPr>
          <w:b/>
          <w:bCs/>
          <w:color w:val="0000FF"/>
          <w:sz w:val="21"/>
          <w:szCs w:val="21"/>
        </w:rPr>
      </w:pPr>
      <w:r w:rsidRPr="00BC253E">
        <w:rPr>
          <w:b/>
          <w:bCs/>
          <w:color w:val="0000FF"/>
          <w:sz w:val="21"/>
          <w:szCs w:val="21"/>
        </w:rPr>
        <w:t xml:space="preserve">Petit rappel sur </w:t>
      </w:r>
      <w:proofErr w:type="spellStart"/>
      <w:r w:rsidRPr="00BC253E">
        <w:rPr>
          <w:b/>
          <w:bCs/>
          <w:color w:val="0000FF"/>
          <w:sz w:val="21"/>
          <w:szCs w:val="21"/>
        </w:rPr>
        <w:t>Plumbum</w:t>
      </w:r>
      <w:proofErr w:type="spellEnd"/>
      <w:r w:rsidRPr="00BC253E">
        <w:rPr>
          <w:b/>
          <w:bCs/>
          <w:color w:val="0000FF"/>
          <w:sz w:val="21"/>
          <w:szCs w:val="21"/>
        </w:rPr>
        <w:t xml:space="preserve">, à partir du travail de Johan Jans avec l’équipe du CLH pour le cours de base. </w:t>
      </w:r>
    </w:p>
    <w:p w14:paraId="206E476C" w14:textId="77777777" w:rsidR="00D00F30" w:rsidRDefault="00D00F30" w:rsidP="00D00F30">
      <w:pPr>
        <w:jc w:val="center"/>
        <w:rPr>
          <w:b/>
          <w:sz w:val="21"/>
          <w:szCs w:val="21"/>
        </w:rPr>
      </w:pPr>
    </w:p>
    <w:p w14:paraId="41B6B5F4" w14:textId="77777777" w:rsidR="00D00F30" w:rsidRPr="00BC253E" w:rsidRDefault="00D00F30" w:rsidP="00D00F30">
      <w:pPr>
        <w:jc w:val="center"/>
        <w:rPr>
          <w:b/>
          <w:color w:val="0000FF"/>
          <w:sz w:val="21"/>
          <w:szCs w:val="21"/>
        </w:rPr>
      </w:pPr>
      <w:r w:rsidRPr="00BC253E">
        <w:rPr>
          <w:b/>
          <w:color w:val="0000FF"/>
          <w:sz w:val="21"/>
          <w:szCs w:val="21"/>
        </w:rPr>
        <w:t>La souche</w:t>
      </w:r>
    </w:p>
    <w:p w14:paraId="196F2291" w14:textId="77777777" w:rsidR="00D00F30" w:rsidRPr="00007D75" w:rsidRDefault="00D00F30" w:rsidP="00D00F30">
      <w:pPr>
        <w:jc w:val="center"/>
        <w:rPr>
          <w:sz w:val="21"/>
          <w:szCs w:val="21"/>
        </w:rPr>
      </w:pPr>
      <w:r w:rsidRPr="00007D75">
        <w:rPr>
          <w:noProof/>
          <w:sz w:val="21"/>
          <w:szCs w:val="21"/>
        </w:rPr>
        <w:drawing>
          <wp:inline distT="0" distB="0" distL="0" distR="0" wp14:anchorId="1B85EA8D" wp14:editId="0D342288">
            <wp:extent cx="3888740" cy="2574095"/>
            <wp:effectExtent l="19050" t="0" r="0" b="0"/>
            <wp:docPr id="354009709" name="Image 354009709" descr="Une image contenant texte, capture d’écran, carré, Caractère coloré&#10;&#10;Description générée automatiquement"/>
            <wp:cNvGraphicFramePr/>
            <a:graphic xmlns:a="http://schemas.openxmlformats.org/drawingml/2006/main">
              <a:graphicData uri="http://schemas.openxmlformats.org/drawingml/2006/picture">
                <pic:pic xmlns:pic="http://schemas.openxmlformats.org/drawingml/2006/picture">
                  <pic:nvPicPr>
                    <pic:cNvPr id="354009709" name="Image 354009709" descr="Une image contenant texte, capture d’écran, carré, Caractère coloré&#10;&#10;Description générée automatiquement"/>
                    <pic:cNvPicPr>
                      <a:picLocks noGrp="1" noChangeAspect="1"/>
                    </pic:cNvPicPr>
                  </pic:nvPicPr>
                  <pic:blipFill>
                    <a:blip r:embed="rId79" cstate="print">
                      <a:extLst>
                        <a:ext uri="{28A0092B-C50C-407E-A947-70E740481C1C}">
                          <a14:useLocalDpi xmlns:a14="http://schemas.microsoft.com/office/drawing/2010/main" val="0"/>
                        </a:ext>
                      </a:extLst>
                    </a:blip>
                    <a:srcRect b="26445"/>
                    <a:stretch>
                      <a:fillRect/>
                    </a:stretch>
                  </pic:blipFill>
                  <pic:spPr>
                    <a:xfrm>
                      <a:off x="0" y="0"/>
                      <a:ext cx="3888740" cy="2574095"/>
                    </a:xfrm>
                    <a:prstGeom prst="rect">
                      <a:avLst/>
                    </a:prstGeom>
                  </pic:spPr>
                </pic:pic>
              </a:graphicData>
            </a:graphic>
          </wp:inline>
        </w:drawing>
      </w:r>
      <w:r>
        <w:rPr>
          <w:noProof/>
          <w:sz w:val="21"/>
          <w:szCs w:val="21"/>
        </w:rPr>
        <mc:AlternateContent>
          <mc:Choice Requires="wps">
            <w:drawing>
              <wp:anchor distT="0" distB="0" distL="114300" distR="114300" simplePos="0" relativeHeight="251662336" behindDoc="0" locked="0" layoutInCell="1" allowOverlap="1" wp14:anchorId="0CADB8BF" wp14:editId="241D854A">
                <wp:simplePos x="0" y="0"/>
                <wp:positionH relativeFrom="column">
                  <wp:posOffset>3046095</wp:posOffset>
                </wp:positionH>
                <wp:positionV relativeFrom="paragraph">
                  <wp:posOffset>1674495</wp:posOffset>
                </wp:positionV>
                <wp:extent cx="148590" cy="276860"/>
                <wp:effectExtent l="51435" t="40640" r="9525" b="6350"/>
                <wp:wrapNone/>
                <wp:docPr id="70321944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92BEB" id="_x0000_t32" coordsize="21600,21600" o:spt="32" o:oned="t" path="m,l21600,21600e" filled="f">
                <v:path arrowok="t" fillok="f" o:connecttype="none"/>
                <o:lock v:ext="edit" shapetype="t"/>
              </v:shapetype>
              <v:shape id="AutoShape 3" o:spid="_x0000_s1026" type="#_x0000_t32" style="position:absolute;margin-left:239.85pt;margin-top:131.85pt;width:11.7pt;height:21.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">
                <v:stroke endarrow="block"/>
              </v:shape>
            </w:pict>
          </mc:Fallback>
        </mc:AlternateContent>
      </w:r>
    </w:p>
    <w:p w14:paraId="578DCEBE" w14:textId="77777777" w:rsidR="00D00F30" w:rsidRPr="00007D75" w:rsidRDefault="00D00F30" w:rsidP="00D00F30">
      <w:pPr>
        <w:rPr>
          <w:sz w:val="21"/>
          <w:szCs w:val="21"/>
        </w:rPr>
      </w:pPr>
      <w:r w:rsidRPr="00007D75">
        <w:rPr>
          <w:sz w:val="21"/>
          <w:szCs w:val="21"/>
        </w:rPr>
        <w:t>Colonne IV A, ligne 6</w:t>
      </w:r>
      <w:r>
        <w:rPr>
          <w:sz w:val="21"/>
          <w:szCs w:val="21"/>
        </w:rPr>
        <w:t>.</w:t>
      </w:r>
    </w:p>
    <w:p w14:paraId="76414675" w14:textId="77777777" w:rsidR="00D00F30" w:rsidRPr="00007D75" w:rsidRDefault="00D00F30" w:rsidP="00D00F30">
      <w:pPr>
        <w:rPr>
          <w:sz w:val="21"/>
          <w:szCs w:val="21"/>
        </w:rPr>
      </w:pPr>
      <w:r w:rsidRPr="00007D75">
        <w:rPr>
          <w:sz w:val="21"/>
          <w:szCs w:val="21"/>
        </w:rPr>
        <w:t>Dans les conditions habituelles</w:t>
      </w:r>
      <w:r>
        <w:rPr>
          <w:sz w:val="21"/>
          <w:szCs w:val="21"/>
        </w:rPr>
        <w:t>,</w:t>
      </w:r>
      <w:r w:rsidRPr="00007D75">
        <w:rPr>
          <w:sz w:val="21"/>
          <w:szCs w:val="21"/>
        </w:rPr>
        <w:t> sous forme de corps simple</w:t>
      </w:r>
      <w:r>
        <w:rPr>
          <w:sz w:val="21"/>
          <w:szCs w:val="21"/>
        </w:rPr>
        <w:t>,</w:t>
      </w:r>
      <w:r w:rsidRPr="00007D75">
        <w:rPr>
          <w:sz w:val="21"/>
          <w:szCs w:val="21"/>
        </w:rPr>
        <w:t xml:space="preserve"> le plomb est un métal gris bleuâtre, qui blanchit lentement en s'oxydant. </w:t>
      </w:r>
    </w:p>
    <w:p w14:paraId="4138E4E0" w14:textId="77777777" w:rsidR="00D00F30" w:rsidRPr="006E7AA3" w:rsidRDefault="00D00F30" w:rsidP="00D00F30">
      <w:pPr>
        <w:rPr>
          <w:b/>
          <w:sz w:val="21"/>
          <w:szCs w:val="21"/>
        </w:rPr>
      </w:pPr>
      <w:r w:rsidRPr="006E7AA3">
        <w:rPr>
          <w:sz w:val="21"/>
          <w:szCs w:val="21"/>
        </w:rPr>
        <w:t>C’est</w:t>
      </w:r>
      <w:r w:rsidRPr="006E7AA3">
        <w:rPr>
          <w:b/>
          <w:sz w:val="21"/>
          <w:szCs w:val="21"/>
        </w:rPr>
        <w:t xml:space="preserve"> le plus lourd des éléments stables.</w:t>
      </w:r>
    </w:p>
    <w:p w14:paraId="3EB12E48" w14:textId="77777777" w:rsidR="00D00F30" w:rsidRPr="00007D75" w:rsidRDefault="00D00F30" w:rsidP="00D00F30">
      <w:pPr>
        <w:rPr>
          <w:sz w:val="21"/>
          <w:szCs w:val="21"/>
        </w:rPr>
      </w:pPr>
      <w:r w:rsidRPr="00007D75">
        <w:rPr>
          <w:sz w:val="21"/>
          <w:szCs w:val="21"/>
        </w:rPr>
        <w:t>Le mot </w:t>
      </w:r>
      <w:r w:rsidRPr="00007D75">
        <w:rPr>
          <w:i/>
          <w:iCs/>
          <w:sz w:val="21"/>
          <w:szCs w:val="21"/>
        </w:rPr>
        <w:t>plomb</w:t>
      </w:r>
      <w:r w:rsidRPr="00007D75">
        <w:rPr>
          <w:sz w:val="21"/>
          <w:szCs w:val="21"/>
        </w:rPr>
        <w:t> et le symbole Pb viennent du latin </w:t>
      </w:r>
      <w:proofErr w:type="spellStart"/>
      <w:r w:rsidRPr="00007D75">
        <w:rPr>
          <w:i/>
          <w:iCs/>
          <w:sz w:val="21"/>
          <w:szCs w:val="21"/>
        </w:rPr>
        <w:t>plumbum</w:t>
      </w:r>
      <w:proofErr w:type="spellEnd"/>
      <w:r>
        <w:rPr>
          <w:i/>
          <w:iCs/>
          <w:sz w:val="21"/>
          <w:szCs w:val="21"/>
        </w:rPr>
        <w:t>,</w:t>
      </w:r>
      <w:r w:rsidRPr="00007D75">
        <w:rPr>
          <w:sz w:val="21"/>
          <w:szCs w:val="21"/>
        </w:rPr>
        <w:t xml:space="preserve"> qui vient du grec </w:t>
      </w:r>
      <w:proofErr w:type="spellStart"/>
      <w:r w:rsidRPr="00007D75">
        <w:rPr>
          <w:sz w:val="21"/>
          <w:szCs w:val="21"/>
        </w:rPr>
        <w:t>molumbos</w:t>
      </w:r>
      <w:proofErr w:type="spellEnd"/>
      <w:r>
        <w:rPr>
          <w:sz w:val="21"/>
          <w:szCs w:val="21"/>
        </w:rPr>
        <w:t>.</w:t>
      </w:r>
      <w:r w:rsidRPr="00007D75">
        <w:rPr>
          <w:sz w:val="21"/>
          <w:szCs w:val="21"/>
          <w:lang w:val="nl-BE"/>
        </w:rPr>
        <w:t xml:space="preserve"> </w:t>
      </w:r>
    </w:p>
    <w:p w14:paraId="2E494FE2" w14:textId="77777777" w:rsidR="00D00F30" w:rsidRDefault="00D00F30" w:rsidP="00D00F30">
      <w:pPr>
        <w:rPr>
          <w:sz w:val="21"/>
          <w:szCs w:val="21"/>
          <w:u w:val="single"/>
        </w:rPr>
      </w:pPr>
    </w:p>
    <w:p w14:paraId="4D8A4EC4" w14:textId="77777777" w:rsidR="00D00F30" w:rsidRPr="00BC253E" w:rsidRDefault="00D00F30" w:rsidP="00D00F30">
      <w:pPr>
        <w:rPr>
          <w:color w:val="0000FF"/>
          <w:sz w:val="21"/>
          <w:szCs w:val="21"/>
        </w:rPr>
      </w:pPr>
      <w:r w:rsidRPr="00BC253E">
        <w:rPr>
          <w:color w:val="0000FF"/>
          <w:sz w:val="21"/>
          <w:szCs w:val="21"/>
          <w:u w:val="single"/>
        </w:rPr>
        <w:t>Caractéristiques</w:t>
      </w:r>
    </w:p>
    <w:p w14:paraId="4DFCA1D9" w14:textId="77777777" w:rsidR="00D00F30" w:rsidRPr="00007D75" w:rsidRDefault="00D00F30" w:rsidP="00D00F30">
      <w:pPr>
        <w:rPr>
          <w:sz w:val="21"/>
          <w:szCs w:val="21"/>
        </w:rPr>
      </w:pPr>
      <w:r w:rsidRPr="00007D75">
        <w:rPr>
          <w:sz w:val="21"/>
          <w:szCs w:val="21"/>
        </w:rPr>
        <w:t xml:space="preserve">Très lourd et très </w:t>
      </w:r>
      <w:r w:rsidRPr="006E7AA3">
        <w:rPr>
          <w:b/>
          <w:sz w:val="21"/>
          <w:szCs w:val="21"/>
        </w:rPr>
        <w:t>dense</w:t>
      </w:r>
      <w:r w:rsidRPr="00007D75">
        <w:rPr>
          <w:sz w:val="21"/>
          <w:szCs w:val="21"/>
        </w:rPr>
        <w:t xml:space="preserve">, son </w:t>
      </w:r>
      <w:r w:rsidRPr="006E7AA3">
        <w:rPr>
          <w:b/>
          <w:sz w:val="21"/>
          <w:szCs w:val="21"/>
        </w:rPr>
        <w:t>élasticité</w:t>
      </w:r>
      <w:r w:rsidRPr="00007D75">
        <w:rPr>
          <w:sz w:val="21"/>
          <w:szCs w:val="21"/>
        </w:rPr>
        <w:t xml:space="preserve"> est pratiquement </w:t>
      </w:r>
      <w:r w:rsidRPr="006E7AA3">
        <w:rPr>
          <w:b/>
          <w:sz w:val="21"/>
          <w:szCs w:val="21"/>
        </w:rPr>
        <w:t>nulle</w:t>
      </w:r>
      <w:r w:rsidRPr="00007D75">
        <w:rPr>
          <w:sz w:val="21"/>
          <w:szCs w:val="21"/>
        </w:rPr>
        <w:t xml:space="preserve"> ; il fait </w:t>
      </w:r>
      <w:r w:rsidRPr="006E7AA3">
        <w:rPr>
          <w:b/>
          <w:sz w:val="21"/>
          <w:szCs w:val="21"/>
        </w:rPr>
        <w:t>écran à tout</w:t>
      </w:r>
      <w:r w:rsidRPr="00007D75">
        <w:rPr>
          <w:sz w:val="21"/>
          <w:szCs w:val="21"/>
        </w:rPr>
        <w:t xml:space="preserve"> et </w:t>
      </w:r>
      <w:r w:rsidRPr="006E7AA3">
        <w:rPr>
          <w:b/>
          <w:sz w:val="21"/>
          <w:szCs w:val="21"/>
        </w:rPr>
        <w:t>ne transmet rien</w:t>
      </w:r>
      <w:r w:rsidRPr="00007D75">
        <w:rPr>
          <w:sz w:val="21"/>
          <w:szCs w:val="21"/>
        </w:rPr>
        <w:t>.</w:t>
      </w:r>
    </w:p>
    <w:p w14:paraId="6FD9EA34" w14:textId="77777777" w:rsidR="00D00F30" w:rsidRPr="00C44062" w:rsidRDefault="00D00F30" w:rsidP="00D00F30">
      <w:pPr>
        <w:rPr>
          <w:spacing w:val="8"/>
          <w:sz w:val="21"/>
          <w:szCs w:val="21"/>
        </w:rPr>
      </w:pPr>
      <w:r w:rsidRPr="00C44062">
        <w:rPr>
          <w:spacing w:val="8"/>
          <w:sz w:val="21"/>
          <w:szCs w:val="21"/>
        </w:rPr>
        <w:t>Il arrête la lumière, l’électricité, la chaleur (c’est le plus mauvais conducteur de tous les métaux), les vibrations de toute fréquence (isolation acoustique) et les rayons X, bêta, gamma).</w:t>
      </w:r>
    </w:p>
    <w:p w14:paraId="15FACE12" w14:textId="77777777" w:rsidR="00D00F30" w:rsidRPr="00007D75" w:rsidRDefault="00D00F30" w:rsidP="00D00F30">
      <w:pPr>
        <w:rPr>
          <w:sz w:val="21"/>
          <w:szCs w:val="21"/>
        </w:rPr>
      </w:pPr>
      <w:r w:rsidRPr="00007D75">
        <w:rPr>
          <w:sz w:val="21"/>
          <w:szCs w:val="21"/>
        </w:rPr>
        <w:t xml:space="preserve">Il </w:t>
      </w:r>
      <w:r w:rsidRPr="006E7AA3">
        <w:rPr>
          <w:b/>
          <w:sz w:val="21"/>
          <w:szCs w:val="21"/>
        </w:rPr>
        <w:t>résiste à la corrosion</w:t>
      </w:r>
      <w:r w:rsidRPr="00007D75">
        <w:rPr>
          <w:sz w:val="21"/>
          <w:szCs w:val="21"/>
        </w:rPr>
        <w:t xml:space="preserve"> et est </w:t>
      </w:r>
      <w:r w:rsidRPr="006E7AA3">
        <w:rPr>
          <w:b/>
          <w:sz w:val="21"/>
          <w:szCs w:val="21"/>
        </w:rPr>
        <w:t>imperméable à l’eau</w:t>
      </w:r>
      <w:r w:rsidRPr="00007D75">
        <w:rPr>
          <w:sz w:val="21"/>
          <w:szCs w:val="21"/>
        </w:rPr>
        <w:t>.</w:t>
      </w:r>
    </w:p>
    <w:p w14:paraId="51C041B5" w14:textId="77777777" w:rsidR="00D00F30" w:rsidRPr="00007D75" w:rsidRDefault="00D00F30" w:rsidP="00D00F30">
      <w:pPr>
        <w:rPr>
          <w:sz w:val="21"/>
          <w:szCs w:val="21"/>
        </w:rPr>
      </w:pPr>
      <w:r w:rsidRPr="00007D75">
        <w:rPr>
          <w:sz w:val="21"/>
          <w:szCs w:val="21"/>
        </w:rPr>
        <w:t xml:space="preserve">Il est d’une </w:t>
      </w:r>
      <w:hyperlink r:id="rId80" w:history="1">
        <w:r w:rsidRPr="006E7AA3">
          <w:rPr>
            <w:b/>
            <w:sz w:val="21"/>
            <w:szCs w:val="21"/>
          </w:rPr>
          <w:t>grande malléabilité</w:t>
        </w:r>
      </w:hyperlink>
      <w:r>
        <w:rPr>
          <w:b/>
          <w:sz w:val="21"/>
          <w:szCs w:val="21"/>
        </w:rPr>
        <w:t>.</w:t>
      </w:r>
      <w:hyperlink r:id="rId81" w:history="1">
        <w:r w:rsidRPr="006E7AA3">
          <w:rPr>
            <w:b/>
            <w:sz w:val="21"/>
            <w:szCs w:val="21"/>
          </w:rPr>
          <w:t xml:space="preserve"> </w:t>
        </w:r>
      </w:hyperlink>
      <w:r w:rsidRPr="00007D75">
        <w:rPr>
          <w:sz w:val="21"/>
          <w:szCs w:val="21"/>
        </w:rPr>
        <w:t xml:space="preserve">Son </w:t>
      </w:r>
      <w:hyperlink r:id="rId82" w:history="1">
        <w:r w:rsidRPr="00007D75">
          <w:rPr>
            <w:sz w:val="21"/>
            <w:szCs w:val="21"/>
          </w:rPr>
          <w:t>point de fusion</w:t>
        </w:r>
      </w:hyperlink>
      <w:r w:rsidRPr="00007D75">
        <w:rPr>
          <w:sz w:val="21"/>
          <w:szCs w:val="21"/>
        </w:rPr>
        <w:t xml:space="preserve"> est bas.</w:t>
      </w:r>
    </w:p>
    <w:p w14:paraId="57A5AD4C" w14:textId="77777777" w:rsidR="00D00F30" w:rsidRPr="00007D75" w:rsidRDefault="00D00F30" w:rsidP="00D00F30">
      <w:pPr>
        <w:rPr>
          <w:sz w:val="21"/>
          <w:szCs w:val="21"/>
        </w:rPr>
      </w:pPr>
      <w:r w:rsidRPr="00007D75">
        <w:rPr>
          <w:sz w:val="21"/>
          <w:szCs w:val="21"/>
        </w:rPr>
        <w:t>Métal abondant dans la croûte terrestre, on le trouve toujours sous forme d’alliages.</w:t>
      </w:r>
    </w:p>
    <w:p w14:paraId="09F60FB5" w14:textId="77777777" w:rsidR="00D00F30" w:rsidRDefault="00D00F30" w:rsidP="00D00F30">
      <w:pPr>
        <w:rPr>
          <w:sz w:val="21"/>
          <w:szCs w:val="21"/>
          <w:u w:val="single"/>
        </w:rPr>
      </w:pPr>
    </w:p>
    <w:p w14:paraId="3FC55717" w14:textId="77777777" w:rsidR="00D00F30" w:rsidRPr="00BC253E" w:rsidRDefault="00D00F30" w:rsidP="00D00F30">
      <w:pPr>
        <w:rPr>
          <w:color w:val="0000FF"/>
          <w:sz w:val="21"/>
          <w:szCs w:val="21"/>
          <w:u w:val="single"/>
        </w:rPr>
      </w:pPr>
      <w:r w:rsidRPr="00BC253E">
        <w:rPr>
          <w:color w:val="0000FF"/>
          <w:sz w:val="21"/>
          <w:szCs w:val="21"/>
          <w:u w:val="single"/>
        </w:rPr>
        <w:t>Histoire</w:t>
      </w:r>
    </w:p>
    <w:p w14:paraId="10AADA03" w14:textId="77777777" w:rsidR="00D00F30" w:rsidRPr="005E4054" w:rsidRDefault="00D00F30" w:rsidP="00D00F30">
      <w:pPr>
        <w:rPr>
          <w:sz w:val="21"/>
          <w:szCs w:val="21"/>
        </w:rPr>
      </w:pPr>
      <w:r w:rsidRPr="00007D75">
        <w:rPr>
          <w:sz w:val="21"/>
          <w:szCs w:val="21"/>
        </w:rPr>
        <w:t xml:space="preserve">Il </w:t>
      </w:r>
      <w:r w:rsidRPr="005E4054">
        <w:rPr>
          <w:sz w:val="21"/>
          <w:szCs w:val="21"/>
        </w:rPr>
        <w:t xml:space="preserve">est </w:t>
      </w:r>
      <w:hyperlink r:id="rId83" w:history="1">
        <w:r w:rsidRPr="005E4054">
          <w:rPr>
            <w:rStyle w:val="Lienhypertexte"/>
            <w:bCs/>
            <w:sz w:val="21"/>
            <w:szCs w:val="21"/>
          </w:rPr>
          <w:t>l'un des métaux les plus anciennement connus et travaillés</w:t>
        </w:r>
      </w:hyperlink>
      <w:r w:rsidRPr="005E4054">
        <w:rPr>
          <w:sz w:val="21"/>
          <w:szCs w:val="21"/>
        </w:rPr>
        <w:t>.</w:t>
      </w:r>
    </w:p>
    <w:p w14:paraId="057A519A" w14:textId="77777777" w:rsidR="00D00F30" w:rsidRPr="00007D75" w:rsidRDefault="00D00F30" w:rsidP="00D00F30">
      <w:pPr>
        <w:rPr>
          <w:sz w:val="21"/>
          <w:szCs w:val="21"/>
        </w:rPr>
      </w:pPr>
      <w:r w:rsidRPr="00007D75">
        <w:rPr>
          <w:sz w:val="21"/>
          <w:szCs w:val="21"/>
        </w:rPr>
        <w:t xml:space="preserve">En dépit de sa haute toxicité, et grâce probablement à sa </w:t>
      </w:r>
      <w:hyperlink r:id="rId84" w:history="1">
        <w:r w:rsidRPr="00007D75">
          <w:rPr>
            <w:sz w:val="21"/>
            <w:szCs w:val="21"/>
          </w:rPr>
          <w:t>facilité d'extraction</w:t>
        </w:r>
      </w:hyperlink>
      <w:r w:rsidRPr="00007D75">
        <w:rPr>
          <w:sz w:val="21"/>
          <w:szCs w:val="21"/>
        </w:rPr>
        <w:t xml:space="preserve">, à sa </w:t>
      </w:r>
      <w:hyperlink r:id="rId85" w:history="1">
        <w:r w:rsidRPr="00007D75">
          <w:rPr>
            <w:sz w:val="21"/>
            <w:szCs w:val="21"/>
          </w:rPr>
          <w:t>grande malléabilité</w:t>
        </w:r>
      </w:hyperlink>
      <w:hyperlink r:id="rId86" w:history="1">
        <w:r w:rsidRPr="00007D75">
          <w:rPr>
            <w:sz w:val="21"/>
            <w:szCs w:val="21"/>
          </w:rPr>
          <w:t xml:space="preserve"> </w:t>
        </w:r>
      </w:hyperlink>
      <w:r w:rsidRPr="00007D75">
        <w:rPr>
          <w:sz w:val="21"/>
          <w:szCs w:val="21"/>
        </w:rPr>
        <w:t xml:space="preserve">et </w:t>
      </w:r>
      <w:hyperlink r:id="rId87" w:history="1">
        <w:r w:rsidRPr="00007D75">
          <w:rPr>
            <w:sz w:val="21"/>
            <w:szCs w:val="21"/>
          </w:rPr>
          <w:t xml:space="preserve">ductilité </w:t>
        </w:r>
      </w:hyperlink>
      <w:r w:rsidRPr="00007D75">
        <w:rPr>
          <w:sz w:val="21"/>
          <w:szCs w:val="21"/>
        </w:rPr>
        <w:t xml:space="preserve">et à son </w:t>
      </w:r>
      <w:hyperlink r:id="rId88" w:history="1">
        <w:r w:rsidRPr="00007D75">
          <w:rPr>
            <w:sz w:val="21"/>
            <w:szCs w:val="21"/>
          </w:rPr>
          <w:t>bas point de fusion</w:t>
        </w:r>
      </w:hyperlink>
      <w:r w:rsidRPr="00007D75">
        <w:rPr>
          <w:sz w:val="21"/>
          <w:szCs w:val="21"/>
        </w:rPr>
        <w:t xml:space="preserve">, il a été fréquemment utilisé dès l’âge du bronze, </w:t>
      </w:r>
      <w:hyperlink r:id="rId89" w:history="1">
        <w:r w:rsidRPr="00007D75">
          <w:rPr>
            <w:sz w:val="21"/>
            <w:szCs w:val="21"/>
          </w:rPr>
          <w:t>durci par de l'antimoine</w:t>
        </w:r>
      </w:hyperlink>
      <w:r w:rsidRPr="00007D75">
        <w:rPr>
          <w:sz w:val="21"/>
          <w:szCs w:val="21"/>
        </w:rPr>
        <w:t> et de l'</w:t>
      </w:r>
      <w:hyperlink r:id="rId90" w:history="1">
        <w:r w:rsidRPr="00007D75">
          <w:rPr>
            <w:sz w:val="21"/>
            <w:szCs w:val="21"/>
          </w:rPr>
          <w:t>arsenic</w:t>
        </w:r>
      </w:hyperlink>
      <w:r w:rsidRPr="00007D75">
        <w:rPr>
          <w:sz w:val="21"/>
          <w:szCs w:val="21"/>
        </w:rPr>
        <w:t xml:space="preserve"> trouvés sur les mêmes sites miniers. </w:t>
      </w:r>
    </w:p>
    <w:p w14:paraId="40993060" w14:textId="77777777" w:rsidR="00D00F30" w:rsidRPr="00007D75" w:rsidRDefault="00D00F30" w:rsidP="00D00F30">
      <w:pPr>
        <w:rPr>
          <w:sz w:val="21"/>
          <w:szCs w:val="21"/>
        </w:rPr>
      </w:pPr>
      <w:r w:rsidRPr="00007D75">
        <w:rPr>
          <w:sz w:val="21"/>
          <w:szCs w:val="21"/>
        </w:rPr>
        <w:t xml:space="preserve">On en a trouvé dans des pigments préhistoriques (40 000 ans av. J.-C.), mais aussi </w:t>
      </w:r>
      <w:r>
        <w:rPr>
          <w:sz w:val="21"/>
          <w:szCs w:val="21"/>
        </w:rPr>
        <w:t>sous forme d’</w:t>
      </w:r>
      <w:r w:rsidRPr="00007D75">
        <w:rPr>
          <w:sz w:val="21"/>
          <w:szCs w:val="21"/>
        </w:rPr>
        <w:t xml:space="preserve">objets. Il est mentionné dans les écritures cunéiformes sumériennes (5 000 ans), ou encore dans l’Exode (environ 2 500 ans). </w:t>
      </w:r>
    </w:p>
    <w:p w14:paraId="4FE1ABE4" w14:textId="77777777" w:rsidR="00D00F30" w:rsidRDefault="00D00F30" w:rsidP="00D00F30">
      <w:pPr>
        <w:rPr>
          <w:sz w:val="21"/>
          <w:szCs w:val="21"/>
          <w:u w:val="single"/>
        </w:rPr>
      </w:pPr>
    </w:p>
    <w:p w14:paraId="1F8C1B94" w14:textId="77777777" w:rsidR="00D00F30" w:rsidRPr="00BC253E" w:rsidRDefault="00D00F30" w:rsidP="00D00F30">
      <w:pPr>
        <w:rPr>
          <w:color w:val="0000FF"/>
          <w:sz w:val="21"/>
          <w:szCs w:val="21"/>
          <w:u w:val="single"/>
        </w:rPr>
      </w:pPr>
      <w:r w:rsidRPr="00BC253E">
        <w:rPr>
          <w:color w:val="0000FF"/>
          <w:sz w:val="21"/>
          <w:szCs w:val="21"/>
          <w:u w:val="single"/>
        </w:rPr>
        <w:t>Utilisations</w:t>
      </w:r>
    </w:p>
    <w:p w14:paraId="5D0AB6C2" w14:textId="77777777" w:rsidR="00D00F30" w:rsidRPr="006E7AA3" w:rsidRDefault="00D00F30" w:rsidP="00D00F30">
      <w:pPr>
        <w:ind w:left="360"/>
        <w:rPr>
          <w:sz w:val="21"/>
          <w:szCs w:val="21"/>
        </w:rPr>
      </w:pPr>
      <w:r>
        <w:rPr>
          <w:sz w:val="21"/>
          <w:szCs w:val="21"/>
        </w:rPr>
        <w:t>-C</w:t>
      </w:r>
      <w:r w:rsidRPr="00007D75">
        <w:rPr>
          <w:sz w:val="21"/>
          <w:szCs w:val="21"/>
        </w:rPr>
        <w:t>olorer et émailler les céramiques</w:t>
      </w:r>
      <w:r>
        <w:rPr>
          <w:sz w:val="21"/>
          <w:szCs w:val="21"/>
        </w:rPr>
        <w:br/>
        <w:t>-L</w:t>
      </w:r>
      <w:r w:rsidRPr="00007D75">
        <w:rPr>
          <w:sz w:val="21"/>
          <w:szCs w:val="21"/>
        </w:rPr>
        <w:t>est</w:t>
      </w:r>
      <w:r>
        <w:rPr>
          <w:sz w:val="21"/>
          <w:szCs w:val="21"/>
        </w:rPr>
        <w:t>er</w:t>
      </w:r>
      <w:r w:rsidRPr="00007D75">
        <w:rPr>
          <w:sz w:val="21"/>
          <w:szCs w:val="21"/>
        </w:rPr>
        <w:t xml:space="preserve"> des hameçons</w:t>
      </w:r>
      <w:r>
        <w:rPr>
          <w:sz w:val="21"/>
          <w:szCs w:val="21"/>
        </w:rPr>
        <w:br/>
        <w:t>-S</w:t>
      </w:r>
      <w:r w:rsidRPr="00007D75">
        <w:rPr>
          <w:sz w:val="21"/>
          <w:szCs w:val="21"/>
        </w:rPr>
        <w:t xml:space="preserve">celler les amphores et les vitraux </w:t>
      </w:r>
      <w:r>
        <w:rPr>
          <w:sz w:val="21"/>
          <w:szCs w:val="21"/>
        </w:rPr>
        <w:br/>
        <w:t>-F</w:t>
      </w:r>
      <w:r w:rsidRPr="00007D75">
        <w:rPr>
          <w:sz w:val="21"/>
          <w:szCs w:val="21"/>
        </w:rPr>
        <w:t xml:space="preserve">abriquer des fards (khôl) </w:t>
      </w:r>
      <w:r>
        <w:rPr>
          <w:sz w:val="21"/>
          <w:szCs w:val="21"/>
        </w:rPr>
        <w:br/>
        <w:t>-L</w:t>
      </w:r>
      <w:r w:rsidRPr="00007D75">
        <w:rPr>
          <w:sz w:val="21"/>
          <w:szCs w:val="21"/>
        </w:rPr>
        <w:t xml:space="preserve">es tuyaux et de la vaisselle car </w:t>
      </w:r>
      <w:hyperlink r:id="rId91" w:history="1">
        <w:r w:rsidRPr="00007D75">
          <w:rPr>
            <w:sz w:val="21"/>
            <w:szCs w:val="21"/>
          </w:rPr>
          <w:t>résiste à la corrosion</w:t>
        </w:r>
      </w:hyperlink>
      <w:r>
        <w:rPr>
          <w:sz w:val="21"/>
          <w:szCs w:val="21"/>
        </w:rPr>
        <w:br/>
        <w:t>-</w:t>
      </w:r>
      <w:r w:rsidRPr="00007D75">
        <w:rPr>
          <w:sz w:val="21"/>
          <w:szCs w:val="21"/>
        </w:rPr>
        <w:t xml:space="preserve">Il est très présent dans les batteries et les fusibles pour sa </w:t>
      </w:r>
      <w:hyperlink r:id="rId92" w:history="1">
        <w:r w:rsidRPr="00007D75">
          <w:rPr>
            <w:sz w:val="21"/>
            <w:szCs w:val="21"/>
          </w:rPr>
          <w:t>résistivité électrique élevée </w:t>
        </w:r>
      </w:hyperlink>
      <w:r>
        <w:rPr>
          <w:sz w:val="21"/>
          <w:szCs w:val="21"/>
        </w:rPr>
        <w:br/>
        <w:t>-L’</w:t>
      </w:r>
      <w:r w:rsidRPr="00007D75">
        <w:rPr>
          <w:sz w:val="21"/>
          <w:szCs w:val="21"/>
        </w:rPr>
        <w:t xml:space="preserve">essence au plomb : </w:t>
      </w:r>
      <w:r>
        <w:rPr>
          <w:sz w:val="21"/>
          <w:szCs w:val="21"/>
        </w:rPr>
        <w:t>il</w:t>
      </w:r>
      <w:r w:rsidRPr="00007D75">
        <w:rPr>
          <w:sz w:val="21"/>
          <w:szCs w:val="21"/>
        </w:rPr>
        <w:t xml:space="preserve"> est ajouté à l'essence depuis les années 1920, pour deux </w:t>
      </w:r>
      <w:r>
        <w:rPr>
          <w:sz w:val="21"/>
          <w:szCs w:val="21"/>
        </w:rPr>
        <w:t xml:space="preserve">raisons. </w:t>
      </w:r>
      <w:r w:rsidRPr="00007D75">
        <w:rPr>
          <w:sz w:val="21"/>
          <w:szCs w:val="21"/>
        </w:rPr>
        <w:t xml:space="preserve">Il sert à lubrifier les soupapes des moteurs et surtout </w:t>
      </w:r>
      <w:proofErr w:type="gramStart"/>
      <w:r w:rsidRPr="00007D75">
        <w:rPr>
          <w:sz w:val="21"/>
          <w:szCs w:val="21"/>
        </w:rPr>
        <w:t>a</w:t>
      </w:r>
      <w:proofErr w:type="gramEnd"/>
      <w:r w:rsidRPr="00007D75">
        <w:rPr>
          <w:sz w:val="21"/>
          <w:szCs w:val="21"/>
        </w:rPr>
        <w:t xml:space="preserve"> un rôle d'antidétonant, en évitant que le mélange air-essence n'explose trop tôt. </w:t>
      </w:r>
      <w:r>
        <w:rPr>
          <w:sz w:val="21"/>
          <w:szCs w:val="21"/>
        </w:rPr>
        <w:br/>
        <w:t>-E</w:t>
      </w:r>
      <w:r w:rsidRPr="00007D75">
        <w:rPr>
          <w:sz w:val="21"/>
          <w:szCs w:val="21"/>
        </w:rPr>
        <w:t xml:space="preserve">n optique, il </w:t>
      </w:r>
      <w:hyperlink r:id="rId93" w:history="1">
        <w:r w:rsidRPr="00007D75">
          <w:rPr>
            <w:sz w:val="21"/>
            <w:szCs w:val="21"/>
          </w:rPr>
          <w:t xml:space="preserve">augmente l’éclat du verre </w:t>
        </w:r>
      </w:hyperlink>
      <w:r w:rsidRPr="00007D75">
        <w:rPr>
          <w:sz w:val="21"/>
          <w:szCs w:val="21"/>
        </w:rPr>
        <w:t xml:space="preserve">et </w:t>
      </w:r>
      <w:hyperlink r:id="rId94" w:history="1">
        <w:r w:rsidRPr="00007D75">
          <w:rPr>
            <w:sz w:val="21"/>
            <w:szCs w:val="21"/>
          </w:rPr>
          <w:t xml:space="preserve">remédie à l’aberration chromatique </w:t>
        </w:r>
      </w:hyperlink>
      <w:r w:rsidRPr="00007D75">
        <w:rPr>
          <w:sz w:val="21"/>
          <w:szCs w:val="21"/>
        </w:rPr>
        <w:t>: cristal vénitien, verre flint, lentille de Barlow</w:t>
      </w:r>
      <w:r>
        <w:rPr>
          <w:sz w:val="21"/>
          <w:szCs w:val="21"/>
        </w:rPr>
        <w:br/>
        <w:t>-</w:t>
      </w:r>
      <w:r w:rsidRPr="00007D75">
        <w:rPr>
          <w:sz w:val="21"/>
          <w:szCs w:val="21"/>
        </w:rPr>
        <w:t xml:space="preserve">Il est très présent dans l’industrie nucléaire et dans le matériel de protection contre les radiations car il compte parmi les métaux </w:t>
      </w:r>
      <w:hyperlink r:id="rId95" w:history="1">
        <w:r w:rsidRPr="00007D75">
          <w:rPr>
            <w:sz w:val="21"/>
            <w:szCs w:val="21"/>
          </w:rPr>
          <w:t>les plus opaques aux rayonnements</w:t>
        </w:r>
      </w:hyperlink>
      <w:r>
        <w:t>.</w:t>
      </w:r>
    </w:p>
    <w:p w14:paraId="7F1220F1" w14:textId="77777777" w:rsidR="00D00F30" w:rsidRPr="00007D75" w:rsidRDefault="00D00F30" w:rsidP="00D00F30">
      <w:pPr>
        <w:rPr>
          <w:sz w:val="21"/>
          <w:szCs w:val="21"/>
        </w:rPr>
      </w:pPr>
      <w:r w:rsidRPr="00007D75">
        <w:rPr>
          <w:sz w:val="21"/>
          <w:szCs w:val="21"/>
        </w:rPr>
        <w:t xml:space="preserve">Le plomb n'est </w:t>
      </w:r>
      <w:r w:rsidRPr="00007D75">
        <w:rPr>
          <w:b/>
          <w:bCs/>
          <w:sz w:val="21"/>
          <w:szCs w:val="21"/>
        </w:rPr>
        <w:t xml:space="preserve">ni dégradable ni biodégradable </w:t>
      </w:r>
      <w:r w:rsidRPr="00007D75">
        <w:rPr>
          <w:sz w:val="21"/>
          <w:szCs w:val="21"/>
        </w:rPr>
        <w:t xml:space="preserve">– sa demi-vie est de 7 siècles dans le sol – mais il est </w:t>
      </w:r>
      <w:r w:rsidRPr="00007D75">
        <w:rPr>
          <w:b/>
          <w:bCs/>
          <w:sz w:val="21"/>
          <w:szCs w:val="21"/>
        </w:rPr>
        <w:t xml:space="preserve">plus mobile et écotoxique dans les milieux acides </w:t>
      </w:r>
    </w:p>
    <w:p w14:paraId="7586B00A" w14:textId="77777777" w:rsidR="00D00F30" w:rsidRDefault="00D00F30" w:rsidP="00D00F30">
      <w:pPr>
        <w:rPr>
          <w:sz w:val="21"/>
          <w:szCs w:val="21"/>
          <w:u w:val="single"/>
        </w:rPr>
      </w:pPr>
    </w:p>
    <w:p w14:paraId="4B1C5E74" w14:textId="77777777" w:rsidR="00D00F30" w:rsidRPr="00007D75" w:rsidRDefault="00D00F30" w:rsidP="00D00F30">
      <w:pPr>
        <w:rPr>
          <w:sz w:val="21"/>
          <w:szCs w:val="21"/>
          <w:u w:val="single"/>
        </w:rPr>
      </w:pPr>
      <w:r w:rsidRPr="009732BE">
        <w:rPr>
          <w:color w:val="0000FF"/>
          <w:sz w:val="21"/>
          <w:szCs w:val="21"/>
          <w:u w:val="single"/>
        </w:rPr>
        <w:t>Les sources de contamination au plomb sont multiples</w:t>
      </w:r>
      <w:r w:rsidRPr="00007D75">
        <w:rPr>
          <w:sz w:val="21"/>
          <w:szCs w:val="21"/>
          <w:u w:val="single"/>
        </w:rPr>
        <w:t xml:space="preserve"> </w:t>
      </w:r>
    </w:p>
    <w:p w14:paraId="1A60547F" w14:textId="77777777" w:rsidR="00D00F30" w:rsidRPr="00007D75" w:rsidRDefault="00D00F30" w:rsidP="00D00F30">
      <w:pPr>
        <w:ind w:left="142"/>
        <w:rPr>
          <w:sz w:val="21"/>
          <w:szCs w:val="21"/>
        </w:rPr>
      </w:pPr>
      <w:r>
        <w:rPr>
          <w:sz w:val="21"/>
          <w:szCs w:val="21"/>
        </w:rPr>
        <w:t>-L</w:t>
      </w:r>
      <w:r w:rsidRPr="00007D75">
        <w:rPr>
          <w:sz w:val="21"/>
          <w:szCs w:val="21"/>
        </w:rPr>
        <w:t>a vaisselle et les objets en plomb (récipients de cuisson, tuyauteries, rése</w:t>
      </w:r>
      <w:r>
        <w:rPr>
          <w:sz w:val="21"/>
          <w:szCs w:val="21"/>
        </w:rPr>
        <w:t xml:space="preserve">rvoirs…) ou d'étains et d'émaux de poteries </w:t>
      </w:r>
      <w:r w:rsidRPr="00007D75">
        <w:rPr>
          <w:sz w:val="21"/>
          <w:szCs w:val="21"/>
        </w:rPr>
        <w:t>contenant du plomb</w:t>
      </w:r>
      <w:r>
        <w:rPr>
          <w:sz w:val="21"/>
          <w:szCs w:val="21"/>
        </w:rPr>
        <w:t>.</w:t>
      </w:r>
      <w:r>
        <w:rPr>
          <w:sz w:val="21"/>
          <w:szCs w:val="21"/>
        </w:rPr>
        <w:br/>
        <w:t>-</w:t>
      </w:r>
      <w:r w:rsidRPr="00007D75">
        <w:rPr>
          <w:sz w:val="21"/>
          <w:szCs w:val="21"/>
        </w:rPr>
        <w:t>Les munitions</w:t>
      </w:r>
      <w:r>
        <w:rPr>
          <w:sz w:val="21"/>
          <w:szCs w:val="21"/>
        </w:rPr>
        <w:t xml:space="preserve"> </w:t>
      </w:r>
      <w:r w:rsidRPr="00007D75">
        <w:rPr>
          <w:sz w:val="21"/>
          <w:szCs w:val="21"/>
        </w:rPr>
        <w:t>: plombs de chasse et de pêche</w:t>
      </w:r>
      <w:r>
        <w:rPr>
          <w:sz w:val="21"/>
          <w:szCs w:val="21"/>
        </w:rPr>
        <w:t>.</w:t>
      </w:r>
      <w:r w:rsidRPr="00007D75">
        <w:rPr>
          <w:sz w:val="21"/>
          <w:szCs w:val="21"/>
        </w:rPr>
        <w:t xml:space="preserve"> </w:t>
      </w:r>
      <w:r>
        <w:rPr>
          <w:sz w:val="21"/>
          <w:szCs w:val="21"/>
        </w:rPr>
        <w:br/>
        <w:t>-L</w:t>
      </w:r>
      <w:r w:rsidRPr="00007D75">
        <w:rPr>
          <w:sz w:val="21"/>
          <w:szCs w:val="21"/>
        </w:rPr>
        <w:t>es gaz d’échappement des véhicules à moteur à essence au plomb</w:t>
      </w:r>
      <w:r>
        <w:rPr>
          <w:sz w:val="21"/>
          <w:szCs w:val="21"/>
        </w:rPr>
        <w:t>.</w:t>
      </w:r>
      <w:r>
        <w:rPr>
          <w:sz w:val="21"/>
          <w:szCs w:val="21"/>
        </w:rPr>
        <w:br/>
        <w:t>-L</w:t>
      </w:r>
      <w:r w:rsidRPr="00007D75">
        <w:rPr>
          <w:sz w:val="21"/>
          <w:szCs w:val="21"/>
        </w:rPr>
        <w:t>es résidus de plomb issus de la production industrielle transitant dans l'eau, l'air et le sol, etc. Elle expose essentiellement les travailleurs de l’industrie lourde, du bâtiment et de l’automobile.</w:t>
      </w:r>
      <w:r>
        <w:rPr>
          <w:sz w:val="21"/>
          <w:szCs w:val="21"/>
        </w:rPr>
        <w:br/>
        <w:t>-</w:t>
      </w:r>
      <w:r w:rsidRPr="00007D75">
        <w:rPr>
          <w:sz w:val="21"/>
          <w:szCs w:val="21"/>
        </w:rPr>
        <w:t>C'est souvent aussi un sous-produit de mines d'argent.</w:t>
      </w:r>
    </w:p>
    <w:p w14:paraId="7C964321" w14:textId="77777777" w:rsidR="00D00F30" w:rsidRDefault="00D00F30" w:rsidP="00D00F30">
      <w:pPr>
        <w:rPr>
          <w:sz w:val="21"/>
          <w:szCs w:val="21"/>
        </w:rPr>
      </w:pPr>
      <w:r w:rsidRPr="009732BE">
        <w:rPr>
          <w:color w:val="0000FF"/>
          <w:sz w:val="21"/>
          <w:szCs w:val="21"/>
          <w:u w:val="single"/>
        </w:rPr>
        <w:t>Physiologie</w:t>
      </w:r>
      <w:r w:rsidRPr="009732BE">
        <w:rPr>
          <w:color w:val="0000FF"/>
          <w:sz w:val="21"/>
          <w:szCs w:val="21"/>
        </w:rPr>
        <w:t> </w:t>
      </w:r>
    </w:p>
    <w:p w14:paraId="2B9A55A1" w14:textId="77777777" w:rsidR="00D00F30" w:rsidRPr="00007D75" w:rsidRDefault="00D00F30" w:rsidP="00D00F30">
      <w:pPr>
        <w:rPr>
          <w:sz w:val="21"/>
          <w:szCs w:val="21"/>
        </w:rPr>
      </w:pPr>
      <w:r w:rsidRPr="00007D75">
        <w:rPr>
          <w:sz w:val="21"/>
          <w:szCs w:val="21"/>
        </w:rPr>
        <w:t>Le plomb n'a aucun r</w:t>
      </w:r>
      <w:r>
        <w:rPr>
          <w:sz w:val="21"/>
          <w:szCs w:val="21"/>
        </w:rPr>
        <w:t>ôle physiologique connu chez l'humain</w:t>
      </w:r>
      <w:r w:rsidRPr="00007D75">
        <w:rPr>
          <w:sz w:val="21"/>
          <w:szCs w:val="21"/>
        </w:rPr>
        <w:t>.</w:t>
      </w:r>
    </w:p>
    <w:p w14:paraId="5AD3D914" w14:textId="77777777" w:rsidR="00D00F30" w:rsidRDefault="00D00F30" w:rsidP="00D00F30">
      <w:pPr>
        <w:rPr>
          <w:sz w:val="21"/>
          <w:szCs w:val="21"/>
          <w:u w:val="single"/>
        </w:rPr>
      </w:pPr>
    </w:p>
    <w:p w14:paraId="0C3BBB12" w14:textId="77777777" w:rsidR="00D00F30" w:rsidRPr="00007D75" w:rsidRDefault="00D00F30" w:rsidP="00D00F30">
      <w:pPr>
        <w:rPr>
          <w:sz w:val="21"/>
          <w:szCs w:val="21"/>
        </w:rPr>
      </w:pPr>
      <w:r w:rsidRPr="009732BE">
        <w:rPr>
          <w:color w:val="0000FF"/>
          <w:sz w:val="21"/>
          <w:szCs w:val="21"/>
          <w:u w:val="single"/>
        </w:rPr>
        <w:lastRenderedPageBreak/>
        <w:t>L'intoxication</w:t>
      </w:r>
      <w:r w:rsidRPr="009732BE">
        <w:rPr>
          <w:color w:val="0000FF"/>
          <w:sz w:val="21"/>
          <w:szCs w:val="21"/>
        </w:rPr>
        <w:t xml:space="preserve"> </w:t>
      </w:r>
      <w:r w:rsidRPr="00007D75">
        <w:rPr>
          <w:sz w:val="21"/>
          <w:szCs w:val="21"/>
        </w:rPr>
        <w:t>par le plomb est causée par l'accumulation de plomb dans le sang de tous les animaux, même les oiseaux. Après contamination par voie digestive, respiratoire ou sanguine (entre mère et fœtus), il se diffuse dans le sang et les tissus, puis se fixe dans les os.</w:t>
      </w:r>
    </w:p>
    <w:p w14:paraId="6A845D1B" w14:textId="77777777" w:rsidR="00D00F30" w:rsidRPr="00007D75" w:rsidRDefault="00D00F30" w:rsidP="00D00F30">
      <w:pPr>
        <w:rPr>
          <w:sz w:val="21"/>
          <w:szCs w:val="21"/>
        </w:rPr>
      </w:pPr>
      <w:r w:rsidRPr="00007D75">
        <w:rPr>
          <w:sz w:val="21"/>
          <w:szCs w:val="21"/>
        </w:rPr>
        <w:t xml:space="preserve">Il engendre des séquelles graves et parfois irréversibles. </w:t>
      </w:r>
    </w:p>
    <w:p w14:paraId="72F4BE28" w14:textId="77777777" w:rsidR="00D00F30" w:rsidRPr="00007D75" w:rsidRDefault="00D00F30" w:rsidP="00D00F30">
      <w:pPr>
        <w:rPr>
          <w:sz w:val="21"/>
          <w:szCs w:val="21"/>
        </w:rPr>
      </w:pPr>
      <w:r w:rsidRPr="00007D75">
        <w:rPr>
          <w:sz w:val="21"/>
          <w:szCs w:val="21"/>
        </w:rPr>
        <w:t>Au Moyen Âge, les alchimistes croyaient que le plomb était le métal le plus ancien et le plus froid ; ils l'associaient à la planète Saturne</w:t>
      </w:r>
      <w:r w:rsidRPr="00007D75">
        <w:rPr>
          <w:sz w:val="21"/>
          <w:szCs w:val="21"/>
          <w:lang w:val="nl-BE"/>
        </w:rPr>
        <w:t xml:space="preserve">, </w:t>
      </w:r>
      <w:proofErr w:type="spellStart"/>
      <w:r w:rsidRPr="00007D75">
        <w:rPr>
          <w:sz w:val="21"/>
          <w:szCs w:val="21"/>
          <w:lang w:val="nl-BE"/>
        </w:rPr>
        <w:t>d’où</w:t>
      </w:r>
      <w:proofErr w:type="spellEnd"/>
      <w:r w:rsidRPr="00007D75">
        <w:rPr>
          <w:sz w:val="21"/>
          <w:szCs w:val="21"/>
          <w:lang w:val="nl-BE"/>
        </w:rPr>
        <w:t xml:space="preserve"> </w:t>
      </w:r>
      <w:proofErr w:type="spellStart"/>
      <w:r w:rsidRPr="00007D75">
        <w:rPr>
          <w:sz w:val="21"/>
          <w:szCs w:val="21"/>
          <w:lang w:val="nl-BE"/>
        </w:rPr>
        <w:t>le</w:t>
      </w:r>
      <w:proofErr w:type="spellEnd"/>
      <w:r w:rsidRPr="00007D75">
        <w:rPr>
          <w:sz w:val="21"/>
          <w:szCs w:val="21"/>
          <w:lang w:val="nl-BE"/>
        </w:rPr>
        <w:t xml:space="preserve"> nom saturnisme pour désigner </w:t>
      </w:r>
      <w:proofErr w:type="spellStart"/>
      <w:r w:rsidRPr="00007D75">
        <w:rPr>
          <w:sz w:val="21"/>
          <w:szCs w:val="21"/>
          <w:lang w:val="nl-BE"/>
        </w:rPr>
        <w:t>cette</w:t>
      </w:r>
      <w:proofErr w:type="spellEnd"/>
      <w:r w:rsidRPr="00007D75">
        <w:rPr>
          <w:sz w:val="21"/>
          <w:szCs w:val="21"/>
          <w:lang w:val="nl-BE"/>
        </w:rPr>
        <w:t xml:space="preserve"> </w:t>
      </w:r>
      <w:proofErr w:type="spellStart"/>
      <w:r w:rsidRPr="00007D75">
        <w:rPr>
          <w:sz w:val="21"/>
          <w:szCs w:val="21"/>
          <w:lang w:val="nl-BE"/>
        </w:rPr>
        <w:t>intoxication</w:t>
      </w:r>
      <w:proofErr w:type="spellEnd"/>
      <w:r w:rsidRPr="00007D75">
        <w:rPr>
          <w:sz w:val="21"/>
          <w:szCs w:val="21"/>
          <w:lang w:val="nl-BE"/>
        </w:rPr>
        <w:t>.</w:t>
      </w:r>
    </w:p>
    <w:p w14:paraId="322FED35" w14:textId="77777777" w:rsidR="00D00F30" w:rsidRDefault="00D00F30" w:rsidP="00D00F30">
      <w:pPr>
        <w:rPr>
          <w:sz w:val="21"/>
          <w:szCs w:val="21"/>
          <w:u w:val="single"/>
        </w:rPr>
      </w:pPr>
    </w:p>
    <w:p w14:paraId="73ABDAA6" w14:textId="77777777" w:rsidR="00D00F30" w:rsidRPr="00007D75" w:rsidRDefault="00D00F30" w:rsidP="00D00F30">
      <w:pPr>
        <w:rPr>
          <w:sz w:val="21"/>
          <w:szCs w:val="21"/>
        </w:rPr>
      </w:pPr>
      <w:r w:rsidRPr="00007D75">
        <w:rPr>
          <w:sz w:val="21"/>
          <w:szCs w:val="21"/>
          <w:u w:val="single"/>
        </w:rPr>
        <w:t>Symptômes</w:t>
      </w:r>
      <w:r>
        <w:rPr>
          <w:sz w:val="21"/>
          <w:szCs w:val="21"/>
        </w:rPr>
        <w:t xml:space="preserve"> : </w:t>
      </w:r>
      <w:r w:rsidRPr="00007D75">
        <w:rPr>
          <w:sz w:val="21"/>
          <w:szCs w:val="21"/>
        </w:rPr>
        <w:t xml:space="preserve">L’intoxication par le plomb est souvent silencieuse et ses manifestations cliniques sont très peu spécifiques, si bien que le saturnisme n’est pas toujours diagnostiqué : </w:t>
      </w:r>
    </w:p>
    <w:p w14:paraId="22F00EB0" w14:textId="77777777" w:rsidR="00D00F30" w:rsidRPr="00007D75" w:rsidRDefault="00D00F30" w:rsidP="00D00F30">
      <w:pPr>
        <w:numPr>
          <w:ilvl w:val="0"/>
          <w:numId w:val="69"/>
        </w:numPr>
        <w:spacing w:after="0"/>
        <w:rPr>
          <w:sz w:val="21"/>
          <w:szCs w:val="21"/>
        </w:rPr>
      </w:pPr>
      <w:proofErr w:type="gramStart"/>
      <w:r w:rsidRPr="00007D75">
        <w:rPr>
          <w:sz w:val="21"/>
          <w:szCs w:val="21"/>
        </w:rPr>
        <w:t>fatigue</w:t>
      </w:r>
      <w:proofErr w:type="gramEnd"/>
      <w:r w:rsidRPr="00007D75">
        <w:rPr>
          <w:sz w:val="21"/>
          <w:szCs w:val="21"/>
        </w:rPr>
        <w:t xml:space="preserve"> et faiblesse générale</w:t>
      </w:r>
    </w:p>
    <w:p w14:paraId="6E703D7E" w14:textId="77777777" w:rsidR="00D00F30" w:rsidRPr="00007D75" w:rsidRDefault="00D00F30" w:rsidP="00D00F30">
      <w:pPr>
        <w:numPr>
          <w:ilvl w:val="0"/>
          <w:numId w:val="69"/>
        </w:numPr>
        <w:spacing w:after="0"/>
        <w:rPr>
          <w:sz w:val="21"/>
          <w:szCs w:val="21"/>
        </w:rPr>
      </w:pPr>
      <w:proofErr w:type="gramStart"/>
      <w:r w:rsidRPr="00007D75">
        <w:rPr>
          <w:sz w:val="21"/>
          <w:szCs w:val="21"/>
        </w:rPr>
        <w:t>maux</w:t>
      </w:r>
      <w:proofErr w:type="gramEnd"/>
      <w:r w:rsidRPr="00007D75">
        <w:rPr>
          <w:sz w:val="21"/>
          <w:szCs w:val="21"/>
        </w:rPr>
        <w:t xml:space="preserve"> de tête </w:t>
      </w:r>
    </w:p>
    <w:p w14:paraId="62F3F685" w14:textId="77777777" w:rsidR="00D00F30" w:rsidRPr="00007D75" w:rsidRDefault="00D00F30" w:rsidP="00D00F30">
      <w:pPr>
        <w:numPr>
          <w:ilvl w:val="0"/>
          <w:numId w:val="69"/>
        </w:numPr>
        <w:spacing w:after="0"/>
        <w:rPr>
          <w:sz w:val="21"/>
          <w:szCs w:val="21"/>
        </w:rPr>
      </w:pPr>
      <w:proofErr w:type="gramStart"/>
      <w:r w:rsidRPr="00007D75">
        <w:rPr>
          <w:sz w:val="21"/>
          <w:szCs w:val="21"/>
        </w:rPr>
        <w:t>perte</w:t>
      </w:r>
      <w:proofErr w:type="gramEnd"/>
      <w:r w:rsidRPr="00007D75">
        <w:rPr>
          <w:sz w:val="21"/>
          <w:szCs w:val="21"/>
        </w:rPr>
        <w:t xml:space="preserve"> de mémoire </w:t>
      </w:r>
    </w:p>
    <w:p w14:paraId="44452DF3" w14:textId="77777777" w:rsidR="00D00F30" w:rsidRPr="00007D75" w:rsidRDefault="00D00F30" w:rsidP="00D00F30">
      <w:pPr>
        <w:numPr>
          <w:ilvl w:val="0"/>
          <w:numId w:val="69"/>
        </w:numPr>
        <w:spacing w:after="0"/>
        <w:rPr>
          <w:sz w:val="21"/>
          <w:szCs w:val="21"/>
        </w:rPr>
      </w:pPr>
      <w:proofErr w:type="gramStart"/>
      <w:r w:rsidRPr="00007D75">
        <w:rPr>
          <w:sz w:val="21"/>
          <w:szCs w:val="21"/>
        </w:rPr>
        <w:t>troubles</w:t>
      </w:r>
      <w:proofErr w:type="gramEnd"/>
      <w:r w:rsidRPr="00007D75">
        <w:rPr>
          <w:sz w:val="21"/>
          <w:szCs w:val="21"/>
        </w:rPr>
        <w:t xml:space="preserve"> digestifs (constipation, diarrhées, vomissements, douleurs abdominales, anorexie) </w:t>
      </w:r>
    </w:p>
    <w:p w14:paraId="2D0090C1" w14:textId="77777777" w:rsidR="00D00F30" w:rsidRPr="00007D75" w:rsidRDefault="00D00F30" w:rsidP="00D00F30">
      <w:pPr>
        <w:numPr>
          <w:ilvl w:val="0"/>
          <w:numId w:val="69"/>
        </w:numPr>
        <w:spacing w:after="0"/>
        <w:rPr>
          <w:sz w:val="21"/>
          <w:szCs w:val="21"/>
        </w:rPr>
      </w:pPr>
      <w:proofErr w:type="gramStart"/>
      <w:r w:rsidRPr="00007D75">
        <w:rPr>
          <w:sz w:val="21"/>
          <w:szCs w:val="21"/>
        </w:rPr>
        <w:t>troubles</w:t>
      </w:r>
      <w:proofErr w:type="gramEnd"/>
      <w:r w:rsidRPr="00007D75">
        <w:rPr>
          <w:sz w:val="21"/>
          <w:szCs w:val="21"/>
        </w:rPr>
        <w:t xml:space="preserve"> du comportement (apathie, irritabilité, perte de l'attention et du sommeil).</w:t>
      </w:r>
      <w:r w:rsidRPr="00007D75">
        <w:rPr>
          <w:sz w:val="21"/>
          <w:szCs w:val="21"/>
          <w:lang w:val="nl-BE"/>
        </w:rPr>
        <w:t xml:space="preserve"> </w:t>
      </w:r>
    </w:p>
    <w:p w14:paraId="09BE0EEA" w14:textId="77777777" w:rsidR="00D00F30" w:rsidRDefault="00D00F30" w:rsidP="00D00F30">
      <w:pPr>
        <w:pStyle w:val="Paragraphedeliste"/>
        <w:spacing w:after="0" w:line="240" w:lineRule="auto"/>
        <w:ind w:left="0"/>
        <w:rPr>
          <w:rFonts w:ascii="Times New Roman" w:hAnsi="Times New Roman"/>
          <w:sz w:val="21"/>
          <w:szCs w:val="21"/>
          <w:u w:val="single"/>
        </w:rPr>
      </w:pPr>
    </w:p>
    <w:p w14:paraId="5B4ECF78" w14:textId="77777777" w:rsidR="00D00F30" w:rsidRPr="009732BE" w:rsidRDefault="00D00F30" w:rsidP="00D00F30">
      <w:pPr>
        <w:pStyle w:val="Paragraphedeliste"/>
        <w:spacing w:after="0" w:line="240" w:lineRule="auto"/>
        <w:ind w:left="0"/>
        <w:rPr>
          <w:rFonts w:ascii="Times New Roman" w:hAnsi="Times New Roman"/>
          <w:color w:val="0000FF"/>
          <w:sz w:val="21"/>
          <w:szCs w:val="21"/>
          <w:u w:val="single"/>
        </w:rPr>
      </w:pPr>
      <w:r w:rsidRPr="009732BE">
        <w:rPr>
          <w:rFonts w:ascii="Times New Roman" w:hAnsi="Times New Roman"/>
          <w:color w:val="0000FF"/>
          <w:sz w:val="21"/>
          <w:szCs w:val="21"/>
          <w:u w:val="single"/>
        </w:rPr>
        <w:t>Femme enceinte et fœtus</w:t>
      </w:r>
    </w:p>
    <w:p w14:paraId="797A0BBA" w14:textId="77777777" w:rsidR="00D00F30" w:rsidRPr="005E4054" w:rsidRDefault="00D00F30" w:rsidP="00D00F30">
      <w:pPr>
        <w:pStyle w:val="Paragraphedeliste"/>
        <w:numPr>
          <w:ilvl w:val="0"/>
          <w:numId w:val="69"/>
        </w:numPr>
        <w:spacing w:after="0" w:line="240" w:lineRule="auto"/>
        <w:contextualSpacing/>
        <w:rPr>
          <w:rFonts w:ascii="Times New Roman" w:hAnsi="Times New Roman"/>
          <w:sz w:val="21"/>
          <w:szCs w:val="21"/>
        </w:rPr>
      </w:pPr>
      <w:r w:rsidRPr="005E4054">
        <w:rPr>
          <w:rFonts w:ascii="Times New Roman" w:hAnsi="Times New Roman"/>
          <w:sz w:val="21"/>
          <w:szCs w:val="21"/>
        </w:rPr>
        <w:t>Chez la femme enceinte. Il augmente le risque d</w:t>
      </w:r>
      <w:r>
        <w:rPr>
          <w:rFonts w:ascii="Times New Roman" w:hAnsi="Times New Roman"/>
          <w:sz w:val="21"/>
          <w:szCs w:val="21"/>
        </w:rPr>
        <w:t>’</w:t>
      </w:r>
      <w:r w:rsidRPr="005E4054">
        <w:rPr>
          <w:rFonts w:ascii="Times New Roman" w:hAnsi="Times New Roman"/>
          <w:sz w:val="21"/>
          <w:szCs w:val="21"/>
        </w:rPr>
        <w:t>accouchement prématuré et d’avortement.</w:t>
      </w:r>
      <w:r w:rsidRPr="005E4054">
        <w:rPr>
          <w:rFonts w:ascii="Times New Roman" w:hAnsi="Times New Roman"/>
          <w:sz w:val="21"/>
          <w:szCs w:val="21"/>
          <w:lang w:val="nl-BE"/>
        </w:rPr>
        <w:t xml:space="preserve"> </w:t>
      </w:r>
    </w:p>
    <w:p w14:paraId="5A20D64E" w14:textId="77777777" w:rsidR="00D00F30" w:rsidRPr="005E4054" w:rsidRDefault="00D00F30" w:rsidP="00D00F30">
      <w:pPr>
        <w:pStyle w:val="Paragraphedeliste"/>
        <w:numPr>
          <w:ilvl w:val="0"/>
          <w:numId w:val="69"/>
        </w:numPr>
        <w:spacing w:after="0" w:line="240" w:lineRule="auto"/>
        <w:contextualSpacing/>
        <w:rPr>
          <w:rFonts w:ascii="Times New Roman" w:hAnsi="Times New Roman"/>
          <w:sz w:val="21"/>
          <w:szCs w:val="21"/>
        </w:rPr>
      </w:pPr>
      <w:r w:rsidRPr="005E4054">
        <w:rPr>
          <w:rFonts w:ascii="Times New Roman" w:hAnsi="Times New Roman"/>
          <w:sz w:val="21"/>
          <w:szCs w:val="21"/>
        </w:rPr>
        <w:t xml:space="preserve">Il affecte le développement psychomoteur des embryons, fœtus et enfants en bas âge. </w:t>
      </w:r>
      <w:r w:rsidRPr="005E4054">
        <w:rPr>
          <w:rFonts w:ascii="Times New Roman" w:hAnsi="Times New Roman"/>
          <w:sz w:val="21"/>
          <w:szCs w:val="21"/>
        </w:rPr>
        <w:br/>
        <w:t>Des niveaux d</w:t>
      </w:r>
      <w:r>
        <w:rPr>
          <w:rFonts w:ascii="Times New Roman" w:hAnsi="Times New Roman"/>
          <w:sz w:val="21"/>
          <w:szCs w:val="21"/>
        </w:rPr>
        <w:t>’</w:t>
      </w:r>
      <w:r w:rsidRPr="005E4054">
        <w:rPr>
          <w:rFonts w:ascii="Times New Roman" w:hAnsi="Times New Roman"/>
          <w:sz w:val="21"/>
          <w:szCs w:val="21"/>
        </w:rPr>
        <w:t xml:space="preserve">exposition mêmes faibles peuvent </w:t>
      </w:r>
      <w:proofErr w:type="gramStart"/>
      <w:r w:rsidRPr="005E4054">
        <w:rPr>
          <w:rFonts w:ascii="Times New Roman" w:hAnsi="Times New Roman"/>
          <w:sz w:val="21"/>
          <w:szCs w:val="21"/>
        </w:rPr>
        <w:t>avoir</w:t>
      </w:r>
      <w:proofErr w:type="gramEnd"/>
      <w:r w:rsidRPr="005E4054">
        <w:rPr>
          <w:rFonts w:ascii="Times New Roman" w:hAnsi="Times New Roman"/>
          <w:sz w:val="21"/>
          <w:szCs w:val="21"/>
        </w:rPr>
        <w:t xml:space="preserve"> des conséquences irréversibles sur leurs capacités cognitives se traduisant par un quotient intellectuel diminué, une faible capacité à maintenir leur attention et souffrent d’altération du comportement et de dyslexie. </w:t>
      </w:r>
    </w:p>
    <w:p w14:paraId="38CA525E" w14:textId="77777777" w:rsidR="00D00F30" w:rsidRPr="00007D75" w:rsidRDefault="00D00F30" w:rsidP="00D00F30">
      <w:pPr>
        <w:rPr>
          <w:sz w:val="21"/>
          <w:szCs w:val="21"/>
        </w:rPr>
      </w:pPr>
    </w:p>
    <w:p w14:paraId="44C6A66E" w14:textId="3ECA7F2D" w:rsidR="00D00F30" w:rsidRPr="009732BE" w:rsidRDefault="00D00F30" w:rsidP="00D00F30">
      <w:pPr>
        <w:jc w:val="center"/>
        <w:rPr>
          <w:b/>
          <w:color w:val="0000FF"/>
          <w:sz w:val="21"/>
          <w:szCs w:val="21"/>
        </w:rPr>
      </w:pPr>
      <w:r>
        <w:t>[#S</w:t>
      </w:r>
      <w:proofErr w:type="gramStart"/>
      <w:r>
        <w:t>4]</w:t>
      </w:r>
      <w:r w:rsidRPr="009732BE">
        <w:rPr>
          <w:b/>
          <w:color w:val="0000FF"/>
          <w:sz w:val="21"/>
          <w:szCs w:val="21"/>
        </w:rPr>
        <w:t>Matière</w:t>
      </w:r>
      <w:proofErr w:type="gramEnd"/>
      <w:r w:rsidRPr="009732BE">
        <w:rPr>
          <w:b/>
          <w:color w:val="0000FF"/>
          <w:sz w:val="21"/>
          <w:szCs w:val="21"/>
        </w:rPr>
        <w:t xml:space="preserve"> Médicale</w:t>
      </w:r>
    </w:p>
    <w:p w14:paraId="13EBB257" w14:textId="77777777" w:rsidR="00D00F30" w:rsidRDefault="00D00F30" w:rsidP="00D00F30">
      <w:pPr>
        <w:rPr>
          <w:sz w:val="21"/>
          <w:szCs w:val="21"/>
        </w:rPr>
      </w:pPr>
    </w:p>
    <w:p w14:paraId="5425680E" w14:textId="77777777" w:rsidR="00D00F30" w:rsidRPr="00007D75" w:rsidRDefault="00D00F30" w:rsidP="00D00F30">
      <w:pPr>
        <w:rPr>
          <w:sz w:val="21"/>
          <w:szCs w:val="21"/>
        </w:rPr>
      </w:pPr>
      <w:r w:rsidRPr="00007D75">
        <w:rPr>
          <w:sz w:val="21"/>
          <w:szCs w:val="21"/>
        </w:rPr>
        <w:t xml:space="preserve">La pathogénésie de </w:t>
      </w:r>
      <w:proofErr w:type="spellStart"/>
      <w:r w:rsidRPr="00007D75">
        <w:rPr>
          <w:sz w:val="21"/>
          <w:szCs w:val="21"/>
        </w:rPr>
        <w:t>Plumbum</w:t>
      </w:r>
      <w:proofErr w:type="spellEnd"/>
      <w:r w:rsidRPr="00007D75">
        <w:rPr>
          <w:sz w:val="21"/>
          <w:szCs w:val="21"/>
        </w:rPr>
        <w:t xml:space="preserve"> a été réalisée par </w:t>
      </w:r>
      <w:proofErr w:type="spellStart"/>
      <w:r w:rsidRPr="00007D75">
        <w:rPr>
          <w:sz w:val="21"/>
          <w:szCs w:val="21"/>
        </w:rPr>
        <w:t>Hartlaub</w:t>
      </w:r>
      <w:proofErr w:type="spellEnd"/>
      <w:r w:rsidRPr="00007D75">
        <w:rPr>
          <w:sz w:val="21"/>
          <w:szCs w:val="21"/>
        </w:rPr>
        <w:t xml:space="preserve"> et </w:t>
      </w:r>
      <w:proofErr w:type="spellStart"/>
      <w:r w:rsidRPr="00007D75">
        <w:rPr>
          <w:sz w:val="21"/>
          <w:szCs w:val="21"/>
        </w:rPr>
        <w:t>Trinks</w:t>
      </w:r>
      <w:proofErr w:type="spellEnd"/>
      <w:r w:rsidRPr="00007D75">
        <w:rPr>
          <w:sz w:val="21"/>
          <w:szCs w:val="21"/>
        </w:rPr>
        <w:t xml:space="preserve"> (disciples de Hahnemann), puis par </w:t>
      </w:r>
      <w:proofErr w:type="spellStart"/>
      <w:r w:rsidRPr="00007D75">
        <w:rPr>
          <w:sz w:val="21"/>
          <w:szCs w:val="21"/>
        </w:rPr>
        <w:t>Signorini</w:t>
      </w:r>
      <w:proofErr w:type="spellEnd"/>
      <w:r w:rsidRPr="00007D75">
        <w:rPr>
          <w:sz w:val="21"/>
          <w:szCs w:val="21"/>
        </w:rPr>
        <w:t xml:space="preserve"> en 2004.</w:t>
      </w:r>
    </w:p>
    <w:p w14:paraId="3A15C09F" w14:textId="77777777" w:rsidR="00D00F30" w:rsidRPr="00007D75" w:rsidRDefault="00D00F30" w:rsidP="00D00F30">
      <w:pPr>
        <w:rPr>
          <w:sz w:val="21"/>
          <w:szCs w:val="21"/>
        </w:rPr>
      </w:pPr>
      <w:r w:rsidRPr="00007D75">
        <w:rPr>
          <w:sz w:val="21"/>
          <w:szCs w:val="21"/>
        </w:rPr>
        <w:t xml:space="preserve">La plupart des symptômes repris dans </w:t>
      </w:r>
      <w:proofErr w:type="spellStart"/>
      <w:r w:rsidRPr="00007D75">
        <w:rPr>
          <w:sz w:val="21"/>
          <w:szCs w:val="21"/>
        </w:rPr>
        <w:t>Allen’s</w:t>
      </w:r>
      <w:proofErr w:type="spellEnd"/>
      <w:r w:rsidRPr="00007D75">
        <w:rPr>
          <w:sz w:val="21"/>
          <w:szCs w:val="21"/>
        </w:rPr>
        <w:t xml:space="preserve"> </w:t>
      </w:r>
      <w:proofErr w:type="spellStart"/>
      <w:r w:rsidRPr="00007D75">
        <w:rPr>
          <w:sz w:val="21"/>
          <w:szCs w:val="21"/>
        </w:rPr>
        <w:t>Encyclopedia</w:t>
      </w:r>
      <w:proofErr w:type="spellEnd"/>
      <w:r w:rsidRPr="00007D75">
        <w:rPr>
          <w:sz w:val="21"/>
          <w:szCs w:val="21"/>
        </w:rPr>
        <w:t xml:space="preserve"> proviennent des cas d’intoxications.</w:t>
      </w:r>
    </w:p>
    <w:p w14:paraId="6F8B5DF0" w14:textId="77777777" w:rsidR="00D00F30" w:rsidRDefault="00D00F30" w:rsidP="00D00F30">
      <w:pPr>
        <w:rPr>
          <w:sz w:val="21"/>
          <w:szCs w:val="21"/>
          <w:u w:val="single"/>
        </w:rPr>
      </w:pPr>
    </w:p>
    <w:p w14:paraId="509FB9A5" w14:textId="77777777" w:rsidR="00D00F30" w:rsidRPr="009732BE" w:rsidRDefault="00D00F30" w:rsidP="00D00F30">
      <w:pPr>
        <w:rPr>
          <w:color w:val="0000FF"/>
          <w:sz w:val="21"/>
          <w:szCs w:val="21"/>
          <w:u w:val="single"/>
        </w:rPr>
      </w:pPr>
      <w:r w:rsidRPr="009732BE">
        <w:rPr>
          <w:color w:val="0000FF"/>
          <w:sz w:val="21"/>
          <w:szCs w:val="21"/>
          <w:u w:val="single"/>
        </w:rPr>
        <w:t>Psychisme</w:t>
      </w:r>
    </w:p>
    <w:p w14:paraId="1AA1D9B8" w14:textId="77777777" w:rsidR="00D00F30" w:rsidRPr="00007D75" w:rsidRDefault="00D00F30" w:rsidP="00D00F30">
      <w:pPr>
        <w:numPr>
          <w:ilvl w:val="0"/>
          <w:numId w:val="70"/>
        </w:numPr>
        <w:spacing w:after="0"/>
        <w:rPr>
          <w:sz w:val="21"/>
          <w:szCs w:val="21"/>
        </w:rPr>
      </w:pPr>
      <w:r w:rsidRPr="00007D75">
        <w:rPr>
          <w:sz w:val="21"/>
          <w:szCs w:val="21"/>
        </w:rPr>
        <w:t xml:space="preserve"> </w:t>
      </w:r>
      <w:r w:rsidRPr="00007D75">
        <w:rPr>
          <w:b/>
          <w:bCs/>
          <w:sz w:val="21"/>
          <w:szCs w:val="21"/>
        </w:rPr>
        <w:t>Ne supporte pas les interdits qui l’empêchent de passer</w:t>
      </w:r>
      <w:r w:rsidRPr="00007D75">
        <w:rPr>
          <w:sz w:val="21"/>
          <w:szCs w:val="21"/>
        </w:rPr>
        <w:t> : « </w:t>
      </w:r>
      <w:proofErr w:type="spellStart"/>
      <w:r w:rsidRPr="00007D75">
        <w:rPr>
          <w:sz w:val="21"/>
          <w:szCs w:val="21"/>
        </w:rPr>
        <w:t>brooding</w:t>
      </w:r>
      <w:proofErr w:type="spellEnd"/>
      <w:r w:rsidRPr="00007D75">
        <w:rPr>
          <w:sz w:val="21"/>
          <w:szCs w:val="21"/>
        </w:rPr>
        <w:t xml:space="preserve"> over </w:t>
      </w:r>
      <w:proofErr w:type="spellStart"/>
      <w:r w:rsidRPr="00007D75">
        <w:rPr>
          <w:sz w:val="21"/>
          <w:szCs w:val="21"/>
        </w:rPr>
        <w:t>forbidden</w:t>
      </w:r>
      <w:proofErr w:type="spellEnd"/>
      <w:r w:rsidRPr="00007D75">
        <w:rPr>
          <w:sz w:val="21"/>
          <w:szCs w:val="21"/>
        </w:rPr>
        <w:t xml:space="preserve"> </w:t>
      </w:r>
      <w:proofErr w:type="spellStart"/>
      <w:r w:rsidRPr="00007D75">
        <w:rPr>
          <w:sz w:val="21"/>
          <w:szCs w:val="21"/>
        </w:rPr>
        <w:t>things</w:t>
      </w:r>
      <w:proofErr w:type="spellEnd"/>
      <w:r w:rsidRPr="00007D75">
        <w:rPr>
          <w:sz w:val="21"/>
          <w:szCs w:val="21"/>
        </w:rPr>
        <w:t> »</w:t>
      </w:r>
      <w:r w:rsidRPr="00007D75">
        <w:rPr>
          <w:sz w:val="21"/>
          <w:szCs w:val="21"/>
          <w:lang w:val="nl-BE"/>
        </w:rPr>
        <w:t xml:space="preserve">. </w:t>
      </w:r>
      <w:proofErr w:type="spellStart"/>
      <w:r w:rsidRPr="00007D75">
        <w:rPr>
          <w:sz w:val="21"/>
          <w:szCs w:val="21"/>
          <w:lang w:val="nl-BE"/>
        </w:rPr>
        <w:t>Refuse</w:t>
      </w:r>
      <w:proofErr w:type="spellEnd"/>
      <w:r w:rsidRPr="00007D75">
        <w:rPr>
          <w:sz w:val="21"/>
          <w:szCs w:val="21"/>
          <w:lang w:val="nl-BE"/>
        </w:rPr>
        <w:t xml:space="preserve"> </w:t>
      </w:r>
      <w:proofErr w:type="spellStart"/>
      <w:r w:rsidRPr="00007D75">
        <w:rPr>
          <w:sz w:val="21"/>
          <w:szCs w:val="21"/>
          <w:lang w:val="nl-BE"/>
        </w:rPr>
        <w:t>d’accepter</w:t>
      </w:r>
      <w:proofErr w:type="spellEnd"/>
      <w:r w:rsidRPr="00007D75">
        <w:rPr>
          <w:sz w:val="21"/>
          <w:szCs w:val="21"/>
          <w:lang w:val="nl-BE"/>
        </w:rPr>
        <w:t xml:space="preserve"> </w:t>
      </w:r>
      <w:proofErr w:type="spellStart"/>
      <w:r w:rsidRPr="00007D75">
        <w:rPr>
          <w:sz w:val="21"/>
          <w:szCs w:val="21"/>
          <w:lang w:val="nl-BE"/>
        </w:rPr>
        <w:t>l’autorité</w:t>
      </w:r>
      <w:proofErr w:type="spellEnd"/>
      <w:r w:rsidRPr="00007D75">
        <w:rPr>
          <w:sz w:val="21"/>
          <w:szCs w:val="21"/>
          <w:lang w:val="nl-BE"/>
        </w:rPr>
        <w:t xml:space="preserve"> (</w:t>
      </w:r>
      <w:proofErr w:type="spellStart"/>
      <w:r w:rsidRPr="00007D75">
        <w:rPr>
          <w:sz w:val="21"/>
          <w:szCs w:val="21"/>
          <w:lang w:val="nl-BE"/>
        </w:rPr>
        <w:t>Lamotte</w:t>
      </w:r>
      <w:proofErr w:type="spellEnd"/>
      <w:r w:rsidRPr="00007D75">
        <w:rPr>
          <w:sz w:val="21"/>
          <w:szCs w:val="21"/>
          <w:lang w:val="nl-BE"/>
        </w:rPr>
        <w:t xml:space="preserve">). </w:t>
      </w:r>
      <w:proofErr w:type="spellStart"/>
      <w:r w:rsidRPr="00007D75">
        <w:rPr>
          <w:sz w:val="21"/>
          <w:szCs w:val="21"/>
          <w:lang w:val="nl-BE"/>
        </w:rPr>
        <w:t>Refuse</w:t>
      </w:r>
      <w:proofErr w:type="spellEnd"/>
      <w:r w:rsidRPr="00007D75">
        <w:rPr>
          <w:sz w:val="21"/>
          <w:szCs w:val="21"/>
          <w:lang w:val="nl-BE"/>
        </w:rPr>
        <w:t xml:space="preserve"> de </w:t>
      </w:r>
      <w:proofErr w:type="spellStart"/>
      <w:r w:rsidRPr="00007D75">
        <w:rPr>
          <w:sz w:val="21"/>
          <w:szCs w:val="21"/>
          <w:lang w:val="nl-BE"/>
        </w:rPr>
        <w:t>prendre</w:t>
      </w:r>
      <w:proofErr w:type="spellEnd"/>
      <w:r w:rsidRPr="00007D75">
        <w:rPr>
          <w:sz w:val="21"/>
          <w:szCs w:val="21"/>
          <w:lang w:val="nl-BE"/>
        </w:rPr>
        <w:t xml:space="preserve"> les </w:t>
      </w:r>
      <w:proofErr w:type="spellStart"/>
      <w:r w:rsidRPr="00007D75">
        <w:rPr>
          <w:sz w:val="21"/>
          <w:szCs w:val="21"/>
          <w:lang w:val="nl-BE"/>
        </w:rPr>
        <w:t>médicaments</w:t>
      </w:r>
      <w:proofErr w:type="spellEnd"/>
      <w:r w:rsidRPr="00007D75">
        <w:rPr>
          <w:sz w:val="21"/>
          <w:szCs w:val="21"/>
          <w:lang w:val="nl-BE"/>
        </w:rPr>
        <w:t xml:space="preserve"> (</w:t>
      </w:r>
      <w:proofErr w:type="spellStart"/>
      <w:r w:rsidRPr="00007D75">
        <w:rPr>
          <w:sz w:val="21"/>
          <w:szCs w:val="21"/>
          <w:lang w:val="nl-BE"/>
        </w:rPr>
        <w:t>Mat</w:t>
      </w:r>
      <w:r>
        <w:rPr>
          <w:sz w:val="21"/>
          <w:szCs w:val="21"/>
          <w:lang w:val="nl-BE"/>
        </w:rPr>
        <w:t>eria</w:t>
      </w:r>
      <w:proofErr w:type="spellEnd"/>
      <w:r w:rsidRPr="00007D75">
        <w:rPr>
          <w:sz w:val="21"/>
          <w:szCs w:val="21"/>
          <w:lang w:val="nl-BE"/>
        </w:rPr>
        <w:t xml:space="preserve"> </w:t>
      </w:r>
      <w:proofErr w:type="spellStart"/>
      <w:r w:rsidRPr="00007D75">
        <w:rPr>
          <w:sz w:val="21"/>
          <w:szCs w:val="21"/>
          <w:lang w:val="nl-BE"/>
        </w:rPr>
        <w:t>Med</w:t>
      </w:r>
      <w:r>
        <w:rPr>
          <w:sz w:val="21"/>
          <w:szCs w:val="21"/>
          <w:lang w:val="nl-BE"/>
        </w:rPr>
        <w:t>ica</w:t>
      </w:r>
      <w:proofErr w:type="spellEnd"/>
      <w:r>
        <w:rPr>
          <w:sz w:val="21"/>
          <w:szCs w:val="21"/>
          <w:lang w:val="nl-BE"/>
        </w:rPr>
        <w:t xml:space="preserve"> </w:t>
      </w:r>
      <w:proofErr w:type="spellStart"/>
      <w:r w:rsidRPr="00007D75">
        <w:rPr>
          <w:sz w:val="21"/>
          <w:szCs w:val="21"/>
          <w:lang w:val="nl-BE"/>
        </w:rPr>
        <w:t>Pura</w:t>
      </w:r>
      <w:proofErr w:type="spellEnd"/>
      <w:r w:rsidRPr="00007D75">
        <w:rPr>
          <w:sz w:val="21"/>
          <w:szCs w:val="21"/>
          <w:lang w:val="nl-BE"/>
        </w:rPr>
        <w:t xml:space="preserve"> Project André Saine)</w:t>
      </w:r>
    </w:p>
    <w:p w14:paraId="4E2A151A" w14:textId="77777777" w:rsidR="00D00F30" w:rsidRPr="00007D75" w:rsidRDefault="00D00F30" w:rsidP="00D00F30">
      <w:pPr>
        <w:numPr>
          <w:ilvl w:val="0"/>
          <w:numId w:val="70"/>
        </w:numPr>
        <w:spacing w:after="0"/>
        <w:rPr>
          <w:sz w:val="21"/>
          <w:szCs w:val="21"/>
        </w:rPr>
      </w:pPr>
      <w:r w:rsidRPr="00007D75">
        <w:rPr>
          <w:sz w:val="21"/>
          <w:szCs w:val="21"/>
        </w:rPr>
        <w:t>Rigidité mentale</w:t>
      </w:r>
    </w:p>
    <w:p w14:paraId="3F785532" w14:textId="77777777" w:rsidR="00D00F30" w:rsidRPr="00007D75" w:rsidRDefault="00D00F30" w:rsidP="00D00F30">
      <w:pPr>
        <w:numPr>
          <w:ilvl w:val="0"/>
          <w:numId w:val="70"/>
        </w:numPr>
        <w:spacing w:after="0"/>
        <w:rPr>
          <w:sz w:val="21"/>
          <w:szCs w:val="21"/>
        </w:rPr>
      </w:pPr>
      <w:r w:rsidRPr="00007D75">
        <w:rPr>
          <w:sz w:val="21"/>
          <w:szCs w:val="21"/>
        </w:rPr>
        <w:t xml:space="preserve">Le sujet </w:t>
      </w:r>
      <w:r w:rsidRPr="00007D75">
        <w:rPr>
          <w:b/>
          <w:sz w:val="21"/>
          <w:szCs w:val="21"/>
        </w:rPr>
        <w:t>craint d´être assassiné</w:t>
      </w:r>
      <w:r w:rsidRPr="00007D75">
        <w:rPr>
          <w:sz w:val="21"/>
          <w:szCs w:val="21"/>
        </w:rPr>
        <w:t xml:space="preserve">. </w:t>
      </w:r>
      <w:r w:rsidRPr="00007D75">
        <w:rPr>
          <w:b/>
          <w:bCs/>
          <w:sz w:val="21"/>
          <w:szCs w:val="21"/>
        </w:rPr>
        <w:t xml:space="preserve">Délire </w:t>
      </w:r>
      <w:r w:rsidRPr="00007D75">
        <w:rPr>
          <w:b/>
          <w:sz w:val="21"/>
          <w:szCs w:val="21"/>
        </w:rPr>
        <w:t>nocturne</w:t>
      </w:r>
      <w:r w:rsidRPr="00007D75">
        <w:rPr>
          <w:sz w:val="21"/>
          <w:szCs w:val="21"/>
          <w:lang w:val="nl-BE"/>
        </w:rPr>
        <w:t xml:space="preserve"> </w:t>
      </w:r>
    </w:p>
    <w:p w14:paraId="06693556" w14:textId="77777777" w:rsidR="00D00F30" w:rsidRPr="00007D75" w:rsidRDefault="00D00F30" w:rsidP="00D00F30">
      <w:pPr>
        <w:numPr>
          <w:ilvl w:val="0"/>
          <w:numId w:val="70"/>
        </w:numPr>
        <w:spacing w:after="0"/>
        <w:rPr>
          <w:sz w:val="21"/>
          <w:szCs w:val="21"/>
        </w:rPr>
      </w:pPr>
      <w:r w:rsidRPr="00007D75">
        <w:rPr>
          <w:sz w:val="21"/>
          <w:szCs w:val="21"/>
        </w:rPr>
        <w:t>Agitation (qui contraste avec sa lenteur)</w:t>
      </w:r>
      <w:r w:rsidRPr="00007D75">
        <w:rPr>
          <w:sz w:val="21"/>
          <w:szCs w:val="21"/>
          <w:lang w:val="nl-BE"/>
        </w:rPr>
        <w:t xml:space="preserve"> </w:t>
      </w:r>
    </w:p>
    <w:p w14:paraId="0D2FD360" w14:textId="77777777" w:rsidR="00D00F30" w:rsidRPr="00007D75" w:rsidRDefault="00D00F30" w:rsidP="00D00F30">
      <w:pPr>
        <w:numPr>
          <w:ilvl w:val="0"/>
          <w:numId w:val="70"/>
        </w:numPr>
        <w:spacing w:after="0"/>
        <w:rPr>
          <w:sz w:val="21"/>
          <w:szCs w:val="21"/>
        </w:rPr>
      </w:pPr>
      <w:r w:rsidRPr="00007D75">
        <w:rPr>
          <w:sz w:val="21"/>
          <w:szCs w:val="21"/>
        </w:rPr>
        <w:t xml:space="preserve">Irascible, taciturne, </w:t>
      </w:r>
      <w:r w:rsidRPr="00007D75">
        <w:rPr>
          <w:b/>
          <w:bCs/>
          <w:sz w:val="21"/>
          <w:szCs w:val="21"/>
        </w:rPr>
        <w:t>&gt; quand il est seul</w:t>
      </w:r>
      <w:r w:rsidRPr="00007D75">
        <w:rPr>
          <w:sz w:val="21"/>
          <w:szCs w:val="21"/>
        </w:rPr>
        <w:t>.</w:t>
      </w:r>
      <w:r w:rsidRPr="00007D75">
        <w:rPr>
          <w:sz w:val="21"/>
          <w:szCs w:val="21"/>
          <w:lang w:val="nl-BE"/>
        </w:rPr>
        <w:t xml:space="preserve"> </w:t>
      </w:r>
    </w:p>
    <w:p w14:paraId="7ECCC703" w14:textId="77777777" w:rsidR="00D00F30" w:rsidRPr="00007D75" w:rsidRDefault="00D00F30" w:rsidP="00D00F30">
      <w:pPr>
        <w:numPr>
          <w:ilvl w:val="0"/>
          <w:numId w:val="70"/>
        </w:numPr>
        <w:spacing w:after="0"/>
        <w:rPr>
          <w:sz w:val="21"/>
          <w:szCs w:val="21"/>
        </w:rPr>
      </w:pPr>
      <w:r w:rsidRPr="00007D75">
        <w:rPr>
          <w:sz w:val="21"/>
          <w:szCs w:val="21"/>
        </w:rPr>
        <w:t xml:space="preserve">Dépression, mélancolie calme, </w:t>
      </w:r>
    </w:p>
    <w:p w14:paraId="10FBC6B0" w14:textId="77777777" w:rsidR="00D00F30" w:rsidRDefault="00D00F30" w:rsidP="00D00F30">
      <w:pPr>
        <w:numPr>
          <w:ilvl w:val="0"/>
          <w:numId w:val="70"/>
        </w:numPr>
        <w:spacing w:after="0"/>
        <w:rPr>
          <w:sz w:val="21"/>
          <w:szCs w:val="21"/>
        </w:rPr>
      </w:pPr>
      <w:r w:rsidRPr="00007D75">
        <w:rPr>
          <w:sz w:val="21"/>
          <w:szCs w:val="21"/>
        </w:rPr>
        <w:t xml:space="preserve">Perception lente, apathie intellectuelle, perte de mémoire, </w:t>
      </w:r>
      <w:r>
        <w:rPr>
          <w:sz w:val="21"/>
          <w:szCs w:val="21"/>
        </w:rPr>
        <w:t>concentration difficile</w:t>
      </w:r>
    </w:p>
    <w:p w14:paraId="26020683" w14:textId="77777777" w:rsidR="00D00F30" w:rsidRDefault="00D00F30" w:rsidP="00D00F30">
      <w:pPr>
        <w:numPr>
          <w:ilvl w:val="0"/>
          <w:numId w:val="70"/>
        </w:numPr>
        <w:spacing w:after="0"/>
        <w:rPr>
          <w:sz w:val="21"/>
          <w:szCs w:val="21"/>
        </w:rPr>
      </w:pPr>
      <w:r w:rsidRPr="00007D75">
        <w:rPr>
          <w:sz w:val="21"/>
          <w:szCs w:val="21"/>
        </w:rPr>
        <w:t>Lenteur pour s’e</w:t>
      </w:r>
      <w:r>
        <w:rPr>
          <w:sz w:val="21"/>
          <w:szCs w:val="21"/>
        </w:rPr>
        <w:t xml:space="preserve">xprimer, ne trouve pas les mots, </w:t>
      </w:r>
    </w:p>
    <w:p w14:paraId="36C08863" w14:textId="77777777" w:rsidR="00D00F30" w:rsidRPr="00CE0D0B" w:rsidRDefault="00D00F30" w:rsidP="00D00F30">
      <w:pPr>
        <w:numPr>
          <w:ilvl w:val="0"/>
          <w:numId w:val="70"/>
        </w:numPr>
        <w:spacing w:after="0"/>
        <w:rPr>
          <w:sz w:val="21"/>
          <w:szCs w:val="21"/>
        </w:rPr>
      </w:pPr>
      <w:proofErr w:type="spellStart"/>
      <w:r>
        <w:rPr>
          <w:sz w:val="21"/>
          <w:szCs w:val="21"/>
          <w:lang w:val="nl-BE"/>
        </w:rPr>
        <w:t>D</w:t>
      </w:r>
      <w:r w:rsidRPr="00007D75">
        <w:rPr>
          <w:sz w:val="21"/>
          <w:szCs w:val="21"/>
          <w:lang w:val="nl-BE"/>
        </w:rPr>
        <w:t>ifficulté</w:t>
      </w:r>
      <w:proofErr w:type="spellEnd"/>
      <w:r w:rsidRPr="00007D75">
        <w:rPr>
          <w:sz w:val="21"/>
          <w:szCs w:val="21"/>
          <w:lang w:val="nl-BE"/>
        </w:rPr>
        <w:t xml:space="preserve"> pour lire, </w:t>
      </w:r>
      <w:proofErr w:type="spellStart"/>
      <w:r w:rsidRPr="00007D75">
        <w:rPr>
          <w:sz w:val="21"/>
          <w:szCs w:val="21"/>
          <w:lang w:val="nl-BE"/>
        </w:rPr>
        <w:t>saute</w:t>
      </w:r>
      <w:proofErr w:type="spellEnd"/>
      <w:r w:rsidRPr="00007D75">
        <w:rPr>
          <w:sz w:val="21"/>
          <w:szCs w:val="21"/>
          <w:lang w:val="nl-BE"/>
        </w:rPr>
        <w:t xml:space="preserve"> des </w:t>
      </w:r>
      <w:proofErr w:type="spellStart"/>
      <w:r w:rsidRPr="00007D75">
        <w:rPr>
          <w:sz w:val="21"/>
          <w:szCs w:val="21"/>
          <w:lang w:val="nl-BE"/>
        </w:rPr>
        <w:t>lignes</w:t>
      </w:r>
      <w:proofErr w:type="spellEnd"/>
      <w:r>
        <w:rPr>
          <w:sz w:val="21"/>
          <w:szCs w:val="21"/>
          <w:lang w:val="nl-BE"/>
        </w:rPr>
        <w:t>,</w:t>
      </w:r>
      <w:r w:rsidRPr="00007D75">
        <w:rPr>
          <w:sz w:val="21"/>
          <w:szCs w:val="21"/>
          <w:lang w:val="nl-BE"/>
        </w:rPr>
        <w:t xml:space="preserve"> </w:t>
      </w:r>
      <w:r>
        <w:rPr>
          <w:sz w:val="21"/>
          <w:szCs w:val="21"/>
        </w:rPr>
        <w:t>dyslexie</w:t>
      </w:r>
    </w:p>
    <w:p w14:paraId="133D0BAB" w14:textId="77777777" w:rsidR="00D00F30" w:rsidRPr="005E4054" w:rsidRDefault="00D00F30" w:rsidP="00D00F30">
      <w:pPr>
        <w:ind w:left="720" w:firstLine="696"/>
        <w:rPr>
          <w:sz w:val="21"/>
          <w:szCs w:val="21"/>
          <w:lang w:val="nl-BE"/>
        </w:rPr>
      </w:pPr>
      <w:r w:rsidRPr="005E4054">
        <w:rPr>
          <w:sz w:val="21"/>
          <w:szCs w:val="21"/>
          <w:lang w:val="nl-BE"/>
        </w:rPr>
        <w:lastRenderedPageBreak/>
        <w:t>ΔΔ</w:t>
      </w:r>
      <w:r w:rsidRPr="00CE0D0B">
        <w:rPr>
          <w:sz w:val="21"/>
          <w:szCs w:val="21"/>
          <w:lang w:val="nl-BE"/>
        </w:rPr>
        <w:t xml:space="preserve"> Bar-c, </w:t>
      </w:r>
      <w:proofErr w:type="spellStart"/>
      <w:r w:rsidRPr="00CE0D0B">
        <w:rPr>
          <w:sz w:val="21"/>
          <w:szCs w:val="21"/>
          <w:lang w:val="nl-BE"/>
        </w:rPr>
        <w:t>Alum</w:t>
      </w:r>
      <w:proofErr w:type="spellEnd"/>
      <w:r w:rsidRPr="00CE0D0B">
        <w:rPr>
          <w:sz w:val="21"/>
          <w:szCs w:val="21"/>
          <w:lang w:val="nl-BE"/>
        </w:rPr>
        <w:t>:</w:t>
      </w:r>
      <w:r>
        <w:rPr>
          <w:sz w:val="21"/>
          <w:szCs w:val="21"/>
          <w:lang w:val="nl-BE"/>
        </w:rPr>
        <w:t xml:space="preserve"> </w:t>
      </w:r>
      <w:r w:rsidRPr="00CE0D0B">
        <w:rPr>
          <w:sz w:val="21"/>
          <w:szCs w:val="21"/>
          <w:lang w:val="nl-BE"/>
        </w:rPr>
        <w:t xml:space="preserve">beaucoup de </w:t>
      </w:r>
      <w:proofErr w:type="spellStart"/>
      <w:r w:rsidRPr="00CE0D0B">
        <w:rPr>
          <w:sz w:val="21"/>
          <w:szCs w:val="21"/>
          <w:lang w:val="nl-BE"/>
        </w:rPr>
        <w:t>symptômes</w:t>
      </w:r>
      <w:proofErr w:type="spellEnd"/>
      <w:r w:rsidRPr="00CE0D0B">
        <w:rPr>
          <w:sz w:val="21"/>
          <w:szCs w:val="21"/>
          <w:lang w:val="nl-BE"/>
        </w:rPr>
        <w:t xml:space="preserve"> </w:t>
      </w:r>
      <w:proofErr w:type="spellStart"/>
      <w:r w:rsidRPr="00CE0D0B">
        <w:rPr>
          <w:sz w:val="21"/>
          <w:szCs w:val="21"/>
          <w:lang w:val="nl-BE"/>
        </w:rPr>
        <w:t>communs</w:t>
      </w:r>
      <w:proofErr w:type="spellEnd"/>
      <w:r w:rsidRPr="00CE0D0B">
        <w:rPr>
          <w:sz w:val="21"/>
          <w:szCs w:val="21"/>
          <w:lang w:val="nl-BE"/>
        </w:rPr>
        <w:t>!</w:t>
      </w:r>
    </w:p>
    <w:p w14:paraId="27F56076" w14:textId="77777777" w:rsidR="00D00F30" w:rsidRPr="00007D75" w:rsidRDefault="00D00F30" w:rsidP="00D00F30">
      <w:pPr>
        <w:numPr>
          <w:ilvl w:val="0"/>
          <w:numId w:val="70"/>
        </w:numPr>
        <w:spacing w:after="0"/>
        <w:rPr>
          <w:sz w:val="21"/>
          <w:szCs w:val="21"/>
        </w:rPr>
      </w:pPr>
      <w:r w:rsidRPr="00007D75">
        <w:rPr>
          <w:sz w:val="21"/>
          <w:szCs w:val="21"/>
        </w:rPr>
        <w:t xml:space="preserve">Aphasie amnésique. </w:t>
      </w:r>
    </w:p>
    <w:p w14:paraId="0B825155" w14:textId="77777777" w:rsidR="00D00F30" w:rsidRPr="00007D75" w:rsidRDefault="00D00F30" w:rsidP="00D00F30">
      <w:pPr>
        <w:numPr>
          <w:ilvl w:val="0"/>
          <w:numId w:val="70"/>
        </w:numPr>
        <w:spacing w:after="0"/>
        <w:rPr>
          <w:sz w:val="21"/>
          <w:szCs w:val="21"/>
        </w:rPr>
      </w:pPr>
      <w:r w:rsidRPr="00007D75">
        <w:rPr>
          <w:sz w:val="21"/>
          <w:szCs w:val="21"/>
        </w:rPr>
        <w:t xml:space="preserve">Démence avec parésie. </w:t>
      </w:r>
    </w:p>
    <w:p w14:paraId="2176E1C7" w14:textId="77777777" w:rsidR="00D00F30" w:rsidRDefault="00D00F30" w:rsidP="00D00F30">
      <w:pPr>
        <w:rPr>
          <w:sz w:val="21"/>
          <w:szCs w:val="21"/>
          <w:u w:val="single"/>
        </w:rPr>
      </w:pPr>
    </w:p>
    <w:p w14:paraId="68C05619" w14:textId="77777777" w:rsidR="00D00F30" w:rsidRPr="00007D75" w:rsidRDefault="00D00F30" w:rsidP="00D00F30">
      <w:pPr>
        <w:rPr>
          <w:sz w:val="21"/>
          <w:szCs w:val="21"/>
          <w:u w:val="single"/>
        </w:rPr>
      </w:pPr>
      <w:r w:rsidRPr="009732BE">
        <w:rPr>
          <w:color w:val="0000FF"/>
          <w:sz w:val="21"/>
          <w:szCs w:val="21"/>
          <w:u w:val="single"/>
        </w:rPr>
        <w:t xml:space="preserve">Constrictions - Spasmes </w:t>
      </w:r>
    </w:p>
    <w:p w14:paraId="35B3EFE0" w14:textId="77777777" w:rsidR="00D00F30" w:rsidRPr="008073EB" w:rsidRDefault="00D00F30" w:rsidP="00D00F30">
      <w:pPr>
        <w:numPr>
          <w:ilvl w:val="0"/>
          <w:numId w:val="77"/>
        </w:numPr>
        <w:spacing w:after="0"/>
        <w:rPr>
          <w:sz w:val="21"/>
          <w:szCs w:val="21"/>
        </w:rPr>
      </w:pPr>
      <w:r w:rsidRPr="00007D75">
        <w:rPr>
          <w:sz w:val="21"/>
          <w:szCs w:val="21"/>
        </w:rPr>
        <w:t xml:space="preserve">Sensation de </w:t>
      </w:r>
      <w:r w:rsidRPr="00007D75">
        <w:rPr>
          <w:b/>
          <w:bCs/>
          <w:caps/>
          <w:sz w:val="21"/>
          <w:szCs w:val="21"/>
        </w:rPr>
        <w:t>constriction</w:t>
      </w:r>
      <w:r w:rsidRPr="00007D75">
        <w:rPr>
          <w:sz w:val="21"/>
          <w:szCs w:val="21"/>
        </w:rPr>
        <w:t xml:space="preserve"> dans les organes internes (</w:t>
      </w:r>
      <w:r w:rsidRPr="006271F9">
        <w:rPr>
          <w:b/>
          <w:sz w:val="21"/>
          <w:szCs w:val="21"/>
        </w:rPr>
        <w:t>cœur</w:t>
      </w:r>
      <w:r w:rsidRPr="00007D75">
        <w:rPr>
          <w:sz w:val="21"/>
          <w:szCs w:val="21"/>
        </w:rPr>
        <w:t xml:space="preserve"> avec HTA conduisant à l’</w:t>
      </w:r>
      <w:r w:rsidRPr="00007D75">
        <w:rPr>
          <w:sz w:val="21"/>
          <w:szCs w:val="21"/>
          <w:lang w:val="nl-BE"/>
        </w:rPr>
        <w:t>artériosclérose</w:t>
      </w:r>
      <w:r w:rsidRPr="00007D75">
        <w:rPr>
          <w:sz w:val="21"/>
          <w:szCs w:val="21"/>
        </w:rPr>
        <w:t xml:space="preserve">, voire hypertrophie ventricule G ; col de la </w:t>
      </w:r>
      <w:r w:rsidRPr="006271F9">
        <w:rPr>
          <w:b/>
          <w:sz w:val="21"/>
          <w:szCs w:val="21"/>
        </w:rPr>
        <w:t>vessie</w:t>
      </w:r>
      <w:r w:rsidRPr="00007D75">
        <w:rPr>
          <w:sz w:val="21"/>
          <w:szCs w:val="21"/>
        </w:rPr>
        <w:t xml:space="preserve"> avec rétention d’urine ; </w:t>
      </w:r>
      <w:r w:rsidRPr="006271F9">
        <w:rPr>
          <w:b/>
          <w:sz w:val="21"/>
          <w:szCs w:val="21"/>
        </w:rPr>
        <w:t>peau</w:t>
      </w:r>
      <w:r w:rsidRPr="00007D75">
        <w:rPr>
          <w:sz w:val="21"/>
          <w:szCs w:val="21"/>
        </w:rPr>
        <w:t xml:space="preserve"> sèche alors qu’il fait de l’exercice</w:t>
      </w:r>
      <w:r>
        <w:rPr>
          <w:sz w:val="21"/>
          <w:szCs w:val="21"/>
        </w:rPr>
        <w:t xml:space="preserve">, </w:t>
      </w:r>
      <w:r w:rsidRPr="006271F9">
        <w:rPr>
          <w:b/>
          <w:sz w:val="21"/>
          <w:szCs w:val="21"/>
        </w:rPr>
        <w:t>pénis</w:t>
      </w:r>
      <w:r w:rsidRPr="00007D75">
        <w:rPr>
          <w:sz w:val="21"/>
          <w:szCs w:val="21"/>
        </w:rPr>
        <w:t xml:space="preserve"> serré par une corde</w:t>
      </w:r>
      <w:r>
        <w:rPr>
          <w:sz w:val="21"/>
          <w:szCs w:val="21"/>
        </w:rPr>
        <w:t>, …</w:t>
      </w:r>
      <w:r w:rsidRPr="008073EB">
        <w:rPr>
          <w:sz w:val="21"/>
          <w:szCs w:val="21"/>
        </w:rPr>
        <w:t>)</w:t>
      </w:r>
    </w:p>
    <w:p w14:paraId="53062257" w14:textId="77777777" w:rsidR="00D00F30" w:rsidRPr="00007D75" w:rsidRDefault="00D00F30" w:rsidP="00D00F30">
      <w:pPr>
        <w:numPr>
          <w:ilvl w:val="0"/>
          <w:numId w:val="71"/>
        </w:numPr>
        <w:spacing w:after="0"/>
        <w:rPr>
          <w:sz w:val="21"/>
          <w:szCs w:val="21"/>
        </w:rPr>
      </w:pPr>
      <w:r w:rsidRPr="00007D75">
        <w:rPr>
          <w:b/>
          <w:caps/>
          <w:sz w:val="21"/>
          <w:szCs w:val="21"/>
        </w:rPr>
        <w:t>Spasme</w:t>
      </w:r>
      <w:r>
        <w:rPr>
          <w:b/>
          <w:caps/>
          <w:sz w:val="21"/>
          <w:szCs w:val="21"/>
        </w:rPr>
        <w:t>S</w:t>
      </w:r>
      <w:r w:rsidRPr="00007D75">
        <w:rPr>
          <w:sz w:val="21"/>
          <w:szCs w:val="21"/>
        </w:rPr>
        <w:t xml:space="preserve"> (gorge, dysménorrhée, vaginisme, éjaculation sans érection).</w:t>
      </w:r>
    </w:p>
    <w:p w14:paraId="2D6045C3" w14:textId="77777777" w:rsidR="00D00F30" w:rsidRPr="00007D75" w:rsidRDefault="00D00F30" w:rsidP="00D00F30">
      <w:pPr>
        <w:numPr>
          <w:ilvl w:val="0"/>
          <w:numId w:val="71"/>
        </w:numPr>
        <w:spacing w:after="0"/>
        <w:rPr>
          <w:sz w:val="21"/>
          <w:szCs w:val="21"/>
        </w:rPr>
      </w:pPr>
      <w:r w:rsidRPr="00007D75">
        <w:rPr>
          <w:sz w:val="21"/>
          <w:szCs w:val="21"/>
        </w:rPr>
        <w:t xml:space="preserve">La douleur donne </w:t>
      </w:r>
      <w:r w:rsidRPr="00007D75">
        <w:rPr>
          <w:b/>
          <w:sz w:val="21"/>
          <w:szCs w:val="21"/>
        </w:rPr>
        <w:t>envie</w:t>
      </w:r>
      <w:r w:rsidRPr="00007D75">
        <w:rPr>
          <w:sz w:val="21"/>
          <w:szCs w:val="21"/>
        </w:rPr>
        <w:t xml:space="preserve"> </w:t>
      </w:r>
      <w:r w:rsidRPr="00007D75">
        <w:rPr>
          <w:b/>
          <w:sz w:val="21"/>
          <w:szCs w:val="21"/>
        </w:rPr>
        <w:t>de</w:t>
      </w:r>
      <w:r w:rsidRPr="00007D75">
        <w:rPr>
          <w:sz w:val="21"/>
          <w:szCs w:val="21"/>
        </w:rPr>
        <w:t xml:space="preserve"> </w:t>
      </w:r>
      <w:r w:rsidRPr="00007D75">
        <w:rPr>
          <w:b/>
          <w:caps/>
          <w:sz w:val="21"/>
          <w:szCs w:val="21"/>
        </w:rPr>
        <w:t>s´étirer.</w:t>
      </w:r>
      <w:r w:rsidRPr="00007D75">
        <w:rPr>
          <w:sz w:val="21"/>
          <w:szCs w:val="21"/>
        </w:rPr>
        <w:t xml:space="preserve"> </w:t>
      </w:r>
    </w:p>
    <w:p w14:paraId="616121BB" w14:textId="77777777" w:rsidR="00D00F30" w:rsidRPr="00007D75" w:rsidRDefault="00D00F30" w:rsidP="00D00F30">
      <w:pPr>
        <w:numPr>
          <w:ilvl w:val="0"/>
          <w:numId w:val="71"/>
        </w:numPr>
        <w:spacing w:after="0"/>
        <w:rPr>
          <w:sz w:val="21"/>
          <w:szCs w:val="21"/>
        </w:rPr>
      </w:pPr>
      <w:r w:rsidRPr="00007D75">
        <w:rPr>
          <w:b/>
          <w:bCs/>
          <w:sz w:val="21"/>
          <w:szCs w:val="21"/>
        </w:rPr>
        <w:t xml:space="preserve">&lt; </w:t>
      </w:r>
      <w:proofErr w:type="gramStart"/>
      <w:r w:rsidRPr="00007D75">
        <w:rPr>
          <w:b/>
          <w:bCs/>
          <w:sz w:val="21"/>
          <w:szCs w:val="21"/>
        </w:rPr>
        <w:t>par</w:t>
      </w:r>
      <w:proofErr w:type="gramEnd"/>
      <w:r w:rsidRPr="00007D75">
        <w:rPr>
          <w:b/>
          <w:bCs/>
          <w:sz w:val="21"/>
          <w:szCs w:val="21"/>
        </w:rPr>
        <w:t xml:space="preserve"> le toucher.</w:t>
      </w:r>
      <w:r w:rsidRPr="00007D75">
        <w:rPr>
          <w:sz w:val="21"/>
          <w:szCs w:val="21"/>
          <w:lang w:val="nl-BE"/>
        </w:rPr>
        <w:t xml:space="preserve"> </w:t>
      </w:r>
    </w:p>
    <w:p w14:paraId="6657DF3E" w14:textId="77777777" w:rsidR="00D00F30" w:rsidRPr="00007D75" w:rsidRDefault="00D00F30" w:rsidP="00D00F30">
      <w:pPr>
        <w:numPr>
          <w:ilvl w:val="0"/>
          <w:numId w:val="71"/>
        </w:numPr>
        <w:spacing w:after="0"/>
        <w:rPr>
          <w:sz w:val="21"/>
          <w:szCs w:val="21"/>
        </w:rPr>
      </w:pPr>
      <w:r w:rsidRPr="00007D75">
        <w:rPr>
          <w:b/>
          <w:bCs/>
          <w:sz w:val="21"/>
          <w:szCs w:val="21"/>
        </w:rPr>
        <w:t>&gt; en se pliant en deux, la pression forte</w:t>
      </w:r>
      <w:r>
        <w:rPr>
          <w:sz w:val="21"/>
          <w:szCs w:val="21"/>
        </w:rPr>
        <w:t>.</w:t>
      </w:r>
      <w:r w:rsidRPr="00007D75">
        <w:rPr>
          <w:sz w:val="21"/>
          <w:szCs w:val="21"/>
          <w:lang w:val="nl-BE"/>
        </w:rPr>
        <w:t xml:space="preserve"> </w:t>
      </w:r>
    </w:p>
    <w:p w14:paraId="541C4555" w14:textId="77777777" w:rsidR="00D00F30" w:rsidRDefault="00D00F30" w:rsidP="00D00F30">
      <w:pPr>
        <w:rPr>
          <w:sz w:val="21"/>
          <w:szCs w:val="21"/>
          <w:u w:val="single"/>
        </w:rPr>
      </w:pPr>
    </w:p>
    <w:p w14:paraId="5B9CB8BA" w14:textId="77777777" w:rsidR="00D00F30" w:rsidRPr="009732BE" w:rsidRDefault="00D00F30" w:rsidP="00D00F30">
      <w:pPr>
        <w:rPr>
          <w:color w:val="0000FF"/>
          <w:sz w:val="21"/>
          <w:szCs w:val="21"/>
          <w:u w:val="single"/>
        </w:rPr>
      </w:pPr>
      <w:r w:rsidRPr="009732BE">
        <w:rPr>
          <w:color w:val="0000FF"/>
          <w:sz w:val="21"/>
          <w:szCs w:val="21"/>
          <w:u w:val="single"/>
        </w:rPr>
        <w:t>Plus spécifiquement pour le tube digestif</w:t>
      </w:r>
    </w:p>
    <w:p w14:paraId="26679229" w14:textId="77777777" w:rsidR="00D00F30" w:rsidRPr="00007D75" w:rsidRDefault="00D00F30" w:rsidP="00D00F30">
      <w:pPr>
        <w:numPr>
          <w:ilvl w:val="0"/>
          <w:numId w:val="71"/>
        </w:numPr>
        <w:spacing w:after="0"/>
        <w:rPr>
          <w:sz w:val="21"/>
          <w:szCs w:val="21"/>
        </w:rPr>
      </w:pPr>
      <w:r>
        <w:rPr>
          <w:sz w:val="21"/>
          <w:szCs w:val="21"/>
        </w:rPr>
        <w:t>Spasme de l’</w:t>
      </w:r>
      <w:r w:rsidRPr="00007D75">
        <w:rPr>
          <w:sz w:val="21"/>
          <w:szCs w:val="21"/>
        </w:rPr>
        <w:t>œsophage en avalant</w:t>
      </w:r>
    </w:p>
    <w:p w14:paraId="6E5EF985" w14:textId="77777777" w:rsidR="00D00F30" w:rsidRPr="00007D75" w:rsidRDefault="00D00F30" w:rsidP="00D00F30">
      <w:pPr>
        <w:numPr>
          <w:ilvl w:val="0"/>
          <w:numId w:val="71"/>
        </w:numPr>
        <w:spacing w:after="0"/>
        <w:rPr>
          <w:sz w:val="21"/>
          <w:szCs w:val="21"/>
        </w:rPr>
      </w:pPr>
      <w:r>
        <w:rPr>
          <w:sz w:val="21"/>
          <w:szCs w:val="21"/>
        </w:rPr>
        <w:t>Spasme de l’</w:t>
      </w:r>
      <w:r w:rsidRPr="00007D75">
        <w:rPr>
          <w:sz w:val="21"/>
          <w:szCs w:val="21"/>
        </w:rPr>
        <w:t>anus avec obstruction intestinale et vomissements fécaloïde</w:t>
      </w:r>
    </w:p>
    <w:p w14:paraId="4C976039" w14:textId="77777777" w:rsidR="00D00F30" w:rsidRPr="00007D75" w:rsidRDefault="00D00F30" w:rsidP="00D00F30">
      <w:pPr>
        <w:numPr>
          <w:ilvl w:val="0"/>
          <w:numId w:val="71"/>
        </w:numPr>
        <w:spacing w:after="0"/>
        <w:rPr>
          <w:sz w:val="21"/>
          <w:szCs w:val="21"/>
        </w:rPr>
      </w:pPr>
      <w:r w:rsidRPr="00007D75">
        <w:rPr>
          <w:sz w:val="21"/>
          <w:szCs w:val="21"/>
        </w:rPr>
        <w:t>Hernie étranglée</w:t>
      </w:r>
    </w:p>
    <w:p w14:paraId="66533CC0" w14:textId="77777777" w:rsidR="00D00F30" w:rsidRPr="00007D75" w:rsidRDefault="00D00F30" w:rsidP="00D00F30">
      <w:pPr>
        <w:numPr>
          <w:ilvl w:val="0"/>
          <w:numId w:val="71"/>
        </w:numPr>
        <w:spacing w:after="0"/>
        <w:rPr>
          <w:sz w:val="21"/>
          <w:szCs w:val="21"/>
        </w:rPr>
      </w:pPr>
      <w:r w:rsidRPr="00007D75">
        <w:rPr>
          <w:b/>
          <w:bCs/>
          <w:sz w:val="21"/>
          <w:szCs w:val="21"/>
        </w:rPr>
        <w:t>Colique excessive, irradiant dans toutes les parties du corps</w:t>
      </w:r>
      <w:r w:rsidRPr="00007D75">
        <w:rPr>
          <w:sz w:val="21"/>
          <w:szCs w:val="21"/>
        </w:rPr>
        <w:t xml:space="preserve">. </w:t>
      </w:r>
    </w:p>
    <w:p w14:paraId="224E8DFC" w14:textId="77777777" w:rsidR="00D00F30" w:rsidRPr="00007D75" w:rsidRDefault="00D00F30" w:rsidP="00D00F30">
      <w:pPr>
        <w:numPr>
          <w:ilvl w:val="0"/>
          <w:numId w:val="71"/>
        </w:numPr>
        <w:spacing w:after="0"/>
        <w:rPr>
          <w:sz w:val="21"/>
          <w:szCs w:val="21"/>
        </w:rPr>
      </w:pPr>
      <w:r w:rsidRPr="00007D75">
        <w:rPr>
          <w:b/>
          <w:bCs/>
          <w:sz w:val="21"/>
          <w:szCs w:val="21"/>
        </w:rPr>
        <w:t>LES PAROIS DE L´ABDOMEN SE RÉTRACTENT</w:t>
      </w:r>
      <w:r w:rsidRPr="00007D75">
        <w:rPr>
          <w:sz w:val="21"/>
          <w:szCs w:val="21"/>
        </w:rPr>
        <w:t xml:space="preserve"> </w:t>
      </w:r>
    </w:p>
    <w:p w14:paraId="3AA9B62B" w14:textId="77777777" w:rsidR="00D00F30" w:rsidRDefault="00D00F30" w:rsidP="00D00F30">
      <w:pPr>
        <w:numPr>
          <w:ilvl w:val="0"/>
          <w:numId w:val="71"/>
        </w:numPr>
        <w:spacing w:after="0"/>
        <w:rPr>
          <w:sz w:val="21"/>
          <w:szCs w:val="21"/>
        </w:rPr>
      </w:pPr>
      <w:r w:rsidRPr="00007D75">
        <w:rPr>
          <w:sz w:val="21"/>
          <w:szCs w:val="21"/>
        </w:rPr>
        <w:t xml:space="preserve">La paroi abdominale donne la sensation d´être tirée vers l´épine dorsale par une ficelle. </w:t>
      </w:r>
    </w:p>
    <w:p w14:paraId="1BBE5D40" w14:textId="77777777" w:rsidR="00D00F30" w:rsidRPr="00007D75" w:rsidRDefault="00D00F30" w:rsidP="00D00F30">
      <w:pPr>
        <w:ind w:left="720"/>
        <w:rPr>
          <w:sz w:val="21"/>
          <w:szCs w:val="21"/>
        </w:rPr>
      </w:pPr>
    </w:p>
    <w:p w14:paraId="710C1A9E" w14:textId="77777777" w:rsidR="00D00F30" w:rsidRPr="009732BE" w:rsidRDefault="00D00F30" w:rsidP="00D00F30">
      <w:pPr>
        <w:ind w:left="851"/>
        <w:rPr>
          <w:i/>
          <w:iCs/>
          <w:color w:val="0000FF"/>
          <w:sz w:val="21"/>
          <w:szCs w:val="21"/>
          <w:u w:val="single"/>
        </w:rPr>
      </w:pPr>
      <w:r w:rsidRPr="009732BE">
        <w:rPr>
          <w:i/>
          <w:iCs/>
          <w:color w:val="0000FF"/>
          <w:sz w:val="21"/>
          <w:szCs w:val="21"/>
          <w:u w:val="single"/>
        </w:rPr>
        <w:t>Diagnostic différentiel des coliques</w:t>
      </w:r>
    </w:p>
    <w:p w14:paraId="78660C57" w14:textId="77777777" w:rsidR="00D00F30" w:rsidRPr="00007D75" w:rsidRDefault="00D00F30" w:rsidP="00D00F30">
      <w:pPr>
        <w:ind w:left="360"/>
        <w:rPr>
          <w:sz w:val="21"/>
          <w:szCs w:val="21"/>
        </w:rPr>
      </w:pPr>
      <w:r w:rsidRPr="00007D75">
        <w:rPr>
          <w:b/>
          <w:bCs/>
          <w:sz w:val="21"/>
          <w:szCs w:val="21"/>
          <w:lang w:val="nl-BE"/>
        </w:rPr>
        <w:t xml:space="preserve">&lt; </w:t>
      </w:r>
      <w:proofErr w:type="gramStart"/>
      <w:r w:rsidRPr="00007D75">
        <w:rPr>
          <w:b/>
          <w:bCs/>
          <w:sz w:val="21"/>
          <w:szCs w:val="21"/>
          <w:lang w:val="nl-BE"/>
        </w:rPr>
        <w:t>au</w:t>
      </w:r>
      <w:proofErr w:type="gramEnd"/>
      <w:r w:rsidRPr="00007D75">
        <w:rPr>
          <w:b/>
          <w:bCs/>
          <w:sz w:val="21"/>
          <w:szCs w:val="21"/>
          <w:lang w:val="nl-BE"/>
        </w:rPr>
        <w:t xml:space="preserve"> toucher + </w:t>
      </w:r>
      <w:proofErr w:type="spellStart"/>
      <w:r w:rsidRPr="00007D75">
        <w:rPr>
          <w:b/>
          <w:bCs/>
          <w:sz w:val="21"/>
          <w:szCs w:val="21"/>
          <w:lang w:val="nl-BE"/>
        </w:rPr>
        <w:t>contracture</w:t>
      </w:r>
      <w:proofErr w:type="spellEnd"/>
      <w:r w:rsidRPr="00007D75">
        <w:rPr>
          <w:b/>
          <w:bCs/>
          <w:sz w:val="21"/>
          <w:szCs w:val="21"/>
          <w:lang w:val="nl-BE"/>
        </w:rPr>
        <w:t xml:space="preserve"> des </w:t>
      </w:r>
      <w:proofErr w:type="spellStart"/>
      <w:r w:rsidRPr="00007D75">
        <w:rPr>
          <w:b/>
          <w:bCs/>
          <w:sz w:val="21"/>
          <w:szCs w:val="21"/>
          <w:lang w:val="nl-BE"/>
        </w:rPr>
        <w:t>muscles</w:t>
      </w:r>
      <w:proofErr w:type="spellEnd"/>
      <w:r w:rsidRPr="00007D75">
        <w:rPr>
          <w:b/>
          <w:bCs/>
          <w:sz w:val="21"/>
          <w:szCs w:val="21"/>
          <w:lang w:val="nl-BE"/>
        </w:rPr>
        <w:t xml:space="preserve"> </w:t>
      </w:r>
      <w:proofErr w:type="spellStart"/>
      <w:r w:rsidRPr="00007D75">
        <w:rPr>
          <w:b/>
          <w:bCs/>
          <w:sz w:val="21"/>
          <w:szCs w:val="21"/>
          <w:lang w:val="nl-BE"/>
        </w:rPr>
        <w:t>abdominaux</w:t>
      </w:r>
      <w:proofErr w:type="spellEnd"/>
      <w:r w:rsidRPr="00007D75">
        <w:rPr>
          <w:b/>
          <w:bCs/>
          <w:sz w:val="21"/>
          <w:szCs w:val="21"/>
          <w:lang w:val="nl-BE"/>
        </w:rPr>
        <w:t xml:space="preserve"> </w:t>
      </w:r>
    </w:p>
    <w:p w14:paraId="7DF46A00" w14:textId="77777777" w:rsidR="00D00F30" w:rsidRPr="00007D75" w:rsidRDefault="00D00F30" w:rsidP="00D00F30">
      <w:pPr>
        <w:numPr>
          <w:ilvl w:val="0"/>
          <w:numId w:val="72"/>
        </w:numPr>
        <w:tabs>
          <w:tab w:val="clear" w:pos="720"/>
          <w:tab w:val="num" w:pos="1080"/>
        </w:tabs>
        <w:ind w:left="1080"/>
        <w:rPr>
          <w:sz w:val="21"/>
          <w:szCs w:val="21"/>
        </w:rPr>
      </w:pPr>
      <w:proofErr w:type="gramStart"/>
      <w:r w:rsidRPr="00007D75">
        <w:rPr>
          <w:sz w:val="21"/>
          <w:szCs w:val="21"/>
          <w:lang w:val="nl-BE"/>
        </w:rPr>
        <w:t>CUPRUM</w:t>
      </w:r>
      <w:r>
        <w:rPr>
          <w:sz w:val="21"/>
          <w:szCs w:val="21"/>
          <w:lang w:val="nl-BE"/>
        </w:rPr>
        <w:t xml:space="preserve"> </w:t>
      </w:r>
      <w:r w:rsidRPr="00007D75">
        <w:rPr>
          <w:sz w:val="21"/>
          <w:szCs w:val="21"/>
          <w:lang w:val="nl-BE"/>
        </w:rPr>
        <w:t>:</w:t>
      </w:r>
      <w:proofErr w:type="gramEnd"/>
      <w:r w:rsidRPr="00007D75">
        <w:rPr>
          <w:sz w:val="21"/>
          <w:szCs w:val="21"/>
          <w:lang w:val="nl-BE"/>
        </w:rPr>
        <w:t xml:space="preserve"> </w:t>
      </w:r>
      <w:proofErr w:type="spellStart"/>
      <w:r w:rsidRPr="00007D75">
        <w:rPr>
          <w:sz w:val="21"/>
          <w:szCs w:val="21"/>
          <w:lang w:val="nl-BE"/>
        </w:rPr>
        <w:t>Douleurs</w:t>
      </w:r>
      <w:proofErr w:type="spellEnd"/>
      <w:r w:rsidRPr="00007D75">
        <w:rPr>
          <w:sz w:val="21"/>
          <w:szCs w:val="21"/>
          <w:lang w:val="nl-BE"/>
        </w:rPr>
        <w:t xml:space="preserve"> </w:t>
      </w:r>
      <w:r>
        <w:rPr>
          <w:sz w:val="21"/>
          <w:szCs w:val="21"/>
          <w:lang w:val="nl-BE"/>
        </w:rPr>
        <w:t>non</w:t>
      </w:r>
      <w:r w:rsidRPr="00007D75">
        <w:rPr>
          <w:sz w:val="21"/>
          <w:szCs w:val="21"/>
          <w:lang w:val="nl-BE"/>
        </w:rPr>
        <w:t xml:space="preserve"> </w:t>
      </w:r>
      <w:proofErr w:type="spellStart"/>
      <w:r w:rsidRPr="00007D75">
        <w:rPr>
          <w:sz w:val="21"/>
          <w:szCs w:val="21"/>
          <w:lang w:val="nl-BE"/>
        </w:rPr>
        <w:t>amél</w:t>
      </w:r>
      <w:proofErr w:type="spellEnd"/>
      <w:r w:rsidRPr="00007D75">
        <w:rPr>
          <w:sz w:val="21"/>
          <w:szCs w:val="21"/>
          <w:lang w:val="nl-BE"/>
        </w:rPr>
        <w:t xml:space="preserve">. </w:t>
      </w:r>
      <w:proofErr w:type="gramStart"/>
      <w:r w:rsidRPr="00007D75">
        <w:rPr>
          <w:sz w:val="21"/>
          <w:szCs w:val="21"/>
          <w:lang w:val="nl-BE"/>
        </w:rPr>
        <w:t>par</w:t>
      </w:r>
      <w:proofErr w:type="gramEnd"/>
      <w:r w:rsidRPr="00007D75">
        <w:rPr>
          <w:sz w:val="21"/>
          <w:szCs w:val="21"/>
          <w:lang w:val="nl-BE"/>
        </w:rPr>
        <w:t xml:space="preserve"> la </w:t>
      </w:r>
      <w:proofErr w:type="spellStart"/>
      <w:r w:rsidRPr="00007D75">
        <w:rPr>
          <w:sz w:val="21"/>
          <w:szCs w:val="21"/>
          <w:lang w:val="nl-BE"/>
        </w:rPr>
        <w:t>pression</w:t>
      </w:r>
      <w:proofErr w:type="spellEnd"/>
      <w:r w:rsidRPr="00007D75">
        <w:rPr>
          <w:sz w:val="21"/>
          <w:szCs w:val="21"/>
          <w:lang w:val="nl-BE"/>
        </w:rPr>
        <w:t xml:space="preserve">, </w:t>
      </w:r>
      <w:proofErr w:type="spellStart"/>
      <w:r w:rsidRPr="00007D75">
        <w:rPr>
          <w:sz w:val="21"/>
          <w:szCs w:val="21"/>
          <w:lang w:val="nl-BE"/>
        </w:rPr>
        <w:t>peu</w:t>
      </w:r>
      <w:proofErr w:type="spellEnd"/>
      <w:r w:rsidRPr="00007D75">
        <w:rPr>
          <w:sz w:val="21"/>
          <w:szCs w:val="21"/>
          <w:lang w:val="nl-BE"/>
        </w:rPr>
        <w:t xml:space="preserve"> </w:t>
      </w:r>
      <w:proofErr w:type="spellStart"/>
      <w:r w:rsidRPr="00007D75">
        <w:rPr>
          <w:sz w:val="21"/>
          <w:szCs w:val="21"/>
          <w:lang w:val="nl-BE"/>
        </w:rPr>
        <w:t>améliorées</w:t>
      </w:r>
      <w:proofErr w:type="spellEnd"/>
      <w:r w:rsidRPr="00007D75">
        <w:rPr>
          <w:sz w:val="21"/>
          <w:szCs w:val="21"/>
          <w:lang w:val="nl-BE"/>
        </w:rPr>
        <w:t xml:space="preserve"> </w:t>
      </w:r>
      <w:proofErr w:type="spellStart"/>
      <w:r w:rsidRPr="00007D75">
        <w:rPr>
          <w:sz w:val="21"/>
          <w:szCs w:val="21"/>
          <w:lang w:val="nl-BE"/>
        </w:rPr>
        <w:t>plié</w:t>
      </w:r>
      <w:proofErr w:type="spellEnd"/>
      <w:r w:rsidRPr="00007D75">
        <w:rPr>
          <w:sz w:val="21"/>
          <w:szCs w:val="21"/>
          <w:lang w:val="nl-BE"/>
        </w:rPr>
        <w:t xml:space="preserve"> en deux et pas de </w:t>
      </w:r>
      <w:proofErr w:type="spellStart"/>
      <w:r w:rsidRPr="00007D75">
        <w:rPr>
          <w:sz w:val="21"/>
          <w:szCs w:val="21"/>
          <w:lang w:val="nl-BE"/>
        </w:rPr>
        <w:t>rétraction</w:t>
      </w:r>
      <w:proofErr w:type="spellEnd"/>
      <w:r w:rsidRPr="00007D75">
        <w:rPr>
          <w:sz w:val="21"/>
          <w:szCs w:val="21"/>
          <w:lang w:val="nl-BE"/>
        </w:rPr>
        <w:t xml:space="preserve"> de </w:t>
      </w:r>
      <w:proofErr w:type="spellStart"/>
      <w:r w:rsidRPr="00007D75">
        <w:rPr>
          <w:sz w:val="21"/>
          <w:szCs w:val="21"/>
          <w:lang w:val="nl-BE"/>
        </w:rPr>
        <w:t>l’abdomen</w:t>
      </w:r>
      <w:proofErr w:type="spellEnd"/>
      <w:r>
        <w:rPr>
          <w:sz w:val="21"/>
          <w:szCs w:val="21"/>
          <w:lang w:val="nl-BE"/>
        </w:rPr>
        <w:t>.</w:t>
      </w:r>
      <w:r w:rsidRPr="00007D75">
        <w:rPr>
          <w:sz w:val="21"/>
          <w:szCs w:val="21"/>
          <w:lang w:val="nl-BE"/>
        </w:rPr>
        <w:t xml:space="preserve"> </w:t>
      </w:r>
    </w:p>
    <w:p w14:paraId="249380B5" w14:textId="77777777" w:rsidR="00D00F30" w:rsidRPr="00007D75" w:rsidRDefault="00D00F30" w:rsidP="00D00F30">
      <w:pPr>
        <w:ind w:left="360"/>
        <w:rPr>
          <w:sz w:val="21"/>
          <w:szCs w:val="21"/>
        </w:rPr>
      </w:pPr>
      <w:r w:rsidRPr="00007D75">
        <w:rPr>
          <w:b/>
          <w:bCs/>
          <w:sz w:val="21"/>
          <w:szCs w:val="21"/>
          <w:lang w:val="nl-BE"/>
        </w:rPr>
        <w:t xml:space="preserve">&gt; </w:t>
      </w:r>
      <w:proofErr w:type="spellStart"/>
      <w:r w:rsidRPr="00007D75">
        <w:rPr>
          <w:b/>
          <w:bCs/>
          <w:sz w:val="21"/>
          <w:szCs w:val="21"/>
          <w:lang w:val="nl-BE"/>
        </w:rPr>
        <w:t>Pression</w:t>
      </w:r>
      <w:proofErr w:type="spellEnd"/>
      <w:r w:rsidRPr="00007D75">
        <w:rPr>
          <w:b/>
          <w:bCs/>
          <w:sz w:val="21"/>
          <w:szCs w:val="21"/>
          <w:lang w:val="nl-BE"/>
        </w:rPr>
        <w:t xml:space="preserve"> et </w:t>
      </w:r>
      <w:proofErr w:type="spellStart"/>
      <w:r w:rsidRPr="00007D75">
        <w:rPr>
          <w:b/>
          <w:bCs/>
          <w:sz w:val="21"/>
          <w:szCs w:val="21"/>
          <w:lang w:val="nl-BE"/>
        </w:rPr>
        <w:t>plié</w:t>
      </w:r>
      <w:proofErr w:type="spellEnd"/>
      <w:r w:rsidRPr="00007D75">
        <w:rPr>
          <w:b/>
          <w:bCs/>
          <w:sz w:val="21"/>
          <w:szCs w:val="21"/>
          <w:lang w:val="nl-BE"/>
        </w:rPr>
        <w:t xml:space="preserve"> en deux, </w:t>
      </w:r>
      <w:proofErr w:type="spellStart"/>
      <w:r w:rsidRPr="00007D75">
        <w:rPr>
          <w:b/>
          <w:bCs/>
          <w:sz w:val="21"/>
          <w:szCs w:val="21"/>
          <w:lang w:val="nl-BE"/>
        </w:rPr>
        <w:t>peu</w:t>
      </w:r>
      <w:proofErr w:type="spellEnd"/>
      <w:r w:rsidRPr="00007D75">
        <w:rPr>
          <w:b/>
          <w:bCs/>
          <w:sz w:val="21"/>
          <w:szCs w:val="21"/>
          <w:lang w:val="nl-BE"/>
        </w:rPr>
        <w:t xml:space="preserve"> </w:t>
      </w:r>
      <w:proofErr w:type="spellStart"/>
      <w:r w:rsidRPr="00007D75">
        <w:rPr>
          <w:b/>
          <w:bCs/>
          <w:sz w:val="21"/>
          <w:szCs w:val="21"/>
          <w:lang w:val="nl-BE"/>
        </w:rPr>
        <w:t>ou</w:t>
      </w:r>
      <w:proofErr w:type="spellEnd"/>
      <w:r w:rsidRPr="00007D75">
        <w:rPr>
          <w:b/>
          <w:bCs/>
          <w:sz w:val="21"/>
          <w:szCs w:val="21"/>
          <w:lang w:val="nl-BE"/>
        </w:rPr>
        <w:t xml:space="preserve"> pas </w:t>
      </w:r>
      <w:proofErr w:type="spellStart"/>
      <w:r w:rsidRPr="00007D75">
        <w:rPr>
          <w:b/>
          <w:bCs/>
          <w:sz w:val="21"/>
          <w:szCs w:val="21"/>
          <w:lang w:val="nl-BE"/>
        </w:rPr>
        <w:t>d’agg</w:t>
      </w:r>
      <w:proofErr w:type="spellEnd"/>
      <w:r w:rsidRPr="00007D75">
        <w:rPr>
          <w:b/>
          <w:bCs/>
          <w:sz w:val="21"/>
          <w:szCs w:val="21"/>
          <w:lang w:val="nl-BE"/>
        </w:rPr>
        <w:t xml:space="preserve"> par le toucher</w:t>
      </w:r>
    </w:p>
    <w:p w14:paraId="49BD5939" w14:textId="77777777" w:rsidR="00D00F30" w:rsidRPr="00007D75" w:rsidRDefault="00D00F30" w:rsidP="00D00F30">
      <w:pPr>
        <w:numPr>
          <w:ilvl w:val="0"/>
          <w:numId w:val="73"/>
        </w:numPr>
        <w:tabs>
          <w:tab w:val="clear" w:pos="720"/>
          <w:tab w:val="num" w:pos="1080"/>
        </w:tabs>
        <w:ind w:left="1080"/>
        <w:rPr>
          <w:sz w:val="21"/>
          <w:szCs w:val="21"/>
        </w:rPr>
      </w:pPr>
      <w:r w:rsidRPr="00007D75">
        <w:rPr>
          <w:sz w:val="21"/>
          <w:szCs w:val="21"/>
          <w:lang w:val="nl-BE"/>
        </w:rPr>
        <w:t xml:space="preserve">COLOC.: </w:t>
      </w:r>
      <w:proofErr w:type="spellStart"/>
      <w:r w:rsidRPr="00007D75">
        <w:rPr>
          <w:sz w:val="21"/>
          <w:szCs w:val="21"/>
          <w:lang w:val="nl-BE"/>
        </w:rPr>
        <w:t>Douleurs</w:t>
      </w:r>
      <w:proofErr w:type="spellEnd"/>
      <w:r w:rsidRPr="00007D75">
        <w:rPr>
          <w:sz w:val="21"/>
          <w:szCs w:val="21"/>
          <w:lang w:val="nl-BE"/>
        </w:rPr>
        <w:t xml:space="preserve"> &gt; </w:t>
      </w:r>
      <w:proofErr w:type="spellStart"/>
      <w:r w:rsidRPr="00007D75">
        <w:rPr>
          <w:sz w:val="21"/>
          <w:szCs w:val="21"/>
          <w:lang w:val="nl-BE"/>
        </w:rPr>
        <w:t>chaleur</w:t>
      </w:r>
      <w:proofErr w:type="spellEnd"/>
      <w:r w:rsidRPr="00007D75">
        <w:rPr>
          <w:sz w:val="21"/>
          <w:szCs w:val="21"/>
          <w:lang w:val="nl-BE"/>
        </w:rPr>
        <w:t xml:space="preserve"> </w:t>
      </w:r>
      <w:proofErr w:type="spellStart"/>
      <w:r w:rsidRPr="00007D75">
        <w:rPr>
          <w:sz w:val="21"/>
          <w:szCs w:val="21"/>
          <w:lang w:val="nl-BE"/>
        </w:rPr>
        <w:t>locale</w:t>
      </w:r>
      <w:proofErr w:type="spellEnd"/>
      <w:r w:rsidRPr="00007D75">
        <w:rPr>
          <w:sz w:val="21"/>
          <w:szCs w:val="21"/>
          <w:lang w:val="nl-BE"/>
        </w:rPr>
        <w:t xml:space="preserve">, pas de </w:t>
      </w:r>
      <w:proofErr w:type="spellStart"/>
      <w:r w:rsidRPr="00007D75">
        <w:rPr>
          <w:sz w:val="21"/>
          <w:szCs w:val="21"/>
          <w:lang w:val="nl-BE"/>
        </w:rPr>
        <w:t>rétraction</w:t>
      </w:r>
      <w:proofErr w:type="spellEnd"/>
      <w:r w:rsidRPr="00007D75">
        <w:rPr>
          <w:sz w:val="21"/>
          <w:szCs w:val="21"/>
          <w:lang w:val="nl-BE"/>
        </w:rPr>
        <w:t xml:space="preserve"> de </w:t>
      </w:r>
      <w:proofErr w:type="spellStart"/>
      <w:r w:rsidRPr="00007D75">
        <w:rPr>
          <w:sz w:val="21"/>
          <w:szCs w:val="21"/>
          <w:lang w:val="nl-BE"/>
        </w:rPr>
        <w:t>l’abdomen</w:t>
      </w:r>
      <w:proofErr w:type="spellEnd"/>
      <w:r w:rsidRPr="00007D75">
        <w:rPr>
          <w:sz w:val="21"/>
          <w:szCs w:val="21"/>
          <w:lang w:val="nl-BE"/>
        </w:rPr>
        <w:t xml:space="preserve">, pas de </w:t>
      </w:r>
      <w:proofErr w:type="spellStart"/>
      <w:r w:rsidRPr="00007D75">
        <w:rPr>
          <w:sz w:val="21"/>
          <w:szCs w:val="21"/>
          <w:lang w:val="nl-BE"/>
        </w:rPr>
        <w:t>constipation</w:t>
      </w:r>
      <w:proofErr w:type="spellEnd"/>
      <w:r w:rsidRPr="00007D75">
        <w:rPr>
          <w:sz w:val="21"/>
          <w:szCs w:val="21"/>
          <w:lang w:val="nl-BE"/>
        </w:rPr>
        <w:t xml:space="preserve">, </w:t>
      </w:r>
      <w:proofErr w:type="spellStart"/>
      <w:r w:rsidRPr="00007D75">
        <w:rPr>
          <w:sz w:val="21"/>
          <w:szCs w:val="21"/>
          <w:lang w:val="nl-BE"/>
        </w:rPr>
        <w:t>sensible</w:t>
      </w:r>
      <w:proofErr w:type="spellEnd"/>
      <w:r w:rsidRPr="00007D75">
        <w:rPr>
          <w:sz w:val="21"/>
          <w:szCs w:val="21"/>
          <w:lang w:val="nl-BE"/>
        </w:rPr>
        <w:t xml:space="preserve"> au </w:t>
      </w:r>
      <w:proofErr w:type="spellStart"/>
      <w:r w:rsidRPr="00007D75">
        <w:rPr>
          <w:sz w:val="21"/>
          <w:szCs w:val="21"/>
          <w:lang w:val="nl-BE"/>
        </w:rPr>
        <w:t>refroidissement</w:t>
      </w:r>
      <w:proofErr w:type="spellEnd"/>
      <w:r>
        <w:rPr>
          <w:sz w:val="21"/>
          <w:szCs w:val="21"/>
          <w:lang w:val="nl-BE"/>
        </w:rPr>
        <w:t>.</w:t>
      </w:r>
      <w:r w:rsidRPr="00007D75">
        <w:rPr>
          <w:sz w:val="21"/>
          <w:szCs w:val="21"/>
          <w:lang w:val="nl-BE"/>
        </w:rPr>
        <w:t xml:space="preserve"> </w:t>
      </w:r>
    </w:p>
    <w:p w14:paraId="0014C5C3" w14:textId="77777777" w:rsidR="00D00F30" w:rsidRPr="00007D75" w:rsidRDefault="00D00F30" w:rsidP="00D00F30">
      <w:pPr>
        <w:numPr>
          <w:ilvl w:val="0"/>
          <w:numId w:val="73"/>
        </w:numPr>
        <w:tabs>
          <w:tab w:val="clear" w:pos="720"/>
          <w:tab w:val="num" w:pos="1080"/>
        </w:tabs>
        <w:ind w:left="1080"/>
        <w:rPr>
          <w:sz w:val="21"/>
          <w:szCs w:val="21"/>
        </w:rPr>
      </w:pPr>
      <w:r w:rsidRPr="00007D75">
        <w:rPr>
          <w:sz w:val="21"/>
          <w:szCs w:val="21"/>
          <w:lang w:val="nl-BE"/>
        </w:rPr>
        <w:t xml:space="preserve">MAG-P: </w:t>
      </w:r>
      <w:proofErr w:type="spellStart"/>
      <w:r w:rsidRPr="00007D75">
        <w:rPr>
          <w:sz w:val="21"/>
          <w:szCs w:val="21"/>
          <w:lang w:val="nl-BE"/>
        </w:rPr>
        <w:t>presque</w:t>
      </w:r>
      <w:proofErr w:type="spellEnd"/>
      <w:r w:rsidRPr="00007D75">
        <w:rPr>
          <w:sz w:val="21"/>
          <w:szCs w:val="21"/>
          <w:lang w:val="nl-BE"/>
        </w:rPr>
        <w:t xml:space="preserve"> </w:t>
      </w:r>
      <w:proofErr w:type="spellStart"/>
      <w:r w:rsidRPr="00007D75">
        <w:rPr>
          <w:sz w:val="21"/>
          <w:szCs w:val="21"/>
          <w:lang w:val="nl-BE"/>
        </w:rPr>
        <w:t>identique</w:t>
      </w:r>
      <w:proofErr w:type="spellEnd"/>
      <w:r w:rsidRPr="00007D75">
        <w:rPr>
          <w:sz w:val="21"/>
          <w:szCs w:val="21"/>
          <w:lang w:val="nl-BE"/>
        </w:rPr>
        <w:t xml:space="preserve"> à </w:t>
      </w:r>
      <w:proofErr w:type="spellStart"/>
      <w:r>
        <w:rPr>
          <w:sz w:val="21"/>
          <w:szCs w:val="21"/>
          <w:lang w:val="nl-BE"/>
        </w:rPr>
        <w:t>C</w:t>
      </w:r>
      <w:r w:rsidRPr="00007D75">
        <w:rPr>
          <w:sz w:val="21"/>
          <w:szCs w:val="21"/>
          <w:lang w:val="nl-BE"/>
        </w:rPr>
        <w:t>oloc</w:t>
      </w:r>
      <w:proofErr w:type="spellEnd"/>
      <w:r>
        <w:rPr>
          <w:sz w:val="21"/>
          <w:szCs w:val="21"/>
          <w:lang w:val="nl-BE"/>
        </w:rPr>
        <w:t>.</w:t>
      </w:r>
      <w:r w:rsidRPr="00007D75">
        <w:rPr>
          <w:sz w:val="21"/>
          <w:szCs w:val="21"/>
          <w:lang w:val="nl-BE"/>
        </w:rPr>
        <w:t xml:space="preserve">, mais les </w:t>
      </w:r>
      <w:proofErr w:type="spellStart"/>
      <w:r w:rsidRPr="00007D75">
        <w:rPr>
          <w:sz w:val="21"/>
          <w:szCs w:val="21"/>
          <w:lang w:val="nl-BE"/>
        </w:rPr>
        <w:t>douleurs</w:t>
      </w:r>
      <w:proofErr w:type="spellEnd"/>
      <w:r w:rsidRPr="00007D75">
        <w:rPr>
          <w:sz w:val="21"/>
          <w:szCs w:val="21"/>
          <w:lang w:val="nl-BE"/>
        </w:rPr>
        <w:t xml:space="preserve"> </w:t>
      </w:r>
      <w:proofErr w:type="spellStart"/>
      <w:r w:rsidRPr="00007D75">
        <w:rPr>
          <w:sz w:val="21"/>
          <w:szCs w:val="21"/>
          <w:lang w:val="nl-BE"/>
        </w:rPr>
        <w:t>sont</w:t>
      </w:r>
      <w:proofErr w:type="spellEnd"/>
      <w:r w:rsidRPr="00007D75">
        <w:rPr>
          <w:sz w:val="21"/>
          <w:szCs w:val="21"/>
          <w:lang w:val="nl-BE"/>
        </w:rPr>
        <w:t xml:space="preserve"> </w:t>
      </w:r>
      <w:proofErr w:type="spellStart"/>
      <w:r w:rsidRPr="00007D75">
        <w:rPr>
          <w:sz w:val="21"/>
          <w:szCs w:val="21"/>
          <w:lang w:val="nl-BE"/>
        </w:rPr>
        <w:t>améliorées</w:t>
      </w:r>
      <w:proofErr w:type="spellEnd"/>
      <w:r w:rsidRPr="00007D75">
        <w:rPr>
          <w:sz w:val="21"/>
          <w:szCs w:val="21"/>
          <w:lang w:val="nl-BE"/>
        </w:rPr>
        <w:t xml:space="preserve"> par la friction</w:t>
      </w:r>
      <w:r>
        <w:rPr>
          <w:sz w:val="21"/>
          <w:szCs w:val="21"/>
          <w:lang w:val="nl-BE"/>
        </w:rPr>
        <w:t>.</w:t>
      </w:r>
      <w:r w:rsidRPr="00007D75">
        <w:rPr>
          <w:sz w:val="21"/>
          <w:szCs w:val="21"/>
          <w:lang w:val="nl-BE"/>
        </w:rPr>
        <w:t xml:space="preserve"> </w:t>
      </w:r>
    </w:p>
    <w:p w14:paraId="37F38C74" w14:textId="77777777" w:rsidR="00D00F30" w:rsidRPr="009732BE" w:rsidRDefault="00D00F30" w:rsidP="00D00F30">
      <w:pPr>
        <w:rPr>
          <w:color w:val="0000FF"/>
          <w:sz w:val="21"/>
          <w:szCs w:val="21"/>
          <w:u w:val="single"/>
        </w:rPr>
      </w:pPr>
      <w:r w:rsidRPr="009732BE">
        <w:rPr>
          <w:color w:val="0000FF"/>
          <w:sz w:val="21"/>
          <w:szCs w:val="21"/>
          <w:u w:val="single"/>
        </w:rPr>
        <w:t>Constipation</w:t>
      </w:r>
    </w:p>
    <w:p w14:paraId="156003FA" w14:textId="77777777" w:rsidR="00D00F30" w:rsidRPr="00007D75" w:rsidRDefault="00D00F30" w:rsidP="00D00F30">
      <w:pPr>
        <w:numPr>
          <w:ilvl w:val="0"/>
          <w:numId w:val="74"/>
        </w:numPr>
        <w:spacing w:after="0"/>
        <w:rPr>
          <w:sz w:val="21"/>
          <w:szCs w:val="21"/>
        </w:rPr>
      </w:pPr>
      <w:r w:rsidRPr="00007D75">
        <w:rPr>
          <w:b/>
          <w:bCs/>
          <w:sz w:val="21"/>
          <w:szCs w:val="21"/>
        </w:rPr>
        <w:t>Constipation</w:t>
      </w:r>
      <w:r>
        <w:rPr>
          <w:b/>
          <w:bCs/>
          <w:sz w:val="21"/>
          <w:szCs w:val="21"/>
        </w:rPr>
        <w:t xml:space="preserve"> </w:t>
      </w:r>
      <w:r w:rsidRPr="00007D75">
        <w:rPr>
          <w:b/>
          <w:bCs/>
          <w:sz w:val="21"/>
          <w:szCs w:val="21"/>
        </w:rPr>
        <w:t xml:space="preserve">: </w:t>
      </w:r>
      <w:r w:rsidRPr="00007D75">
        <w:rPr>
          <w:sz w:val="21"/>
          <w:szCs w:val="21"/>
        </w:rPr>
        <w:t>évacuation empêchée par l’enclavement des matières fécales</w:t>
      </w:r>
      <w:r w:rsidRPr="00007D75">
        <w:rPr>
          <w:sz w:val="21"/>
          <w:szCs w:val="21"/>
          <w:lang w:val="nl-BE"/>
        </w:rPr>
        <w:t xml:space="preserve"> </w:t>
      </w:r>
    </w:p>
    <w:p w14:paraId="1F855A06" w14:textId="77777777" w:rsidR="00D00F30" w:rsidRPr="00007D75" w:rsidRDefault="00D00F30" w:rsidP="00D00F30">
      <w:pPr>
        <w:numPr>
          <w:ilvl w:val="0"/>
          <w:numId w:val="74"/>
        </w:numPr>
        <w:spacing w:after="0"/>
        <w:rPr>
          <w:sz w:val="21"/>
          <w:szCs w:val="21"/>
        </w:rPr>
      </w:pPr>
      <w:r w:rsidRPr="00007D75">
        <w:rPr>
          <w:b/>
          <w:bCs/>
          <w:sz w:val="21"/>
          <w:szCs w:val="21"/>
        </w:rPr>
        <w:t>SELLES</w:t>
      </w:r>
      <w:r>
        <w:rPr>
          <w:b/>
          <w:bCs/>
          <w:sz w:val="21"/>
          <w:szCs w:val="21"/>
        </w:rPr>
        <w:t xml:space="preserve"> </w:t>
      </w:r>
      <w:r w:rsidRPr="00007D75">
        <w:rPr>
          <w:b/>
          <w:bCs/>
          <w:sz w:val="21"/>
          <w:szCs w:val="21"/>
        </w:rPr>
        <w:t xml:space="preserve">: petites boules rondes, dures, en morceaux, noirâtres </w:t>
      </w:r>
      <w:r w:rsidRPr="00007D75">
        <w:rPr>
          <w:sz w:val="21"/>
          <w:szCs w:val="21"/>
        </w:rPr>
        <w:t>avec envie d’aller à la selle et spasme de l’anus</w:t>
      </w:r>
    </w:p>
    <w:p w14:paraId="59DB679A" w14:textId="77777777" w:rsidR="00D00F30" w:rsidRPr="00007D75" w:rsidRDefault="00D00F30" w:rsidP="00D00F30">
      <w:pPr>
        <w:numPr>
          <w:ilvl w:val="0"/>
          <w:numId w:val="74"/>
        </w:numPr>
        <w:spacing w:after="0"/>
        <w:rPr>
          <w:sz w:val="21"/>
          <w:szCs w:val="21"/>
        </w:rPr>
      </w:pPr>
      <w:r w:rsidRPr="00007D75">
        <w:rPr>
          <w:sz w:val="21"/>
          <w:szCs w:val="21"/>
        </w:rPr>
        <w:t>FAUX besoins – pas de flatulence</w:t>
      </w:r>
    </w:p>
    <w:p w14:paraId="51226D77" w14:textId="77777777" w:rsidR="00D00F30" w:rsidRPr="00007D75" w:rsidRDefault="00D00F30" w:rsidP="00D00F30">
      <w:pPr>
        <w:numPr>
          <w:ilvl w:val="0"/>
          <w:numId w:val="74"/>
        </w:numPr>
        <w:spacing w:after="0"/>
        <w:rPr>
          <w:sz w:val="21"/>
          <w:szCs w:val="21"/>
        </w:rPr>
      </w:pPr>
      <w:r w:rsidRPr="00007D75">
        <w:rPr>
          <w:sz w:val="21"/>
          <w:szCs w:val="21"/>
        </w:rPr>
        <w:t>Défécation difficile, douloureuse et demandant beaucoup d’efforts</w:t>
      </w:r>
    </w:p>
    <w:p w14:paraId="30CE4500" w14:textId="77777777" w:rsidR="00D00F30" w:rsidRDefault="00D00F30" w:rsidP="00D00F30">
      <w:pPr>
        <w:numPr>
          <w:ilvl w:val="0"/>
          <w:numId w:val="74"/>
        </w:numPr>
        <w:spacing w:after="0"/>
        <w:rPr>
          <w:sz w:val="21"/>
          <w:szCs w:val="21"/>
        </w:rPr>
      </w:pPr>
      <w:r w:rsidRPr="00007D75">
        <w:rPr>
          <w:sz w:val="21"/>
          <w:szCs w:val="21"/>
        </w:rPr>
        <w:t>Transpiration froide pendant la selle</w:t>
      </w:r>
      <w:r>
        <w:rPr>
          <w:sz w:val="21"/>
          <w:szCs w:val="21"/>
        </w:rPr>
        <w:t>.</w:t>
      </w:r>
      <w:r w:rsidRPr="00007D75">
        <w:rPr>
          <w:sz w:val="21"/>
          <w:szCs w:val="21"/>
          <w:lang w:val="nl-BE"/>
        </w:rPr>
        <w:t xml:space="preserve"> </w:t>
      </w:r>
    </w:p>
    <w:p w14:paraId="7439D183" w14:textId="77777777" w:rsidR="00D00F30" w:rsidRDefault="00D00F30" w:rsidP="00D00F30">
      <w:pPr>
        <w:rPr>
          <w:sz w:val="21"/>
          <w:szCs w:val="21"/>
          <w:u w:val="single"/>
        </w:rPr>
      </w:pPr>
    </w:p>
    <w:p w14:paraId="6927777D" w14:textId="77777777" w:rsidR="00D00F30" w:rsidRPr="009732BE" w:rsidRDefault="00D00F30" w:rsidP="00D00F30">
      <w:pPr>
        <w:rPr>
          <w:color w:val="0000FF"/>
          <w:sz w:val="21"/>
          <w:szCs w:val="21"/>
          <w:u w:val="single"/>
        </w:rPr>
      </w:pPr>
      <w:r w:rsidRPr="009732BE">
        <w:rPr>
          <w:color w:val="0000FF"/>
          <w:sz w:val="21"/>
          <w:szCs w:val="21"/>
          <w:u w:val="single"/>
        </w:rPr>
        <w:t>Neurologie</w:t>
      </w:r>
    </w:p>
    <w:p w14:paraId="2A1FDBA4" w14:textId="77777777" w:rsidR="00D00F30" w:rsidRPr="00007D75" w:rsidRDefault="00D00F30" w:rsidP="00D00F30">
      <w:pPr>
        <w:numPr>
          <w:ilvl w:val="0"/>
          <w:numId w:val="75"/>
        </w:numPr>
        <w:spacing w:after="0"/>
        <w:rPr>
          <w:sz w:val="21"/>
          <w:szCs w:val="21"/>
        </w:rPr>
      </w:pPr>
      <w:r w:rsidRPr="00007D75">
        <w:rPr>
          <w:b/>
          <w:bCs/>
          <w:sz w:val="21"/>
          <w:szCs w:val="21"/>
          <w:lang w:val="nl-BE"/>
        </w:rPr>
        <w:lastRenderedPageBreak/>
        <w:t xml:space="preserve">La paralysie </w:t>
      </w:r>
      <w:proofErr w:type="spellStart"/>
      <w:r w:rsidRPr="00007D75">
        <w:rPr>
          <w:b/>
          <w:bCs/>
          <w:sz w:val="21"/>
          <w:szCs w:val="21"/>
          <w:lang w:val="nl-BE"/>
        </w:rPr>
        <w:t>saturnine</w:t>
      </w:r>
      <w:proofErr w:type="spellEnd"/>
      <w:r w:rsidRPr="00007D75">
        <w:rPr>
          <w:b/>
          <w:bCs/>
          <w:sz w:val="21"/>
          <w:szCs w:val="21"/>
          <w:lang w:val="nl-BE"/>
        </w:rPr>
        <w:t xml:space="preserve"> </w:t>
      </w:r>
      <w:proofErr w:type="spellStart"/>
      <w:r w:rsidRPr="00007D75">
        <w:rPr>
          <w:b/>
          <w:bCs/>
          <w:sz w:val="21"/>
          <w:szCs w:val="21"/>
          <w:lang w:val="nl-BE"/>
        </w:rPr>
        <w:t>affecte</w:t>
      </w:r>
      <w:proofErr w:type="spellEnd"/>
      <w:r w:rsidRPr="00007D75">
        <w:rPr>
          <w:b/>
          <w:bCs/>
          <w:sz w:val="21"/>
          <w:szCs w:val="21"/>
          <w:lang w:val="nl-BE"/>
        </w:rPr>
        <w:t xml:space="preserve"> </w:t>
      </w:r>
      <w:proofErr w:type="spellStart"/>
      <w:r w:rsidRPr="00007D75">
        <w:rPr>
          <w:b/>
          <w:bCs/>
          <w:sz w:val="21"/>
          <w:szCs w:val="21"/>
          <w:lang w:val="nl-BE"/>
        </w:rPr>
        <w:t>principalement</w:t>
      </w:r>
      <w:proofErr w:type="spellEnd"/>
      <w:r w:rsidRPr="00007D75">
        <w:rPr>
          <w:b/>
          <w:bCs/>
          <w:sz w:val="21"/>
          <w:szCs w:val="21"/>
          <w:lang w:val="nl-BE"/>
        </w:rPr>
        <w:t xml:space="preserve"> les </w:t>
      </w:r>
      <w:proofErr w:type="spellStart"/>
      <w:r w:rsidRPr="00007D75">
        <w:rPr>
          <w:b/>
          <w:bCs/>
          <w:sz w:val="21"/>
          <w:szCs w:val="21"/>
          <w:lang w:val="nl-BE"/>
        </w:rPr>
        <w:t>extenseurs</w:t>
      </w:r>
      <w:proofErr w:type="spellEnd"/>
      <w:r w:rsidRPr="00007D75">
        <w:rPr>
          <w:b/>
          <w:bCs/>
          <w:sz w:val="21"/>
          <w:szCs w:val="21"/>
          <w:lang w:val="nl-BE"/>
        </w:rPr>
        <w:t xml:space="preserve">, </w:t>
      </w:r>
      <w:proofErr w:type="spellStart"/>
      <w:r w:rsidRPr="00007D75">
        <w:rPr>
          <w:b/>
          <w:bCs/>
          <w:sz w:val="21"/>
          <w:szCs w:val="21"/>
          <w:lang w:val="nl-BE"/>
        </w:rPr>
        <w:t>l’avant</w:t>
      </w:r>
      <w:proofErr w:type="spellEnd"/>
      <w:r>
        <w:rPr>
          <w:b/>
          <w:bCs/>
          <w:sz w:val="21"/>
          <w:szCs w:val="21"/>
          <w:lang w:val="nl-BE"/>
        </w:rPr>
        <w:t>-</w:t>
      </w:r>
      <w:r w:rsidRPr="00007D75">
        <w:rPr>
          <w:b/>
          <w:bCs/>
          <w:sz w:val="21"/>
          <w:szCs w:val="21"/>
          <w:lang w:val="nl-BE"/>
        </w:rPr>
        <w:t xml:space="preserve">bras </w:t>
      </w:r>
      <w:proofErr w:type="spellStart"/>
      <w:r w:rsidRPr="00007D75">
        <w:rPr>
          <w:b/>
          <w:bCs/>
          <w:sz w:val="21"/>
          <w:szCs w:val="21"/>
          <w:lang w:val="nl-BE"/>
        </w:rPr>
        <w:t>ou</w:t>
      </w:r>
      <w:proofErr w:type="spellEnd"/>
      <w:r w:rsidRPr="00007D75">
        <w:rPr>
          <w:b/>
          <w:bCs/>
          <w:sz w:val="21"/>
          <w:szCs w:val="21"/>
          <w:lang w:val="nl-BE"/>
        </w:rPr>
        <w:t xml:space="preserve"> </w:t>
      </w:r>
      <w:proofErr w:type="spellStart"/>
      <w:r w:rsidRPr="00007D75">
        <w:rPr>
          <w:b/>
          <w:bCs/>
          <w:sz w:val="21"/>
          <w:szCs w:val="21"/>
          <w:lang w:val="nl-BE"/>
        </w:rPr>
        <w:t>le</w:t>
      </w:r>
      <w:proofErr w:type="spellEnd"/>
      <w:r w:rsidRPr="00007D75">
        <w:rPr>
          <w:b/>
          <w:bCs/>
          <w:sz w:val="21"/>
          <w:szCs w:val="21"/>
          <w:lang w:val="nl-BE"/>
        </w:rPr>
        <w:t xml:space="preserve"> </w:t>
      </w:r>
      <w:proofErr w:type="spellStart"/>
      <w:r w:rsidRPr="00007D75">
        <w:rPr>
          <w:b/>
          <w:bCs/>
          <w:sz w:val="21"/>
          <w:szCs w:val="21"/>
          <w:lang w:val="nl-BE"/>
        </w:rPr>
        <w:t>membre</w:t>
      </w:r>
      <w:proofErr w:type="spellEnd"/>
      <w:r w:rsidRPr="00007D75">
        <w:rPr>
          <w:b/>
          <w:bCs/>
          <w:sz w:val="21"/>
          <w:szCs w:val="21"/>
          <w:lang w:val="nl-BE"/>
        </w:rPr>
        <w:t xml:space="preserve"> </w:t>
      </w:r>
      <w:proofErr w:type="gramStart"/>
      <w:r w:rsidRPr="00007D75">
        <w:rPr>
          <w:b/>
          <w:bCs/>
          <w:sz w:val="21"/>
          <w:szCs w:val="21"/>
          <w:lang w:val="nl-BE"/>
        </w:rPr>
        <w:t>supérieur</w:t>
      </w:r>
      <w:r>
        <w:rPr>
          <w:b/>
          <w:bCs/>
          <w:sz w:val="21"/>
          <w:szCs w:val="21"/>
          <w:lang w:val="nl-BE"/>
        </w:rPr>
        <w:t xml:space="preserve"> </w:t>
      </w:r>
      <w:r w:rsidRPr="00007D75">
        <w:rPr>
          <w:b/>
          <w:bCs/>
          <w:sz w:val="21"/>
          <w:szCs w:val="21"/>
          <w:lang w:val="nl-BE"/>
        </w:rPr>
        <w:t>:</w:t>
      </w:r>
      <w:proofErr w:type="gramEnd"/>
    </w:p>
    <w:p w14:paraId="2339E544" w14:textId="77777777" w:rsidR="00D00F30" w:rsidRPr="00007D75" w:rsidRDefault="00D00F30" w:rsidP="00D00F30">
      <w:pPr>
        <w:ind w:left="993"/>
        <w:rPr>
          <w:sz w:val="21"/>
          <w:szCs w:val="21"/>
        </w:rPr>
      </w:pPr>
      <w:r w:rsidRPr="00007D75">
        <w:rPr>
          <w:sz w:val="21"/>
          <w:szCs w:val="21"/>
          <w:lang w:val="nl-BE"/>
        </w:rPr>
        <w:t xml:space="preserve">    </w:t>
      </w:r>
      <w:r w:rsidRPr="00007D75">
        <w:rPr>
          <w:sz w:val="21"/>
          <w:szCs w:val="21"/>
          <w:lang w:val="nl-BE"/>
        </w:rPr>
        <w:sym w:font="Wingdings" w:char="00E0"/>
      </w:r>
      <w:r w:rsidRPr="00007D75">
        <w:rPr>
          <w:sz w:val="21"/>
          <w:szCs w:val="21"/>
          <w:lang w:val="nl-BE"/>
        </w:rPr>
        <w:t xml:space="preserve"> </w:t>
      </w:r>
      <w:proofErr w:type="gramStart"/>
      <w:r w:rsidRPr="00007D75">
        <w:rPr>
          <w:sz w:val="21"/>
          <w:szCs w:val="21"/>
          <w:lang w:val="nl-BE"/>
        </w:rPr>
        <w:t>du</w:t>
      </w:r>
      <w:proofErr w:type="gramEnd"/>
      <w:r w:rsidRPr="00007D75">
        <w:rPr>
          <w:sz w:val="21"/>
          <w:szCs w:val="21"/>
          <w:lang w:val="nl-BE"/>
        </w:rPr>
        <w:t xml:space="preserve"> </w:t>
      </w:r>
      <w:proofErr w:type="spellStart"/>
      <w:r w:rsidRPr="00007D75">
        <w:rPr>
          <w:sz w:val="21"/>
          <w:szCs w:val="21"/>
          <w:lang w:val="nl-BE"/>
        </w:rPr>
        <w:t>centre</w:t>
      </w:r>
      <w:proofErr w:type="spellEnd"/>
      <w:r w:rsidRPr="00007D75">
        <w:rPr>
          <w:sz w:val="21"/>
          <w:szCs w:val="21"/>
          <w:lang w:val="nl-BE"/>
        </w:rPr>
        <w:t xml:space="preserve"> à la </w:t>
      </w:r>
      <w:proofErr w:type="spellStart"/>
      <w:r w:rsidRPr="00007D75">
        <w:rPr>
          <w:sz w:val="21"/>
          <w:szCs w:val="21"/>
          <w:lang w:val="nl-BE"/>
        </w:rPr>
        <w:t>périphérie</w:t>
      </w:r>
      <w:proofErr w:type="spellEnd"/>
      <w:r w:rsidRPr="00007D75">
        <w:rPr>
          <w:sz w:val="21"/>
          <w:szCs w:val="21"/>
          <w:lang w:val="nl-BE"/>
        </w:rPr>
        <w:t xml:space="preserve"> </w:t>
      </w:r>
    </w:p>
    <w:p w14:paraId="7F1D2E80" w14:textId="77777777" w:rsidR="00D00F30" w:rsidRPr="00007D75" w:rsidRDefault="00D00F30" w:rsidP="00D00F30">
      <w:pPr>
        <w:ind w:left="993"/>
        <w:rPr>
          <w:sz w:val="21"/>
          <w:szCs w:val="21"/>
        </w:rPr>
      </w:pPr>
      <w:r w:rsidRPr="00007D75">
        <w:rPr>
          <w:sz w:val="21"/>
          <w:szCs w:val="21"/>
          <w:lang w:val="nl-BE"/>
        </w:rPr>
        <w:t xml:space="preserve">    </w:t>
      </w:r>
      <w:r w:rsidRPr="00007D75">
        <w:rPr>
          <w:sz w:val="21"/>
          <w:szCs w:val="21"/>
          <w:lang w:val="nl-BE"/>
        </w:rPr>
        <w:sym w:font="Wingdings" w:char="00E0"/>
      </w:r>
      <w:r w:rsidRPr="00007D75">
        <w:rPr>
          <w:sz w:val="21"/>
          <w:szCs w:val="21"/>
          <w:lang w:val="nl-BE"/>
        </w:rPr>
        <w:t xml:space="preserve"> </w:t>
      </w:r>
      <w:proofErr w:type="spellStart"/>
      <w:proofErr w:type="gramStart"/>
      <w:r w:rsidRPr="00007D75">
        <w:rPr>
          <w:sz w:val="21"/>
          <w:szCs w:val="21"/>
          <w:lang w:val="nl-BE"/>
        </w:rPr>
        <w:t>avec</w:t>
      </w:r>
      <w:proofErr w:type="spellEnd"/>
      <w:proofErr w:type="gramEnd"/>
      <w:r w:rsidRPr="00007D75">
        <w:rPr>
          <w:sz w:val="21"/>
          <w:szCs w:val="21"/>
          <w:lang w:val="nl-BE"/>
        </w:rPr>
        <w:t xml:space="preserve"> anesthésie </w:t>
      </w:r>
      <w:proofErr w:type="spellStart"/>
      <w:r w:rsidRPr="00007D75">
        <w:rPr>
          <w:sz w:val="21"/>
          <w:szCs w:val="21"/>
          <w:lang w:val="nl-BE"/>
        </w:rPr>
        <w:t>partielle</w:t>
      </w:r>
      <w:proofErr w:type="spellEnd"/>
      <w:r w:rsidRPr="00007D75">
        <w:rPr>
          <w:sz w:val="21"/>
          <w:szCs w:val="21"/>
          <w:lang w:val="nl-BE"/>
        </w:rPr>
        <w:t xml:space="preserve"> </w:t>
      </w:r>
      <w:proofErr w:type="spellStart"/>
      <w:r w:rsidRPr="00007D75">
        <w:rPr>
          <w:sz w:val="21"/>
          <w:szCs w:val="21"/>
          <w:lang w:val="nl-BE"/>
        </w:rPr>
        <w:t>ou</w:t>
      </w:r>
      <w:proofErr w:type="spellEnd"/>
      <w:r w:rsidRPr="00007D75">
        <w:rPr>
          <w:sz w:val="21"/>
          <w:szCs w:val="21"/>
          <w:lang w:val="nl-BE"/>
        </w:rPr>
        <w:t xml:space="preserve"> hyperesthésie </w:t>
      </w:r>
      <w:proofErr w:type="spellStart"/>
      <w:r w:rsidRPr="00007D75">
        <w:rPr>
          <w:sz w:val="21"/>
          <w:szCs w:val="21"/>
          <w:lang w:val="nl-BE"/>
        </w:rPr>
        <w:t>excessive</w:t>
      </w:r>
      <w:proofErr w:type="spellEnd"/>
      <w:r w:rsidRPr="00007D75">
        <w:rPr>
          <w:sz w:val="21"/>
          <w:szCs w:val="21"/>
          <w:lang w:val="nl-BE"/>
        </w:rPr>
        <w:t xml:space="preserve"> </w:t>
      </w:r>
    </w:p>
    <w:p w14:paraId="1D8DEBAC" w14:textId="77777777" w:rsidR="00D00F30" w:rsidRDefault="00D00F30" w:rsidP="00D00F30">
      <w:pPr>
        <w:pStyle w:val="Paragraphedeliste"/>
        <w:spacing w:after="0"/>
        <w:ind w:left="993"/>
        <w:rPr>
          <w:rFonts w:ascii="Times New Roman" w:hAnsi="Times New Roman"/>
          <w:sz w:val="21"/>
          <w:szCs w:val="21"/>
          <w:lang w:val="nl-BE" w:eastAsia="fr-BE"/>
        </w:rPr>
      </w:pPr>
      <w:r w:rsidRPr="00007D75">
        <w:rPr>
          <w:sz w:val="21"/>
          <w:szCs w:val="21"/>
          <w:lang w:val="nl-BE"/>
        </w:rPr>
        <w:t xml:space="preserve">    </w:t>
      </w:r>
      <w:r w:rsidRPr="00007D75">
        <w:rPr>
          <w:sz w:val="21"/>
          <w:szCs w:val="21"/>
          <w:lang w:val="nl-BE"/>
        </w:rPr>
        <w:sym w:font="Wingdings" w:char="00E0"/>
      </w:r>
      <w:r>
        <w:rPr>
          <w:sz w:val="21"/>
          <w:szCs w:val="21"/>
          <w:lang w:val="nl-BE"/>
        </w:rPr>
        <w:t xml:space="preserve"> </w:t>
      </w:r>
      <w:proofErr w:type="gramStart"/>
      <w:r w:rsidRPr="009732BE">
        <w:rPr>
          <w:rFonts w:ascii="Times New Roman" w:hAnsi="Times New Roman"/>
          <w:sz w:val="21"/>
          <w:szCs w:val="21"/>
          <w:lang w:val="nl-BE" w:eastAsia="fr-BE"/>
        </w:rPr>
        <w:t>tremblement</w:t>
      </w:r>
      <w:proofErr w:type="gramEnd"/>
      <w:r w:rsidRPr="009732BE">
        <w:rPr>
          <w:rFonts w:ascii="Times New Roman" w:hAnsi="Times New Roman"/>
          <w:sz w:val="21"/>
          <w:szCs w:val="21"/>
          <w:lang w:val="nl-BE" w:eastAsia="fr-BE"/>
        </w:rPr>
        <w:t xml:space="preserve"> des </w:t>
      </w:r>
      <w:proofErr w:type="spellStart"/>
      <w:r w:rsidRPr="009732BE">
        <w:rPr>
          <w:rFonts w:ascii="Times New Roman" w:hAnsi="Times New Roman"/>
          <w:sz w:val="21"/>
          <w:szCs w:val="21"/>
          <w:lang w:val="nl-BE" w:eastAsia="fr-BE"/>
        </w:rPr>
        <w:t>mains</w:t>
      </w:r>
      <w:proofErr w:type="spellEnd"/>
      <w:r w:rsidRPr="009732BE">
        <w:rPr>
          <w:rFonts w:ascii="Times New Roman" w:hAnsi="Times New Roman"/>
          <w:sz w:val="21"/>
          <w:szCs w:val="21"/>
          <w:lang w:val="nl-BE" w:eastAsia="fr-BE"/>
        </w:rPr>
        <w:t xml:space="preserve"> </w:t>
      </w:r>
      <w:proofErr w:type="spellStart"/>
      <w:r w:rsidRPr="009732BE">
        <w:rPr>
          <w:rFonts w:ascii="Times New Roman" w:hAnsi="Times New Roman"/>
          <w:sz w:val="21"/>
          <w:szCs w:val="21"/>
          <w:lang w:val="nl-BE" w:eastAsia="fr-BE"/>
        </w:rPr>
        <w:t>lorsqu’il</w:t>
      </w:r>
      <w:proofErr w:type="spellEnd"/>
      <w:r w:rsidRPr="009732BE">
        <w:rPr>
          <w:rFonts w:ascii="Times New Roman" w:hAnsi="Times New Roman"/>
          <w:sz w:val="21"/>
          <w:szCs w:val="21"/>
          <w:lang w:val="nl-BE" w:eastAsia="fr-BE"/>
        </w:rPr>
        <w:t xml:space="preserve"> </w:t>
      </w:r>
      <w:proofErr w:type="spellStart"/>
      <w:r w:rsidRPr="009732BE">
        <w:rPr>
          <w:rFonts w:ascii="Times New Roman" w:hAnsi="Times New Roman"/>
          <w:sz w:val="21"/>
          <w:szCs w:val="21"/>
          <w:lang w:val="nl-BE" w:eastAsia="fr-BE"/>
        </w:rPr>
        <w:t>porte</w:t>
      </w:r>
      <w:proofErr w:type="spellEnd"/>
      <w:r w:rsidRPr="009732BE">
        <w:rPr>
          <w:rFonts w:ascii="Times New Roman" w:hAnsi="Times New Roman"/>
          <w:sz w:val="21"/>
          <w:szCs w:val="21"/>
          <w:lang w:val="nl-BE" w:eastAsia="fr-BE"/>
        </w:rPr>
        <w:t xml:space="preserve"> </w:t>
      </w:r>
      <w:proofErr w:type="spellStart"/>
      <w:r w:rsidRPr="009732BE">
        <w:rPr>
          <w:rFonts w:ascii="Times New Roman" w:hAnsi="Times New Roman"/>
          <w:sz w:val="21"/>
          <w:szCs w:val="21"/>
          <w:lang w:val="nl-BE" w:eastAsia="fr-BE"/>
        </w:rPr>
        <w:t>quelque</w:t>
      </w:r>
      <w:proofErr w:type="spellEnd"/>
      <w:r w:rsidRPr="009732BE">
        <w:rPr>
          <w:rFonts w:ascii="Times New Roman" w:hAnsi="Times New Roman"/>
          <w:sz w:val="21"/>
          <w:szCs w:val="21"/>
          <w:lang w:val="nl-BE" w:eastAsia="fr-BE"/>
        </w:rPr>
        <w:t xml:space="preserve"> chose à </w:t>
      </w:r>
      <w:r>
        <w:rPr>
          <w:rFonts w:ascii="Times New Roman" w:hAnsi="Times New Roman"/>
          <w:sz w:val="21"/>
          <w:szCs w:val="21"/>
          <w:lang w:val="nl-BE" w:eastAsia="fr-BE"/>
        </w:rPr>
        <w:t xml:space="preserve">  </w:t>
      </w:r>
    </w:p>
    <w:p w14:paraId="6896F308" w14:textId="77777777" w:rsidR="00D00F30" w:rsidRPr="009732BE" w:rsidRDefault="00D00F30" w:rsidP="00D00F30">
      <w:pPr>
        <w:pStyle w:val="Paragraphedeliste"/>
        <w:spacing w:after="0"/>
        <w:ind w:left="993"/>
        <w:rPr>
          <w:rFonts w:ascii="Times New Roman" w:hAnsi="Times New Roman"/>
          <w:sz w:val="21"/>
          <w:szCs w:val="21"/>
          <w:lang w:val="nl-BE" w:eastAsia="fr-BE"/>
        </w:rPr>
      </w:pPr>
      <w:r>
        <w:rPr>
          <w:rFonts w:ascii="Times New Roman" w:hAnsi="Times New Roman"/>
          <w:sz w:val="21"/>
          <w:szCs w:val="21"/>
          <w:lang w:val="nl-BE" w:eastAsia="fr-BE"/>
        </w:rPr>
        <w:t xml:space="preserve">             </w:t>
      </w:r>
      <w:proofErr w:type="gramStart"/>
      <w:r>
        <w:rPr>
          <w:rFonts w:ascii="Times New Roman" w:hAnsi="Times New Roman"/>
          <w:sz w:val="21"/>
          <w:szCs w:val="21"/>
          <w:lang w:val="nl-BE" w:eastAsia="fr-BE"/>
        </w:rPr>
        <w:t>l</w:t>
      </w:r>
      <w:r w:rsidRPr="009732BE">
        <w:rPr>
          <w:rFonts w:ascii="Times New Roman" w:hAnsi="Times New Roman"/>
          <w:sz w:val="21"/>
          <w:szCs w:val="21"/>
          <w:lang w:val="nl-BE" w:eastAsia="fr-BE"/>
        </w:rPr>
        <w:t>a</w:t>
      </w:r>
      <w:proofErr w:type="gramEnd"/>
      <w:r w:rsidRPr="009732BE">
        <w:rPr>
          <w:rFonts w:ascii="Times New Roman" w:hAnsi="Times New Roman"/>
          <w:sz w:val="21"/>
          <w:szCs w:val="21"/>
          <w:lang w:val="nl-BE" w:eastAsia="fr-BE"/>
        </w:rPr>
        <w:t xml:space="preserve"> bouche</w:t>
      </w:r>
    </w:p>
    <w:p w14:paraId="01F67A0A" w14:textId="77777777" w:rsidR="00D00F30" w:rsidRPr="00007D75" w:rsidRDefault="00D00F30" w:rsidP="00D00F30">
      <w:pPr>
        <w:numPr>
          <w:ilvl w:val="0"/>
          <w:numId w:val="76"/>
        </w:numPr>
        <w:spacing w:after="0"/>
        <w:rPr>
          <w:sz w:val="21"/>
          <w:szCs w:val="21"/>
        </w:rPr>
      </w:pPr>
      <w:proofErr w:type="spellStart"/>
      <w:r w:rsidRPr="00007D75">
        <w:rPr>
          <w:b/>
          <w:bCs/>
          <w:sz w:val="21"/>
          <w:szCs w:val="21"/>
          <w:lang w:val="nl-BE"/>
        </w:rPr>
        <w:t>Douleurs</w:t>
      </w:r>
      <w:proofErr w:type="spellEnd"/>
      <w:r w:rsidRPr="00007D75">
        <w:rPr>
          <w:b/>
          <w:bCs/>
          <w:sz w:val="21"/>
          <w:szCs w:val="21"/>
          <w:lang w:val="nl-BE"/>
        </w:rPr>
        <w:t xml:space="preserve"> </w:t>
      </w:r>
      <w:proofErr w:type="spellStart"/>
      <w:r w:rsidRPr="00007D75">
        <w:rPr>
          <w:b/>
          <w:bCs/>
          <w:sz w:val="21"/>
          <w:szCs w:val="21"/>
          <w:lang w:val="nl-BE"/>
        </w:rPr>
        <w:t>névralgiques</w:t>
      </w:r>
      <w:proofErr w:type="spellEnd"/>
      <w:r w:rsidRPr="00007D75">
        <w:rPr>
          <w:b/>
          <w:bCs/>
          <w:sz w:val="21"/>
          <w:szCs w:val="21"/>
          <w:lang w:val="nl-BE"/>
        </w:rPr>
        <w:t xml:space="preserve"> </w:t>
      </w:r>
      <w:proofErr w:type="spellStart"/>
      <w:r w:rsidRPr="00007D75">
        <w:rPr>
          <w:b/>
          <w:bCs/>
          <w:sz w:val="21"/>
          <w:szCs w:val="21"/>
          <w:lang w:val="nl-BE"/>
        </w:rPr>
        <w:t>localisées</w:t>
      </w:r>
      <w:proofErr w:type="spellEnd"/>
      <w:r w:rsidRPr="00007D75">
        <w:rPr>
          <w:b/>
          <w:bCs/>
          <w:sz w:val="21"/>
          <w:szCs w:val="21"/>
          <w:lang w:val="nl-BE"/>
        </w:rPr>
        <w:t xml:space="preserve"> et </w:t>
      </w:r>
      <w:proofErr w:type="spellStart"/>
      <w:r w:rsidRPr="00007D75">
        <w:rPr>
          <w:b/>
          <w:bCs/>
          <w:sz w:val="21"/>
          <w:szCs w:val="21"/>
          <w:lang w:val="nl-BE"/>
        </w:rPr>
        <w:t>névrites</w:t>
      </w:r>
      <w:proofErr w:type="spellEnd"/>
      <w:r w:rsidRPr="00007D75">
        <w:rPr>
          <w:b/>
          <w:bCs/>
          <w:sz w:val="21"/>
          <w:szCs w:val="21"/>
          <w:lang w:val="nl-BE"/>
        </w:rPr>
        <w:t xml:space="preserve"> </w:t>
      </w:r>
    </w:p>
    <w:p w14:paraId="67B475F9" w14:textId="77777777" w:rsidR="00D00F30" w:rsidRPr="00007D75" w:rsidRDefault="00D00F30" w:rsidP="00D00F30">
      <w:pPr>
        <w:numPr>
          <w:ilvl w:val="0"/>
          <w:numId w:val="76"/>
        </w:numPr>
        <w:spacing w:after="0"/>
        <w:rPr>
          <w:sz w:val="21"/>
          <w:szCs w:val="21"/>
        </w:rPr>
      </w:pPr>
      <w:proofErr w:type="spellStart"/>
      <w:r w:rsidRPr="00007D75">
        <w:rPr>
          <w:b/>
          <w:bCs/>
          <w:sz w:val="21"/>
          <w:szCs w:val="21"/>
          <w:lang w:val="nl-BE"/>
        </w:rPr>
        <w:t>Engourdissement</w:t>
      </w:r>
      <w:proofErr w:type="spellEnd"/>
      <w:r w:rsidRPr="00007D75">
        <w:rPr>
          <w:b/>
          <w:bCs/>
          <w:sz w:val="21"/>
          <w:szCs w:val="21"/>
          <w:lang w:val="nl-BE"/>
        </w:rPr>
        <w:t xml:space="preserve"> des</w:t>
      </w:r>
      <w:r>
        <w:rPr>
          <w:b/>
          <w:bCs/>
          <w:sz w:val="21"/>
          <w:szCs w:val="21"/>
          <w:lang w:val="nl-BE"/>
        </w:rPr>
        <w:t xml:space="preserve"> </w:t>
      </w:r>
      <w:proofErr w:type="spellStart"/>
      <w:r w:rsidRPr="00007D75">
        <w:rPr>
          <w:b/>
          <w:bCs/>
          <w:sz w:val="21"/>
          <w:szCs w:val="21"/>
          <w:lang w:val="nl-BE"/>
        </w:rPr>
        <w:t>jambes</w:t>
      </w:r>
      <w:proofErr w:type="spellEnd"/>
      <w:r w:rsidRPr="00007D75">
        <w:rPr>
          <w:b/>
          <w:bCs/>
          <w:sz w:val="21"/>
          <w:szCs w:val="21"/>
          <w:lang w:val="nl-BE"/>
        </w:rPr>
        <w:t xml:space="preserve"> </w:t>
      </w:r>
      <w:proofErr w:type="spellStart"/>
      <w:r w:rsidRPr="00007D75">
        <w:rPr>
          <w:b/>
          <w:bCs/>
          <w:sz w:val="21"/>
          <w:szCs w:val="21"/>
          <w:lang w:val="nl-BE"/>
        </w:rPr>
        <w:t>avant</w:t>
      </w:r>
      <w:proofErr w:type="spellEnd"/>
      <w:r w:rsidRPr="00007D75">
        <w:rPr>
          <w:b/>
          <w:bCs/>
          <w:sz w:val="21"/>
          <w:szCs w:val="21"/>
          <w:lang w:val="nl-BE"/>
        </w:rPr>
        <w:t xml:space="preserve"> </w:t>
      </w:r>
      <w:proofErr w:type="spellStart"/>
      <w:r w:rsidRPr="00007D75">
        <w:rPr>
          <w:b/>
          <w:bCs/>
          <w:sz w:val="21"/>
          <w:szCs w:val="21"/>
          <w:lang w:val="nl-BE"/>
        </w:rPr>
        <w:t>convulsion</w:t>
      </w:r>
      <w:proofErr w:type="spellEnd"/>
    </w:p>
    <w:p w14:paraId="111EAEF9" w14:textId="77777777" w:rsidR="00D00F30" w:rsidRPr="00007D75" w:rsidRDefault="00D00F30" w:rsidP="00D00F30">
      <w:pPr>
        <w:numPr>
          <w:ilvl w:val="0"/>
          <w:numId w:val="76"/>
        </w:numPr>
        <w:spacing w:after="0"/>
        <w:rPr>
          <w:sz w:val="21"/>
          <w:szCs w:val="21"/>
        </w:rPr>
      </w:pPr>
      <w:r>
        <w:rPr>
          <w:b/>
          <w:bCs/>
          <w:sz w:val="21"/>
          <w:szCs w:val="21"/>
        </w:rPr>
        <w:t>A</w:t>
      </w:r>
      <w:r w:rsidRPr="00007D75">
        <w:rPr>
          <w:b/>
          <w:bCs/>
          <w:sz w:val="21"/>
          <w:szCs w:val="21"/>
        </w:rPr>
        <w:t>taxie locomotrice</w:t>
      </w:r>
      <w:r w:rsidRPr="00007D75">
        <w:rPr>
          <w:sz w:val="21"/>
          <w:szCs w:val="21"/>
        </w:rPr>
        <w:t xml:space="preserve"> </w:t>
      </w:r>
      <w:r w:rsidRPr="00007D75">
        <w:rPr>
          <w:b/>
          <w:bCs/>
          <w:sz w:val="21"/>
          <w:szCs w:val="21"/>
        </w:rPr>
        <w:t xml:space="preserve">avec </w:t>
      </w:r>
      <w:r w:rsidRPr="00007D75">
        <w:rPr>
          <w:b/>
          <w:bCs/>
          <w:caps/>
          <w:sz w:val="21"/>
          <w:szCs w:val="21"/>
        </w:rPr>
        <w:t>atrophie</w:t>
      </w:r>
      <w:r w:rsidRPr="00007D75">
        <w:rPr>
          <w:b/>
          <w:bCs/>
          <w:sz w:val="21"/>
          <w:szCs w:val="21"/>
        </w:rPr>
        <w:t xml:space="preserve"> musculaire progressive ou </w:t>
      </w:r>
      <w:r w:rsidRPr="00007D75">
        <w:rPr>
          <w:b/>
          <w:bCs/>
          <w:caps/>
          <w:sz w:val="21"/>
          <w:szCs w:val="21"/>
        </w:rPr>
        <w:t>émaciation</w:t>
      </w:r>
      <w:r w:rsidRPr="00007D75">
        <w:rPr>
          <w:b/>
          <w:bCs/>
          <w:sz w:val="21"/>
          <w:szCs w:val="21"/>
        </w:rPr>
        <w:t xml:space="preserve"> rapide</w:t>
      </w:r>
      <w:r w:rsidRPr="00007D75">
        <w:rPr>
          <w:sz w:val="21"/>
          <w:szCs w:val="21"/>
        </w:rPr>
        <w:t xml:space="preserve"> </w:t>
      </w:r>
      <w:r w:rsidRPr="00007D75">
        <w:rPr>
          <w:b/>
          <w:bCs/>
          <w:sz w:val="21"/>
          <w:szCs w:val="21"/>
        </w:rPr>
        <w:t>et excessive</w:t>
      </w:r>
    </w:p>
    <w:p w14:paraId="612B44F2" w14:textId="77777777" w:rsidR="00D00F30" w:rsidRPr="00007D75" w:rsidRDefault="00D00F30" w:rsidP="00D00F30">
      <w:pPr>
        <w:numPr>
          <w:ilvl w:val="0"/>
          <w:numId w:val="76"/>
        </w:numPr>
        <w:spacing w:after="0"/>
        <w:rPr>
          <w:sz w:val="21"/>
          <w:szCs w:val="21"/>
        </w:rPr>
      </w:pPr>
      <w:proofErr w:type="spellStart"/>
      <w:r w:rsidRPr="00007D75">
        <w:rPr>
          <w:sz w:val="21"/>
          <w:szCs w:val="21"/>
          <w:lang w:val="nl-BE"/>
        </w:rPr>
        <w:t>Symptômes</w:t>
      </w:r>
      <w:proofErr w:type="spellEnd"/>
      <w:r w:rsidRPr="00007D75">
        <w:rPr>
          <w:sz w:val="21"/>
          <w:szCs w:val="21"/>
          <w:lang w:val="nl-BE"/>
        </w:rPr>
        <w:t xml:space="preserve"> de sclérose en plaque</w:t>
      </w:r>
      <w:r>
        <w:rPr>
          <w:sz w:val="21"/>
          <w:szCs w:val="21"/>
          <w:lang w:val="nl-BE"/>
        </w:rPr>
        <w:t>s</w:t>
      </w:r>
    </w:p>
    <w:p w14:paraId="5400E47C" w14:textId="77777777" w:rsidR="00D00F30" w:rsidRPr="009732BE" w:rsidRDefault="00D00F30" w:rsidP="00D00F30">
      <w:pPr>
        <w:pStyle w:val="Paragraphedeliste"/>
        <w:numPr>
          <w:ilvl w:val="0"/>
          <w:numId w:val="76"/>
        </w:numPr>
        <w:spacing w:after="0" w:line="240" w:lineRule="auto"/>
        <w:contextualSpacing/>
        <w:rPr>
          <w:rFonts w:ascii="Times New Roman" w:hAnsi="Times New Roman"/>
          <w:sz w:val="21"/>
          <w:szCs w:val="21"/>
          <w:lang w:val="nl-BE" w:eastAsia="fr-BE"/>
        </w:rPr>
      </w:pPr>
      <w:proofErr w:type="spellStart"/>
      <w:r w:rsidRPr="00007D75">
        <w:rPr>
          <w:sz w:val="21"/>
          <w:szCs w:val="21"/>
          <w:lang w:val="nl-BE"/>
        </w:rPr>
        <w:t>E</w:t>
      </w:r>
      <w:r w:rsidRPr="009732BE">
        <w:rPr>
          <w:rFonts w:ascii="Times New Roman" w:hAnsi="Times New Roman"/>
          <w:sz w:val="21"/>
          <w:szCs w:val="21"/>
          <w:lang w:val="nl-BE" w:eastAsia="fr-BE"/>
        </w:rPr>
        <w:t>ncéphalopathies</w:t>
      </w:r>
      <w:proofErr w:type="spellEnd"/>
      <w:r w:rsidRPr="009732BE">
        <w:rPr>
          <w:rFonts w:ascii="Times New Roman" w:hAnsi="Times New Roman"/>
          <w:sz w:val="21"/>
          <w:szCs w:val="21"/>
          <w:lang w:val="nl-BE" w:eastAsia="fr-BE"/>
        </w:rPr>
        <w:t xml:space="preserve"> et </w:t>
      </w:r>
      <w:proofErr w:type="spellStart"/>
      <w:r w:rsidRPr="009732BE">
        <w:rPr>
          <w:rFonts w:ascii="Times New Roman" w:hAnsi="Times New Roman"/>
          <w:sz w:val="21"/>
          <w:szCs w:val="21"/>
          <w:lang w:val="nl-BE" w:eastAsia="fr-BE"/>
        </w:rPr>
        <w:t>convulsions</w:t>
      </w:r>
      <w:proofErr w:type="spellEnd"/>
      <w:r w:rsidRPr="009732BE">
        <w:rPr>
          <w:rFonts w:ascii="Times New Roman" w:hAnsi="Times New Roman"/>
          <w:sz w:val="21"/>
          <w:szCs w:val="21"/>
          <w:lang w:val="nl-BE" w:eastAsia="fr-BE"/>
        </w:rPr>
        <w:t xml:space="preserve"> </w:t>
      </w:r>
      <w:proofErr w:type="spellStart"/>
      <w:r w:rsidRPr="009732BE">
        <w:rPr>
          <w:rFonts w:ascii="Times New Roman" w:hAnsi="Times New Roman"/>
          <w:sz w:val="21"/>
          <w:szCs w:val="21"/>
          <w:lang w:val="nl-BE" w:eastAsia="fr-BE"/>
        </w:rPr>
        <w:t>souvent</w:t>
      </w:r>
      <w:proofErr w:type="spellEnd"/>
      <w:r w:rsidRPr="009732BE">
        <w:rPr>
          <w:rFonts w:ascii="Times New Roman" w:hAnsi="Times New Roman"/>
          <w:sz w:val="21"/>
          <w:szCs w:val="21"/>
          <w:lang w:val="nl-BE" w:eastAsia="fr-BE"/>
        </w:rPr>
        <w:t xml:space="preserve"> </w:t>
      </w:r>
      <w:proofErr w:type="spellStart"/>
      <w:r w:rsidRPr="009732BE">
        <w:rPr>
          <w:rFonts w:ascii="Times New Roman" w:hAnsi="Times New Roman"/>
          <w:sz w:val="21"/>
          <w:szCs w:val="21"/>
          <w:lang w:val="nl-BE" w:eastAsia="fr-BE"/>
        </w:rPr>
        <w:t>précédées</w:t>
      </w:r>
      <w:proofErr w:type="spellEnd"/>
      <w:r w:rsidRPr="009732BE">
        <w:rPr>
          <w:rFonts w:ascii="Times New Roman" w:hAnsi="Times New Roman"/>
          <w:sz w:val="21"/>
          <w:szCs w:val="21"/>
          <w:lang w:val="nl-BE" w:eastAsia="fr-BE"/>
        </w:rPr>
        <w:t xml:space="preserve"> de </w:t>
      </w:r>
      <w:proofErr w:type="spellStart"/>
      <w:r w:rsidRPr="009732BE">
        <w:rPr>
          <w:rFonts w:ascii="Times New Roman" w:hAnsi="Times New Roman"/>
          <w:sz w:val="21"/>
          <w:szCs w:val="21"/>
          <w:lang w:val="nl-BE" w:eastAsia="fr-BE"/>
        </w:rPr>
        <w:t>vertiges</w:t>
      </w:r>
      <w:proofErr w:type="spellEnd"/>
      <w:r w:rsidRPr="009732BE">
        <w:rPr>
          <w:rFonts w:ascii="Times New Roman" w:hAnsi="Times New Roman"/>
          <w:sz w:val="21"/>
          <w:szCs w:val="21"/>
          <w:lang w:val="nl-BE" w:eastAsia="fr-BE"/>
        </w:rPr>
        <w:t xml:space="preserve">; </w:t>
      </w:r>
      <w:proofErr w:type="spellStart"/>
      <w:r>
        <w:rPr>
          <w:rFonts w:ascii="Times New Roman" w:hAnsi="Times New Roman"/>
          <w:sz w:val="21"/>
          <w:szCs w:val="21"/>
          <w:lang w:val="nl-BE" w:eastAsia="fr-BE"/>
        </w:rPr>
        <w:t>c</w:t>
      </w:r>
      <w:r w:rsidRPr="009732BE">
        <w:rPr>
          <w:rFonts w:ascii="Times New Roman" w:hAnsi="Times New Roman"/>
          <w:sz w:val="21"/>
          <w:szCs w:val="21"/>
          <w:lang w:val="nl-BE" w:eastAsia="fr-BE"/>
        </w:rPr>
        <w:t>onvulsions</w:t>
      </w:r>
      <w:proofErr w:type="spellEnd"/>
      <w:r w:rsidRPr="009732BE">
        <w:rPr>
          <w:rFonts w:ascii="Times New Roman" w:hAnsi="Times New Roman"/>
          <w:sz w:val="21"/>
          <w:szCs w:val="21"/>
          <w:lang w:val="nl-BE" w:eastAsia="fr-BE"/>
        </w:rPr>
        <w:t xml:space="preserve"> pendant les </w:t>
      </w:r>
      <w:proofErr w:type="spellStart"/>
      <w:r w:rsidRPr="009732BE">
        <w:rPr>
          <w:rFonts w:ascii="Times New Roman" w:hAnsi="Times New Roman"/>
          <w:sz w:val="21"/>
          <w:szCs w:val="21"/>
          <w:lang w:val="nl-BE" w:eastAsia="fr-BE"/>
        </w:rPr>
        <w:t>coliques</w:t>
      </w:r>
      <w:proofErr w:type="spellEnd"/>
      <w:r>
        <w:rPr>
          <w:rFonts w:ascii="Times New Roman" w:hAnsi="Times New Roman"/>
          <w:sz w:val="21"/>
          <w:szCs w:val="21"/>
          <w:lang w:val="nl-BE" w:eastAsia="fr-BE"/>
        </w:rPr>
        <w:t>.</w:t>
      </w:r>
    </w:p>
    <w:p w14:paraId="414A4A74" w14:textId="77777777" w:rsidR="00D00F30" w:rsidRDefault="00D00F30" w:rsidP="00D00F30">
      <w:pPr>
        <w:rPr>
          <w:sz w:val="21"/>
          <w:szCs w:val="21"/>
        </w:rPr>
      </w:pPr>
    </w:p>
    <w:p w14:paraId="5A172313" w14:textId="77777777" w:rsidR="00D00F30" w:rsidRPr="009732BE" w:rsidRDefault="00D00F30" w:rsidP="00D00F30">
      <w:pPr>
        <w:rPr>
          <w:color w:val="0000FF"/>
          <w:sz w:val="21"/>
          <w:szCs w:val="21"/>
          <w:u w:val="single"/>
        </w:rPr>
      </w:pPr>
      <w:r w:rsidRPr="009732BE">
        <w:rPr>
          <w:color w:val="0000FF"/>
          <w:sz w:val="21"/>
          <w:szCs w:val="21"/>
          <w:u w:val="single"/>
        </w:rPr>
        <w:t>Le sang</w:t>
      </w:r>
    </w:p>
    <w:p w14:paraId="44A96F10" w14:textId="77777777" w:rsidR="00D00F30" w:rsidRPr="00007D75" w:rsidRDefault="00D00F30" w:rsidP="00D00F30">
      <w:pPr>
        <w:ind w:left="284"/>
        <w:rPr>
          <w:sz w:val="21"/>
          <w:szCs w:val="21"/>
        </w:rPr>
      </w:pPr>
      <w:proofErr w:type="spellStart"/>
      <w:r w:rsidRPr="00007D75">
        <w:rPr>
          <w:sz w:val="21"/>
          <w:szCs w:val="21"/>
          <w:lang w:val="nl-BE"/>
        </w:rPr>
        <w:t>L’hématose</w:t>
      </w:r>
      <w:proofErr w:type="spellEnd"/>
      <w:r w:rsidRPr="00007D75">
        <w:rPr>
          <w:sz w:val="21"/>
          <w:szCs w:val="21"/>
          <w:lang w:val="nl-BE"/>
        </w:rPr>
        <w:t xml:space="preserve"> </w:t>
      </w:r>
      <w:proofErr w:type="spellStart"/>
      <w:r w:rsidRPr="00007D75">
        <w:rPr>
          <w:sz w:val="21"/>
          <w:szCs w:val="21"/>
          <w:lang w:val="nl-BE"/>
        </w:rPr>
        <w:t>est</w:t>
      </w:r>
      <w:proofErr w:type="spellEnd"/>
      <w:r w:rsidRPr="00007D75">
        <w:rPr>
          <w:sz w:val="21"/>
          <w:szCs w:val="21"/>
          <w:lang w:val="nl-BE"/>
        </w:rPr>
        <w:t xml:space="preserve"> </w:t>
      </w:r>
      <w:proofErr w:type="spellStart"/>
      <w:r w:rsidRPr="00007D75">
        <w:rPr>
          <w:sz w:val="21"/>
          <w:szCs w:val="21"/>
          <w:lang w:val="nl-BE"/>
        </w:rPr>
        <w:t>modifiée</w:t>
      </w:r>
      <w:proofErr w:type="spellEnd"/>
      <w:r w:rsidRPr="00007D75">
        <w:rPr>
          <w:sz w:val="21"/>
          <w:szCs w:val="21"/>
          <w:lang w:val="nl-BE"/>
        </w:rPr>
        <w:t xml:space="preserve"> par </w:t>
      </w:r>
      <w:proofErr w:type="spellStart"/>
      <w:r w:rsidRPr="00007D75">
        <w:rPr>
          <w:sz w:val="21"/>
          <w:szCs w:val="21"/>
          <w:lang w:val="nl-BE"/>
        </w:rPr>
        <w:t>une</w:t>
      </w:r>
      <w:proofErr w:type="spellEnd"/>
      <w:r w:rsidRPr="00007D75">
        <w:rPr>
          <w:sz w:val="21"/>
          <w:szCs w:val="21"/>
          <w:lang w:val="nl-BE"/>
        </w:rPr>
        <w:t xml:space="preserve"> </w:t>
      </w:r>
      <w:proofErr w:type="spellStart"/>
      <w:r w:rsidRPr="00007D75">
        <w:rPr>
          <w:sz w:val="21"/>
          <w:szCs w:val="21"/>
          <w:lang w:val="nl-BE"/>
        </w:rPr>
        <w:t>réduction</w:t>
      </w:r>
      <w:proofErr w:type="spellEnd"/>
      <w:r w:rsidRPr="00007D75">
        <w:rPr>
          <w:sz w:val="21"/>
          <w:szCs w:val="21"/>
          <w:lang w:val="nl-BE"/>
        </w:rPr>
        <w:t xml:space="preserve"> </w:t>
      </w:r>
      <w:proofErr w:type="spellStart"/>
      <w:r w:rsidRPr="00007D75">
        <w:rPr>
          <w:sz w:val="21"/>
          <w:szCs w:val="21"/>
          <w:lang w:val="nl-BE"/>
        </w:rPr>
        <w:t>rapide</w:t>
      </w:r>
      <w:proofErr w:type="spellEnd"/>
      <w:r w:rsidRPr="00007D75">
        <w:rPr>
          <w:sz w:val="21"/>
          <w:szCs w:val="21"/>
          <w:lang w:val="nl-BE"/>
        </w:rPr>
        <w:t xml:space="preserve"> du </w:t>
      </w:r>
      <w:proofErr w:type="spellStart"/>
      <w:r w:rsidRPr="00007D75">
        <w:rPr>
          <w:sz w:val="21"/>
          <w:szCs w:val="21"/>
          <w:lang w:val="nl-BE"/>
        </w:rPr>
        <w:t>nombre</w:t>
      </w:r>
      <w:proofErr w:type="spellEnd"/>
      <w:r w:rsidRPr="00007D75">
        <w:rPr>
          <w:sz w:val="21"/>
          <w:szCs w:val="21"/>
          <w:lang w:val="nl-BE"/>
        </w:rPr>
        <w:t xml:space="preserve"> des </w:t>
      </w:r>
      <w:proofErr w:type="spellStart"/>
      <w:r w:rsidRPr="00007D75">
        <w:rPr>
          <w:sz w:val="21"/>
          <w:szCs w:val="21"/>
          <w:lang w:val="nl-BE"/>
        </w:rPr>
        <w:t>gl</w:t>
      </w:r>
      <w:r>
        <w:rPr>
          <w:sz w:val="21"/>
          <w:szCs w:val="21"/>
          <w:lang w:val="nl-BE"/>
        </w:rPr>
        <w:t>obules</w:t>
      </w:r>
      <w:proofErr w:type="spellEnd"/>
      <w:r>
        <w:rPr>
          <w:sz w:val="21"/>
          <w:szCs w:val="21"/>
          <w:lang w:val="nl-BE"/>
        </w:rPr>
        <w:t xml:space="preserve"> </w:t>
      </w:r>
      <w:proofErr w:type="spellStart"/>
      <w:r>
        <w:rPr>
          <w:sz w:val="21"/>
          <w:szCs w:val="21"/>
          <w:lang w:val="nl-BE"/>
        </w:rPr>
        <w:t>rouges</w:t>
      </w:r>
      <w:proofErr w:type="spellEnd"/>
      <w:r>
        <w:rPr>
          <w:sz w:val="21"/>
          <w:szCs w:val="21"/>
          <w:lang w:val="nl-BE"/>
        </w:rPr>
        <w:t xml:space="preserve">, </w:t>
      </w:r>
      <w:proofErr w:type="spellStart"/>
      <w:r>
        <w:rPr>
          <w:sz w:val="21"/>
          <w:szCs w:val="21"/>
          <w:lang w:val="nl-BE"/>
        </w:rPr>
        <w:t>ce</w:t>
      </w:r>
      <w:proofErr w:type="spellEnd"/>
      <w:r>
        <w:rPr>
          <w:sz w:val="21"/>
          <w:szCs w:val="21"/>
          <w:lang w:val="nl-BE"/>
        </w:rPr>
        <w:t xml:space="preserve"> </w:t>
      </w:r>
      <w:proofErr w:type="spellStart"/>
      <w:r>
        <w:rPr>
          <w:sz w:val="21"/>
          <w:szCs w:val="21"/>
          <w:lang w:val="nl-BE"/>
        </w:rPr>
        <w:t>qui</w:t>
      </w:r>
      <w:proofErr w:type="spellEnd"/>
      <w:r>
        <w:rPr>
          <w:sz w:val="21"/>
          <w:szCs w:val="21"/>
          <w:lang w:val="nl-BE"/>
        </w:rPr>
        <w:t xml:space="preserve"> </w:t>
      </w:r>
      <w:proofErr w:type="spellStart"/>
      <w:r>
        <w:rPr>
          <w:sz w:val="21"/>
          <w:szCs w:val="21"/>
          <w:lang w:val="nl-BE"/>
        </w:rPr>
        <w:t>provoque</w:t>
      </w:r>
      <w:proofErr w:type="spellEnd"/>
      <w:r>
        <w:rPr>
          <w:sz w:val="21"/>
          <w:szCs w:val="21"/>
          <w:lang w:val="nl-BE"/>
        </w:rPr>
        <w:t>:</w:t>
      </w:r>
    </w:p>
    <w:p w14:paraId="33168684" w14:textId="77777777" w:rsidR="00D00F30" w:rsidRPr="00007D75" w:rsidRDefault="00D00F30" w:rsidP="00D00F30">
      <w:pPr>
        <w:ind w:left="1134"/>
        <w:rPr>
          <w:sz w:val="21"/>
          <w:szCs w:val="21"/>
        </w:rPr>
      </w:pPr>
      <w:proofErr w:type="spellStart"/>
      <w:proofErr w:type="gramStart"/>
      <w:r w:rsidRPr="00007D75">
        <w:rPr>
          <w:b/>
          <w:bCs/>
          <w:sz w:val="21"/>
          <w:szCs w:val="21"/>
          <w:lang w:val="nl-BE"/>
        </w:rPr>
        <w:t>pâleur</w:t>
      </w:r>
      <w:proofErr w:type="spellEnd"/>
      <w:proofErr w:type="gramEnd"/>
      <w:r w:rsidRPr="00007D75">
        <w:rPr>
          <w:sz w:val="21"/>
          <w:szCs w:val="21"/>
          <w:lang w:val="nl-BE"/>
        </w:rPr>
        <w:t xml:space="preserve">: </w:t>
      </w:r>
      <w:proofErr w:type="spellStart"/>
      <w:r w:rsidRPr="00007D75">
        <w:rPr>
          <w:sz w:val="21"/>
          <w:szCs w:val="21"/>
          <w:lang w:val="nl-BE"/>
        </w:rPr>
        <w:t>visage</w:t>
      </w:r>
      <w:proofErr w:type="spellEnd"/>
      <w:r w:rsidRPr="00007D75">
        <w:rPr>
          <w:sz w:val="21"/>
          <w:szCs w:val="21"/>
          <w:lang w:val="nl-BE"/>
        </w:rPr>
        <w:t xml:space="preserve"> </w:t>
      </w:r>
      <w:proofErr w:type="spellStart"/>
      <w:r w:rsidRPr="00007D75">
        <w:rPr>
          <w:sz w:val="21"/>
          <w:szCs w:val="21"/>
          <w:lang w:val="nl-BE"/>
        </w:rPr>
        <w:t>pâle</w:t>
      </w:r>
      <w:proofErr w:type="spellEnd"/>
      <w:r w:rsidRPr="00007D75">
        <w:rPr>
          <w:sz w:val="21"/>
          <w:szCs w:val="21"/>
          <w:lang w:val="nl-BE"/>
        </w:rPr>
        <w:t xml:space="preserve"> et </w:t>
      </w:r>
      <w:proofErr w:type="spellStart"/>
      <w:r w:rsidRPr="00007D75">
        <w:rPr>
          <w:sz w:val="21"/>
          <w:szCs w:val="21"/>
          <w:lang w:val="nl-BE"/>
        </w:rPr>
        <w:t>cachectique</w:t>
      </w:r>
      <w:proofErr w:type="spellEnd"/>
      <w:r w:rsidRPr="00007D75">
        <w:rPr>
          <w:sz w:val="21"/>
          <w:szCs w:val="21"/>
          <w:lang w:val="nl-BE"/>
        </w:rPr>
        <w:t xml:space="preserve"> </w:t>
      </w:r>
    </w:p>
    <w:p w14:paraId="0233374B" w14:textId="77777777" w:rsidR="00D00F30" w:rsidRPr="00007D75" w:rsidRDefault="00D00F30" w:rsidP="00D00F30">
      <w:pPr>
        <w:ind w:left="1134"/>
        <w:rPr>
          <w:sz w:val="21"/>
          <w:szCs w:val="21"/>
        </w:rPr>
      </w:pPr>
      <w:proofErr w:type="spellStart"/>
      <w:proofErr w:type="gramStart"/>
      <w:r w:rsidRPr="00007D75">
        <w:rPr>
          <w:b/>
          <w:bCs/>
          <w:sz w:val="21"/>
          <w:szCs w:val="21"/>
          <w:lang w:val="nl-BE"/>
        </w:rPr>
        <w:t>ictère</w:t>
      </w:r>
      <w:proofErr w:type="spellEnd"/>
      <w:proofErr w:type="gramEnd"/>
      <w:r w:rsidRPr="00007D75">
        <w:rPr>
          <w:sz w:val="21"/>
          <w:szCs w:val="21"/>
          <w:lang w:val="nl-BE"/>
        </w:rPr>
        <w:t xml:space="preserve">: </w:t>
      </w:r>
      <w:proofErr w:type="spellStart"/>
      <w:r w:rsidRPr="00007D75">
        <w:rPr>
          <w:sz w:val="21"/>
          <w:szCs w:val="21"/>
          <w:lang w:val="nl-BE"/>
        </w:rPr>
        <w:t>visage</w:t>
      </w:r>
      <w:proofErr w:type="spellEnd"/>
      <w:r w:rsidRPr="00007D75">
        <w:rPr>
          <w:sz w:val="21"/>
          <w:szCs w:val="21"/>
          <w:lang w:val="nl-BE"/>
        </w:rPr>
        <w:t xml:space="preserve"> </w:t>
      </w:r>
      <w:proofErr w:type="spellStart"/>
      <w:r w:rsidRPr="00007D75">
        <w:rPr>
          <w:sz w:val="21"/>
          <w:szCs w:val="21"/>
          <w:lang w:val="nl-BE"/>
        </w:rPr>
        <w:t>jaune</w:t>
      </w:r>
      <w:proofErr w:type="spellEnd"/>
      <w:r w:rsidRPr="00007D75">
        <w:rPr>
          <w:sz w:val="21"/>
          <w:szCs w:val="21"/>
          <w:lang w:val="nl-BE"/>
        </w:rPr>
        <w:t xml:space="preserve">, </w:t>
      </w:r>
      <w:proofErr w:type="spellStart"/>
      <w:r w:rsidRPr="00007D75">
        <w:rPr>
          <w:sz w:val="21"/>
          <w:szCs w:val="21"/>
          <w:lang w:val="nl-BE"/>
        </w:rPr>
        <w:t>d’aspect</w:t>
      </w:r>
      <w:proofErr w:type="spellEnd"/>
      <w:r w:rsidRPr="00007D75">
        <w:rPr>
          <w:sz w:val="21"/>
          <w:szCs w:val="21"/>
          <w:lang w:val="nl-BE"/>
        </w:rPr>
        <w:t xml:space="preserve"> </w:t>
      </w:r>
      <w:proofErr w:type="spellStart"/>
      <w:r w:rsidRPr="00007D75">
        <w:rPr>
          <w:sz w:val="21"/>
          <w:szCs w:val="21"/>
          <w:lang w:val="nl-BE"/>
        </w:rPr>
        <w:t>cadavérique</w:t>
      </w:r>
      <w:proofErr w:type="spellEnd"/>
      <w:r w:rsidRPr="00007D75">
        <w:rPr>
          <w:sz w:val="21"/>
          <w:szCs w:val="21"/>
          <w:lang w:val="nl-BE"/>
        </w:rPr>
        <w:t xml:space="preserve">, </w:t>
      </w:r>
      <w:proofErr w:type="spellStart"/>
      <w:r w:rsidRPr="00007D75">
        <w:rPr>
          <w:sz w:val="21"/>
          <w:szCs w:val="21"/>
          <w:lang w:val="nl-BE"/>
        </w:rPr>
        <w:t>yeux</w:t>
      </w:r>
      <w:proofErr w:type="spellEnd"/>
      <w:r w:rsidRPr="00007D75">
        <w:rPr>
          <w:sz w:val="21"/>
          <w:szCs w:val="21"/>
          <w:lang w:val="nl-BE"/>
        </w:rPr>
        <w:t xml:space="preserve"> </w:t>
      </w:r>
      <w:proofErr w:type="spellStart"/>
      <w:r w:rsidRPr="00007D75">
        <w:rPr>
          <w:sz w:val="21"/>
          <w:szCs w:val="21"/>
          <w:lang w:val="nl-BE"/>
        </w:rPr>
        <w:t>jaunes</w:t>
      </w:r>
      <w:proofErr w:type="spellEnd"/>
      <w:r w:rsidRPr="00007D75">
        <w:rPr>
          <w:sz w:val="21"/>
          <w:szCs w:val="21"/>
          <w:lang w:val="nl-BE"/>
        </w:rPr>
        <w:t xml:space="preserve">, </w:t>
      </w:r>
      <w:proofErr w:type="spellStart"/>
      <w:r w:rsidRPr="00007D75">
        <w:rPr>
          <w:sz w:val="21"/>
          <w:szCs w:val="21"/>
          <w:lang w:val="nl-BE"/>
        </w:rPr>
        <w:t>peau</w:t>
      </w:r>
      <w:proofErr w:type="spellEnd"/>
      <w:r w:rsidRPr="00007D75">
        <w:rPr>
          <w:sz w:val="21"/>
          <w:szCs w:val="21"/>
          <w:lang w:val="nl-BE"/>
        </w:rPr>
        <w:t xml:space="preserve"> </w:t>
      </w:r>
      <w:proofErr w:type="spellStart"/>
      <w:r w:rsidRPr="00007D75">
        <w:rPr>
          <w:sz w:val="21"/>
          <w:szCs w:val="21"/>
          <w:lang w:val="nl-BE"/>
        </w:rPr>
        <w:t>avec</w:t>
      </w:r>
      <w:proofErr w:type="spellEnd"/>
      <w:r w:rsidRPr="00007D75">
        <w:rPr>
          <w:sz w:val="21"/>
          <w:szCs w:val="21"/>
          <w:lang w:val="nl-BE"/>
        </w:rPr>
        <w:t xml:space="preserve"> </w:t>
      </w:r>
      <w:proofErr w:type="spellStart"/>
      <w:r w:rsidRPr="00007D75">
        <w:rPr>
          <w:sz w:val="21"/>
          <w:szCs w:val="21"/>
          <w:lang w:val="nl-BE"/>
        </w:rPr>
        <w:t>taches</w:t>
      </w:r>
      <w:proofErr w:type="spellEnd"/>
      <w:r w:rsidRPr="00007D75">
        <w:rPr>
          <w:sz w:val="21"/>
          <w:szCs w:val="21"/>
          <w:lang w:val="nl-BE"/>
        </w:rPr>
        <w:t xml:space="preserve"> </w:t>
      </w:r>
      <w:proofErr w:type="spellStart"/>
      <w:r w:rsidRPr="00007D75">
        <w:rPr>
          <w:sz w:val="21"/>
          <w:szCs w:val="21"/>
          <w:lang w:val="nl-BE"/>
        </w:rPr>
        <w:t>hépatiques</w:t>
      </w:r>
      <w:proofErr w:type="spellEnd"/>
      <w:r w:rsidRPr="00007D75">
        <w:rPr>
          <w:sz w:val="21"/>
          <w:szCs w:val="21"/>
          <w:lang w:val="nl-BE"/>
        </w:rPr>
        <w:t xml:space="preserve"> </w:t>
      </w:r>
      <w:proofErr w:type="spellStart"/>
      <w:r w:rsidRPr="00007D75">
        <w:rPr>
          <w:sz w:val="21"/>
          <w:szCs w:val="21"/>
          <w:lang w:val="nl-BE"/>
        </w:rPr>
        <w:t>jaunâtres</w:t>
      </w:r>
      <w:proofErr w:type="spellEnd"/>
      <w:r w:rsidRPr="00007D75">
        <w:rPr>
          <w:sz w:val="21"/>
          <w:szCs w:val="21"/>
          <w:lang w:val="nl-BE"/>
        </w:rPr>
        <w:t xml:space="preserve"> </w:t>
      </w:r>
    </w:p>
    <w:p w14:paraId="01DCFAB6" w14:textId="77777777" w:rsidR="00D00F30" w:rsidRPr="00C44062" w:rsidRDefault="00D00F30" w:rsidP="00D00F30">
      <w:pPr>
        <w:ind w:left="1134"/>
        <w:rPr>
          <w:sz w:val="21"/>
          <w:szCs w:val="21"/>
        </w:rPr>
      </w:pPr>
      <w:proofErr w:type="gramStart"/>
      <w:r w:rsidRPr="00007D75">
        <w:rPr>
          <w:b/>
          <w:bCs/>
          <w:sz w:val="21"/>
          <w:szCs w:val="21"/>
          <w:lang w:val="nl-BE"/>
        </w:rPr>
        <w:t>anémie</w:t>
      </w:r>
      <w:proofErr w:type="gramEnd"/>
      <w:r>
        <w:rPr>
          <w:sz w:val="21"/>
          <w:szCs w:val="21"/>
          <w:lang w:val="nl-BE"/>
        </w:rPr>
        <w:t>.</w:t>
      </w:r>
    </w:p>
    <w:p w14:paraId="158AD005" w14:textId="77777777" w:rsidR="00D00F30" w:rsidRDefault="00D00F30" w:rsidP="00D00F30">
      <w:pPr>
        <w:rPr>
          <w:color w:val="0000FF"/>
          <w:sz w:val="21"/>
          <w:szCs w:val="21"/>
          <w:u w:val="single"/>
        </w:rPr>
      </w:pPr>
    </w:p>
    <w:p w14:paraId="095B0743" w14:textId="77777777" w:rsidR="00D00F30" w:rsidRPr="009732BE" w:rsidRDefault="00D00F30" w:rsidP="00D00F30">
      <w:pPr>
        <w:rPr>
          <w:color w:val="0000FF"/>
          <w:sz w:val="21"/>
          <w:szCs w:val="21"/>
          <w:u w:val="single"/>
        </w:rPr>
      </w:pPr>
      <w:r w:rsidRPr="009732BE">
        <w:rPr>
          <w:color w:val="0000FF"/>
          <w:sz w:val="21"/>
          <w:szCs w:val="21"/>
          <w:u w:val="single"/>
        </w:rPr>
        <w:t>Un symptôme particulier</w:t>
      </w:r>
    </w:p>
    <w:p w14:paraId="04325115" w14:textId="77777777" w:rsidR="00D00F30" w:rsidRPr="00007D75" w:rsidRDefault="00D00F30" w:rsidP="00D00F30">
      <w:pPr>
        <w:ind w:firstLine="708"/>
        <w:rPr>
          <w:sz w:val="21"/>
          <w:szCs w:val="21"/>
        </w:rPr>
      </w:pPr>
      <w:r w:rsidRPr="00007D75">
        <w:rPr>
          <w:sz w:val="21"/>
          <w:szCs w:val="21"/>
        </w:rPr>
        <w:t>Coloration bleue du bord de la gencive</w:t>
      </w:r>
      <w:r>
        <w:rPr>
          <w:sz w:val="21"/>
          <w:szCs w:val="21"/>
        </w:rPr>
        <w:t>.</w:t>
      </w:r>
    </w:p>
    <w:p w14:paraId="195D3558" w14:textId="77777777" w:rsidR="00D00F30" w:rsidRDefault="00D00F30" w:rsidP="00D00F30">
      <w:pPr>
        <w:rPr>
          <w:sz w:val="21"/>
          <w:szCs w:val="21"/>
          <w:u w:val="single"/>
        </w:rPr>
      </w:pPr>
    </w:p>
    <w:p w14:paraId="27D4206B" w14:textId="77777777" w:rsidR="00D00F30" w:rsidRPr="009732BE" w:rsidRDefault="00D00F30" w:rsidP="00D00F30">
      <w:pPr>
        <w:rPr>
          <w:color w:val="0000FF"/>
          <w:sz w:val="21"/>
          <w:szCs w:val="21"/>
          <w:u w:val="single"/>
        </w:rPr>
      </w:pPr>
      <w:r w:rsidRPr="009732BE">
        <w:rPr>
          <w:color w:val="0000FF"/>
          <w:sz w:val="21"/>
          <w:szCs w:val="21"/>
          <w:u w:val="single"/>
        </w:rPr>
        <w:t xml:space="preserve">Modalités </w:t>
      </w:r>
    </w:p>
    <w:p w14:paraId="0FEC7A0A" w14:textId="77777777" w:rsidR="00D00F30" w:rsidRPr="00007D75" w:rsidRDefault="00D00F30" w:rsidP="00D00F30">
      <w:pPr>
        <w:rPr>
          <w:b/>
          <w:sz w:val="21"/>
          <w:szCs w:val="21"/>
        </w:rPr>
      </w:pPr>
      <w:r w:rsidRPr="00007D75">
        <w:rPr>
          <w:b/>
          <w:sz w:val="21"/>
          <w:szCs w:val="21"/>
        </w:rPr>
        <w:t>Amélioré par </w:t>
      </w:r>
    </w:p>
    <w:p w14:paraId="7E1298BC" w14:textId="77777777" w:rsidR="00D00F30" w:rsidRDefault="00D00F30" w:rsidP="00D00F30">
      <w:pPr>
        <w:ind w:left="567"/>
        <w:rPr>
          <w:sz w:val="21"/>
          <w:szCs w:val="21"/>
        </w:rPr>
      </w:pPr>
      <w:r w:rsidRPr="00007D75">
        <w:rPr>
          <w:sz w:val="21"/>
          <w:szCs w:val="21"/>
        </w:rPr>
        <w:t>Se plier en deux</w:t>
      </w:r>
      <w:r w:rsidRPr="00007D75">
        <w:rPr>
          <w:sz w:val="21"/>
          <w:szCs w:val="21"/>
        </w:rPr>
        <w:tab/>
      </w:r>
      <w:r w:rsidRPr="00007D75">
        <w:rPr>
          <w:sz w:val="21"/>
          <w:szCs w:val="21"/>
        </w:rPr>
        <w:tab/>
      </w:r>
      <w:r w:rsidRPr="00007D75">
        <w:rPr>
          <w:sz w:val="21"/>
          <w:szCs w:val="21"/>
        </w:rPr>
        <w:tab/>
      </w:r>
      <w:r w:rsidRPr="00007D75">
        <w:rPr>
          <w:sz w:val="21"/>
          <w:szCs w:val="21"/>
        </w:rPr>
        <w:tab/>
      </w:r>
      <w:r w:rsidRPr="00007D75">
        <w:rPr>
          <w:sz w:val="21"/>
          <w:szCs w:val="21"/>
        </w:rPr>
        <w:tab/>
      </w:r>
    </w:p>
    <w:p w14:paraId="2A7A72F6" w14:textId="77777777" w:rsidR="00D00F30" w:rsidRPr="00007D75" w:rsidRDefault="00D00F30" w:rsidP="00D00F30">
      <w:pPr>
        <w:ind w:left="567"/>
        <w:rPr>
          <w:sz w:val="21"/>
          <w:szCs w:val="21"/>
        </w:rPr>
      </w:pPr>
      <w:r w:rsidRPr="00007D75">
        <w:rPr>
          <w:sz w:val="21"/>
          <w:szCs w:val="21"/>
        </w:rPr>
        <w:t>La pression forte</w:t>
      </w:r>
    </w:p>
    <w:p w14:paraId="36991B36" w14:textId="77777777" w:rsidR="00D00F30" w:rsidRDefault="00D00F30" w:rsidP="00D00F30">
      <w:pPr>
        <w:ind w:left="567"/>
        <w:rPr>
          <w:sz w:val="21"/>
          <w:szCs w:val="21"/>
        </w:rPr>
      </w:pPr>
      <w:r w:rsidRPr="00007D75">
        <w:rPr>
          <w:sz w:val="21"/>
          <w:szCs w:val="21"/>
        </w:rPr>
        <w:t>Couché sur le ventre</w:t>
      </w:r>
      <w:r w:rsidRPr="00007D75">
        <w:rPr>
          <w:sz w:val="21"/>
          <w:szCs w:val="21"/>
        </w:rPr>
        <w:tab/>
      </w:r>
      <w:r w:rsidRPr="00007D75">
        <w:rPr>
          <w:sz w:val="21"/>
          <w:szCs w:val="21"/>
        </w:rPr>
        <w:tab/>
      </w:r>
      <w:r w:rsidRPr="00007D75">
        <w:rPr>
          <w:sz w:val="21"/>
          <w:szCs w:val="21"/>
        </w:rPr>
        <w:tab/>
      </w:r>
      <w:r w:rsidRPr="00007D75">
        <w:rPr>
          <w:sz w:val="21"/>
          <w:szCs w:val="21"/>
        </w:rPr>
        <w:tab/>
      </w:r>
    </w:p>
    <w:p w14:paraId="2AB5CA46" w14:textId="77777777" w:rsidR="00D00F30" w:rsidRPr="00007D75" w:rsidRDefault="00D00F30" w:rsidP="00D00F30">
      <w:pPr>
        <w:ind w:left="567"/>
        <w:rPr>
          <w:sz w:val="21"/>
          <w:szCs w:val="21"/>
        </w:rPr>
      </w:pPr>
      <w:r w:rsidRPr="00007D75">
        <w:rPr>
          <w:sz w:val="21"/>
          <w:szCs w:val="21"/>
        </w:rPr>
        <w:t>Couché sur le côté douloureux</w:t>
      </w:r>
    </w:p>
    <w:p w14:paraId="1B1DA93D" w14:textId="77777777" w:rsidR="00D00F30" w:rsidRPr="00007D75" w:rsidRDefault="00D00F30" w:rsidP="00D00F30">
      <w:pPr>
        <w:ind w:left="567"/>
        <w:rPr>
          <w:sz w:val="21"/>
          <w:szCs w:val="21"/>
        </w:rPr>
      </w:pPr>
      <w:r w:rsidRPr="00007D75">
        <w:rPr>
          <w:sz w:val="21"/>
          <w:szCs w:val="21"/>
        </w:rPr>
        <w:t>Nourriture chaude</w:t>
      </w:r>
    </w:p>
    <w:p w14:paraId="5BF2396A" w14:textId="77777777" w:rsidR="00D00F30" w:rsidRPr="00007D75" w:rsidRDefault="00D00F30" w:rsidP="00D00F30">
      <w:pPr>
        <w:rPr>
          <w:b/>
          <w:sz w:val="21"/>
          <w:szCs w:val="21"/>
        </w:rPr>
      </w:pPr>
      <w:r w:rsidRPr="00007D75">
        <w:rPr>
          <w:b/>
          <w:sz w:val="21"/>
          <w:szCs w:val="21"/>
        </w:rPr>
        <w:t>Aggravé par</w:t>
      </w:r>
    </w:p>
    <w:p w14:paraId="76917072" w14:textId="77777777" w:rsidR="00D00F30" w:rsidRDefault="00D00F30" w:rsidP="00D00F30">
      <w:pPr>
        <w:ind w:left="567"/>
        <w:rPr>
          <w:sz w:val="21"/>
          <w:szCs w:val="21"/>
        </w:rPr>
      </w:pPr>
      <w:r w:rsidRPr="00007D75">
        <w:rPr>
          <w:sz w:val="21"/>
          <w:szCs w:val="21"/>
        </w:rPr>
        <w:t>Grossesse</w:t>
      </w:r>
      <w:r w:rsidRPr="00007D75">
        <w:rPr>
          <w:sz w:val="21"/>
          <w:szCs w:val="21"/>
        </w:rPr>
        <w:tab/>
      </w:r>
      <w:r w:rsidRPr="00007D75">
        <w:rPr>
          <w:sz w:val="21"/>
          <w:szCs w:val="21"/>
        </w:rPr>
        <w:tab/>
      </w:r>
      <w:r w:rsidRPr="00007D75">
        <w:rPr>
          <w:sz w:val="21"/>
          <w:szCs w:val="21"/>
        </w:rPr>
        <w:tab/>
      </w:r>
      <w:r w:rsidRPr="00007D75">
        <w:rPr>
          <w:sz w:val="21"/>
          <w:szCs w:val="21"/>
        </w:rPr>
        <w:tab/>
      </w:r>
      <w:r w:rsidRPr="00007D75">
        <w:rPr>
          <w:sz w:val="21"/>
          <w:szCs w:val="21"/>
        </w:rPr>
        <w:tab/>
      </w:r>
    </w:p>
    <w:p w14:paraId="4493B68E" w14:textId="77777777" w:rsidR="00D00F30" w:rsidRPr="00007D75" w:rsidRDefault="00D00F30" w:rsidP="00D00F30">
      <w:pPr>
        <w:ind w:left="567"/>
        <w:rPr>
          <w:sz w:val="21"/>
          <w:szCs w:val="21"/>
        </w:rPr>
      </w:pPr>
      <w:r w:rsidRPr="00007D75">
        <w:rPr>
          <w:sz w:val="21"/>
          <w:szCs w:val="21"/>
        </w:rPr>
        <w:t xml:space="preserve">Avant les règles </w:t>
      </w:r>
    </w:p>
    <w:p w14:paraId="71CF4A36" w14:textId="77777777" w:rsidR="00D00F30" w:rsidRDefault="00D00F30" w:rsidP="00D00F30">
      <w:pPr>
        <w:ind w:left="567"/>
        <w:rPr>
          <w:sz w:val="21"/>
          <w:szCs w:val="21"/>
        </w:rPr>
      </w:pPr>
      <w:r w:rsidRPr="00007D75">
        <w:rPr>
          <w:sz w:val="21"/>
          <w:szCs w:val="21"/>
        </w:rPr>
        <w:lastRenderedPageBreak/>
        <w:t>Emotions</w:t>
      </w:r>
      <w:r w:rsidRPr="00007D75">
        <w:rPr>
          <w:sz w:val="21"/>
          <w:szCs w:val="21"/>
        </w:rPr>
        <w:tab/>
      </w:r>
      <w:r w:rsidRPr="00007D75">
        <w:rPr>
          <w:sz w:val="21"/>
          <w:szCs w:val="21"/>
        </w:rPr>
        <w:tab/>
      </w:r>
      <w:r w:rsidRPr="00007D75">
        <w:rPr>
          <w:sz w:val="21"/>
          <w:szCs w:val="21"/>
        </w:rPr>
        <w:tab/>
      </w:r>
      <w:r w:rsidRPr="00007D75">
        <w:rPr>
          <w:sz w:val="21"/>
          <w:szCs w:val="21"/>
        </w:rPr>
        <w:tab/>
      </w:r>
      <w:r w:rsidRPr="00007D75">
        <w:rPr>
          <w:sz w:val="21"/>
          <w:szCs w:val="21"/>
        </w:rPr>
        <w:tab/>
      </w:r>
      <w:r w:rsidRPr="00007D75">
        <w:rPr>
          <w:sz w:val="21"/>
          <w:szCs w:val="21"/>
        </w:rPr>
        <w:tab/>
      </w:r>
    </w:p>
    <w:p w14:paraId="385EF7A6" w14:textId="77777777" w:rsidR="00D00F30" w:rsidRPr="00007D75" w:rsidRDefault="00D00F30" w:rsidP="00D00F30">
      <w:pPr>
        <w:ind w:left="567"/>
        <w:rPr>
          <w:sz w:val="21"/>
          <w:szCs w:val="21"/>
        </w:rPr>
      </w:pPr>
      <w:r w:rsidRPr="00007D75">
        <w:rPr>
          <w:sz w:val="21"/>
          <w:szCs w:val="21"/>
        </w:rPr>
        <w:t>Rapport sexuel</w:t>
      </w:r>
    </w:p>
    <w:p w14:paraId="2E4F62DD" w14:textId="77777777" w:rsidR="00D00F30" w:rsidRDefault="00D00F30" w:rsidP="00D00F30">
      <w:pPr>
        <w:ind w:left="567"/>
        <w:rPr>
          <w:sz w:val="21"/>
          <w:szCs w:val="21"/>
        </w:rPr>
      </w:pPr>
      <w:r w:rsidRPr="00007D75">
        <w:rPr>
          <w:sz w:val="21"/>
          <w:szCs w:val="21"/>
        </w:rPr>
        <w:t>Se pencher (</w:t>
      </w:r>
      <w:proofErr w:type="spellStart"/>
      <w:r w:rsidRPr="00007D75">
        <w:rPr>
          <w:sz w:val="21"/>
          <w:szCs w:val="21"/>
        </w:rPr>
        <w:t>stooping</w:t>
      </w:r>
      <w:proofErr w:type="spellEnd"/>
      <w:r w:rsidRPr="00007D75">
        <w:rPr>
          <w:sz w:val="21"/>
          <w:szCs w:val="21"/>
        </w:rPr>
        <w:t xml:space="preserve">) </w:t>
      </w:r>
      <w:r w:rsidRPr="00007D75">
        <w:rPr>
          <w:sz w:val="21"/>
          <w:szCs w:val="21"/>
        </w:rPr>
        <w:tab/>
      </w:r>
      <w:r w:rsidRPr="00007D75">
        <w:rPr>
          <w:sz w:val="21"/>
          <w:szCs w:val="21"/>
        </w:rPr>
        <w:tab/>
      </w:r>
      <w:r w:rsidRPr="00007D75">
        <w:rPr>
          <w:sz w:val="21"/>
          <w:szCs w:val="21"/>
        </w:rPr>
        <w:tab/>
      </w:r>
      <w:r w:rsidRPr="00007D75">
        <w:rPr>
          <w:sz w:val="21"/>
          <w:szCs w:val="21"/>
        </w:rPr>
        <w:tab/>
      </w:r>
    </w:p>
    <w:p w14:paraId="36907DAB" w14:textId="77777777" w:rsidR="00D00F30" w:rsidRPr="00007D75" w:rsidRDefault="00D00F30" w:rsidP="00D00F30">
      <w:pPr>
        <w:ind w:left="567"/>
        <w:rPr>
          <w:sz w:val="21"/>
          <w:szCs w:val="21"/>
        </w:rPr>
      </w:pPr>
      <w:r w:rsidRPr="00007D75">
        <w:rPr>
          <w:sz w:val="21"/>
          <w:szCs w:val="21"/>
        </w:rPr>
        <w:t xml:space="preserve">Farineux et poisson </w:t>
      </w:r>
    </w:p>
    <w:p w14:paraId="6031EA9A" w14:textId="77777777" w:rsidR="00D00F30" w:rsidRDefault="00D00F30" w:rsidP="00D00F30">
      <w:pPr>
        <w:ind w:left="567"/>
        <w:rPr>
          <w:sz w:val="21"/>
          <w:szCs w:val="21"/>
        </w:rPr>
      </w:pPr>
      <w:r w:rsidRPr="00007D75">
        <w:rPr>
          <w:sz w:val="21"/>
          <w:szCs w:val="21"/>
        </w:rPr>
        <w:t>Couché sur le dos</w:t>
      </w:r>
      <w:r w:rsidRPr="00007D75">
        <w:rPr>
          <w:sz w:val="21"/>
          <w:szCs w:val="21"/>
        </w:rPr>
        <w:tab/>
      </w:r>
      <w:r w:rsidRPr="00007D75">
        <w:rPr>
          <w:sz w:val="21"/>
          <w:szCs w:val="21"/>
        </w:rPr>
        <w:tab/>
      </w:r>
      <w:r w:rsidRPr="00007D75">
        <w:rPr>
          <w:sz w:val="21"/>
          <w:szCs w:val="21"/>
        </w:rPr>
        <w:tab/>
      </w:r>
      <w:r w:rsidRPr="00007D75">
        <w:rPr>
          <w:sz w:val="21"/>
          <w:szCs w:val="21"/>
        </w:rPr>
        <w:tab/>
      </w:r>
    </w:p>
    <w:p w14:paraId="7601FBD8" w14:textId="77777777" w:rsidR="00D00F30" w:rsidRPr="00007D75" w:rsidRDefault="00D00F30" w:rsidP="00D00F30">
      <w:pPr>
        <w:ind w:left="567"/>
        <w:rPr>
          <w:sz w:val="21"/>
          <w:szCs w:val="21"/>
        </w:rPr>
      </w:pPr>
      <w:r w:rsidRPr="00007D75">
        <w:rPr>
          <w:sz w:val="21"/>
          <w:szCs w:val="21"/>
        </w:rPr>
        <w:t>Froid : nourriture, boisson, climat</w:t>
      </w:r>
    </w:p>
    <w:p w14:paraId="45278EDF" w14:textId="77777777" w:rsidR="00D00F30" w:rsidRDefault="00D00F30" w:rsidP="00D00F30">
      <w:pPr>
        <w:ind w:left="567"/>
        <w:rPr>
          <w:sz w:val="21"/>
          <w:szCs w:val="21"/>
        </w:rPr>
      </w:pPr>
      <w:r w:rsidRPr="00007D75">
        <w:rPr>
          <w:sz w:val="21"/>
          <w:szCs w:val="21"/>
        </w:rPr>
        <w:t>Couché sur le côté gauche / droit</w:t>
      </w:r>
      <w:r w:rsidRPr="00007D75">
        <w:rPr>
          <w:sz w:val="21"/>
          <w:szCs w:val="21"/>
        </w:rPr>
        <w:tab/>
      </w:r>
      <w:r w:rsidRPr="00007D75">
        <w:rPr>
          <w:sz w:val="21"/>
          <w:szCs w:val="21"/>
        </w:rPr>
        <w:tab/>
      </w:r>
      <w:r w:rsidRPr="00007D75">
        <w:rPr>
          <w:sz w:val="21"/>
          <w:szCs w:val="21"/>
        </w:rPr>
        <w:tab/>
      </w:r>
    </w:p>
    <w:p w14:paraId="19A0CF2A" w14:textId="77777777" w:rsidR="00D00F30" w:rsidRPr="00007D75" w:rsidRDefault="00D00F30" w:rsidP="00D00F30">
      <w:pPr>
        <w:ind w:left="567"/>
        <w:rPr>
          <w:sz w:val="21"/>
          <w:szCs w:val="21"/>
        </w:rPr>
      </w:pPr>
      <w:r w:rsidRPr="00007D75">
        <w:rPr>
          <w:sz w:val="21"/>
          <w:szCs w:val="21"/>
        </w:rPr>
        <w:t>Temps : clair, froid, nuageux, brouillard</w:t>
      </w:r>
    </w:p>
    <w:p w14:paraId="4938430B" w14:textId="77777777" w:rsidR="00D00F30" w:rsidRPr="00007D75" w:rsidRDefault="00D00F30" w:rsidP="00D00F30">
      <w:pPr>
        <w:ind w:left="567"/>
        <w:rPr>
          <w:sz w:val="21"/>
          <w:szCs w:val="21"/>
        </w:rPr>
      </w:pPr>
      <w:r w:rsidRPr="00007D75">
        <w:rPr>
          <w:sz w:val="21"/>
          <w:szCs w:val="21"/>
        </w:rPr>
        <w:t>Boire</w:t>
      </w:r>
    </w:p>
    <w:p w14:paraId="0E70CD19" w14:textId="77777777" w:rsidR="00D00F30" w:rsidRPr="00007D75" w:rsidRDefault="00D00F30" w:rsidP="00D00F30">
      <w:pPr>
        <w:rPr>
          <w:bCs/>
          <w:sz w:val="21"/>
          <w:szCs w:val="21"/>
        </w:rPr>
      </w:pPr>
      <w:r w:rsidRPr="00007D75">
        <w:rPr>
          <w:b/>
          <w:bCs/>
          <w:sz w:val="21"/>
          <w:szCs w:val="21"/>
        </w:rPr>
        <w:t xml:space="preserve">Périodicité : </w:t>
      </w:r>
      <w:r w:rsidRPr="00007D75">
        <w:rPr>
          <w:bCs/>
          <w:sz w:val="21"/>
          <w:szCs w:val="21"/>
        </w:rPr>
        <w:t>3 jours</w:t>
      </w:r>
    </w:p>
    <w:p w14:paraId="1878F23B" w14:textId="77777777" w:rsidR="00D00F30" w:rsidRPr="00007D75" w:rsidRDefault="00D00F30" w:rsidP="00D00F30">
      <w:pPr>
        <w:rPr>
          <w:sz w:val="21"/>
          <w:szCs w:val="21"/>
        </w:rPr>
      </w:pPr>
    </w:p>
    <w:p w14:paraId="72F1731C" w14:textId="77777777" w:rsidR="00D00F30" w:rsidRDefault="00D00F30" w:rsidP="00D00F30">
      <w:pPr>
        <w:rPr>
          <w:b/>
          <w:bCs/>
          <w:color w:val="0000FF"/>
          <w:sz w:val="21"/>
          <w:szCs w:val="21"/>
        </w:rPr>
      </w:pPr>
      <w:proofErr w:type="spellStart"/>
      <w:r w:rsidRPr="00BA6D4F">
        <w:rPr>
          <w:b/>
          <w:bCs/>
          <w:color w:val="0000FF"/>
          <w:sz w:val="21"/>
          <w:szCs w:val="21"/>
          <w:u w:val="single"/>
        </w:rPr>
        <w:t>Plumbum</w:t>
      </w:r>
      <w:proofErr w:type="spellEnd"/>
      <w:r w:rsidRPr="00BA6D4F">
        <w:rPr>
          <w:b/>
          <w:bCs/>
          <w:color w:val="0000FF"/>
          <w:sz w:val="21"/>
          <w:szCs w:val="21"/>
          <w:u w:val="single"/>
        </w:rPr>
        <w:t xml:space="preserve"> chez l’enfant</w:t>
      </w:r>
      <w:r w:rsidRPr="00BA6D4F">
        <w:rPr>
          <w:b/>
          <w:bCs/>
          <w:color w:val="0000FF"/>
          <w:sz w:val="21"/>
          <w:szCs w:val="21"/>
        </w:rPr>
        <w:t xml:space="preserve"> </w:t>
      </w:r>
    </w:p>
    <w:p w14:paraId="33D9E36C" w14:textId="77777777" w:rsidR="00D00F30" w:rsidRPr="00BA6D4F" w:rsidRDefault="00D00F30" w:rsidP="00D00F30">
      <w:pPr>
        <w:rPr>
          <w:sz w:val="21"/>
          <w:szCs w:val="21"/>
        </w:rPr>
      </w:pPr>
      <w:r w:rsidRPr="00BA6D4F">
        <w:rPr>
          <w:color w:val="0000FF"/>
          <w:sz w:val="21"/>
          <w:szCs w:val="21"/>
        </w:rPr>
        <w:t>-</w:t>
      </w:r>
      <w:r w:rsidRPr="00BA6D4F">
        <w:rPr>
          <w:i/>
          <w:iCs/>
          <w:color w:val="0000FF"/>
          <w:sz w:val="21"/>
          <w:szCs w:val="21"/>
        </w:rPr>
        <w:t xml:space="preserve"> </w:t>
      </w:r>
      <w:r w:rsidRPr="00BA6D4F">
        <w:rPr>
          <w:i/>
          <w:iCs/>
          <w:color w:val="0000FF"/>
          <w:sz w:val="21"/>
          <w:szCs w:val="21"/>
          <w:lang w:val="nl-BE"/>
        </w:rPr>
        <w:t xml:space="preserve">Le niveau </w:t>
      </w:r>
      <w:proofErr w:type="spellStart"/>
      <w:r w:rsidRPr="00BA6D4F">
        <w:rPr>
          <w:i/>
          <w:iCs/>
          <w:color w:val="0000FF"/>
          <w:sz w:val="21"/>
          <w:szCs w:val="21"/>
          <w:lang w:val="nl-BE"/>
        </w:rPr>
        <w:t>psychique</w:t>
      </w:r>
      <w:proofErr w:type="spellEnd"/>
      <w:r w:rsidRPr="00BA6D4F">
        <w:rPr>
          <w:i/>
          <w:iCs/>
          <w:color w:val="0000FF"/>
          <w:sz w:val="21"/>
          <w:szCs w:val="21"/>
          <w:lang w:val="nl-BE"/>
        </w:rPr>
        <w:t xml:space="preserve"> </w:t>
      </w:r>
      <w:proofErr w:type="spellStart"/>
      <w:r w:rsidRPr="00BA6D4F">
        <w:rPr>
          <w:i/>
          <w:iCs/>
          <w:color w:val="0000FF"/>
          <w:sz w:val="21"/>
          <w:szCs w:val="21"/>
          <w:lang w:val="nl-BE"/>
        </w:rPr>
        <w:t>quelques</w:t>
      </w:r>
      <w:proofErr w:type="spellEnd"/>
      <w:r w:rsidRPr="00BA6D4F">
        <w:rPr>
          <w:i/>
          <w:iCs/>
          <w:color w:val="0000FF"/>
          <w:sz w:val="21"/>
          <w:szCs w:val="21"/>
          <w:lang w:val="nl-BE"/>
        </w:rPr>
        <w:t xml:space="preserve"> points</w:t>
      </w:r>
    </w:p>
    <w:p w14:paraId="48F66F97" w14:textId="77777777" w:rsidR="00D00F30" w:rsidRDefault="00D00F30" w:rsidP="00D00F30">
      <w:pPr>
        <w:ind w:left="851"/>
        <w:rPr>
          <w:sz w:val="21"/>
          <w:szCs w:val="21"/>
          <w:lang w:val="nl-BE"/>
        </w:rPr>
      </w:pPr>
      <w:r>
        <w:rPr>
          <w:sz w:val="21"/>
          <w:szCs w:val="21"/>
          <w:lang w:val="nl-BE"/>
        </w:rPr>
        <w:t>-</w:t>
      </w:r>
      <w:r w:rsidRPr="00007D75">
        <w:rPr>
          <w:sz w:val="21"/>
          <w:szCs w:val="21"/>
          <w:lang w:val="nl-BE"/>
        </w:rPr>
        <w:t xml:space="preserve"> </w:t>
      </w:r>
      <w:r>
        <w:rPr>
          <w:sz w:val="21"/>
          <w:szCs w:val="21"/>
          <w:lang w:val="nl-BE"/>
        </w:rPr>
        <w:t>N</w:t>
      </w:r>
      <w:r w:rsidRPr="00007D75">
        <w:rPr>
          <w:sz w:val="21"/>
          <w:szCs w:val="21"/>
          <w:lang w:val="nl-BE"/>
        </w:rPr>
        <w:t xml:space="preserve">e </w:t>
      </w:r>
      <w:proofErr w:type="spellStart"/>
      <w:r w:rsidRPr="00007D75">
        <w:rPr>
          <w:sz w:val="21"/>
          <w:szCs w:val="21"/>
          <w:lang w:val="nl-BE"/>
        </w:rPr>
        <w:t>supporte</w:t>
      </w:r>
      <w:proofErr w:type="spellEnd"/>
      <w:r w:rsidRPr="00007D75">
        <w:rPr>
          <w:sz w:val="21"/>
          <w:szCs w:val="21"/>
          <w:lang w:val="nl-BE"/>
        </w:rPr>
        <w:t xml:space="preserve"> pas </w:t>
      </w:r>
      <w:r>
        <w:rPr>
          <w:sz w:val="21"/>
          <w:szCs w:val="21"/>
          <w:lang w:val="nl-BE"/>
        </w:rPr>
        <w:t>l</w:t>
      </w:r>
      <w:r w:rsidRPr="00007D75">
        <w:rPr>
          <w:sz w:val="21"/>
          <w:szCs w:val="21"/>
          <w:lang w:val="nl-BE"/>
        </w:rPr>
        <w:t xml:space="preserve">es </w:t>
      </w:r>
      <w:proofErr w:type="spellStart"/>
      <w:proofErr w:type="gramStart"/>
      <w:r w:rsidRPr="00007D75">
        <w:rPr>
          <w:sz w:val="21"/>
          <w:szCs w:val="21"/>
          <w:lang w:val="nl-BE"/>
        </w:rPr>
        <w:t>règles</w:t>
      </w:r>
      <w:proofErr w:type="spellEnd"/>
      <w:r>
        <w:rPr>
          <w:sz w:val="21"/>
          <w:szCs w:val="21"/>
          <w:lang w:val="nl-BE"/>
        </w:rPr>
        <w:t xml:space="preserve"> </w:t>
      </w:r>
      <w:r w:rsidRPr="00007D75">
        <w:rPr>
          <w:sz w:val="21"/>
          <w:szCs w:val="21"/>
          <w:lang w:val="nl-BE"/>
        </w:rPr>
        <w:t>:</w:t>
      </w:r>
      <w:proofErr w:type="gramEnd"/>
      <w:r w:rsidRPr="00007D75">
        <w:rPr>
          <w:sz w:val="21"/>
          <w:szCs w:val="21"/>
          <w:lang w:val="nl-BE"/>
        </w:rPr>
        <w:t xml:space="preserve"> </w:t>
      </w:r>
      <w:proofErr w:type="spellStart"/>
      <w:r w:rsidRPr="00007D75">
        <w:rPr>
          <w:sz w:val="21"/>
          <w:szCs w:val="21"/>
          <w:lang w:val="nl-BE"/>
        </w:rPr>
        <w:t>contradiction</w:t>
      </w:r>
      <w:proofErr w:type="spellEnd"/>
      <w:r w:rsidRPr="00007D75">
        <w:rPr>
          <w:sz w:val="21"/>
          <w:szCs w:val="21"/>
          <w:lang w:val="nl-BE"/>
        </w:rPr>
        <w:t xml:space="preserve">, intolerant of </w:t>
      </w:r>
      <w:proofErr w:type="spellStart"/>
      <w:r w:rsidRPr="00007D75">
        <w:rPr>
          <w:sz w:val="21"/>
          <w:szCs w:val="21"/>
          <w:lang w:val="nl-BE"/>
        </w:rPr>
        <w:t>rules</w:t>
      </w:r>
      <w:proofErr w:type="spellEnd"/>
      <w:r w:rsidRPr="00007D75">
        <w:rPr>
          <w:sz w:val="21"/>
          <w:szCs w:val="21"/>
          <w:lang w:val="nl-BE"/>
        </w:rPr>
        <w:t xml:space="preserve"> </w:t>
      </w:r>
    </w:p>
    <w:p w14:paraId="3123C707" w14:textId="77777777" w:rsidR="00D00F30" w:rsidRPr="00007D75" w:rsidRDefault="00D00F30" w:rsidP="00D00F30">
      <w:pPr>
        <w:ind w:left="851" w:firstLine="565"/>
        <w:rPr>
          <w:sz w:val="21"/>
          <w:szCs w:val="21"/>
          <w:lang w:val="nl-BE"/>
        </w:rPr>
      </w:pPr>
      <w:proofErr w:type="gramStart"/>
      <w:r w:rsidRPr="00007D75">
        <w:rPr>
          <w:sz w:val="21"/>
          <w:szCs w:val="21"/>
          <w:lang w:val="nl-BE"/>
        </w:rPr>
        <w:t>in</w:t>
      </w:r>
      <w:proofErr w:type="gramEnd"/>
      <w:r w:rsidRPr="00007D75">
        <w:rPr>
          <w:sz w:val="21"/>
          <w:szCs w:val="21"/>
          <w:lang w:val="nl-BE"/>
        </w:rPr>
        <w:t xml:space="preserve"> </w:t>
      </w:r>
      <w:proofErr w:type="spellStart"/>
      <w:r>
        <w:rPr>
          <w:sz w:val="21"/>
          <w:szCs w:val="21"/>
          <w:lang w:val="nl-BE"/>
        </w:rPr>
        <w:t>c</w:t>
      </w:r>
      <w:r w:rsidRPr="00007D75">
        <w:rPr>
          <w:sz w:val="21"/>
          <w:szCs w:val="21"/>
          <w:lang w:val="nl-BE"/>
        </w:rPr>
        <w:t>hildren</w:t>
      </w:r>
      <w:proofErr w:type="spellEnd"/>
      <w:r w:rsidRPr="00007D75">
        <w:rPr>
          <w:sz w:val="21"/>
          <w:szCs w:val="21"/>
          <w:lang w:val="nl-BE"/>
        </w:rPr>
        <w:t xml:space="preserve"> </w:t>
      </w:r>
    </w:p>
    <w:p w14:paraId="449722D9" w14:textId="77777777" w:rsidR="00D00F30" w:rsidRDefault="00D00F30" w:rsidP="00D00F30">
      <w:pPr>
        <w:ind w:left="851"/>
        <w:rPr>
          <w:sz w:val="21"/>
          <w:szCs w:val="21"/>
          <w:lang w:val="nl-BE"/>
        </w:rPr>
      </w:pPr>
      <w:r>
        <w:rPr>
          <w:sz w:val="21"/>
          <w:szCs w:val="21"/>
          <w:lang w:val="nl-BE"/>
        </w:rPr>
        <w:t>-</w:t>
      </w:r>
      <w:r w:rsidRPr="00007D75">
        <w:rPr>
          <w:sz w:val="21"/>
          <w:szCs w:val="21"/>
          <w:lang w:val="nl-BE"/>
        </w:rPr>
        <w:t xml:space="preserve"> En colère, </w:t>
      </w:r>
      <w:proofErr w:type="spellStart"/>
      <w:r>
        <w:rPr>
          <w:sz w:val="21"/>
          <w:szCs w:val="21"/>
          <w:lang w:val="nl-BE"/>
        </w:rPr>
        <w:t>il</w:t>
      </w:r>
      <w:proofErr w:type="spellEnd"/>
      <w:r w:rsidRPr="00007D75">
        <w:rPr>
          <w:sz w:val="21"/>
          <w:szCs w:val="21"/>
          <w:lang w:val="nl-BE"/>
        </w:rPr>
        <w:t xml:space="preserve"> va </w:t>
      </w:r>
      <w:proofErr w:type="spellStart"/>
      <w:r w:rsidRPr="00007D75">
        <w:rPr>
          <w:sz w:val="21"/>
          <w:szCs w:val="21"/>
          <w:lang w:val="nl-BE"/>
        </w:rPr>
        <w:t>frapper</w:t>
      </w:r>
      <w:proofErr w:type="spellEnd"/>
      <w:r w:rsidRPr="00007D75">
        <w:rPr>
          <w:sz w:val="21"/>
          <w:szCs w:val="21"/>
          <w:lang w:val="nl-BE"/>
        </w:rPr>
        <w:t xml:space="preserve"> (striking), </w:t>
      </w:r>
      <w:proofErr w:type="spellStart"/>
      <w:r w:rsidRPr="00007D75">
        <w:rPr>
          <w:sz w:val="21"/>
          <w:szCs w:val="21"/>
          <w:lang w:val="nl-BE"/>
        </w:rPr>
        <w:t>cracher</w:t>
      </w:r>
      <w:proofErr w:type="spellEnd"/>
      <w:r w:rsidRPr="00007D75">
        <w:rPr>
          <w:sz w:val="21"/>
          <w:szCs w:val="21"/>
          <w:lang w:val="nl-BE"/>
        </w:rPr>
        <w:t xml:space="preserve"> à la face des </w:t>
      </w:r>
      <w:proofErr w:type="spellStart"/>
      <w:r w:rsidRPr="00007D75">
        <w:rPr>
          <w:sz w:val="21"/>
          <w:szCs w:val="21"/>
          <w:lang w:val="nl-BE"/>
        </w:rPr>
        <w:t>gens</w:t>
      </w:r>
      <w:proofErr w:type="spellEnd"/>
      <w:r w:rsidRPr="00007D75">
        <w:rPr>
          <w:sz w:val="21"/>
          <w:szCs w:val="21"/>
          <w:lang w:val="nl-BE"/>
        </w:rPr>
        <w:t xml:space="preserve"> </w:t>
      </w:r>
    </w:p>
    <w:p w14:paraId="7520A75C" w14:textId="77777777" w:rsidR="00D00F30" w:rsidRPr="00007D75" w:rsidRDefault="00D00F30" w:rsidP="00D00F30">
      <w:pPr>
        <w:ind w:left="1416"/>
        <w:rPr>
          <w:sz w:val="21"/>
          <w:szCs w:val="21"/>
        </w:rPr>
      </w:pPr>
      <w:r w:rsidRPr="00007D75">
        <w:rPr>
          <w:sz w:val="21"/>
          <w:szCs w:val="21"/>
          <w:lang w:val="nl-BE"/>
        </w:rPr>
        <w:t>(</w:t>
      </w:r>
      <w:proofErr w:type="spellStart"/>
      <w:proofErr w:type="gramStart"/>
      <w:r w:rsidRPr="00007D75">
        <w:rPr>
          <w:sz w:val="21"/>
          <w:szCs w:val="21"/>
          <w:lang w:val="nl-BE"/>
        </w:rPr>
        <w:t>spitting</w:t>
      </w:r>
      <w:proofErr w:type="spellEnd"/>
      <w:proofErr w:type="gramEnd"/>
      <w:r w:rsidRPr="00007D75">
        <w:rPr>
          <w:sz w:val="21"/>
          <w:szCs w:val="21"/>
          <w:lang w:val="nl-BE"/>
        </w:rPr>
        <w:t xml:space="preserve">), </w:t>
      </w:r>
      <w:proofErr w:type="spellStart"/>
      <w:r w:rsidRPr="00007D75">
        <w:rPr>
          <w:sz w:val="21"/>
          <w:szCs w:val="21"/>
          <w:lang w:val="nl-BE"/>
        </w:rPr>
        <w:t>mordre</w:t>
      </w:r>
      <w:proofErr w:type="spellEnd"/>
      <w:r w:rsidRPr="00007D75">
        <w:rPr>
          <w:sz w:val="21"/>
          <w:szCs w:val="21"/>
          <w:lang w:val="nl-BE"/>
        </w:rPr>
        <w:t xml:space="preserve"> (</w:t>
      </w:r>
      <w:proofErr w:type="spellStart"/>
      <w:r w:rsidRPr="00007D75">
        <w:rPr>
          <w:sz w:val="21"/>
          <w:szCs w:val="21"/>
          <w:lang w:val="nl-BE"/>
        </w:rPr>
        <w:t>biting</w:t>
      </w:r>
      <w:proofErr w:type="spellEnd"/>
      <w:r w:rsidRPr="00007D75">
        <w:rPr>
          <w:sz w:val="21"/>
          <w:szCs w:val="21"/>
          <w:lang w:val="nl-BE"/>
        </w:rPr>
        <w:t xml:space="preserve">) et la </w:t>
      </w:r>
      <w:proofErr w:type="spellStart"/>
      <w:r w:rsidRPr="00007D75">
        <w:rPr>
          <w:sz w:val="21"/>
          <w:szCs w:val="21"/>
          <w:lang w:val="nl-BE"/>
        </w:rPr>
        <w:t>seule</w:t>
      </w:r>
      <w:proofErr w:type="spellEnd"/>
      <w:r w:rsidRPr="00007D75">
        <w:rPr>
          <w:sz w:val="21"/>
          <w:szCs w:val="21"/>
          <w:lang w:val="nl-BE"/>
        </w:rPr>
        <w:t xml:space="preserve"> </w:t>
      </w:r>
      <w:proofErr w:type="spellStart"/>
      <w:r w:rsidRPr="00007D75">
        <w:rPr>
          <w:sz w:val="21"/>
          <w:szCs w:val="21"/>
          <w:lang w:val="nl-BE"/>
        </w:rPr>
        <w:t>façon</w:t>
      </w:r>
      <w:proofErr w:type="spellEnd"/>
      <w:r w:rsidRPr="00007D75">
        <w:rPr>
          <w:sz w:val="21"/>
          <w:szCs w:val="21"/>
          <w:lang w:val="nl-BE"/>
        </w:rPr>
        <w:t xml:space="preserve"> </w:t>
      </w:r>
      <w:r>
        <w:rPr>
          <w:sz w:val="21"/>
          <w:szCs w:val="21"/>
          <w:lang w:val="nl-BE"/>
        </w:rPr>
        <w:t xml:space="preserve">de </w:t>
      </w:r>
      <w:proofErr w:type="spellStart"/>
      <w:r>
        <w:rPr>
          <w:sz w:val="21"/>
          <w:szCs w:val="21"/>
          <w:lang w:val="nl-BE"/>
        </w:rPr>
        <w:t>le</w:t>
      </w:r>
      <w:proofErr w:type="spellEnd"/>
      <w:r w:rsidRPr="00007D75">
        <w:rPr>
          <w:sz w:val="21"/>
          <w:szCs w:val="21"/>
          <w:lang w:val="nl-BE"/>
        </w:rPr>
        <w:t xml:space="preserve"> </w:t>
      </w:r>
      <w:proofErr w:type="spellStart"/>
      <w:r w:rsidRPr="00007D75">
        <w:rPr>
          <w:sz w:val="21"/>
          <w:szCs w:val="21"/>
          <w:lang w:val="nl-BE"/>
        </w:rPr>
        <w:t>calm</w:t>
      </w:r>
      <w:r>
        <w:rPr>
          <w:sz w:val="21"/>
          <w:szCs w:val="21"/>
          <w:lang w:val="nl-BE"/>
        </w:rPr>
        <w:t>er</w:t>
      </w:r>
      <w:proofErr w:type="spellEnd"/>
      <w:r>
        <w:rPr>
          <w:sz w:val="21"/>
          <w:szCs w:val="21"/>
          <w:lang w:val="nl-BE"/>
        </w:rPr>
        <w:t xml:space="preserve">, </w:t>
      </w:r>
      <w:proofErr w:type="spellStart"/>
      <w:r>
        <w:rPr>
          <w:sz w:val="21"/>
          <w:szCs w:val="21"/>
          <w:lang w:val="nl-BE"/>
        </w:rPr>
        <w:t>c’est</w:t>
      </w:r>
      <w:proofErr w:type="spellEnd"/>
      <w:r w:rsidRPr="00007D75">
        <w:rPr>
          <w:sz w:val="21"/>
          <w:szCs w:val="21"/>
          <w:lang w:val="nl-BE"/>
        </w:rPr>
        <w:t xml:space="preserve"> </w:t>
      </w:r>
      <w:proofErr w:type="spellStart"/>
      <w:r w:rsidRPr="00007D75">
        <w:rPr>
          <w:sz w:val="21"/>
          <w:szCs w:val="21"/>
          <w:lang w:val="nl-BE"/>
        </w:rPr>
        <w:t>le</w:t>
      </w:r>
      <w:proofErr w:type="spellEnd"/>
      <w:r w:rsidRPr="00007D75">
        <w:rPr>
          <w:sz w:val="21"/>
          <w:szCs w:val="21"/>
          <w:lang w:val="nl-BE"/>
        </w:rPr>
        <w:t xml:space="preserve"> </w:t>
      </w:r>
      <w:proofErr w:type="spellStart"/>
      <w:r>
        <w:rPr>
          <w:sz w:val="21"/>
          <w:szCs w:val="21"/>
          <w:lang w:val="nl-BE"/>
        </w:rPr>
        <w:t>bercer</w:t>
      </w:r>
      <w:proofErr w:type="spellEnd"/>
      <w:r w:rsidRPr="00007D75">
        <w:rPr>
          <w:sz w:val="21"/>
          <w:szCs w:val="21"/>
          <w:lang w:val="nl-BE"/>
        </w:rPr>
        <w:t xml:space="preserve"> (</w:t>
      </w:r>
      <w:proofErr w:type="spellStart"/>
      <w:r w:rsidRPr="00007D75">
        <w:rPr>
          <w:sz w:val="21"/>
          <w:szCs w:val="21"/>
          <w:lang w:val="nl-BE"/>
        </w:rPr>
        <w:t>rocking</w:t>
      </w:r>
      <w:proofErr w:type="spellEnd"/>
      <w:r w:rsidRPr="00007D75">
        <w:rPr>
          <w:sz w:val="21"/>
          <w:szCs w:val="21"/>
          <w:lang w:val="nl-BE"/>
        </w:rPr>
        <w:t xml:space="preserve"> </w:t>
      </w:r>
      <w:proofErr w:type="spellStart"/>
      <w:r w:rsidRPr="00007D75">
        <w:rPr>
          <w:sz w:val="21"/>
          <w:szCs w:val="21"/>
          <w:lang w:val="nl-BE"/>
        </w:rPr>
        <w:t>amel</w:t>
      </w:r>
      <w:proofErr w:type="spellEnd"/>
      <w:r w:rsidRPr="00007D75">
        <w:rPr>
          <w:sz w:val="21"/>
          <w:szCs w:val="21"/>
          <w:lang w:val="nl-BE"/>
        </w:rPr>
        <w:t xml:space="preserve">) </w:t>
      </w:r>
    </w:p>
    <w:p w14:paraId="00C16E09" w14:textId="77777777" w:rsidR="00D00F30" w:rsidRDefault="00D00F30" w:rsidP="00D00F30">
      <w:pPr>
        <w:ind w:left="851"/>
        <w:rPr>
          <w:sz w:val="21"/>
          <w:szCs w:val="21"/>
          <w:lang w:val="nl-BE"/>
        </w:rPr>
      </w:pPr>
      <w:r>
        <w:rPr>
          <w:sz w:val="21"/>
          <w:szCs w:val="21"/>
          <w:lang w:val="nl-BE"/>
        </w:rPr>
        <w:t xml:space="preserve">- </w:t>
      </w:r>
      <w:proofErr w:type="spellStart"/>
      <w:proofErr w:type="gramStart"/>
      <w:r>
        <w:rPr>
          <w:sz w:val="21"/>
          <w:szCs w:val="21"/>
          <w:lang w:val="nl-BE"/>
        </w:rPr>
        <w:t>Simule</w:t>
      </w:r>
      <w:proofErr w:type="spellEnd"/>
      <w:r>
        <w:rPr>
          <w:sz w:val="21"/>
          <w:szCs w:val="21"/>
          <w:lang w:val="nl-BE"/>
        </w:rPr>
        <w:t xml:space="preserve"> </w:t>
      </w:r>
      <w:r w:rsidRPr="00007D75">
        <w:rPr>
          <w:sz w:val="21"/>
          <w:szCs w:val="21"/>
          <w:lang w:val="nl-BE"/>
        </w:rPr>
        <w:t>:</w:t>
      </w:r>
      <w:proofErr w:type="gramEnd"/>
      <w:r w:rsidRPr="00007D75">
        <w:rPr>
          <w:sz w:val="21"/>
          <w:szCs w:val="21"/>
          <w:lang w:val="nl-BE"/>
        </w:rPr>
        <w:t xml:space="preserve"> </w:t>
      </w:r>
      <w:proofErr w:type="spellStart"/>
      <w:r w:rsidRPr="00007D75">
        <w:rPr>
          <w:sz w:val="21"/>
          <w:szCs w:val="21"/>
          <w:lang w:val="nl-BE"/>
        </w:rPr>
        <w:t>Feigning</w:t>
      </w:r>
      <w:proofErr w:type="spellEnd"/>
      <w:r w:rsidRPr="00007D75">
        <w:rPr>
          <w:sz w:val="21"/>
          <w:szCs w:val="21"/>
          <w:lang w:val="nl-BE"/>
        </w:rPr>
        <w:t xml:space="preserve"> sick </w:t>
      </w:r>
      <w:r w:rsidRPr="00007D75">
        <w:rPr>
          <w:sz w:val="21"/>
          <w:szCs w:val="21"/>
          <w:lang w:val="nl-BE"/>
        </w:rPr>
        <w:sym w:font="Wingdings" w:char="00E0"/>
      </w:r>
      <w:r w:rsidRPr="00007D75">
        <w:rPr>
          <w:sz w:val="21"/>
          <w:szCs w:val="21"/>
          <w:lang w:val="nl-BE"/>
        </w:rPr>
        <w:t xml:space="preserve"> </w:t>
      </w:r>
      <w:proofErr w:type="spellStart"/>
      <w:r w:rsidRPr="00007D75">
        <w:rPr>
          <w:sz w:val="21"/>
          <w:szCs w:val="21"/>
          <w:lang w:val="nl-BE"/>
        </w:rPr>
        <w:t>children</w:t>
      </w:r>
      <w:proofErr w:type="spellEnd"/>
      <w:r w:rsidRPr="00007D75">
        <w:rPr>
          <w:sz w:val="21"/>
          <w:szCs w:val="21"/>
          <w:lang w:val="nl-BE"/>
        </w:rPr>
        <w:t xml:space="preserve"> </w:t>
      </w:r>
      <w:proofErr w:type="spellStart"/>
      <w:r w:rsidRPr="00007D75">
        <w:rPr>
          <w:sz w:val="21"/>
          <w:szCs w:val="21"/>
          <w:lang w:val="nl-BE"/>
        </w:rPr>
        <w:t>who</w:t>
      </w:r>
      <w:proofErr w:type="spellEnd"/>
      <w:r w:rsidRPr="00007D75">
        <w:rPr>
          <w:sz w:val="21"/>
          <w:szCs w:val="21"/>
          <w:lang w:val="nl-BE"/>
        </w:rPr>
        <w:t xml:space="preserve"> are </w:t>
      </w:r>
      <w:proofErr w:type="spellStart"/>
      <w:r w:rsidRPr="00007D75">
        <w:rPr>
          <w:sz w:val="21"/>
          <w:szCs w:val="21"/>
          <w:lang w:val="nl-BE"/>
        </w:rPr>
        <w:t>known</w:t>
      </w:r>
      <w:proofErr w:type="spellEnd"/>
      <w:r w:rsidRPr="00007D75">
        <w:rPr>
          <w:sz w:val="21"/>
          <w:szCs w:val="21"/>
          <w:lang w:val="nl-BE"/>
        </w:rPr>
        <w:t xml:space="preserve"> </w:t>
      </w:r>
      <w:proofErr w:type="spellStart"/>
      <w:r w:rsidRPr="00007D75">
        <w:rPr>
          <w:sz w:val="21"/>
          <w:szCs w:val="21"/>
          <w:lang w:val="nl-BE"/>
        </w:rPr>
        <w:t>to</w:t>
      </w:r>
      <w:proofErr w:type="spellEnd"/>
      <w:r w:rsidRPr="00007D75">
        <w:rPr>
          <w:sz w:val="21"/>
          <w:szCs w:val="21"/>
          <w:lang w:val="nl-BE"/>
        </w:rPr>
        <w:t xml:space="preserve"> </w:t>
      </w:r>
    </w:p>
    <w:p w14:paraId="17A6FB41" w14:textId="77777777" w:rsidR="00D00F30" w:rsidRPr="004B171E" w:rsidRDefault="00D00F30" w:rsidP="00D00F30">
      <w:pPr>
        <w:ind w:left="851" w:firstLine="708"/>
        <w:rPr>
          <w:sz w:val="21"/>
          <w:szCs w:val="21"/>
          <w:lang w:val="en-GB"/>
        </w:rPr>
      </w:pPr>
      <w:proofErr w:type="spellStart"/>
      <w:proofErr w:type="gramStart"/>
      <w:r w:rsidRPr="00007D75">
        <w:rPr>
          <w:sz w:val="21"/>
          <w:szCs w:val="21"/>
          <w:lang w:val="nl-BE"/>
        </w:rPr>
        <w:t>exa</w:t>
      </w:r>
      <w:r>
        <w:rPr>
          <w:sz w:val="21"/>
          <w:szCs w:val="21"/>
          <w:lang w:val="nl-BE"/>
        </w:rPr>
        <w:t>ggerate</w:t>
      </w:r>
      <w:proofErr w:type="spellEnd"/>
      <w:proofErr w:type="gramEnd"/>
      <w:r>
        <w:rPr>
          <w:sz w:val="21"/>
          <w:szCs w:val="21"/>
          <w:lang w:val="nl-BE"/>
        </w:rPr>
        <w:t xml:space="preserve"> </w:t>
      </w:r>
      <w:proofErr w:type="spellStart"/>
      <w:r>
        <w:rPr>
          <w:sz w:val="21"/>
          <w:szCs w:val="21"/>
          <w:lang w:val="nl-BE"/>
        </w:rPr>
        <w:t>their</w:t>
      </w:r>
      <w:proofErr w:type="spellEnd"/>
      <w:r>
        <w:rPr>
          <w:sz w:val="21"/>
          <w:szCs w:val="21"/>
          <w:lang w:val="nl-BE"/>
        </w:rPr>
        <w:t xml:space="preserve"> </w:t>
      </w:r>
      <w:proofErr w:type="spellStart"/>
      <w:r>
        <w:rPr>
          <w:sz w:val="21"/>
          <w:szCs w:val="21"/>
          <w:lang w:val="nl-BE"/>
        </w:rPr>
        <w:t>complaints</w:t>
      </w:r>
      <w:proofErr w:type="spellEnd"/>
      <w:r>
        <w:rPr>
          <w:sz w:val="21"/>
          <w:szCs w:val="21"/>
          <w:lang w:val="nl-BE"/>
        </w:rPr>
        <w:t xml:space="preserve"> (F.</w:t>
      </w:r>
      <w:r w:rsidRPr="00007D75">
        <w:rPr>
          <w:sz w:val="21"/>
          <w:szCs w:val="21"/>
          <w:lang w:val="nl-BE"/>
        </w:rPr>
        <w:t xml:space="preserve"> Master)</w:t>
      </w:r>
    </w:p>
    <w:p w14:paraId="7C01B7FD" w14:textId="77777777" w:rsidR="00D00F30" w:rsidRDefault="00D00F30" w:rsidP="00D00F30">
      <w:pPr>
        <w:ind w:left="851"/>
        <w:rPr>
          <w:sz w:val="21"/>
          <w:szCs w:val="21"/>
          <w:lang w:val="nl-BE"/>
        </w:rPr>
      </w:pPr>
      <w:r>
        <w:rPr>
          <w:sz w:val="21"/>
          <w:szCs w:val="21"/>
          <w:lang w:val="nl-BE"/>
        </w:rPr>
        <w:t>-</w:t>
      </w:r>
      <w:r w:rsidRPr="00007D75">
        <w:rPr>
          <w:sz w:val="21"/>
          <w:szCs w:val="21"/>
          <w:lang w:val="nl-BE"/>
        </w:rPr>
        <w:t xml:space="preserve"> </w:t>
      </w:r>
      <w:r>
        <w:rPr>
          <w:sz w:val="21"/>
          <w:szCs w:val="21"/>
          <w:lang w:val="nl-BE"/>
        </w:rPr>
        <w:t xml:space="preserve">Timide pour </w:t>
      </w:r>
      <w:proofErr w:type="spellStart"/>
      <w:r>
        <w:rPr>
          <w:sz w:val="21"/>
          <w:szCs w:val="21"/>
          <w:lang w:val="nl-BE"/>
        </w:rPr>
        <w:t>apparaître</w:t>
      </w:r>
      <w:proofErr w:type="spellEnd"/>
      <w:r>
        <w:rPr>
          <w:sz w:val="21"/>
          <w:szCs w:val="21"/>
          <w:lang w:val="nl-BE"/>
        </w:rPr>
        <w:t xml:space="preserve"> en public, </w:t>
      </w:r>
      <w:proofErr w:type="spellStart"/>
      <w:r>
        <w:rPr>
          <w:sz w:val="21"/>
          <w:szCs w:val="21"/>
          <w:lang w:val="nl-BE"/>
        </w:rPr>
        <w:t>anxieux</w:t>
      </w:r>
      <w:proofErr w:type="spellEnd"/>
      <w:r>
        <w:rPr>
          <w:sz w:val="21"/>
          <w:szCs w:val="21"/>
          <w:lang w:val="nl-BE"/>
        </w:rPr>
        <w:t xml:space="preserve"> </w:t>
      </w:r>
      <w:proofErr w:type="spellStart"/>
      <w:r>
        <w:rPr>
          <w:sz w:val="21"/>
          <w:szCs w:val="21"/>
          <w:lang w:val="nl-BE"/>
        </w:rPr>
        <w:t>s’il</w:t>
      </w:r>
      <w:proofErr w:type="spellEnd"/>
      <w:r>
        <w:rPr>
          <w:sz w:val="21"/>
          <w:szCs w:val="21"/>
          <w:lang w:val="nl-BE"/>
        </w:rPr>
        <w:t xml:space="preserve"> </w:t>
      </w:r>
      <w:proofErr w:type="spellStart"/>
      <w:r>
        <w:rPr>
          <w:sz w:val="21"/>
          <w:szCs w:val="21"/>
          <w:lang w:val="nl-BE"/>
        </w:rPr>
        <w:t>doit</w:t>
      </w:r>
      <w:proofErr w:type="spellEnd"/>
      <w:r>
        <w:rPr>
          <w:sz w:val="21"/>
          <w:szCs w:val="21"/>
          <w:lang w:val="nl-BE"/>
        </w:rPr>
        <w:t xml:space="preserve"> </w:t>
      </w:r>
      <w:proofErr w:type="spellStart"/>
      <w:r>
        <w:rPr>
          <w:sz w:val="21"/>
          <w:szCs w:val="21"/>
          <w:lang w:val="nl-BE"/>
        </w:rPr>
        <w:t>réaliser</w:t>
      </w:r>
      <w:proofErr w:type="spellEnd"/>
      <w:r>
        <w:rPr>
          <w:sz w:val="21"/>
          <w:szCs w:val="21"/>
          <w:lang w:val="nl-BE"/>
        </w:rPr>
        <w:t xml:space="preserve"> </w:t>
      </w:r>
    </w:p>
    <w:p w14:paraId="68FC6646" w14:textId="77777777" w:rsidR="00D00F30" w:rsidRPr="00007D75" w:rsidRDefault="00D00F30" w:rsidP="00D00F30">
      <w:pPr>
        <w:ind w:left="851" w:firstLine="565"/>
        <w:rPr>
          <w:sz w:val="21"/>
          <w:szCs w:val="21"/>
        </w:rPr>
      </w:pPr>
      <w:proofErr w:type="spellStart"/>
      <w:proofErr w:type="gramStart"/>
      <w:r>
        <w:rPr>
          <w:sz w:val="21"/>
          <w:szCs w:val="21"/>
          <w:lang w:val="nl-BE"/>
        </w:rPr>
        <w:t>une</w:t>
      </w:r>
      <w:proofErr w:type="spellEnd"/>
      <w:proofErr w:type="gramEnd"/>
      <w:r w:rsidRPr="00007D75">
        <w:rPr>
          <w:sz w:val="21"/>
          <w:szCs w:val="21"/>
          <w:lang w:val="nl-BE"/>
        </w:rPr>
        <w:t xml:space="preserve"> performance </w:t>
      </w:r>
    </w:p>
    <w:p w14:paraId="35EC6951" w14:textId="77777777" w:rsidR="00D00F30" w:rsidRPr="00007D75" w:rsidRDefault="00D00F30" w:rsidP="00D00F30">
      <w:pPr>
        <w:ind w:left="851"/>
        <w:rPr>
          <w:sz w:val="21"/>
          <w:szCs w:val="21"/>
        </w:rPr>
      </w:pPr>
      <w:r>
        <w:rPr>
          <w:sz w:val="21"/>
          <w:szCs w:val="21"/>
          <w:lang w:val="nl-BE"/>
        </w:rPr>
        <w:t>-</w:t>
      </w:r>
      <w:r w:rsidRPr="00007D75">
        <w:rPr>
          <w:sz w:val="21"/>
          <w:szCs w:val="21"/>
          <w:lang w:val="nl-BE"/>
        </w:rPr>
        <w:t xml:space="preserve"> </w:t>
      </w:r>
      <w:r>
        <w:rPr>
          <w:sz w:val="21"/>
          <w:szCs w:val="21"/>
          <w:lang w:val="nl-BE"/>
        </w:rPr>
        <w:t>S</w:t>
      </w:r>
      <w:r w:rsidRPr="00007D75">
        <w:rPr>
          <w:sz w:val="21"/>
          <w:szCs w:val="21"/>
          <w:lang w:val="nl-BE"/>
        </w:rPr>
        <w:t xml:space="preserve">e </w:t>
      </w:r>
      <w:proofErr w:type="spellStart"/>
      <w:r w:rsidRPr="00007D75">
        <w:rPr>
          <w:sz w:val="21"/>
          <w:szCs w:val="21"/>
          <w:lang w:val="nl-BE"/>
        </w:rPr>
        <w:t>mord</w:t>
      </w:r>
      <w:proofErr w:type="spellEnd"/>
      <w:r w:rsidRPr="00007D75">
        <w:rPr>
          <w:sz w:val="21"/>
          <w:szCs w:val="21"/>
          <w:lang w:val="nl-BE"/>
        </w:rPr>
        <w:t xml:space="preserve"> </w:t>
      </w:r>
      <w:proofErr w:type="spellStart"/>
      <w:r w:rsidRPr="00007D75">
        <w:rPr>
          <w:sz w:val="21"/>
          <w:szCs w:val="21"/>
          <w:lang w:val="nl-BE"/>
        </w:rPr>
        <w:t>un</w:t>
      </w:r>
      <w:proofErr w:type="spellEnd"/>
      <w:r w:rsidRPr="00007D75">
        <w:rPr>
          <w:sz w:val="21"/>
          <w:szCs w:val="21"/>
          <w:lang w:val="nl-BE"/>
        </w:rPr>
        <w:t xml:space="preserve"> </w:t>
      </w:r>
      <w:proofErr w:type="spellStart"/>
      <w:r w:rsidRPr="00007D75">
        <w:rPr>
          <w:sz w:val="21"/>
          <w:szCs w:val="21"/>
          <w:lang w:val="nl-BE"/>
        </w:rPr>
        <w:t>peu</w:t>
      </w:r>
      <w:proofErr w:type="spellEnd"/>
      <w:r w:rsidRPr="00007D75">
        <w:rPr>
          <w:sz w:val="21"/>
          <w:szCs w:val="21"/>
          <w:lang w:val="nl-BE"/>
        </w:rPr>
        <w:t xml:space="preserve"> </w:t>
      </w:r>
      <w:proofErr w:type="spellStart"/>
      <w:r w:rsidRPr="00007D75">
        <w:rPr>
          <w:sz w:val="21"/>
          <w:szCs w:val="21"/>
          <w:lang w:val="nl-BE"/>
        </w:rPr>
        <w:t>partout</w:t>
      </w:r>
      <w:proofErr w:type="spellEnd"/>
      <w:r w:rsidRPr="00007D75">
        <w:rPr>
          <w:sz w:val="21"/>
          <w:szCs w:val="21"/>
          <w:lang w:val="nl-BE"/>
        </w:rPr>
        <w:t xml:space="preserve">: </w:t>
      </w:r>
      <w:proofErr w:type="spellStart"/>
      <w:r w:rsidRPr="00007D75">
        <w:rPr>
          <w:sz w:val="21"/>
          <w:szCs w:val="21"/>
          <w:lang w:val="nl-BE"/>
        </w:rPr>
        <w:t>ongle</w:t>
      </w:r>
      <w:proofErr w:type="spellEnd"/>
      <w:r w:rsidRPr="00007D75">
        <w:rPr>
          <w:sz w:val="21"/>
          <w:szCs w:val="21"/>
          <w:lang w:val="nl-BE"/>
        </w:rPr>
        <w:t xml:space="preserve">, </w:t>
      </w:r>
      <w:proofErr w:type="spellStart"/>
      <w:r w:rsidRPr="00007D75">
        <w:rPr>
          <w:sz w:val="21"/>
          <w:szCs w:val="21"/>
          <w:lang w:val="nl-BE"/>
        </w:rPr>
        <w:t>doigt</w:t>
      </w:r>
      <w:proofErr w:type="spellEnd"/>
      <w:r w:rsidRPr="00007D75">
        <w:rPr>
          <w:sz w:val="21"/>
          <w:szCs w:val="21"/>
          <w:lang w:val="nl-BE"/>
        </w:rPr>
        <w:t xml:space="preserve">, </w:t>
      </w:r>
      <w:proofErr w:type="spellStart"/>
      <w:r w:rsidRPr="00007D75">
        <w:rPr>
          <w:sz w:val="21"/>
          <w:szCs w:val="21"/>
          <w:lang w:val="nl-BE"/>
        </w:rPr>
        <w:t>vêtement</w:t>
      </w:r>
      <w:proofErr w:type="spellEnd"/>
      <w:r w:rsidRPr="00007D75">
        <w:rPr>
          <w:sz w:val="21"/>
          <w:szCs w:val="21"/>
          <w:lang w:val="nl-BE"/>
        </w:rPr>
        <w:t xml:space="preserve"> </w:t>
      </w:r>
    </w:p>
    <w:p w14:paraId="499112C1" w14:textId="77777777" w:rsidR="00D00F30" w:rsidRDefault="00D00F30" w:rsidP="00D00F30">
      <w:pPr>
        <w:ind w:left="851"/>
        <w:rPr>
          <w:sz w:val="21"/>
          <w:szCs w:val="21"/>
          <w:lang w:val="nl-BE"/>
        </w:rPr>
      </w:pPr>
      <w:r>
        <w:rPr>
          <w:sz w:val="21"/>
          <w:szCs w:val="21"/>
          <w:lang w:val="nl-BE"/>
        </w:rPr>
        <w:t>-</w:t>
      </w:r>
      <w:r w:rsidRPr="00007D75">
        <w:rPr>
          <w:sz w:val="21"/>
          <w:szCs w:val="21"/>
          <w:lang w:val="nl-BE"/>
        </w:rPr>
        <w:t xml:space="preserve"> </w:t>
      </w:r>
      <w:proofErr w:type="spellStart"/>
      <w:r w:rsidRPr="00007D75">
        <w:rPr>
          <w:sz w:val="21"/>
          <w:szCs w:val="21"/>
          <w:lang w:val="nl-BE"/>
        </w:rPr>
        <w:t>Comportement</w:t>
      </w:r>
      <w:proofErr w:type="spellEnd"/>
      <w:r w:rsidRPr="00007D75">
        <w:rPr>
          <w:sz w:val="21"/>
          <w:szCs w:val="21"/>
          <w:lang w:val="nl-BE"/>
        </w:rPr>
        <w:t xml:space="preserve"> </w:t>
      </w:r>
      <w:proofErr w:type="spellStart"/>
      <w:r w:rsidRPr="00007D75">
        <w:rPr>
          <w:sz w:val="21"/>
          <w:szCs w:val="21"/>
          <w:lang w:val="nl-BE"/>
        </w:rPr>
        <w:t>idiot</w:t>
      </w:r>
      <w:proofErr w:type="spellEnd"/>
      <w:r w:rsidRPr="00007D75">
        <w:rPr>
          <w:sz w:val="21"/>
          <w:szCs w:val="21"/>
          <w:lang w:val="nl-BE"/>
        </w:rPr>
        <w:t>, “</w:t>
      </w:r>
      <w:proofErr w:type="spellStart"/>
      <w:r w:rsidRPr="00007D75">
        <w:rPr>
          <w:sz w:val="21"/>
          <w:szCs w:val="21"/>
          <w:lang w:val="nl-BE"/>
        </w:rPr>
        <w:t>fou</w:t>
      </w:r>
      <w:proofErr w:type="spellEnd"/>
      <w:r w:rsidRPr="00007D75">
        <w:rPr>
          <w:sz w:val="21"/>
          <w:szCs w:val="21"/>
          <w:lang w:val="nl-BE"/>
        </w:rPr>
        <w:t xml:space="preserve">”, rit </w:t>
      </w:r>
      <w:proofErr w:type="spellStart"/>
      <w:r w:rsidRPr="00007D75">
        <w:rPr>
          <w:sz w:val="21"/>
          <w:szCs w:val="21"/>
          <w:lang w:val="nl-BE"/>
        </w:rPr>
        <w:t>immodérément</w:t>
      </w:r>
      <w:proofErr w:type="spellEnd"/>
      <w:r w:rsidRPr="00007D75">
        <w:rPr>
          <w:sz w:val="21"/>
          <w:szCs w:val="21"/>
          <w:lang w:val="nl-BE"/>
        </w:rPr>
        <w:t xml:space="preserve">, </w:t>
      </w:r>
    </w:p>
    <w:p w14:paraId="5D895725" w14:textId="77777777" w:rsidR="00D00F30" w:rsidRPr="00007D75" w:rsidRDefault="00D00F30" w:rsidP="00D00F30">
      <w:pPr>
        <w:ind w:left="1416"/>
        <w:rPr>
          <w:sz w:val="21"/>
          <w:szCs w:val="21"/>
          <w:lang w:val="nl-BE"/>
        </w:rPr>
      </w:pPr>
      <w:proofErr w:type="spellStart"/>
      <w:proofErr w:type="gramStart"/>
      <w:r w:rsidRPr="00007D75">
        <w:rPr>
          <w:sz w:val="21"/>
          <w:szCs w:val="21"/>
          <w:lang w:val="nl-BE"/>
        </w:rPr>
        <w:t>involontairement</w:t>
      </w:r>
      <w:proofErr w:type="spellEnd"/>
      <w:proofErr w:type="gramEnd"/>
      <w:r w:rsidRPr="00007D75">
        <w:rPr>
          <w:sz w:val="21"/>
          <w:szCs w:val="21"/>
          <w:lang w:val="nl-BE"/>
        </w:rPr>
        <w:t xml:space="preserve">, </w:t>
      </w:r>
      <w:proofErr w:type="spellStart"/>
      <w:r w:rsidRPr="00007D75">
        <w:rPr>
          <w:sz w:val="21"/>
          <w:szCs w:val="21"/>
          <w:lang w:val="nl-BE"/>
        </w:rPr>
        <w:t>attire</w:t>
      </w:r>
      <w:proofErr w:type="spellEnd"/>
      <w:r w:rsidRPr="00007D75">
        <w:rPr>
          <w:sz w:val="21"/>
          <w:szCs w:val="21"/>
          <w:lang w:val="nl-BE"/>
        </w:rPr>
        <w:t xml:space="preserve"> </w:t>
      </w:r>
      <w:proofErr w:type="spellStart"/>
      <w:r w:rsidRPr="00007D75">
        <w:rPr>
          <w:sz w:val="21"/>
          <w:szCs w:val="21"/>
          <w:lang w:val="nl-BE"/>
        </w:rPr>
        <w:t>l’attention</w:t>
      </w:r>
      <w:proofErr w:type="spellEnd"/>
      <w:r w:rsidRPr="00007D75">
        <w:rPr>
          <w:sz w:val="21"/>
          <w:szCs w:val="21"/>
          <w:lang w:val="nl-BE"/>
        </w:rPr>
        <w:t xml:space="preserve"> par sentiment</w:t>
      </w:r>
      <w:r>
        <w:rPr>
          <w:sz w:val="21"/>
          <w:szCs w:val="21"/>
          <w:lang w:val="nl-BE"/>
        </w:rPr>
        <w:t xml:space="preserve"> </w:t>
      </w:r>
      <w:proofErr w:type="spellStart"/>
      <w:r w:rsidRPr="00007D75">
        <w:rPr>
          <w:sz w:val="21"/>
          <w:szCs w:val="21"/>
          <w:lang w:val="nl-BE"/>
        </w:rPr>
        <w:t>d’abandon</w:t>
      </w:r>
      <w:proofErr w:type="spellEnd"/>
    </w:p>
    <w:p w14:paraId="78E108E5" w14:textId="77777777" w:rsidR="00D00F30" w:rsidRDefault="00D00F30" w:rsidP="00D00F30">
      <w:pPr>
        <w:ind w:left="851"/>
        <w:rPr>
          <w:sz w:val="21"/>
          <w:szCs w:val="21"/>
        </w:rPr>
      </w:pPr>
      <w:r>
        <w:rPr>
          <w:sz w:val="21"/>
          <w:szCs w:val="21"/>
        </w:rPr>
        <w:t xml:space="preserve">- </w:t>
      </w:r>
      <w:r w:rsidRPr="006E7AA3">
        <w:rPr>
          <w:sz w:val="21"/>
          <w:szCs w:val="21"/>
        </w:rPr>
        <w:t xml:space="preserve">Évanouissement soudain en passant d'une pièce à une autre </w:t>
      </w:r>
    </w:p>
    <w:p w14:paraId="6C1F2CF4" w14:textId="77777777" w:rsidR="00D00F30" w:rsidRPr="006E7AA3" w:rsidRDefault="00D00F30" w:rsidP="00D00F30">
      <w:pPr>
        <w:ind w:left="851"/>
        <w:rPr>
          <w:sz w:val="21"/>
          <w:szCs w:val="21"/>
        </w:rPr>
      </w:pPr>
      <w:proofErr w:type="gramStart"/>
      <w:r w:rsidRPr="006E7AA3">
        <w:rPr>
          <w:sz w:val="21"/>
          <w:szCs w:val="21"/>
        </w:rPr>
        <w:t>pleine</w:t>
      </w:r>
      <w:proofErr w:type="gramEnd"/>
      <w:r w:rsidRPr="006E7AA3">
        <w:rPr>
          <w:sz w:val="21"/>
          <w:szCs w:val="21"/>
        </w:rPr>
        <w:t xml:space="preserve"> de </w:t>
      </w:r>
      <w:r>
        <w:rPr>
          <w:sz w:val="21"/>
          <w:szCs w:val="21"/>
        </w:rPr>
        <w:t>monde</w:t>
      </w:r>
      <w:r w:rsidRPr="006E7AA3">
        <w:rPr>
          <w:sz w:val="21"/>
          <w:szCs w:val="21"/>
        </w:rPr>
        <w:t>, avec des cris, une frayeur sans cause, des spasmes dans les muscles du visage, mais l'esprit reste sain.</w:t>
      </w:r>
    </w:p>
    <w:p w14:paraId="030C7EE9" w14:textId="77777777" w:rsidR="00D00F30" w:rsidRPr="00BA6D4F" w:rsidRDefault="00D00F30" w:rsidP="00D00F30">
      <w:pPr>
        <w:rPr>
          <w:i/>
          <w:iCs/>
          <w:color w:val="0000FF"/>
          <w:sz w:val="21"/>
          <w:szCs w:val="21"/>
        </w:rPr>
      </w:pPr>
      <w:r w:rsidRPr="00BA6D4F">
        <w:rPr>
          <w:i/>
          <w:iCs/>
          <w:color w:val="0000FF"/>
          <w:sz w:val="21"/>
          <w:szCs w:val="21"/>
        </w:rPr>
        <w:t>- Le niveau physique en quelques points</w:t>
      </w:r>
    </w:p>
    <w:p w14:paraId="116D6446" w14:textId="77777777" w:rsidR="00D00F30" w:rsidRDefault="00D00F30" w:rsidP="00D00F30">
      <w:pPr>
        <w:ind w:left="708"/>
        <w:rPr>
          <w:sz w:val="21"/>
          <w:szCs w:val="21"/>
          <w:lang w:val="nl-BE"/>
        </w:rPr>
      </w:pPr>
      <w:r>
        <w:rPr>
          <w:sz w:val="21"/>
          <w:szCs w:val="21"/>
          <w:lang w:val="nl-BE"/>
        </w:rPr>
        <w:t>-</w:t>
      </w:r>
      <w:r w:rsidRPr="00007D75">
        <w:rPr>
          <w:sz w:val="21"/>
          <w:szCs w:val="21"/>
          <w:lang w:val="nl-BE"/>
        </w:rPr>
        <w:t xml:space="preserve"> </w:t>
      </w:r>
      <w:r>
        <w:rPr>
          <w:sz w:val="21"/>
          <w:szCs w:val="21"/>
          <w:lang w:val="nl-BE"/>
        </w:rPr>
        <w:t xml:space="preserve">Meurt en </w:t>
      </w:r>
      <w:proofErr w:type="spellStart"/>
      <w:r>
        <w:rPr>
          <w:sz w:val="21"/>
          <w:szCs w:val="21"/>
          <w:lang w:val="nl-BE"/>
        </w:rPr>
        <w:t>fausse-couche</w:t>
      </w:r>
      <w:proofErr w:type="spellEnd"/>
      <w:r w:rsidRPr="00007D75">
        <w:rPr>
          <w:sz w:val="21"/>
          <w:szCs w:val="21"/>
          <w:lang w:val="nl-BE"/>
        </w:rPr>
        <w:t xml:space="preserve">, </w:t>
      </w:r>
      <w:proofErr w:type="spellStart"/>
      <w:r w:rsidRPr="00007D75">
        <w:rPr>
          <w:sz w:val="21"/>
          <w:szCs w:val="21"/>
          <w:lang w:val="nl-BE"/>
        </w:rPr>
        <w:t>ou</w:t>
      </w:r>
      <w:proofErr w:type="spellEnd"/>
      <w:r w:rsidRPr="00007D75">
        <w:rPr>
          <w:sz w:val="21"/>
          <w:szCs w:val="21"/>
          <w:lang w:val="nl-BE"/>
        </w:rPr>
        <w:t xml:space="preserve"> ne </w:t>
      </w:r>
      <w:r>
        <w:rPr>
          <w:sz w:val="21"/>
          <w:szCs w:val="21"/>
          <w:lang w:val="nl-BE"/>
        </w:rPr>
        <w:t xml:space="preserve">vit qu’1 </w:t>
      </w:r>
      <w:proofErr w:type="spellStart"/>
      <w:r>
        <w:rPr>
          <w:sz w:val="21"/>
          <w:szCs w:val="21"/>
          <w:lang w:val="nl-BE"/>
        </w:rPr>
        <w:t>an</w:t>
      </w:r>
      <w:proofErr w:type="spellEnd"/>
      <w:r>
        <w:rPr>
          <w:sz w:val="21"/>
          <w:szCs w:val="21"/>
          <w:lang w:val="nl-BE"/>
        </w:rPr>
        <w:t xml:space="preserve"> </w:t>
      </w:r>
      <w:proofErr w:type="spellStart"/>
      <w:r>
        <w:rPr>
          <w:sz w:val="21"/>
          <w:szCs w:val="21"/>
          <w:lang w:val="nl-BE"/>
        </w:rPr>
        <w:t>ou</w:t>
      </w:r>
      <w:proofErr w:type="spellEnd"/>
      <w:r>
        <w:rPr>
          <w:sz w:val="21"/>
          <w:szCs w:val="21"/>
          <w:lang w:val="nl-BE"/>
        </w:rPr>
        <w:t xml:space="preserve"> 2 </w:t>
      </w:r>
      <w:proofErr w:type="spellStart"/>
      <w:r>
        <w:rPr>
          <w:sz w:val="21"/>
          <w:szCs w:val="21"/>
          <w:lang w:val="nl-BE"/>
        </w:rPr>
        <w:t>car</w:t>
      </w:r>
      <w:proofErr w:type="spellEnd"/>
      <w:r>
        <w:rPr>
          <w:sz w:val="21"/>
          <w:szCs w:val="21"/>
          <w:lang w:val="nl-BE"/>
        </w:rPr>
        <w:t xml:space="preserve"> </w:t>
      </w:r>
      <w:proofErr w:type="spellStart"/>
      <w:r w:rsidRPr="00007D75">
        <w:rPr>
          <w:sz w:val="21"/>
          <w:szCs w:val="21"/>
          <w:lang w:val="nl-BE"/>
        </w:rPr>
        <w:t>na</w:t>
      </w:r>
      <w:r>
        <w:rPr>
          <w:sz w:val="21"/>
          <w:szCs w:val="21"/>
          <w:lang w:val="nl-BE"/>
        </w:rPr>
        <w:t>î</w:t>
      </w:r>
      <w:r w:rsidRPr="00007D75">
        <w:rPr>
          <w:sz w:val="21"/>
          <w:szCs w:val="21"/>
          <w:lang w:val="nl-BE"/>
        </w:rPr>
        <w:t>t</w:t>
      </w:r>
      <w:proofErr w:type="spellEnd"/>
      <w:r w:rsidRPr="00007D75">
        <w:rPr>
          <w:sz w:val="21"/>
          <w:szCs w:val="21"/>
          <w:lang w:val="nl-BE"/>
        </w:rPr>
        <w:t xml:space="preserve"> </w:t>
      </w:r>
      <w:proofErr w:type="spellStart"/>
      <w:r w:rsidRPr="00007D75">
        <w:rPr>
          <w:sz w:val="21"/>
          <w:szCs w:val="21"/>
          <w:lang w:val="nl-BE"/>
        </w:rPr>
        <w:t>avec</w:t>
      </w:r>
      <w:proofErr w:type="spellEnd"/>
      <w:r w:rsidRPr="00007D75">
        <w:rPr>
          <w:sz w:val="21"/>
          <w:szCs w:val="21"/>
          <w:lang w:val="nl-BE"/>
        </w:rPr>
        <w:t xml:space="preserve"> </w:t>
      </w:r>
    </w:p>
    <w:p w14:paraId="2CAC8AAE" w14:textId="77777777" w:rsidR="00D00F30" w:rsidRPr="00007D75" w:rsidRDefault="00D00F30" w:rsidP="00D00F30">
      <w:pPr>
        <w:ind w:left="708" w:firstLine="708"/>
        <w:rPr>
          <w:sz w:val="21"/>
          <w:szCs w:val="21"/>
        </w:rPr>
      </w:pPr>
      <w:proofErr w:type="spellStart"/>
      <w:proofErr w:type="gramStart"/>
      <w:r w:rsidRPr="00007D75">
        <w:rPr>
          <w:sz w:val="21"/>
          <w:szCs w:val="21"/>
          <w:lang w:val="nl-BE"/>
        </w:rPr>
        <w:lastRenderedPageBreak/>
        <w:t>une</w:t>
      </w:r>
      <w:proofErr w:type="spellEnd"/>
      <w:proofErr w:type="gramEnd"/>
      <w:r w:rsidRPr="00007D75">
        <w:rPr>
          <w:sz w:val="21"/>
          <w:szCs w:val="21"/>
          <w:lang w:val="nl-BE"/>
        </w:rPr>
        <w:t xml:space="preserve"> </w:t>
      </w:r>
      <w:proofErr w:type="spellStart"/>
      <w:r w:rsidRPr="00007D75">
        <w:rPr>
          <w:sz w:val="21"/>
          <w:szCs w:val="21"/>
          <w:lang w:val="nl-BE"/>
        </w:rPr>
        <w:t>maladie</w:t>
      </w:r>
      <w:proofErr w:type="spellEnd"/>
      <w:r w:rsidRPr="00007D75">
        <w:rPr>
          <w:sz w:val="21"/>
          <w:szCs w:val="21"/>
          <w:lang w:val="nl-BE"/>
        </w:rPr>
        <w:t xml:space="preserve"> de la </w:t>
      </w:r>
      <w:proofErr w:type="spellStart"/>
      <w:r w:rsidRPr="00007D75">
        <w:rPr>
          <w:sz w:val="21"/>
          <w:szCs w:val="21"/>
          <w:lang w:val="nl-BE"/>
        </w:rPr>
        <w:t>moelle</w:t>
      </w:r>
      <w:proofErr w:type="spellEnd"/>
      <w:r w:rsidRPr="00007D75">
        <w:rPr>
          <w:sz w:val="21"/>
          <w:szCs w:val="21"/>
          <w:lang w:val="nl-BE"/>
        </w:rPr>
        <w:t xml:space="preserve"> </w:t>
      </w:r>
      <w:proofErr w:type="spellStart"/>
      <w:r w:rsidRPr="00007D75">
        <w:rPr>
          <w:sz w:val="21"/>
          <w:szCs w:val="21"/>
          <w:lang w:val="nl-BE"/>
        </w:rPr>
        <w:t>épinière</w:t>
      </w:r>
      <w:proofErr w:type="spellEnd"/>
      <w:r w:rsidRPr="00007D75">
        <w:rPr>
          <w:sz w:val="21"/>
          <w:szCs w:val="21"/>
          <w:lang w:val="nl-BE"/>
        </w:rPr>
        <w:t xml:space="preserve"> </w:t>
      </w:r>
    </w:p>
    <w:p w14:paraId="7250F6FF" w14:textId="77777777" w:rsidR="00D00F30" w:rsidRDefault="00D00F30" w:rsidP="00D00F30">
      <w:pPr>
        <w:ind w:left="708"/>
        <w:rPr>
          <w:sz w:val="21"/>
          <w:szCs w:val="21"/>
          <w:lang w:val="nl-BE"/>
        </w:rPr>
      </w:pPr>
      <w:r>
        <w:rPr>
          <w:sz w:val="21"/>
          <w:szCs w:val="21"/>
          <w:lang w:val="nl-BE"/>
        </w:rPr>
        <w:t>-</w:t>
      </w:r>
      <w:r w:rsidRPr="00007D75">
        <w:rPr>
          <w:sz w:val="21"/>
          <w:szCs w:val="21"/>
          <w:lang w:val="nl-BE"/>
        </w:rPr>
        <w:t xml:space="preserve"> </w:t>
      </w:r>
      <w:proofErr w:type="spellStart"/>
      <w:r w:rsidRPr="00007D75">
        <w:rPr>
          <w:sz w:val="21"/>
          <w:szCs w:val="21"/>
          <w:lang w:val="nl-BE"/>
        </w:rPr>
        <w:t>Émaciation</w:t>
      </w:r>
      <w:proofErr w:type="spellEnd"/>
      <w:r w:rsidRPr="00007D75">
        <w:rPr>
          <w:sz w:val="21"/>
          <w:szCs w:val="21"/>
          <w:lang w:val="nl-BE"/>
        </w:rPr>
        <w:t xml:space="preserve"> des </w:t>
      </w:r>
      <w:proofErr w:type="spellStart"/>
      <w:r w:rsidRPr="00007D75">
        <w:rPr>
          <w:sz w:val="21"/>
          <w:szCs w:val="21"/>
          <w:lang w:val="nl-BE"/>
        </w:rPr>
        <w:t>nourissons</w:t>
      </w:r>
      <w:proofErr w:type="spellEnd"/>
      <w:r w:rsidRPr="00007D75">
        <w:rPr>
          <w:sz w:val="21"/>
          <w:szCs w:val="21"/>
          <w:lang w:val="nl-BE"/>
        </w:rPr>
        <w:t xml:space="preserve"> </w:t>
      </w:r>
      <w:proofErr w:type="spellStart"/>
      <w:r w:rsidRPr="00007D75">
        <w:rPr>
          <w:sz w:val="21"/>
          <w:szCs w:val="21"/>
          <w:lang w:val="nl-BE"/>
        </w:rPr>
        <w:t>nourris</w:t>
      </w:r>
      <w:proofErr w:type="spellEnd"/>
      <w:r w:rsidRPr="00007D75">
        <w:rPr>
          <w:sz w:val="21"/>
          <w:szCs w:val="21"/>
          <w:lang w:val="nl-BE"/>
        </w:rPr>
        <w:t xml:space="preserve"> au </w:t>
      </w:r>
      <w:proofErr w:type="spellStart"/>
      <w:r w:rsidRPr="00007D75">
        <w:rPr>
          <w:sz w:val="21"/>
          <w:szCs w:val="21"/>
          <w:lang w:val="nl-BE"/>
        </w:rPr>
        <w:t>biberon</w:t>
      </w:r>
      <w:proofErr w:type="spellEnd"/>
      <w:r w:rsidRPr="00007D75">
        <w:rPr>
          <w:sz w:val="21"/>
          <w:szCs w:val="21"/>
          <w:lang w:val="nl-BE"/>
        </w:rPr>
        <w:t xml:space="preserve">, </w:t>
      </w:r>
      <w:proofErr w:type="spellStart"/>
      <w:r w:rsidRPr="00007D75">
        <w:rPr>
          <w:sz w:val="21"/>
          <w:szCs w:val="21"/>
          <w:lang w:val="nl-BE"/>
        </w:rPr>
        <w:t>avec</w:t>
      </w:r>
      <w:proofErr w:type="spellEnd"/>
      <w:r w:rsidRPr="00007D75">
        <w:rPr>
          <w:sz w:val="21"/>
          <w:szCs w:val="21"/>
          <w:lang w:val="nl-BE"/>
        </w:rPr>
        <w:t xml:space="preserve"> </w:t>
      </w:r>
      <w:proofErr w:type="spellStart"/>
      <w:r w:rsidRPr="00007D75">
        <w:rPr>
          <w:sz w:val="21"/>
          <w:szCs w:val="21"/>
          <w:lang w:val="nl-BE"/>
        </w:rPr>
        <w:t>un</w:t>
      </w:r>
      <w:proofErr w:type="spellEnd"/>
      <w:r w:rsidRPr="00007D75">
        <w:rPr>
          <w:sz w:val="21"/>
          <w:szCs w:val="21"/>
          <w:lang w:val="nl-BE"/>
        </w:rPr>
        <w:t xml:space="preserve"> gros </w:t>
      </w:r>
    </w:p>
    <w:p w14:paraId="272080E9" w14:textId="77777777" w:rsidR="00D00F30" w:rsidRPr="00007D75" w:rsidRDefault="00D00F30" w:rsidP="00D00F30">
      <w:pPr>
        <w:ind w:left="708" w:firstLine="708"/>
        <w:rPr>
          <w:sz w:val="21"/>
          <w:szCs w:val="21"/>
        </w:rPr>
      </w:pPr>
      <w:proofErr w:type="spellStart"/>
      <w:proofErr w:type="gramStart"/>
      <w:r w:rsidRPr="00007D75">
        <w:rPr>
          <w:sz w:val="21"/>
          <w:szCs w:val="21"/>
          <w:lang w:val="nl-BE"/>
        </w:rPr>
        <w:t>ventre</w:t>
      </w:r>
      <w:proofErr w:type="spellEnd"/>
      <w:proofErr w:type="gramEnd"/>
    </w:p>
    <w:p w14:paraId="24FE3041" w14:textId="77777777" w:rsidR="00D00F30" w:rsidRDefault="00D00F30" w:rsidP="00D00F30">
      <w:pPr>
        <w:ind w:left="708"/>
        <w:rPr>
          <w:sz w:val="21"/>
          <w:szCs w:val="21"/>
          <w:lang w:val="nl-BE"/>
        </w:rPr>
      </w:pPr>
      <w:r>
        <w:rPr>
          <w:sz w:val="21"/>
          <w:szCs w:val="21"/>
          <w:lang w:val="nl-BE"/>
        </w:rPr>
        <w:t>-</w:t>
      </w:r>
      <w:r w:rsidRPr="00007D75">
        <w:rPr>
          <w:sz w:val="21"/>
          <w:szCs w:val="21"/>
          <w:lang w:val="nl-BE"/>
        </w:rPr>
        <w:t xml:space="preserve"> </w:t>
      </w:r>
      <w:proofErr w:type="spellStart"/>
      <w:r w:rsidRPr="00007D75">
        <w:rPr>
          <w:sz w:val="21"/>
          <w:szCs w:val="21"/>
          <w:lang w:val="nl-BE"/>
        </w:rPr>
        <w:t>Convulsions</w:t>
      </w:r>
      <w:proofErr w:type="spellEnd"/>
      <w:r w:rsidRPr="00007D75">
        <w:rPr>
          <w:sz w:val="21"/>
          <w:szCs w:val="21"/>
          <w:lang w:val="nl-BE"/>
        </w:rPr>
        <w:t xml:space="preserve"> </w:t>
      </w:r>
      <w:proofErr w:type="spellStart"/>
      <w:r w:rsidRPr="00007D75">
        <w:rPr>
          <w:sz w:val="21"/>
          <w:szCs w:val="21"/>
          <w:lang w:val="nl-BE"/>
        </w:rPr>
        <w:t>épileptiques</w:t>
      </w:r>
      <w:proofErr w:type="spellEnd"/>
      <w:r>
        <w:rPr>
          <w:sz w:val="21"/>
          <w:szCs w:val="21"/>
          <w:lang w:val="nl-BE"/>
        </w:rPr>
        <w:t xml:space="preserve"> en </w:t>
      </w:r>
      <w:proofErr w:type="spellStart"/>
      <w:r>
        <w:rPr>
          <w:sz w:val="21"/>
          <w:szCs w:val="21"/>
          <w:lang w:val="nl-BE"/>
        </w:rPr>
        <w:t>mangeant</w:t>
      </w:r>
      <w:proofErr w:type="spellEnd"/>
      <w:r>
        <w:rPr>
          <w:sz w:val="21"/>
          <w:szCs w:val="21"/>
          <w:lang w:val="nl-BE"/>
        </w:rPr>
        <w:t xml:space="preserve">, pendant les </w:t>
      </w:r>
      <w:proofErr w:type="spellStart"/>
      <w:r>
        <w:rPr>
          <w:sz w:val="21"/>
          <w:szCs w:val="21"/>
          <w:lang w:val="nl-BE"/>
        </w:rPr>
        <w:t>coliques</w:t>
      </w:r>
      <w:proofErr w:type="spellEnd"/>
      <w:r w:rsidRPr="00007D75">
        <w:rPr>
          <w:sz w:val="21"/>
          <w:szCs w:val="21"/>
          <w:lang w:val="nl-BE"/>
        </w:rPr>
        <w:t xml:space="preserve">, </w:t>
      </w:r>
    </w:p>
    <w:p w14:paraId="468DFDA3" w14:textId="77777777" w:rsidR="00D00F30" w:rsidRPr="00007D75" w:rsidRDefault="00D00F30" w:rsidP="00D00F30">
      <w:pPr>
        <w:ind w:left="1416"/>
        <w:rPr>
          <w:sz w:val="21"/>
          <w:szCs w:val="21"/>
        </w:rPr>
      </w:pPr>
      <w:proofErr w:type="spellStart"/>
      <w:r>
        <w:rPr>
          <w:sz w:val="21"/>
          <w:szCs w:val="21"/>
          <w:lang w:val="nl-BE"/>
        </w:rPr>
        <w:t>Unilatérales</w:t>
      </w:r>
      <w:proofErr w:type="spellEnd"/>
      <w:r>
        <w:rPr>
          <w:sz w:val="21"/>
          <w:szCs w:val="21"/>
          <w:lang w:val="nl-BE"/>
        </w:rPr>
        <w:t xml:space="preserve">. La </w:t>
      </w:r>
      <w:proofErr w:type="spellStart"/>
      <w:proofErr w:type="gramStart"/>
      <w:r>
        <w:rPr>
          <w:sz w:val="21"/>
          <w:szCs w:val="21"/>
          <w:lang w:val="nl-BE"/>
        </w:rPr>
        <w:t>modalité</w:t>
      </w:r>
      <w:proofErr w:type="spellEnd"/>
      <w:r>
        <w:rPr>
          <w:sz w:val="21"/>
          <w:szCs w:val="21"/>
          <w:lang w:val="nl-BE"/>
        </w:rPr>
        <w:t xml:space="preserve"> :</w:t>
      </w:r>
      <w:proofErr w:type="gramEnd"/>
      <w:r>
        <w:rPr>
          <w:sz w:val="21"/>
          <w:szCs w:val="21"/>
          <w:lang w:val="nl-BE"/>
        </w:rPr>
        <w:t xml:space="preserve"> </w:t>
      </w:r>
      <w:proofErr w:type="spellStart"/>
      <w:r>
        <w:rPr>
          <w:sz w:val="21"/>
          <w:szCs w:val="21"/>
          <w:lang w:val="nl-BE"/>
        </w:rPr>
        <w:t>convulsions</w:t>
      </w:r>
      <w:proofErr w:type="spellEnd"/>
      <w:r>
        <w:rPr>
          <w:sz w:val="21"/>
          <w:szCs w:val="21"/>
          <w:lang w:val="nl-BE"/>
        </w:rPr>
        <w:t xml:space="preserve"> </w:t>
      </w:r>
      <w:proofErr w:type="spellStart"/>
      <w:r>
        <w:rPr>
          <w:sz w:val="21"/>
          <w:szCs w:val="21"/>
          <w:lang w:val="nl-BE"/>
        </w:rPr>
        <w:t>avant</w:t>
      </w:r>
      <w:proofErr w:type="spellEnd"/>
      <w:r>
        <w:rPr>
          <w:sz w:val="21"/>
          <w:szCs w:val="21"/>
          <w:lang w:val="nl-BE"/>
        </w:rPr>
        <w:t xml:space="preserve">, pendant </w:t>
      </w:r>
      <w:proofErr w:type="spellStart"/>
      <w:r>
        <w:rPr>
          <w:sz w:val="21"/>
          <w:szCs w:val="21"/>
          <w:lang w:val="nl-BE"/>
        </w:rPr>
        <w:t>ou</w:t>
      </w:r>
      <w:proofErr w:type="spellEnd"/>
      <w:r>
        <w:rPr>
          <w:sz w:val="21"/>
          <w:szCs w:val="21"/>
          <w:lang w:val="nl-BE"/>
        </w:rPr>
        <w:t xml:space="preserve"> </w:t>
      </w:r>
      <w:proofErr w:type="spellStart"/>
      <w:r>
        <w:rPr>
          <w:sz w:val="21"/>
          <w:szCs w:val="21"/>
          <w:lang w:val="nl-BE"/>
        </w:rPr>
        <w:t>après</w:t>
      </w:r>
      <w:proofErr w:type="spellEnd"/>
      <w:r>
        <w:rPr>
          <w:sz w:val="21"/>
          <w:szCs w:val="21"/>
          <w:lang w:val="nl-BE"/>
        </w:rPr>
        <w:t xml:space="preserve"> </w:t>
      </w:r>
      <w:proofErr w:type="spellStart"/>
      <w:r>
        <w:rPr>
          <w:sz w:val="21"/>
          <w:szCs w:val="21"/>
          <w:lang w:val="nl-BE"/>
        </w:rPr>
        <w:t>un</w:t>
      </w:r>
      <w:proofErr w:type="spellEnd"/>
      <w:r>
        <w:rPr>
          <w:sz w:val="21"/>
          <w:szCs w:val="21"/>
          <w:lang w:val="nl-BE"/>
        </w:rPr>
        <w:t xml:space="preserve"> </w:t>
      </w:r>
      <w:proofErr w:type="spellStart"/>
      <w:r>
        <w:rPr>
          <w:sz w:val="21"/>
          <w:szCs w:val="21"/>
          <w:lang w:val="nl-BE"/>
        </w:rPr>
        <w:t>autre</w:t>
      </w:r>
      <w:proofErr w:type="spellEnd"/>
      <w:r>
        <w:rPr>
          <w:sz w:val="21"/>
          <w:szCs w:val="21"/>
          <w:lang w:val="nl-BE"/>
        </w:rPr>
        <w:t xml:space="preserve"> </w:t>
      </w:r>
      <w:proofErr w:type="spellStart"/>
      <w:r>
        <w:rPr>
          <w:sz w:val="21"/>
          <w:szCs w:val="21"/>
          <w:lang w:val="nl-BE"/>
        </w:rPr>
        <w:t>symptôme</w:t>
      </w:r>
      <w:proofErr w:type="spellEnd"/>
      <w:r>
        <w:rPr>
          <w:sz w:val="21"/>
          <w:szCs w:val="21"/>
          <w:lang w:val="nl-BE"/>
        </w:rPr>
        <w:t xml:space="preserve">, </w:t>
      </w:r>
      <w:proofErr w:type="spellStart"/>
      <w:r>
        <w:rPr>
          <w:sz w:val="21"/>
          <w:szCs w:val="21"/>
          <w:lang w:val="nl-BE"/>
        </w:rPr>
        <w:t>est</w:t>
      </w:r>
      <w:proofErr w:type="spellEnd"/>
      <w:r>
        <w:rPr>
          <w:sz w:val="21"/>
          <w:szCs w:val="21"/>
          <w:lang w:val="nl-BE"/>
        </w:rPr>
        <w:t xml:space="preserve"> fréquente.</w:t>
      </w:r>
    </w:p>
    <w:p w14:paraId="50482FC1" w14:textId="77777777" w:rsidR="00D00F30" w:rsidRPr="00007D75" w:rsidRDefault="00D00F30" w:rsidP="00D00F30">
      <w:pPr>
        <w:ind w:left="708"/>
        <w:rPr>
          <w:sz w:val="21"/>
          <w:szCs w:val="21"/>
        </w:rPr>
      </w:pPr>
      <w:r>
        <w:rPr>
          <w:sz w:val="21"/>
          <w:szCs w:val="21"/>
          <w:lang w:val="nl-BE"/>
        </w:rPr>
        <w:t xml:space="preserve">- </w:t>
      </w:r>
      <w:proofErr w:type="spellStart"/>
      <w:r w:rsidRPr="00007D75">
        <w:rPr>
          <w:sz w:val="21"/>
          <w:szCs w:val="21"/>
          <w:lang w:val="nl-BE"/>
        </w:rPr>
        <w:t>L’enfant</w:t>
      </w:r>
      <w:proofErr w:type="spellEnd"/>
      <w:r w:rsidRPr="00007D75">
        <w:rPr>
          <w:sz w:val="21"/>
          <w:szCs w:val="21"/>
          <w:lang w:val="nl-BE"/>
        </w:rPr>
        <w:t xml:space="preserve"> </w:t>
      </w:r>
      <w:proofErr w:type="spellStart"/>
      <w:r w:rsidRPr="00007D75">
        <w:rPr>
          <w:sz w:val="21"/>
          <w:szCs w:val="21"/>
          <w:lang w:val="nl-BE"/>
        </w:rPr>
        <w:t>cr</w:t>
      </w:r>
      <w:r>
        <w:rPr>
          <w:sz w:val="21"/>
          <w:szCs w:val="21"/>
          <w:lang w:val="nl-BE"/>
        </w:rPr>
        <w:t>ie</w:t>
      </w:r>
      <w:proofErr w:type="spellEnd"/>
      <w:r>
        <w:rPr>
          <w:sz w:val="21"/>
          <w:szCs w:val="21"/>
          <w:lang w:val="nl-BE"/>
        </w:rPr>
        <w:t xml:space="preserve"> </w:t>
      </w:r>
      <w:proofErr w:type="spellStart"/>
      <w:r>
        <w:rPr>
          <w:sz w:val="21"/>
          <w:szCs w:val="21"/>
          <w:lang w:val="nl-BE"/>
        </w:rPr>
        <w:t>avant</w:t>
      </w:r>
      <w:proofErr w:type="spellEnd"/>
      <w:r>
        <w:rPr>
          <w:sz w:val="21"/>
          <w:szCs w:val="21"/>
          <w:lang w:val="nl-BE"/>
        </w:rPr>
        <w:t xml:space="preserve"> </w:t>
      </w:r>
      <w:proofErr w:type="spellStart"/>
      <w:r>
        <w:rPr>
          <w:sz w:val="21"/>
          <w:szCs w:val="21"/>
          <w:lang w:val="nl-BE"/>
        </w:rPr>
        <w:t>le</w:t>
      </w:r>
      <w:proofErr w:type="spellEnd"/>
      <w:r>
        <w:rPr>
          <w:sz w:val="21"/>
          <w:szCs w:val="21"/>
          <w:lang w:val="nl-BE"/>
        </w:rPr>
        <w:t xml:space="preserve"> </w:t>
      </w:r>
      <w:proofErr w:type="spellStart"/>
      <w:r>
        <w:rPr>
          <w:sz w:val="21"/>
          <w:szCs w:val="21"/>
          <w:lang w:val="nl-BE"/>
        </w:rPr>
        <w:t>début</w:t>
      </w:r>
      <w:proofErr w:type="spellEnd"/>
      <w:r>
        <w:rPr>
          <w:sz w:val="21"/>
          <w:szCs w:val="21"/>
          <w:lang w:val="nl-BE"/>
        </w:rPr>
        <w:t xml:space="preserve"> de la </w:t>
      </w:r>
      <w:proofErr w:type="spellStart"/>
      <w:r>
        <w:rPr>
          <w:sz w:val="21"/>
          <w:szCs w:val="21"/>
          <w:lang w:val="nl-BE"/>
        </w:rPr>
        <w:t>miction</w:t>
      </w:r>
      <w:proofErr w:type="spellEnd"/>
    </w:p>
    <w:p w14:paraId="7C5CDB46" w14:textId="77777777" w:rsidR="00D00F30" w:rsidRPr="00007D75" w:rsidRDefault="00D00F30" w:rsidP="00D00F30">
      <w:pPr>
        <w:ind w:left="708"/>
        <w:rPr>
          <w:sz w:val="21"/>
          <w:szCs w:val="21"/>
          <w:lang w:val="nl-BE"/>
        </w:rPr>
      </w:pPr>
      <w:r>
        <w:rPr>
          <w:sz w:val="21"/>
          <w:szCs w:val="21"/>
          <w:lang w:val="nl-BE"/>
        </w:rPr>
        <w:t>-</w:t>
      </w:r>
      <w:r w:rsidRPr="00007D75">
        <w:rPr>
          <w:sz w:val="21"/>
          <w:szCs w:val="21"/>
          <w:lang w:val="nl-BE"/>
        </w:rPr>
        <w:t xml:space="preserve"> </w:t>
      </w:r>
      <w:proofErr w:type="spellStart"/>
      <w:r w:rsidRPr="00007D75">
        <w:rPr>
          <w:sz w:val="21"/>
          <w:szCs w:val="21"/>
          <w:lang w:val="nl-BE"/>
        </w:rPr>
        <w:t>L’enfant</w:t>
      </w:r>
      <w:proofErr w:type="spellEnd"/>
      <w:r w:rsidRPr="00007D75">
        <w:rPr>
          <w:sz w:val="21"/>
          <w:szCs w:val="21"/>
          <w:lang w:val="nl-BE"/>
        </w:rPr>
        <w:t xml:space="preserve"> va </w:t>
      </w:r>
      <w:proofErr w:type="spellStart"/>
      <w:r w:rsidRPr="00007D75">
        <w:rPr>
          <w:sz w:val="21"/>
          <w:szCs w:val="21"/>
          <w:lang w:val="nl-BE"/>
        </w:rPr>
        <w:t>s’étirer</w:t>
      </w:r>
      <w:proofErr w:type="spellEnd"/>
      <w:r w:rsidRPr="00007D75">
        <w:rPr>
          <w:sz w:val="21"/>
          <w:szCs w:val="21"/>
          <w:lang w:val="nl-BE"/>
        </w:rPr>
        <w:t xml:space="preserve"> </w:t>
      </w:r>
      <w:proofErr w:type="spellStart"/>
      <w:r>
        <w:rPr>
          <w:sz w:val="21"/>
          <w:szCs w:val="21"/>
          <w:lang w:val="nl-BE"/>
        </w:rPr>
        <w:t>tout</w:t>
      </w:r>
      <w:proofErr w:type="spellEnd"/>
      <w:r w:rsidRPr="00007D75">
        <w:rPr>
          <w:sz w:val="21"/>
          <w:szCs w:val="21"/>
          <w:lang w:val="nl-BE"/>
        </w:rPr>
        <w:t xml:space="preserve"> </w:t>
      </w:r>
      <w:proofErr w:type="spellStart"/>
      <w:r w:rsidRPr="00007D75">
        <w:rPr>
          <w:sz w:val="21"/>
          <w:szCs w:val="21"/>
          <w:lang w:val="nl-BE"/>
        </w:rPr>
        <w:t>le</w:t>
      </w:r>
      <w:proofErr w:type="spellEnd"/>
      <w:r w:rsidRPr="00007D75">
        <w:rPr>
          <w:sz w:val="21"/>
          <w:szCs w:val="21"/>
          <w:lang w:val="nl-BE"/>
        </w:rPr>
        <w:t xml:space="preserve"> </w:t>
      </w:r>
      <w:proofErr w:type="spellStart"/>
      <w:r w:rsidRPr="00007D75">
        <w:rPr>
          <w:sz w:val="21"/>
          <w:szCs w:val="21"/>
          <w:lang w:val="nl-BE"/>
        </w:rPr>
        <w:t>temps</w:t>
      </w:r>
      <w:proofErr w:type="spellEnd"/>
      <w:r w:rsidRPr="00007D75">
        <w:rPr>
          <w:sz w:val="21"/>
          <w:szCs w:val="21"/>
          <w:lang w:val="nl-BE"/>
        </w:rPr>
        <w:t xml:space="preserve">, </w:t>
      </w:r>
      <w:proofErr w:type="spellStart"/>
      <w:r w:rsidRPr="00007D75">
        <w:rPr>
          <w:sz w:val="21"/>
          <w:szCs w:val="21"/>
          <w:lang w:val="nl-BE"/>
        </w:rPr>
        <w:t>avec</w:t>
      </w:r>
      <w:proofErr w:type="spellEnd"/>
      <w:r w:rsidRPr="00007D75">
        <w:rPr>
          <w:sz w:val="21"/>
          <w:szCs w:val="21"/>
          <w:lang w:val="nl-BE"/>
        </w:rPr>
        <w:t xml:space="preserve"> </w:t>
      </w:r>
      <w:proofErr w:type="spellStart"/>
      <w:r w:rsidRPr="00007D75">
        <w:rPr>
          <w:sz w:val="21"/>
          <w:szCs w:val="21"/>
          <w:lang w:val="nl-BE"/>
        </w:rPr>
        <w:t>b</w:t>
      </w:r>
      <w:r>
        <w:rPr>
          <w:sz w:val="21"/>
          <w:szCs w:val="21"/>
          <w:lang w:val="nl-BE"/>
        </w:rPr>
        <w:t>â</w:t>
      </w:r>
      <w:r w:rsidRPr="00007D75">
        <w:rPr>
          <w:sz w:val="21"/>
          <w:szCs w:val="21"/>
          <w:lang w:val="nl-BE"/>
        </w:rPr>
        <w:t>illements</w:t>
      </w:r>
      <w:proofErr w:type="spellEnd"/>
    </w:p>
    <w:p w14:paraId="1154F64E" w14:textId="77777777" w:rsidR="00D00F30" w:rsidRDefault="00D00F30" w:rsidP="00D00F30">
      <w:pPr>
        <w:ind w:left="708"/>
        <w:rPr>
          <w:sz w:val="21"/>
          <w:szCs w:val="21"/>
          <w:lang w:val="nl-BE"/>
        </w:rPr>
      </w:pPr>
      <w:r>
        <w:rPr>
          <w:sz w:val="21"/>
          <w:szCs w:val="21"/>
          <w:lang w:val="nl-BE"/>
        </w:rPr>
        <w:t>-</w:t>
      </w:r>
      <w:r w:rsidRPr="00007D75">
        <w:rPr>
          <w:sz w:val="21"/>
          <w:szCs w:val="21"/>
          <w:lang w:val="nl-BE"/>
        </w:rPr>
        <w:t xml:space="preserve"> </w:t>
      </w:r>
      <w:proofErr w:type="spellStart"/>
      <w:r w:rsidRPr="00007D75">
        <w:rPr>
          <w:sz w:val="21"/>
          <w:szCs w:val="21"/>
          <w:lang w:val="nl-BE"/>
        </w:rPr>
        <w:t>Constipation</w:t>
      </w:r>
      <w:proofErr w:type="spellEnd"/>
      <w:r w:rsidRPr="00007D75">
        <w:rPr>
          <w:sz w:val="21"/>
          <w:szCs w:val="21"/>
          <w:lang w:val="nl-BE"/>
        </w:rPr>
        <w:t xml:space="preserve"> </w:t>
      </w:r>
      <w:proofErr w:type="spellStart"/>
      <w:r>
        <w:rPr>
          <w:sz w:val="21"/>
          <w:szCs w:val="21"/>
          <w:lang w:val="nl-BE"/>
        </w:rPr>
        <w:t>avec</w:t>
      </w:r>
      <w:proofErr w:type="spellEnd"/>
      <w:r>
        <w:rPr>
          <w:sz w:val="21"/>
          <w:szCs w:val="21"/>
          <w:lang w:val="nl-BE"/>
        </w:rPr>
        <w:t xml:space="preserve"> </w:t>
      </w:r>
      <w:proofErr w:type="spellStart"/>
      <w:r>
        <w:rPr>
          <w:sz w:val="21"/>
          <w:szCs w:val="21"/>
          <w:lang w:val="nl-BE"/>
        </w:rPr>
        <w:t>coliques</w:t>
      </w:r>
      <w:proofErr w:type="spellEnd"/>
      <w:r w:rsidRPr="00007D75">
        <w:rPr>
          <w:sz w:val="21"/>
          <w:szCs w:val="21"/>
          <w:lang w:val="nl-BE"/>
        </w:rPr>
        <w:t xml:space="preserve">, </w:t>
      </w:r>
      <w:proofErr w:type="spellStart"/>
      <w:r>
        <w:rPr>
          <w:sz w:val="21"/>
          <w:szCs w:val="21"/>
          <w:lang w:val="nl-BE"/>
        </w:rPr>
        <w:t>désir</w:t>
      </w:r>
      <w:proofErr w:type="spellEnd"/>
      <w:r>
        <w:rPr>
          <w:sz w:val="21"/>
          <w:szCs w:val="21"/>
          <w:lang w:val="nl-BE"/>
        </w:rPr>
        <w:t xml:space="preserve"> </w:t>
      </w:r>
      <w:r w:rsidRPr="00007D75">
        <w:rPr>
          <w:sz w:val="21"/>
          <w:szCs w:val="21"/>
          <w:lang w:val="nl-BE"/>
        </w:rPr>
        <w:t>constant,</w:t>
      </w:r>
      <w:r w:rsidRPr="00007D75">
        <w:rPr>
          <w:sz w:val="21"/>
          <w:szCs w:val="21"/>
        </w:rPr>
        <w:t xml:space="preserve"> </w:t>
      </w:r>
      <w:r>
        <w:rPr>
          <w:sz w:val="21"/>
          <w:szCs w:val="21"/>
          <w:lang w:val="nl-BE"/>
        </w:rPr>
        <w:t xml:space="preserve">les </w:t>
      </w:r>
      <w:proofErr w:type="spellStart"/>
      <w:r>
        <w:rPr>
          <w:sz w:val="21"/>
          <w:szCs w:val="21"/>
          <w:lang w:val="nl-BE"/>
        </w:rPr>
        <w:t>selles</w:t>
      </w:r>
      <w:proofErr w:type="spellEnd"/>
      <w:r>
        <w:rPr>
          <w:sz w:val="21"/>
          <w:szCs w:val="21"/>
          <w:lang w:val="nl-BE"/>
        </w:rPr>
        <w:t xml:space="preserve"> </w:t>
      </w:r>
      <w:proofErr w:type="spellStart"/>
      <w:r>
        <w:rPr>
          <w:sz w:val="21"/>
          <w:szCs w:val="21"/>
          <w:lang w:val="nl-BE"/>
        </w:rPr>
        <w:t>doivent</w:t>
      </w:r>
      <w:proofErr w:type="spellEnd"/>
      <w:r>
        <w:rPr>
          <w:sz w:val="21"/>
          <w:szCs w:val="21"/>
          <w:lang w:val="nl-BE"/>
        </w:rPr>
        <w:t xml:space="preserve"> </w:t>
      </w:r>
    </w:p>
    <w:p w14:paraId="0379DB24" w14:textId="77777777" w:rsidR="00D00F30" w:rsidRPr="00007D75" w:rsidRDefault="00D00F30" w:rsidP="00D00F30">
      <w:pPr>
        <w:ind w:left="708" w:firstLine="708"/>
        <w:rPr>
          <w:sz w:val="21"/>
          <w:szCs w:val="21"/>
        </w:rPr>
      </w:pPr>
      <w:proofErr w:type="spellStart"/>
      <w:proofErr w:type="gramStart"/>
      <w:r>
        <w:rPr>
          <w:sz w:val="21"/>
          <w:szCs w:val="21"/>
          <w:lang w:val="nl-BE"/>
        </w:rPr>
        <w:t>être</w:t>
      </w:r>
      <w:proofErr w:type="spellEnd"/>
      <w:proofErr w:type="gramEnd"/>
      <w:r>
        <w:rPr>
          <w:sz w:val="21"/>
          <w:szCs w:val="21"/>
          <w:lang w:val="nl-BE"/>
        </w:rPr>
        <w:t xml:space="preserve"> </w:t>
      </w:r>
      <w:proofErr w:type="spellStart"/>
      <w:r>
        <w:rPr>
          <w:sz w:val="21"/>
          <w:szCs w:val="21"/>
          <w:lang w:val="nl-BE"/>
        </w:rPr>
        <w:t>enlevées</w:t>
      </w:r>
      <w:proofErr w:type="spellEnd"/>
      <w:r>
        <w:rPr>
          <w:sz w:val="21"/>
          <w:szCs w:val="21"/>
          <w:lang w:val="nl-BE"/>
        </w:rPr>
        <w:t xml:space="preserve"> </w:t>
      </w:r>
      <w:proofErr w:type="spellStart"/>
      <w:r>
        <w:rPr>
          <w:sz w:val="21"/>
          <w:szCs w:val="21"/>
          <w:lang w:val="nl-BE"/>
        </w:rPr>
        <w:t>mécaniquement</w:t>
      </w:r>
      <w:proofErr w:type="spellEnd"/>
      <w:r w:rsidRPr="00007D75">
        <w:rPr>
          <w:sz w:val="21"/>
          <w:szCs w:val="21"/>
          <w:lang w:val="nl-BE"/>
        </w:rPr>
        <w:t xml:space="preserve"> </w:t>
      </w:r>
    </w:p>
    <w:p w14:paraId="74D8AE85" w14:textId="77777777" w:rsidR="00D00F30" w:rsidRDefault="00D00F30" w:rsidP="00D00F30">
      <w:pPr>
        <w:ind w:left="708"/>
        <w:rPr>
          <w:sz w:val="21"/>
          <w:szCs w:val="21"/>
          <w:lang w:val="nl-BE"/>
        </w:rPr>
      </w:pPr>
      <w:r>
        <w:rPr>
          <w:sz w:val="21"/>
          <w:szCs w:val="21"/>
          <w:lang w:val="nl-BE"/>
        </w:rPr>
        <w:t>-</w:t>
      </w:r>
      <w:r w:rsidRPr="00007D75">
        <w:rPr>
          <w:sz w:val="21"/>
          <w:szCs w:val="21"/>
          <w:lang w:val="nl-BE"/>
        </w:rPr>
        <w:t xml:space="preserve"> La nuit</w:t>
      </w:r>
      <w:r>
        <w:rPr>
          <w:sz w:val="21"/>
          <w:szCs w:val="21"/>
          <w:lang w:val="nl-BE"/>
        </w:rPr>
        <w:t xml:space="preserve">, </w:t>
      </w:r>
      <w:proofErr w:type="spellStart"/>
      <w:r>
        <w:rPr>
          <w:sz w:val="21"/>
          <w:szCs w:val="21"/>
          <w:lang w:val="nl-BE"/>
        </w:rPr>
        <w:t>l</w:t>
      </w:r>
      <w:r w:rsidRPr="00007D75">
        <w:rPr>
          <w:sz w:val="21"/>
          <w:szCs w:val="21"/>
          <w:lang w:val="nl-BE"/>
        </w:rPr>
        <w:t>’enfant</w:t>
      </w:r>
      <w:proofErr w:type="spellEnd"/>
      <w:r w:rsidRPr="00007D75">
        <w:rPr>
          <w:sz w:val="21"/>
          <w:szCs w:val="21"/>
          <w:lang w:val="nl-BE"/>
        </w:rPr>
        <w:t xml:space="preserve"> </w:t>
      </w:r>
      <w:proofErr w:type="spellStart"/>
      <w:r w:rsidRPr="00007D75">
        <w:rPr>
          <w:sz w:val="21"/>
          <w:szCs w:val="21"/>
          <w:lang w:val="nl-BE"/>
        </w:rPr>
        <w:t>sursaute</w:t>
      </w:r>
      <w:proofErr w:type="spellEnd"/>
      <w:r w:rsidRPr="00007D75">
        <w:rPr>
          <w:sz w:val="21"/>
          <w:szCs w:val="21"/>
          <w:lang w:val="nl-BE"/>
        </w:rPr>
        <w:t xml:space="preserve">, geint, </w:t>
      </w:r>
      <w:proofErr w:type="spellStart"/>
      <w:r w:rsidRPr="00007D75">
        <w:rPr>
          <w:sz w:val="21"/>
          <w:szCs w:val="21"/>
          <w:lang w:val="nl-BE"/>
        </w:rPr>
        <w:t>parle</w:t>
      </w:r>
      <w:proofErr w:type="spellEnd"/>
      <w:r w:rsidRPr="00007D75">
        <w:rPr>
          <w:sz w:val="21"/>
          <w:szCs w:val="21"/>
          <w:lang w:val="nl-BE"/>
        </w:rPr>
        <w:t xml:space="preserve">, </w:t>
      </w:r>
      <w:proofErr w:type="spellStart"/>
      <w:r>
        <w:rPr>
          <w:sz w:val="21"/>
          <w:szCs w:val="21"/>
          <w:lang w:val="nl-BE"/>
        </w:rPr>
        <w:t>s’agite</w:t>
      </w:r>
      <w:proofErr w:type="spellEnd"/>
      <w:r w:rsidRPr="00007D75">
        <w:rPr>
          <w:sz w:val="21"/>
          <w:szCs w:val="21"/>
          <w:lang w:val="nl-BE"/>
        </w:rPr>
        <w:t xml:space="preserve">, </w:t>
      </w:r>
      <w:proofErr w:type="spellStart"/>
      <w:r>
        <w:rPr>
          <w:sz w:val="21"/>
          <w:szCs w:val="21"/>
          <w:lang w:val="nl-BE"/>
        </w:rPr>
        <w:t>son</w:t>
      </w:r>
      <w:proofErr w:type="spellEnd"/>
      <w:r>
        <w:rPr>
          <w:sz w:val="21"/>
          <w:szCs w:val="21"/>
          <w:lang w:val="nl-BE"/>
        </w:rPr>
        <w:t xml:space="preserve"> </w:t>
      </w:r>
      <w:proofErr w:type="spellStart"/>
      <w:r w:rsidRPr="00007D75">
        <w:rPr>
          <w:sz w:val="21"/>
          <w:szCs w:val="21"/>
          <w:lang w:val="nl-BE"/>
        </w:rPr>
        <w:t>sommeil</w:t>
      </w:r>
      <w:proofErr w:type="spellEnd"/>
      <w:r w:rsidRPr="00007D75">
        <w:rPr>
          <w:sz w:val="21"/>
          <w:szCs w:val="21"/>
          <w:lang w:val="nl-BE"/>
        </w:rPr>
        <w:t xml:space="preserve"> </w:t>
      </w:r>
      <w:proofErr w:type="spellStart"/>
      <w:r>
        <w:rPr>
          <w:sz w:val="21"/>
          <w:szCs w:val="21"/>
          <w:lang w:val="nl-BE"/>
        </w:rPr>
        <w:t>est</w:t>
      </w:r>
      <w:proofErr w:type="spellEnd"/>
      <w:r>
        <w:rPr>
          <w:sz w:val="21"/>
          <w:szCs w:val="21"/>
          <w:lang w:val="nl-BE"/>
        </w:rPr>
        <w:t xml:space="preserve"> </w:t>
      </w:r>
    </w:p>
    <w:p w14:paraId="37AC183B" w14:textId="77777777" w:rsidR="00D00F30" w:rsidRDefault="00D00F30" w:rsidP="00D00F30">
      <w:pPr>
        <w:ind w:left="1416"/>
        <w:rPr>
          <w:sz w:val="21"/>
          <w:szCs w:val="21"/>
          <w:lang w:val="nl-BE"/>
        </w:rPr>
      </w:pPr>
      <w:proofErr w:type="spellStart"/>
      <w:proofErr w:type="gramStart"/>
      <w:r w:rsidRPr="00007D75">
        <w:rPr>
          <w:sz w:val="21"/>
          <w:szCs w:val="21"/>
          <w:lang w:val="nl-BE"/>
        </w:rPr>
        <w:t>perturbé</w:t>
      </w:r>
      <w:proofErr w:type="spellEnd"/>
      <w:proofErr w:type="gramEnd"/>
      <w:r w:rsidRPr="00007D75">
        <w:rPr>
          <w:sz w:val="21"/>
          <w:szCs w:val="21"/>
          <w:lang w:val="nl-BE"/>
        </w:rPr>
        <w:t xml:space="preserve"> par </w:t>
      </w:r>
      <w:proofErr w:type="spellStart"/>
      <w:r w:rsidRPr="00007D75">
        <w:rPr>
          <w:sz w:val="21"/>
          <w:szCs w:val="21"/>
          <w:lang w:val="nl-BE"/>
        </w:rPr>
        <w:t>ses</w:t>
      </w:r>
      <w:proofErr w:type="spellEnd"/>
      <w:r w:rsidRPr="00007D75">
        <w:rPr>
          <w:sz w:val="21"/>
          <w:szCs w:val="21"/>
          <w:lang w:val="nl-BE"/>
        </w:rPr>
        <w:t xml:space="preserve"> </w:t>
      </w:r>
      <w:proofErr w:type="spellStart"/>
      <w:r w:rsidRPr="00007D75">
        <w:rPr>
          <w:sz w:val="21"/>
          <w:szCs w:val="21"/>
          <w:lang w:val="nl-BE"/>
        </w:rPr>
        <w:t>rêves</w:t>
      </w:r>
      <w:proofErr w:type="spellEnd"/>
      <w:r w:rsidRPr="00007D75">
        <w:rPr>
          <w:sz w:val="21"/>
          <w:szCs w:val="21"/>
          <w:lang w:val="nl-BE"/>
        </w:rPr>
        <w:t xml:space="preserve">, </w:t>
      </w:r>
      <w:proofErr w:type="spellStart"/>
      <w:r>
        <w:rPr>
          <w:sz w:val="21"/>
          <w:szCs w:val="21"/>
          <w:lang w:val="nl-BE"/>
        </w:rPr>
        <w:t>il</w:t>
      </w:r>
      <w:proofErr w:type="spellEnd"/>
      <w:r>
        <w:rPr>
          <w:sz w:val="21"/>
          <w:szCs w:val="21"/>
          <w:lang w:val="nl-BE"/>
        </w:rPr>
        <w:t xml:space="preserve"> </w:t>
      </w:r>
      <w:proofErr w:type="spellStart"/>
      <w:r w:rsidRPr="00007D75">
        <w:rPr>
          <w:sz w:val="21"/>
          <w:szCs w:val="21"/>
          <w:lang w:val="nl-BE"/>
        </w:rPr>
        <w:t>s’étire</w:t>
      </w:r>
      <w:proofErr w:type="spellEnd"/>
      <w:r w:rsidRPr="00007D75">
        <w:rPr>
          <w:sz w:val="21"/>
          <w:szCs w:val="21"/>
          <w:lang w:val="nl-BE"/>
        </w:rPr>
        <w:t xml:space="preserve">, </w:t>
      </w:r>
      <w:proofErr w:type="spellStart"/>
      <w:r w:rsidRPr="00007D75">
        <w:rPr>
          <w:sz w:val="21"/>
          <w:szCs w:val="21"/>
          <w:lang w:val="nl-BE"/>
        </w:rPr>
        <w:t>insomnie</w:t>
      </w:r>
      <w:proofErr w:type="spellEnd"/>
      <w:r w:rsidRPr="00007D75">
        <w:rPr>
          <w:sz w:val="21"/>
          <w:szCs w:val="21"/>
          <w:lang w:val="nl-BE"/>
        </w:rPr>
        <w:t xml:space="preserve"> par la </w:t>
      </w:r>
      <w:proofErr w:type="spellStart"/>
      <w:r w:rsidRPr="00007D75">
        <w:rPr>
          <w:sz w:val="21"/>
          <w:szCs w:val="21"/>
          <w:lang w:val="nl-BE"/>
        </w:rPr>
        <w:t>douleur</w:t>
      </w:r>
      <w:proofErr w:type="spellEnd"/>
      <w:r w:rsidRPr="00007D75">
        <w:rPr>
          <w:sz w:val="21"/>
          <w:szCs w:val="21"/>
          <w:lang w:val="nl-BE"/>
        </w:rPr>
        <w:t xml:space="preserve">, </w:t>
      </w:r>
      <w:proofErr w:type="spellStart"/>
      <w:r w:rsidRPr="00007D75">
        <w:rPr>
          <w:sz w:val="21"/>
          <w:szCs w:val="21"/>
          <w:lang w:val="nl-BE"/>
        </w:rPr>
        <w:t>l’excitation</w:t>
      </w:r>
      <w:proofErr w:type="spellEnd"/>
      <w:r w:rsidRPr="00007D75">
        <w:rPr>
          <w:sz w:val="21"/>
          <w:szCs w:val="21"/>
          <w:lang w:val="nl-BE"/>
        </w:rPr>
        <w:t xml:space="preserve"> </w:t>
      </w:r>
      <w:proofErr w:type="spellStart"/>
      <w:r w:rsidRPr="00007D75">
        <w:rPr>
          <w:sz w:val="21"/>
          <w:szCs w:val="21"/>
          <w:lang w:val="nl-BE"/>
        </w:rPr>
        <w:t>émotionnelle</w:t>
      </w:r>
      <w:proofErr w:type="spellEnd"/>
      <w:r>
        <w:rPr>
          <w:sz w:val="21"/>
          <w:szCs w:val="21"/>
          <w:lang w:val="nl-BE"/>
        </w:rPr>
        <w:t xml:space="preserve">, </w:t>
      </w:r>
      <w:proofErr w:type="spellStart"/>
      <w:r>
        <w:rPr>
          <w:sz w:val="21"/>
          <w:szCs w:val="21"/>
          <w:lang w:val="nl-BE"/>
        </w:rPr>
        <w:t>il</w:t>
      </w:r>
      <w:proofErr w:type="spellEnd"/>
      <w:r w:rsidRPr="00007D75">
        <w:rPr>
          <w:sz w:val="21"/>
          <w:szCs w:val="21"/>
          <w:lang w:val="nl-BE"/>
        </w:rPr>
        <w:t xml:space="preserve"> </w:t>
      </w:r>
      <w:proofErr w:type="spellStart"/>
      <w:r>
        <w:rPr>
          <w:sz w:val="21"/>
          <w:szCs w:val="21"/>
          <w:lang w:val="nl-BE"/>
        </w:rPr>
        <w:t>veut</w:t>
      </w:r>
      <w:proofErr w:type="spellEnd"/>
      <w:r w:rsidRPr="00007D75">
        <w:rPr>
          <w:sz w:val="21"/>
          <w:szCs w:val="21"/>
          <w:lang w:val="nl-BE"/>
        </w:rPr>
        <w:t xml:space="preserve"> </w:t>
      </w:r>
      <w:proofErr w:type="spellStart"/>
      <w:r w:rsidRPr="00007D75">
        <w:rPr>
          <w:sz w:val="21"/>
          <w:szCs w:val="21"/>
          <w:lang w:val="nl-BE"/>
        </w:rPr>
        <w:t>ses</w:t>
      </w:r>
      <w:proofErr w:type="spellEnd"/>
      <w:r w:rsidRPr="00007D75">
        <w:rPr>
          <w:sz w:val="21"/>
          <w:szCs w:val="21"/>
          <w:lang w:val="nl-BE"/>
        </w:rPr>
        <w:t xml:space="preserve"> </w:t>
      </w:r>
      <w:proofErr w:type="spellStart"/>
      <w:r w:rsidRPr="00007D75">
        <w:rPr>
          <w:sz w:val="21"/>
          <w:szCs w:val="21"/>
          <w:lang w:val="nl-BE"/>
        </w:rPr>
        <w:t>amis</w:t>
      </w:r>
      <w:proofErr w:type="spellEnd"/>
      <w:r w:rsidRPr="00007D75">
        <w:rPr>
          <w:sz w:val="21"/>
          <w:szCs w:val="21"/>
          <w:lang w:val="nl-BE"/>
        </w:rPr>
        <w:t xml:space="preserve">, </w:t>
      </w:r>
      <w:proofErr w:type="spellStart"/>
      <w:r w:rsidRPr="00007D75">
        <w:rPr>
          <w:b/>
          <w:bCs/>
          <w:sz w:val="21"/>
          <w:szCs w:val="21"/>
          <w:lang w:val="nl-BE"/>
        </w:rPr>
        <w:t>from</w:t>
      </w:r>
      <w:proofErr w:type="spellEnd"/>
      <w:r w:rsidRPr="00007D75">
        <w:rPr>
          <w:b/>
          <w:bCs/>
          <w:sz w:val="21"/>
          <w:szCs w:val="21"/>
          <w:lang w:val="nl-BE"/>
        </w:rPr>
        <w:t xml:space="preserve"> </w:t>
      </w:r>
      <w:proofErr w:type="spellStart"/>
      <w:r w:rsidRPr="00007D75">
        <w:rPr>
          <w:b/>
          <w:bCs/>
          <w:sz w:val="21"/>
          <w:szCs w:val="21"/>
          <w:lang w:val="nl-BE"/>
        </w:rPr>
        <w:t>longing</w:t>
      </w:r>
      <w:proofErr w:type="spellEnd"/>
      <w:r w:rsidRPr="00007D75">
        <w:rPr>
          <w:b/>
          <w:bCs/>
          <w:sz w:val="21"/>
          <w:szCs w:val="21"/>
          <w:lang w:val="nl-BE"/>
        </w:rPr>
        <w:t xml:space="preserve"> </w:t>
      </w:r>
      <w:proofErr w:type="spellStart"/>
      <w:r w:rsidRPr="00007D75">
        <w:rPr>
          <w:b/>
          <w:bCs/>
          <w:sz w:val="21"/>
          <w:szCs w:val="21"/>
          <w:lang w:val="nl-BE"/>
        </w:rPr>
        <w:t>for</w:t>
      </w:r>
      <w:proofErr w:type="spellEnd"/>
      <w:r w:rsidRPr="00007D75">
        <w:rPr>
          <w:b/>
          <w:bCs/>
          <w:sz w:val="21"/>
          <w:szCs w:val="21"/>
          <w:lang w:val="nl-BE"/>
        </w:rPr>
        <w:t xml:space="preserve"> </w:t>
      </w:r>
      <w:proofErr w:type="spellStart"/>
      <w:r w:rsidRPr="00007D75">
        <w:rPr>
          <w:b/>
          <w:bCs/>
          <w:sz w:val="21"/>
          <w:szCs w:val="21"/>
          <w:lang w:val="nl-BE"/>
        </w:rPr>
        <w:t>friends</w:t>
      </w:r>
      <w:proofErr w:type="spellEnd"/>
      <w:r>
        <w:rPr>
          <w:b/>
          <w:bCs/>
          <w:sz w:val="21"/>
          <w:szCs w:val="21"/>
          <w:lang w:val="nl-BE"/>
        </w:rPr>
        <w:t xml:space="preserve"> !</w:t>
      </w:r>
      <w:r w:rsidRPr="00007D75">
        <w:rPr>
          <w:sz w:val="21"/>
          <w:szCs w:val="21"/>
          <w:lang w:val="nl-BE"/>
        </w:rPr>
        <w:t xml:space="preserve"> </w:t>
      </w:r>
    </w:p>
    <w:p w14:paraId="602A6945" w14:textId="77777777" w:rsidR="00D00F30" w:rsidRPr="00007D75" w:rsidRDefault="00D00F30" w:rsidP="00D00F30">
      <w:pPr>
        <w:ind w:left="1416"/>
        <w:rPr>
          <w:sz w:val="21"/>
          <w:szCs w:val="21"/>
        </w:rPr>
      </w:pPr>
    </w:p>
    <w:p w14:paraId="5615741A" w14:textId="77777777" w:rsidR="00D00F30" w:rsidRDefault="00D00F30" w:rsidP="00D00F30">
      <w:pPr>
        <w:ind w:left="708"/>
        <w:rPr>
          <w:sz w:val="21"/>
          <w:szCs w:val="21"/>
          <w:u w:val="single"/>
        </w:rPr>
      </w:pPr>
    </w:p>
    <w:p w14:paraId="1013E2D7" w14:textId="77777777" w:rsidR="00D00F30" w:rsidRPr="00BA6D4F" w:rsidRDefault="00D00F30" w:rsidP="00D00F30">
      <w:pPr>
        <w:jc w:val="center"/>
        <w:rPr>
          <w:b/>
          <w:caps/>
          <w:color w:val="0000FF"/>
          <w:sz w:val="21"/>
          <w:szCs w:val="21"/>
          <w:u w:val="single"/>
        </w:rPr>
      </w:pPr>
      <w:r w:rsidRPr="00BA6D4F">
        <w:rPr>
          <w:b/>
          <w:caps/>
          <w:color w:val="0000FF"/>
          <w:sz w:val="21"/>
          <w:szCs w:val="21"/>
          <w:u w:val="single"/>
        </w:rPr>
        <w:t>Problématique</w:t>
      </w:r>
    </w:p>
    <w:p w14:paraId="65F1F9F7" w14:textId="77777777" w:rsidR="00D00F30" w:rsidRPr="005E4054" w:rsidRDefault="00D00F30" w:rsidP="00D00F30">
      <w:pPr>
        <w:jc w:val="center"/>
        <w:rPr>
          <w:b/>
          <w:caps/>
          <w:sz w:val="21"/>
          <w:szCs w:val="21"/>
          <w:u w:val="single"/>
        </w:rPr>
      </w:pPr>
    </w:p>
    <w:p w14:paraId="0F0F6AD9" w14:textId="77777777" w:rsidR="00D00F30" w:rsidRPr="00BA6D4F" w:rsidRDefault="00D00F30" w:rsidP="00D00F30">
      <w:pPr>
        <w:pBdr>
          <w:top w:val="single" w:sz="8" w:space="1" w:color="0000FF"/>
          <w:left w:val="single" w:sz="8" w:space="4" w:color="0000FF"/>
          <w:bottom w:val="single" w:sz="8" w:space="1" w:color="0000FF"/>
          <w:right w:val="single" w:sz="8" w:space="4" w:color="0000FF"/>
        </w:pBdr>
        <w:rPr>
          <w:bCs/>
          <w:sz w:val="21"/>
          <w:szCs w:val="21"/>
        </w:rPr>
      </w:pPr>
      <w:r w:rsidRPr="00BA6D4F">
        <w:rPr>
          <w:bCs/>
          <w:sz w:val="21"/>
          <w:szCs w:val="21"/>
        </w:rPr>
        <w:t>Il ne supporte pas les contraintes, qu’il s’agisse d’interdits ou d’obligations, il veut les transgresser</w:t>
      </w:r>
      <w:r>
        <w:rPr>
          <w:bCs/>
          <w:sz w:val="21"/>
          <w:szCs w:val="21"/>
        </w:rPr>
        <w:t>.</w:t>
      </w:r>
    </w:p>
    <w:p w14:paraId="5D82D2CF" w14:textId="77777777" w:rsidR="00D00F30" w:rsidRPr="00BA6D4F" w:rsidRDefault="00D00F30" w:rsidP="00D00F30">
      <w:pPr>
        <w:pBdr>
          <w:top w:val="single" w:sz="8" w:space="1" w:color="0000FF"/>
          <w:left w:val="single" w:sz="8" w:space="4" w:color="0000FF"/>
          <w:bottom w:val="single" w:sz="8" w:space="1" w:color="0000FF"/>
          <w:right w:val="single" w:sz="8" w:space="4" w:color="0000FF"/>
        </w:pBdr>
        <w:rPr>
          <w:bCs/>
          <w:sz w:val="21"/>
          <w:szCs w:val="21"/>
        </w:rPr>
      </w:pPr>
      <w:r w:rsidRPr="00BA6D4F">
        <w:rPr>
          <w:bCs/>
          <w:sz w:val="21"/>
          <w:szCs w:val="21"/>
        </w:rPr>
        <w:t>Il refuse de laisser passer quoi que ce soit s’il ne l’a pas décidé, ni vers l’intérieur (apprentissage, nourriture, relation …), ni vers l’extérieur (relation, ne transmet rien, règles, selles, urines …)</w:t>
      </w:r>
      <w:r>
        <w:rPr>
          <w:bCs/>
          <w:sz w:val="21"/>
          <w:szCs w:val="21"/>
        </w:rPr>
        <w:t>.</w:t>
      </w:r>
    </w:p>
    <w:p w14:paraId="7EDE3014" w14:textId="77777777" w:rsidR="00D00F30" w:rsidRPr="00BA6D4F" w:rsidRDefault="00D00F30" w:rsidP="00D00F30">
      <w:pPr>
        <w:pBdr>
          <w:top w:val="single" w:sz="8" w:space="1" w:color="0000FF"/>
          <w:left w:val="single" w:sz="8" w:space="4" w:color="0000FF"/>
          <w:bottom w:val="single" w:sz="8" w:space="1" w:color="0000FF"/>
          <w:right w:val="single" w:sz="8" w:space="4" w:color="0000FF"/>
        </w:pBdr>
        <w:rPr>
          <w:bCs/>
          <w:sz w:val="21"/>
          <w:szCs w:val="21"/>
        </w:rPr>
      </w:pPr>
      <w:proofErr w:type="spellStart"/>
      <w:r w:rsidRPr="00BA6D4F">
        <w:rPr>
          <w:bCs/>
          <w:sz w:val="21"/>
          <w:szCs w:val="21"/>
          <w:lang w:val="nl-BE"/>
        </w:rPr>
        <w:t>Fermeture</w:t>
      </w:r>
      <w:proofErr w:type="spellEnd"/>
      <w:r w:rsidRPr="00BA6D4F">
        <w:rPr>
          <w:bCs/>
          <w:sz w:val="21"/>
          <w:szCs w:val="21"/>
          <w:lang w:val="nl-BE"/>
        </w:rPr>
        <w:t xml:space="preserve">, </w:t>
      </w:r>
      <w:proofErr w:type="spellStart"/>
      <w:r w:rsidRPr="00BA6D4F">
        <w:rPr>
          <w:bCs/>
          <w:sz w:val="21"/>
          <w:szCs w:val="21"/>
          <w:lang w:val="nl-BE"/>
        </w:rPr>
        <w:t>lourdeur</w:t>
      </w:r>
      <w:proofErr w:type="spellEnd"/>
      <w:r w:rsidRPr="00BA6D4F">
        <w:rPr>
          <w:bCs/>
          <w:sz w:val="21"/>
          <w:szCs w:val="21"/>
          <w:lang w:val="nl-BE"/>
        </w:rPr>
        <w:t xml:space="preserve">, inertie (spasmes, </w:t>
      </w:r>
      <w:proofErr w:type="spellStart"/>
      <w:r w:rsidRPr="00BA6D4F">
        <w:rPr>
          <w:bCs/>
          <w:sz w:val="21"/>
          <w:szCs w:val="21"/>
          <w:lang w:val="nl-BE"/>
        </w:rPr>
        <w:t>rigidité</w:t>
      </w:r>
      <w:proofErr w:type="spellEnd"/>
      <w:r w:rsidRPr="00BA6D4F">
        <w:rPr>
          <w:bCs/>
          <w:sz w:val="21"/>
          <w:szCs w:val="21"/>
          <w:lang w:val="nl-BE"/>
        </w:rPr>
        <w:t xml:space="preserve">, </w:t>
      </w:r>
      <w:proofErr w:type="spellStart"/>
      <w:r w:rsidRPr="00BA6D4F">
        <w:rPr>
          <w:bCs/>
          <w:sz w:val="21"/>
          <w:szCs w:val="21"/>
          <w:lang w:val="nl-BE"/>
        </w:rPr>
        <w:t>rétraction</w:t>
      </w:r>
      <w:proofErr w:type="spellEnd"/>
      <w:r w:rsidRPr="00BA6D4F">
        <w:rPr>
          <w:bCs/>
          <w:sz w:val="21"/>
          <w:szCs w:val="21"/>
          <w:lang w:val="nl-BE"/>
        </w:rPr>
        <w:t xml:space="preserve">, paralysie </w:t>
      </w:r>
      <w:proofErr w:type="spellStart"/>
      <w:r w:rsidRPr="00BA6D4F">
        <w:rPr>
          <w:bCs/>
          <w:sz w:val="21"/>
          <w:szCs w:val="21"/>
          <w:lang w:val="nl-BE"/>
        </w:rPr>
        <w:t>spastique</w:t>
      </w:r>
      <w:proofErr w:type="spellEnd"/>
      <w:r w:rsidRPr="00BA6D4F">
        <w:rPr>
          <w:bCs/>
          <w:sz w:val="21"/>
          <w:szCs w:val="21"/>
          <w:lang w:val="nl-BE"/>
        </w:rPr>
        <w:t xml:space="preserve"> en </w:t>
      </w:r>
      <w:proofErr w:type="spellStart"/>
      <w:r w:rsidRPr="00BA6D4F">
        <w:rPr>
          <w:bCs/>
          <w:sz w:val="21"/>
          <w:szCs w:val="21"/>
          <w:lang w:val="nl-BE"/>
        </w:rPr>
        <w:t>contraction</w:t>
      </w:r>
      <w:proofErr w:type="spellEnd"/>
      <w:r w:rsidRPr="00BA6D4F">
        <w:rPr>
          <w:bCs/>
          <w:sz w:val="21"/>
          <w:szCs w:val="21"/>
          <w:lang w:val="nl-BE"/>
        </w:rPr>
        <w:t xml:space="preserve"> …)</w:t>
      </w:r>
      <w:r>
        <w:rPr>
          <w:bCs/>
          <w:sz w:val="21"/>
          <w:szCs w:val="21"/>
          <w:lang w:val="nl-BE"/>
        </w:rPr>
        <w:t>.</w:t>
      </w:r>
      <w:r w:rsidRPr="00BA6D4F">
        <w:rPr>
          <w:bCs/>
          <w:sz w:val="21"/>
          <w:szCs w:val="21"/>
          <w:lang w:val="nl-BE"/>
        </w:rPr>
        <w:t xml:space="preserve"> </w:t>
      </w:r>
    </w:p>
    <w:p w14:paraId="2CE76A26" w14:textId="77777777" w:rsidR="00D00F30" w:rsidRPr="008903AE" w:rsidRDefault="00D00F30" w:rsidP="00D00F30">
      <w:pPr>
        <w:pStyle w:val="Paragraphedeliste"/>
        <w:ind w:left="0"/>
        <w:rPr>
          <w:rFonts w:ascii="Helvetica" w:eastAsia="Arial Unicode MS" w:hAnsi="Helvetica" w:cs="Arial Unicode MS"/>
          <w:color w:val="000000"/>
          <w:sz w:val="21"/>
          <w:szCs w:val="21"/>
          <w:bdr w:val="nil"/>
        </w:rPr>
      </w:pPr>
    </w:p>
    <w:p w14:paraId="444EE495" w14:textId="263AECBA" w:rsidR="0056656A" w:rsidRDefault="0056656A" w:rsidP="0056656A">
      <w:pPr>
        <w:rPr>
          <w:rFonts w:ascii="Bookman Old Style" w:hAnsi="Bookman Old Style"/>
          <w:b/>
          <w:color w:val="3333FF"/>
          <w:spacing w:val="4"/>
          <w:sz w:val="21"/>
          <w:szCs w:val="21"/>
        </w:rPr>
      </w:pPr>
    </w:p>
    <w:p w14:paraId="2926BD1E" w14:textId="77777777" w:rsidR="00D00F30" w:rsidRPr="008903AE" w:rsidRDefault="00D00F30" w:rsidP="0056656A">
      <w:pPr>
        <w:rPr>
          <w:rFonts w:ascii="Bookman Old Style" w:hAnsi="Bookman Old Style"/>
          <w:b/>
          <w:color w:val="3333FF"/>
          <w:spacing w:val="4"/>
          <w:sz w:val="21"/>
          <w:szCs w:val="21"/>
        </w:rPr>
      </w:pPr>
    </w:p>
    <w:p w14:paraId="0C574DF4" w14:textId="2EF4B8F9" w:rsidR="0001389F" w:rsidRDefault="0001389F" w:rsidP="0001389F">
      <w:r>
        <w:t>[#RC2]</w:t>
      </w:r>
      <w:r>
        <w:rPr>
          <w:b/>
          <w:bCs/>
          <w:color w:val="009900"/>
          <w:sz w:val="21"/>
          <w:szCs w:val="21"/>
        </w:rPr>
        <w:t xml:space="preserve"> </w:t>
      </w:r>
      <w:proofErr w:type="spellStart"/>
      <w:r w:rsidRPr="00B749BC">
        <w:rPr>
          <w:b/>
          <w:bCs/>
          <w:color w:val="66FF33"/>
          <w:sz w:val="21"/>
          <w:szCs w:val="21"/>
        </w:rPr>
        <w:t>Bryonia</w:t>
      </w:r>
      <w:proofErr w:type="spellEnd"/>
    </w:p>
    <w:p w14:paraId="21A4062B" w14:textId="0C5640B7" w:rsidR="0056656A" w:rsidRPr="00B749BC" w:rsidRDefault="0001389F" w:rsidP="0001389F">
      <w:pPr>
        <w:pBdr>
          <w:top w:val="single" w:sz="36" w:space="1" w:color="66FF33"/>
        </w:pBdr>
        <w:jc w:val="center"/>
        <w:rPr>
          <w:rFonts w:ascii="Bookman Old Style" w:hAnsi="Bookman Old Style"/>
          <w:b/>
          <w:i/>
          <w:caps/>
          <w:color w:val="66FF33"/>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sidR="0056656A" w:rsidRPr="00B749BC">
        <w:rPr>
          <w:rFonts w:ascii="Bookman Old Style" w:hAnsi="Bookman Old Style"/>
          <w:b/>
          <w:i/>
          <w:caps/>
          <w:color w:val="66FF33"/>
          <w:spacing w:val="4"/>
          <w:sz w:val="28"/>
          <w:szCs w:val="28"/>
        </w:rPr>
        <w:t>p</w:t>
      </w:r>
      <w:r w:rsidRPr="00B749BC">
        <w:rPr>
          <w:rFonts w:ascii="Bookman Old Style" w:hAnsi="Bookman Old Style"/>
          <w:b/>
          <w:i/>
          <w:color w:val="66FF33"/>
          <w:spacing w:val="4"/>
          <w:sz w:val="28"/>
          <w:szCs w:val="28"/>
        </w:rPr>
        <w:t>remier cas humain obstétrique</w:t>
      </w:r>
    </w:p>
    <w:p w14:paraId="0233CED6" w14:textId="118E3681" w:rsidR="0056656A" w:rsidRPr="00B749BC" w:rsidRDefault="008357E7" w:rsidP="0001389F">
      <w:pPr>
        <w:pBdr>
          <w:top w:val="single" w:sz="36" w:space="8" w:color="66FF33"/>
        </w:pBdr>
        <w:jc w:val="center"/>
        <w:rPr>
          <w:b/>
          <w:i/>
          <w:caps/>
          <w:color w:val="66FF33"/>
          <w:sz w:val="24"/>
          <w:szCs w:val="21"/>
        </w:rPr>
      </w:pPr>
      <w:r>
        <w:t>[#S4]</w:t>
      </w:r>
      <w:r w:rsidRPr="00B749BC">
        <w:rPr>
          <w:b/>
          <w:i/>
          <w:color w:val="66FF33"/>
          <w:sz w:val="24"/>
          <w:szCs w:val="21"/>
        </w:rPr>
        <w:t xml:space="preserve"> </w:t>
      </w:r>
      <w:r w:rsidR="0056656A" w:rsidRPr="00B749BC">
        <w:rPr>
          <w:b/>
          <w:i/>
          <w:color w:val="66FF33"/>
          <w:sz w:val="24"/>
          <w:szCs w:val="21"/>
        </w:rPr>
        <w:t>« </w:t>
      </w:r>
      <w:r w:rsidR="0056656A" w:rsidRPr="00B749BC">
        <w:rPr>
          <w:b/>
          <w:i/>
          <w:caps/>
          <w:color w:val="66FF33"/>
          <w:sz w:val="24"/>
          <w:szCs w:val="21"/>
        </w:rPr>
        <w:t>S’</w:t>
      </w:r>
      <w:r w:rsidR="0056656A" w:rsidRPr="00B749BC">
        <w:rPr>
          <w:b/>
          <w:i/>
          <w:color w:val="66FF33"/>
          <w:sz w:val="24"/>
          <w:szCs w:val="21"/>
        </w:rPr>
        <w:t>il est tout petit… j’aurai moins mal » ou l’histoire d’un bébé qui ne grossissait pas</w:t>
      </w:r>
    </w:p>
    <w:p w14:paraId="18928A5D" w14:textId="77777777" w:rsidR="0056656A" w:rsidRPr="00B749BC" w:rsidRDefault="0056656A" w:rsidP="0001389F">
      <w:pPr>
        <w:pBdr>
          <w:top w:val="single" w:sz="36" w:space="8" w:color="66FF33"/>
        </w:pBdr>
        <w:ind w:firstLine="284"/>
        <w:jc w:val="center"/>
        <w:rPr>
          <w:caps/>
          <w:color w:val="66FF33"/>
          <w:spacing w:val="4"/>
          <w:sz w:val="21"/>
          <w:szCs w:val="21"/>
        </w:rPr>
      </w:pPr>
    </w:p>
    <w:p w14:paraId="48D2C21E" w14:textId="77777777" w:rsidR="0056656A" w:rsidRPr="00B749BC" w:rsidRDefault="0056656A" w:rsidP="0056656A">
      <w:pPr>
        <w:ind w:left="2832"/>
        <w:jc w:val="center"/>
        <w:rPr>
          <w:i/>
          <w:color w:val="66FF33"/>
          <w:spacing w:val="4"/>
          <w:sz w:val="21"/>
          <w:szCs w:val="21"/>
        </w:rPr>
      </w:pPr>
      <w:r w:rsidRPr="00B749BC">
        <w:rPr>
          <w:i/>
          <w:color w:val="66FF33"/>
          <w:spacing w:val="4"/>
          <w:sz w:val="21"/>
          <w:szCs w:val="21"/>
        </w:rPr>
        <w:lastRenderedPageBreak/>
        <w:t xml:space="preserve">    Brigitte Bouguennec, sage-femme</w:t>
      </w:r>
    </w:p>
    <w:p w14:paraId="586DC972" w14:textId="77777777" w:rsidR="0056656A" w:rsidRPr="008903AE" w:rsidRDefault="0056656A" w:rsidP="0056656A">
      <w:pPr>
        <w:jc w:val="right"/>
        <w:rPr>
          <w:i/>
          <w:color w:val="3333FF"/>
          <w:spacing w:val="4"/>
          <w:sz w:val="21"/>
          <w:szCs w:val="21"/>
        </w:rPr>
      </w:pPr>
    </w:p>
    <w:p w14:paraId="06D5FE5F" w14:textId="77777777" w:rsidR="0056656A" w:rsidRPr="00282BBC" w:rsidRDefault="0056656A" w:rsidP="0056656A">
      <w:pPr>
        <w:ind w:firstLine="284"/>
        <w:rPr>
          <w:sz w:val="21"/>
          <w:szCs w:val="21"/>
        </w:rPr>
      </w:pPr>
      <w:r w:rsidRPr="00282BBC">
        <w:rPr>
          <w:sz w:val="21"/>
          <w:szCs w:val="21"/>
        </w:rPr>
        <w:t xml:space="preserve">Le cas de </w:t>
      </w:r>
      <w:r w:rsidRPr="00B749BC">
        <w:rPr>
          <w:b/>
          <w:color w:val="66FF33"/>
          <w:sz w:val="21"/>
          <w:szCs w:val="21"/>
        </w:rPr>
        <w:t>Christelle</w:t>
      </w:r>
      <w:r w:rsidRPr="00282BBC">
        <w:rPr>
          <w:sz w:val="21"/>
          <w:szCs w:val="21"/>
        </w:rPr>
        <w:t xml:space="preserve"> est un de mes tous premiers cas cliniques, alors que je n’avais fait qu’une petite initiation en homéopathie uniciste et il montre que l’on peut aider vraiment les patientes même sans avoir</w:t>
      </w:r>
      <w:r w:rsidRPr="00525D08">
        <w:rPr>
          <w:i/>
          <w:iCs/>
          <w:sz w:val="21"/>
          <w:szCs w:val="21"/>
        </w:rPr>
        <w:t xml:space="preserve"> le</w:t>
      </w:r>
      <w:r w:rsidRPr="00282BBC">
        <w:rPr>
          <w:sz w:val="21"/>
          <w:szCs w:val="21"/>
        </w:rPr>
        <w:t xml:space="preserve"> remède en s’appuyant sur les symptômes saillants du moment. </w:t>
      </w:r>
    </w:p>
    <w:p w14:paraId="5A8C41D3" w14:textId="77777777" w:rsidR="0056656A" w:rsidRPr="00282BBC" w:rsidRDefault="0056656A" w:rsidP="0056656A">
      <w:pPr>
        <w:rPr>
          <w:sz w:val="21"/>
          <w:szCs w:val="21"/>
        </w:rPr>
      </w:pPr>
    </w:p>
    <w:p w14:paraId="51C62826" w14:textId="77777777" w:rsidR="0056656A" w:rsidRPr="00282BBC" w:rsidRDefault="0056656A" w:rsidP="0056656A">
      <w:pPr>
        <w:rPr>
          <w:sz w:val="21"/>
          <w:szCs w:val="21"/>
        </w:rPr>
      </w:pPr>
      <w:r w:rsidRPr="00282BBC">
        <w:rPr>
          <w:sz w:val="21"/>
          <w:szCs w:val="21"/>
        </w:rPr>
        <w:t xml:space="preserve">Christine est une primigeste de 26 ans, dont le terme de la grossesse est fixé au 15 mars 2001. C’est une jeune femme brune et mince, que je rencontre pour la première fois </w:t>
      </w:r>
      <w:r w:rsidRPr="00B749BC">
        <w:rPr>
          <w:b/>
          <w:bCs/>
          <w:color w:val="66FF33"/>
          <w:sz w:val="21"/>
          <w:szCs w:val="21"/>
          <w:u w:val="single"/>
        </w:rPr>
        <w:t>mi-février</w:t>
      </w:r>
      <w:r w:rsidRPr="00282BBC">
        <w:rPr>
          <w:sz w:val="21"/>
          <w:szCs w:val="21"/>
        </w:rPr>
        <w:t>, alors qu’elle est à 8 mois et qu’elle est hospitalisée. Son bébé est hypotrophe et elle subit un bilan pour retard de croissance intra</w:t>
      </w:r>
      <w:r>
        <w:rPr>
          <w:sz w:val="21"/>
          <w:szCs w:val="21"/>
        </w:rPr>
        <w:t>-</w:t>
      </w:r>
      <w:r w:rsidRPr="00282BBC">
        <w:rPr>
          <w:sz w:val="21"/>
          <w:szCs w:val="21"/>
        </w:rPr>
        <w:t>utérin.</w:t>
      </w:r>
    </w:p>
    <w:p w14:paraId="39FF143E" w14:textId="77777777" w:rsidR="0056656A" w:rsidRPr="00282BBC" w:rsidRDefault="0056656A" w:rsidP="0056656A">
      <w:pPr>
        <w:rPr>
          <w:sz w:val="21"/>
          <w:szCs w:val="21"/>
        </w:rPr>
      </w:pPr>
    </w:p>
    <w:p w14:paraId="09B87195" w14:textId="77777777" w:rsidR="0056656A" w:rsidRPr="00282BBC" w:rsidRDefault="0056656A" w:rsidP="0056656A">
      <w:pPr>
        <w:rPr>
          <w:iCs/>
          <w:sz w:val="21"/>
          <w:szCs w:val="21"/>
        </w:rPr>
      </w:pPr>
      <w:r w:rsidRPr="00282BBC">
        <w:rPr>
          <w:sz w:val="21"/>
          <w:szCs w:val="21"/>
        </w:rPr>
        <w:t xml:space="preserve">Quand j’arrive dans sa chambre pour faire un enregistrement du rythme cardiaque de son bébé, je suis d’abord frappée par l’expression de son regard : </w:t>
      </w:r>
      <w:r w:rsidRPr="00282BBC">
        <w:rPr>
          <w:iCs/>
          <w:sz w:val="21"/>
          <w:szCs w:val="21"/>
        </w:rPr>
        <w:t xml:space="preserve">un peu hagard et pas très sympathique ! </w:t>
      </w:r>
    </w:p>
    <w:p w14:paraId="03EA198E" w14:textId="77777777" w:rsidR="0056656A" w:rsidRPr="00282BBC" w:rsidRDefault="0056656A" w:rsidP="0056656A">
      <w:pPr>
        <w:rPr>
          <w:sz w:val="21"/>
          <w:szCs w:val="21"/>
        </w:rPr>
      </w:pPr>
      <w:r w:rsidRPr="00282BBC">
        <w:rPr>
          <w:sz w:val="21"/>
          <w:szCs w:val="21"/>
        </w:rPr>
        <w:t xml:space="preserve">Au fond de son lit, elle ne semble pas du tout disposée au dialogue. D’entrée de jeu, elle va s’énerver et me dire qu’elle veut rentrer chez elle, qu’elle ne supporte pas rester à l’hôpital, qu’elle veut qu’on la laisse tranquille. </w:t>
      </w:r>
    </w:p>
    <w:p w14:paraId="46E30772" w14:textId="77777777" w:rsidR="0056656A" w:rsidRPr="00282BBC" w:rsidRDefault="0056656A" w:rsidP="0056656A">
      <w:pPr>
        <w:rPr>
          <w:sz w:val="21"/>
          <w:szCs w:val="21"/>
        </w:rPr>
      </w:pPr>
      <w:r w:rsidRPr="00282BBC">
        <w:rPr>
          <w:sz w:val="21"/>
          <w:szCs w:val="21"/>
        </w:rPr>
        <w:t xml:space="preserve">Une fois le bilan effectué, une surveillance en externe est instaurée car elle veut sortir contre avis médical. Elle va donc revenir quotidiennement, pour les monitorings.  Et cela lui convient. </w:t>
      </w:r>
    </w:p>
    <w:p w14:paraId="0EA1765C" w14:textId="77777777" w:rsidR="0056656A" w:rsidRPr="00282BBC" w:rsidRDefault="0056656A" w:rsidP="0056656A">
      <w:pPr>
        <w:rPr>
          <w:sz w:val="21"/>
          <w:szCs w:val="21"/>
        </w:rPr>
      </w:pPr>
      <w:r w:rsidRPr="00282BBC">
        <w:rPr>
          <w:sz w:val="21"/>
          <w:szCs w:val="21"/>
        </w:rPr>
        <w:t xml:space="preserve">A cette époque, nous n’avons pas encore la possibilité de faire à domicile ce genre de surveillance. </w:t>
      </w:r>
    </w:p>
    <w:p w14:paraId="63466802" w14:textId="77777777" w:rsidR="0056656A" w:rsidRPr="00282BBC" w:rsidRDefault="0056656A" w:rsidP="0056656A">
      <w:pPr>
        <w:rPr>
          <w:sz w:val="21"/>
          <w:szCs w:val="21"/>
        </w:rPr>
      </w:pPr>
    </w:p>
    <w:p w14:paraId="1F110499" w14:textId="77777777" w:rsidR="0056656A" w:rsidRPr="00282BBC" w:rsidRDefault="0056656A" w:rsidP="0056656A">
      <w:pPr>
        <w:rPr>
          <w:sz w:val="21"/>
          <w:szCs w:val="21"/>
        </w:rPr>
      </w:pPr>
      <w:r w:rsidRPr="00282BBC">
        <w:rPr>
          <w:sz w:val="21"/>
          <w:szCs w:val="21"/>
        </w:rPr>
        <w:t xml:space="preserve">Je la revois </w:t>
      </w:r>
      <w:r w:rsidRPr="00B749BC">
        <w:rPr>
          <w:b/>
          <w:bCs/>
          <w:color w:val="66FF33"/>
          <w:sz w:val="21"/>
          <w:szCs w:val="21"/>
          <w:u w:val="single"/>
        </w:rPr>
        <w:t>le 13 mars</w:t>
      </w:r>
      <w:r w:rsidRPr="00B749BC">
        <w:rPr>
          <w:b/>
          <w:bCs/>
          <w:color w:val="66FF33"/>
          <w:sz w:val="21"/>
          <w:szCs w:val="21"/>
        </w:rPr>
        <w:t xml:space="preserve"> </w:t>
      </w:r>
      <w:r w:rsidRPr="00282BBC">
        <w:rPr>
          <w:sz w:val="21"/>
          <w:szCs w:val="21"/>
        </w:rPr>
        <w:t xml:space="preserve">en consultation. Elle est maintenant à 2 jours de son terme, son bébé a continué tout doucement à grossir. L’examen clinique est strictement normal. </w:t>
      </w:r>
    </w:p>
    <w:p w14:paraId="6AEA1C53" w14:textId="77777777" w:rsidR="0056656A" w:rsidRPr="00282BBC" w:rsidRDefault="0056656A" w:rsidP="0056656A">
      <w:pPr>
        <w:rPr>
          <w:sz w:val="21"/>
          <w:szCs w:val="21"/>
        </w:rPr>
      </w:pPr>
      <w:r w:rsidRPr="00282BBC">
        <w:rPr>
          <w:sz w:val="21"/>
          <w:szCs w:val="21"/>
        </w:rPr>
        <w:t xml:space="preserve">La tension artérielle est à 13/8. </w:t>
      </w:r>
    </w:p>
    <w:p w14:paraId="324D8594" w14:textId="77777777" w:rsidR="0056656A" w:rsidRPr="00282BBC" w:rsidRDefault="0056656A" w:rsidP="0056656A">
      <w:pPr>
        <w:rPr>
          <w:sz w:val="21"/>
          <w:szCs w:val="21"/>
        </w:rPr>
      </w:pPr>
      <w:r w:rsidRPr="00282BBC">
        <w:rPr>
          <w:sz w:val="21"/>
          <w:szCs w:val="21"/>
        </w:rPr>
        <w:t>L’utérus est bien souple, le bébé en présentation céphalique</w:t>
      </w:r>
      <w:r>
        <w:rPr>
          <w:sz w:val="21"/>
          <w:szCs w:val="21"/>
        </w:rPr>
        <w:t xml:space="preserve">, </w:t>
      </w:r>
      <w:r w:rsidRPr="00282BBC">
        <w:rPr>
          <w:sz w:val="21"/>
          <w:szCs w:val="21"/>
        </w:rPr>
        <w:t xml:space="preserve">mais elle n’a aucune contraction. Au </w:t>
      </w:r>
      <w:r>
        <w:rPr>
          <w:sz w:val="21"/>
          <w:szCs w:val="21"/>
        </w:rPr>
        <w:t>toucher vaginal</w:t>
      </w:r>
      <w:r w:rsidRPr="00282BBC">
        <w:rPr>
          <w:sz w:val="21"/>
          <w:szCs w:val="21"/>
        </w:rPr>
        <w:t xml:space="preserve">, le col est encore long, et à peine perméable à 1 doigt. </w:t>
      </w:r>
    </w:p>
    <w:p w14:paraId="630A481E" w14:textId="77777777" w:rsidR="0056656A" w:rsidRPr="00282BBC" w:rsidRDefault="0056656A" w:rsidP="0056656A">
      <w:pPr>
        <w:rPr>
          <w:sz w:val="21"/>
          <w:szCs w:val="21"/>
        </w:rPr>
      </w:pPr>
    </w:p>
    <w:p w14:paraId="1C7DA06F" w14:textId="77777777" w:rsidR="0056656A" w:rsidRPr="00282BBC" w:rsidRDefault="0056656A" w:rsidP="0056656A">
      <w:pPr>
        <w:rPr>
          <w:sz w:val="21"/>
          <w:szCs w:val="21"/>
        </w:rPr>
      </w:pPr>
      <w:r>
        <w:rPr>
          <w:sz w:val="21"/>
          <w:szCs w:val="21"/>
        </w:rPr>
        <w:t>À</w:t>
      </w:r>
      <w:r w:rsidRPr="00282BBC">
        <w:rPr>
          <w:sz w:val="21"/>
          <w:szCs w:val="21"/>
        </w:rPr>
        <w:t xml:space="preserve"> si peu de jours du terme et devant sa difficulté à envisager l’accouchement, je lui propose une consultation homéopathique afin de l’aider à dépasser ses craintes et éviter ainsi un dépassement de terme et surtout…</w:t>
      </w:r>
      <w:r>
        <w:rPr>
          <w:sz w:val="21"/>
          <w:szCs w:val="21"/>
        </w:rPr>
        <w:t xml:space="preserve"> </w:t>
      </w:r>
      <w:r w:rsidRPr="00282BBC">
        <w:rPr>
          <w:sz w:val="21"/>
          <w:szCs w:val="21"/>
        </w:rPr>
        <w:t>un déclenchement que je pressens.</w:t>
      </w:r>
    </w:p>
    <w:p w14:paraId="1A808DA1" w14:textId="77777777" w:rsidR="0056656A" w:rsidRPr="00282BBC" w:rsidRDefault="0056656A" w:rsidP="0056656A">
      <w:pPr>
        <w:rPr>
          <w:sz w:val="21"/>
          <w:szCs w:val="21"/>
        </w:rPr>
      </w:pPr>
    </w:p>
    <w:p w14:paraId="50C62205" w14:textId="77777777" w:rsidR="0056656A" w:rsidRPr="00282BBC" w:rsidRDefault="0056656A" w:rsidP="0056656A">
      <w:pPr>
        <w:rPr>
          <w:sz w:val="21"/>
          <w:szCs w:val="21"/>
        </w:rPr>
      </w:pPr>
      <w:r w:rsidRPr="00282BBC">
        <w:rPr>
          <w:sz w:val="21"/>
          <w:szCs w:val="21"/>
        </w:rPr>
        <w:t xml:space="preserve">Pendant l’entretien, elle me confie qu’elle a une </w:t>
      </w:r>
      <w:r w:rsidRPr="00282BBC">
        <w:rPr>
          <w:iCs/>
          <w:sz w:val="21"/>
          <w:szCs w:val="21"/>
        </w:rPr>
        <w:t>peur panique de la douleur.</w:t>
      </w:r>
      <w:r w:rsidRPr="00282BBC">
        <w:rPr>
          <w:sz w:val="21"/>
          <w:szCs w:val="21"/>
        </w:rPr>
        <w:t xml:space="preserve"> Cette peur lui a même fait envisager une IVG quand elle a réalisé qu’elle était enceinte alors qu’elle désirait fortement cet enfant. </w:t>
      </w:r>
    </w:p>
    <w:p w14:paraId="5C13ED0F" w14:textId="77777777" w:rsidR="0056656A" w:rsidRPr="00282BBC" w:rsidRDefault="0056656A" w:rsidP="0056656A">
      <w:pPr>
        <w:rPr>
          <w:sz w:val="21"/>
          <w:szCs w:val="21"/>
        </w:rPr>
      </w:pPr>
      <w:r w:rsidRPr="00282BBC">
        <w:rPr>
          <w:sz w:val="21"/>
          <w:szCs w:val="21"/>
        </w:rPr>
        <w:t xml:space="preserve">Elle souhaitait que son bébé soit tout petit afin de moins souffrir lors de l’expulsion... Elle veut donc </w:t>
      </w:r>
      <w:r w:rsidRPr="00282BBC">
        <w:rPr>
          <w:iCs/>
          <w:sz w:val="21"/>
          <w:szCs w:val="21"/>
        </w:rPr>
        <w:t xml:space="preserve">absolument </w:t>
      </w:r>
      <w:r w:rsidRPr="00282BBC">
        <w:rPr>
          <w:sz w:val="21"/>
          <w:szCs w:val="21"/>
        </w:rPr>
        <w:t>une péridurale mais craint terriblement de se mettre en travail.</w:t>
      </w:r>
    </w:p>
    <w:p w14:paraId="037A5116" w14:textId="77777777" w:rsidR="0056656A" w:rsidRPr="00282BBC" w:rsidRDefault="0056656A" w:rsidP="0056656A">
      <w:pPr>
        <w:rPr>
          <w:sz w:val="21"/>
          <w:szCs w:val="21"/>
        </w:rPr>
      </w:pPr>
      <w:r w:rsidRPr="00282BBC">
        <w:rPr>
          <w:sz w:val="21"/>
          <w:szCs w:val="21"/>
        </w:rPr>
        <w:lastRenderedPageBreak/>
        <w:t xml:space="preserve">Elle est d’un naturel </w:t>
      </w:r>
      <w:r w:rsidRPr="00282BBC">
        <w:rPr>
          <w:iCs/>
          <w:sz w:val="21"/>
          <w:szCs w:val="21"/>
        </w:rPr>
        <w:t>anxieux, timoré, impressionnable</w:t>
      </w:r>
      <w:r w:rsidRPr="00282BBC">
        <w:rPr>
          <w:sz w:val="21"/>
          <w:szCs w:val="21"/>
        </w:rPr>
        <w:t xml:space="preserve"> et </w:t>
      </w:r>
      <w:r w:rsidRPr="00282BBC">
        <w:rPr>
          <w:iCs/>
          <w:sz w:val="21"/>
          <w:szCs w:val="21"/>
        </w:rPr>
        <w:t>manque de confiance</w:t>
      </w:r>
      <w:r w:rsidRPr="00282BBC">
        <w:rPr>
          <w:sz w:val="21"/>
          <w:szCs w:val="21"/>
        </w:rPr>
        <w:t xml:space="preserve"> en elle. Sa « phobie des microbes et son coté douillet la font courir chez le médecin pour un rien » me dit-elle.  </w:t>
      </w:r>
    </w:p>
    <w:p w14:paraId="06857D68" w14:textId="77777777" w:rsidR="0056656A" w:rsidRPr="00282BBC" w:rsidRDefault="0056656A" w:rsidP="0056656A">
      <w:pPr>
        <w:rPr>
          <w:sz w:val="21"/>
          <w:szCs w:val="21"/>
        </w:rPr>
      </w:pPr>
      <w:r w:rsidRPr="00282BBC">
        <w:rPr>
          <w:sz w:val="21"/>
          <w:szCs w:val="21"/>
        </w:rPr>
        <w:t xml:space="preserve">Depuis son plus jeune âge, elle a des </w:t>
      </w:r>
      <w:r w:rsidRPr="00282BBC">
        <w:rPr>
          <w:iCs/>
          <w:sz w:val="21"/>
          <w:szCs w:val="21"/>
        </w:rPr>
        <w:t>peurs très fortes</w:t>
      </w:r>
      <w:r w:rsidRPr="00282BBC">
        <w:rPr>
          <w:sz w:val="21"/>
          <w:szCs w:val="21"/>
        </w:rPr>
        <w:t xml:space="preserve"> et fait souvent des </w:t>
      </w:r>
      <w:r w:rsidRPr="00282BBC">
        <w:rPr>
          <w:iCs/>
          <w:sz w:val="21"/>
          <w:szCs w:val="21"/>
        </w:rPr>
        <w:t>cauchemars</w:t>
      </w:r>
      <w:r w:rsidRPr="00282BBC">
        <w:rPr>
          <w:sz w:val="21"/>
          <w:szCs w:val="21"/>
        </w:rPr>
        <w:t xml:space="preserve"> (hélas, je ne lui ai pas fait développer ce point-là…</w:t>
      </w:r>
      <w:r>
        <w:rPr>
          <w:sz w:val="21"/>
          <w:szCs w:val="21"/>
        </w:rPr>
        <w:t>).</w:t>
      </w:r>
      <w:r w:rsidRPr="00282BBC">
        <w:rPr>
          <w:sz w:val="21"/>
          <w:szCs w:val="21"/>
        </w:rPr>
        <w:t xml:space="preserve"> </w:t>
      </w:r>
    </w:p>
    <w:p w14:paraId="4A28AC0A" w14:textId="77777777" w:rsidR="0056656A" w:rsidRPr="00282BBC" w:rsidRDefault="0056656A" w:rsidP="0056656A">
      <w:pPr>
        <w:rPr>
          <w:sz w:val="21"/>
          <w:szCs w:val="21"/>
        </w:rPr>
      </w:pPr>
      <w:r w:rsidRPr="00282BBC">
        <w:rPr>
          <w:sz w:val="21"/>
          <w:szCs w:val="21"/>
        </w:rPr>
        <w:t>`</w:t>
      </w:r>
    </w:p>
    <w:p w14:paraId="155CCA63" w14:textId="77777777" w:rsidR="0056656A" w:rsidRPr="00282BBC" w:rsidRDefault="0056656A" w:rsidP="0056656A">
      <w:pPr>
        <w:rPr>
          <w:sz w:val="21"/>
          <w:szCs w:val="21"/>
        </w:rPr>
      </w:pPr>
      <w:r w:rsidRPr="00282BBC">
        <w:rPr>
          <w:sz w:val="21"/>
          <w:szCs w:val="21"/>
        </w:rPr>
        <w:t>Dans l’anamnèse, on retrouve</w:t>
      </w:r>
      <w:r>
        <w:rPr>
          <w:sz w:val="21"/>
          <w:szCs w:val="21"/>
        </w:rPr>
        <w:t xml:space="preserve"> </w:t>
      </w:r>
      <w:r w:rsidRPr="00282BBC">
        <w:rPr>
          <w:sz w:val="21"/>
          <w:szCs w:val="21"/>
        </w:rPr>
        <w:t xml:space="preserve">: </w:t>
      </w:r>
    </w:p>
    <w:p w14:paraId="23CCE7C5" w14:textId="77777777" w:rsidR="0056656A" w:rsidRPr="00282BBC" w:rsidRDefault="0056656A" w:rsidP="0056656A">
      <w:pPr>
        <w:rPr>
          <w:sz w:val="21"/>
          <w:szCs w:val="21"/>
        </w:rPr>
      </w:pPr>
      <w:r>
        <w:rPr>
          <w:sz w:val="21"/>
          <w:szCs w:val="21"/>
        </w:rPr>
        <w:t xml:space="preserve">- </w:t>
      </w:r>
      <w:r w:rsidRPr="00282BBC">
        <w:rPr>
          <w:sz w:val="21"/>
          <w:szCs w:val="21"/>
        </w:rPr>
        <w:t>Deux ulcères à l’estomac,</w:t>
      </w:r>
    </w:p>
    <w:p w14:paraId="06E44610" w14:textId="77777777" w:rsidR="0056656A" w:rsidRPr="00282BBC" w:rsidRDefault="0056656A" w:rsidP="0056656A">
      <w:pPr>
        <w:rPr>
          <w:sz w:val="21"/>
          <w:szCs w:val="21"/>
        </w:rPr>
      </w:pPr>
      <w:r>
        <w:rPr>
          <w:sz w:val="21"/>
          <w:szCs w:val="21"/>
        </w:rPr>
        <w:t xml:space="preserve">- </w:t>
      </w:r>
      <w:r w:rsidRPr="00282BBC">
        <w:rPr>
          <w:sz w:val="21"/>
          <w:szCs w:val="21"/>
        </w:rPr>
        <w:t>De la spasmophilie</w:t>
      </w:r>
    </w:p>
    <w:p w14:paraId="7E6090F3" w14:textId="77777777" w:rsidR="0056656A" w:rsidRPr="00282BBC" w:rsidRDefault="0056656A" w:rsidP="0056656A">
      <w:pPr>
        <w:rPr>
          <w:sz w:val="21"/>
          <w:szCs w:val="21"/>
        </w:rPr>
      </w:pPr>
      <w:r>
        <w:rPr>
          <w:sz w:val="21"/>
          <w:szCs w:val="21"/>
        </w:rPr>
        <w:t xml:space="preserve">- </w:t>
      </w:r>
      <w:r w:rsidRPr="00282BBC">
        <w:rPr>
          <w:sz w:val="21"/>
          <w:szCs w:val="21"/>
        </w:rPr>
        <w:t>Des bronches fragiles avec un antécédent de pneumonie.</w:t>
      </w:r>
    </w:p>
    <w:p w14:paraId="59A5C2DF" w14:textId="77777777" w:rsidR="0056656A" w:rsidRPr="00282BBC" w:rsidRDefault="0056656A" w:rsidP="0056656A">
      <w:pPr>
        <w:rPr>
          <w:sz w:val="21"/>
          <w:szCs w:val="21"/>
        </w:rPr>
      </w:pPr>
      <w:r>
        <w:rPr>
          <w:sz w:val="21"/>
          <w:szCs w:val="21"/>
        </w:rPr>
        <w:t xml:space="preserve">- </w:t>
      </w:r>
      <w:r w:rsidRPr="00282BBC">
        <w:rPr>
          <w:sz w:val="21"/>
          <w:szCs w:val="21"/>
        </w:rPr>
        <w:t xml:space="preserve">Elle va facilement être malade au temps humide. </w:t>
      </w:r>
    </w:p>
    <w:p w14:paraId="4731C3F2" w14:textId="77777777" w:rsidR="0056656A" w:rsidRPr="00282BBC" w:rsidRDefault="0056656A" w:rsidP="0056656A">
      <w:pPr>
        <w:rPr>
          <w:sz w:val="21"/>
          <w:szCs w:val="21"/>
        </w:rPr>
      </w:pPr>
      <w:r>
        <w:rPr>
          <w:sz w:val="21"/>
          <w:szCs w:val="21"/>
        </w:rPr>
        <w:t xml:space="preserve">- </w:t>
      </w:r>
      <w:r w:rsidRPr="00282BBC">
        <w:rPr>
          <w:sz w:val="21"/>
          <w:szCs w:val="21"/>
        </w:rPr>
        <w:t>Elle est plutôt frileuse mais ne supporte pas les fortes chaleur</w:t>
      </w:r>
      <w:r>
        <w:rPr>
          <w:sz w:val="21"/>
          <w:szCs w:val="21"/>
        </w:rPr>
        <w:t>s</w:t>
      </w:r>
      <w:r w:rsidRPr="00282BBC">
        <w:rPr>
          <w:sz w:val="21"/>
          <w:szCs w:val="21"/>
        </w:rPr>
        <w:t>.</w:t>
      </w:r>
    </w:p>
    <w:p w14:paraId="5B36FA12" w14:textId="77777777" w:rsidR="0056656A" w:rsidRPr="00282BBC" w:rsidRDefault="0056656A" w:rsidP="0056656A">
      <w:pPr>
        <w:rPr>
          <w:sz w:val="21"/>
          <w:szCs w:val="21"/>
        </w:rPr>
      </w:pPr>
      <w:r>
        <w:rPr>
          <w:sz w:val="21"/>
          <w:szCs w:val="21"/>
        </w:rPr>
        <w:t xml:space="preserve">- </w:t>
      </w:r>
      <w:r w:rsidRPr="00282BBC">
        <w:rPr>
          <w:sz w:val="21"/>
          <w:szCs w:val="21"/>
        </w:rPr>
        <w:t xml:space="preserve">Elle </w:t>
      </w:r>
      <w:r w:rsidRPr="00282BBC">
        <w:rPr>
          <w:iCs/>
          <w:sz w:val="21"/>
          <w:szCs w:val="21"/>
        </w:rPr>
        <w:t>déteste les aliments gras</w:t>
      </w:r>
      <w:r w:rsidRPr="00282BBC">
        <w:rPr>
          <w:sz w:val="21"/>
          <w:szCs w:val="21"/>
        </w:rPr>
        <w:t>.</w:t>
      </w:r>
    </w:p>
    <w:p w14:paraId="6724789A" w14:textId="77777777" w:rsidR="0056656A" w:rsidRPr="00282BBC" w:rsidRDefault="0056656A" w:rsidP="0056656A">
      <w:pPr>
        <w:rPr>
          <w:sz w:val="21"/>
          <w:szCs w:val="21"/>
        </w:rPr>
      </w:pPr>
    </w:p>
    <w:p w14:paraId="7D3393A5" w14:textId="77777777" w:rsidR="0056656A" w:rsidRPr="00282BBC" w:rsidRDefault="0056656A" w:rsidP="0056656A">
      <w:pPr>
        <w:rPr>
          <w:sz w:val="21"/>
          <w:szCs w:val="21"/>
        </w:rPr>
      </w:pPr>
      <w:r w:rsidRPr="00525D08">
        <w:rPr>
          <w:spacing w:val="2"/>
          <w:sz w:val="21"/>
          <w:szCs w:val="21"/>
        </w:rPr>
        <w:t xml:space="preserve">Je m’oriente vers le </w:t>
      </w:r>
      <w:r w:rsidRPr="00B749BC">
        <w:rPr>
          <w:b/>
          <w:bCs/>
          <w:color w:val="66FF33"/>
          <w:spacing w:val="2"/>
          <w:sz w:val="21"/>
          <w:szCs w:val="21"/>
        </w:rPr>
        <w:t>remède R</w:t>
      </w:r>
      <w:r w:rsidRPr="00525D08">
        <w:rPr>
          <w:spacing w:val="2"/>
          <w:sz w:val="21"/>
          <w:szCs w:val="21"/>
        </w:rPr>
        <w:t xml:space="preserve"> que la patiente prend le soir même (à 19 h 30,</w:t>
      </w:r>
      <w:r w:rsidRPr="00282BBC">
        <w:rPr>
          <w:sz w:val="21"/>
          <w:szCs w:val="21"/>
        </w:rPr>
        <w:t xml:space="preserve"> me dira-t-elle plus tard)</w:t>
      </w:r>
      <w:r>
        <w:rPr>
          <w:sz w:val="21"/>
          <w:szCs w:val="21"/>
        </w:rPr>
        <w:t>.</w:t>
      </w:r>
    </w:p>
    <w:p w14:paraId="3EB409C4" w14:textId="77777777" w:rsidR="0056656A" w:rsidRPr="00282BBC" w:rsidRDefault="0056656A" w:rsidP="0056656A">
      <w:pPr>
        <w:rPr>
          <w:sz w:val="21"/>
          <w:szCs w:val="21"/>
        </w:rPr>
      </w:pPr>
      <w:r w:rsidRPr="00282BBC">
        <w:rPr>
          <w:sz w:val="21"/>
          <w:szCs w:val="21"/>
        </w:rPr>
        <w:t>Elle entre en Maternité à 1</w:t>
      </w:r>
      <w:r>
        <w:rPr>
          <w:sz w:val="21"/>
          <w:szCs w:val="21"/>
        </w:rPr>
        <w:t xml:space="preserve"> </w:t>
      </w:r>
      <w:r w:rsidRPr="00282BBC">
        <w:rPr>
          <w:sz w:val="21"/>
          <w:szCs w:val="21"/>
        </w:rPr>
        <w:t>h</w:t>
      </w:r>
      <w:r>
        <w:rPr>
          <w:sz w:val="21"/>
          <w:szCs w:val="21"/>
        </w:rPr>
        <w:t xml:space="preserve"> </w:t>
      </w:r>
      <w:r w:rsidRPr="00282BBC">
        <w:rPr>
          <w:sz w:val="21"/>
          <w:szCs w:val="21"/>
        </w:rPr>
        <w:t>30 dans la même nuit, en travail spontané et déjà bien avancé puisque le col est mince, bien souple et dilaté à 4 bons cm.</w:t>
      </w:r>
    </w:p>
    <w:p w14:paraId="1BE7828A" w14:textId="77777777" w:rsidR="0056656A" w:rsidRPr="00282BBC" w:rsidRDefault="0056656A" w:rsidP="0056656A">
      <w:pPr>
        <w:rPr>
          <w:sz w:val="21"/>
          <w:szCs w:val="21"/>
        </w:rPr>
      </w:pPr>
      <w:r w:rsidRPr="00282BBC">
        <w:rPr>
          <w:sz w:val="21"/>
          <w:szCs w:val="21"/>
        </w:rPr>
        <w:t xml:space="preserve">La sage-femme de garde cette nuit-là me dira : </w:t>
      </w:r>
      <w:r>
        <w:rPr>
          <w:sz w:val="21"/>
          <w:szCs w:val="21"/>
        </w:rPr>
        <w:t>« S</w:t>
      </w:r>
      <w:r w:rsidRPr="00282BBC">
        <w:rPr>
          <w:sz w:val="21"/>
          <w:szCs w:val="21"/>
        </w:rPr>
        <w:t>on expression générale a changé</w:t>
      </w:r>
      <w:r>
        <w:rPr>
          <w:sz w:val="21"/>
          <w:szCs w:val="21"/>
        </w:rPr>
        <w:t xml:space="preserve"> </w:t>
      </w:r>
      <w:r w:rsidRPr="00282BBC">
        <w:rPr>
          <w:sz w:val="21"/>
          <w:szCs w:val="21"/>
        </w:rPr>
        <w:t>: elle est calme, n’éprouve plus cette peur et tolère bien ses contractions.</w:t>
      </w:r>
      <w:r>
        <w:rPr>
          <w:sz w:val="21"/>
          <w:szCs w:val="21"/>
        </w:rPr>
        <w:t> »</w:t>
      </w:r>
    </w:p>
    <w:p w14:paraId="1B87B5E9" w14:textId="77777777" w:rsidR="0056656A" w:rsidRPr="00282BBC" w:rsidRDefault="0056656A" w:rsidP="0056656A">
      <w:pPr>
        <w:rPr>
          <w:sz w:val="21"/>
          <w:szCs w:val="21"/>
        </w:rPr>
      </w:pPr>
      <w:r w:rsidRPr="00282BBC">
        <w:rPr>
          <w:sz w:val="21"/>
          <w:szCs w:val="21"/>
        </w:rPr>
        <w:t xml:space="preserve">La péridurale tant souhaitée est installée dans le calme, le travail évolue rapidement. </w:t>
      </w:r>
    </w:p>
    <w:p w14:paraId="405A73F3" w14:textId="77777777" w:rsidR="0056656A" w:rsidRPr="00282BBC" w:rsidRDefault="0056656A" w:rsidP="0056656A">
      <w:pPr>
        <w:rPr>
          <w:sz w:val="21"/>
          <w:szCs w:val="21"/>
        </w:rPr>
      </w:pPr>
      <w:r w:rsidRPr="00282BBC">
        <w:rPr>
          <w:sz w:val="21"/>
          <w:szCs w:val="21"/>
        </w:rPr>
        <w:t>L’accouchement se fait par forceps (car elle ne sent plus rien et n’arrive pas à pousser…) et à 5</w:t>
      </w:r>
      <w:r>
        <w:rPr>
          <w:sz w:val="21"/>
          <w:szCs w:val="21"/>
        </w:rPr>
        <w:t xml:space="preserve"> </w:t>
      </w:r>
      <w:r w:rsidRPr="00282BBC">
        <w:rPr>
          <w:sz w:val="21"/>
          <w:szCs w:val="21"/>
        </w:rPr>
        <w:t>h</w:t>
      </w:r>
      <w:r>
        <w:rPr>
          <w:sz w:val="21"/>
          <w:szCs w:val="21"/>
        </w:rPr>
        <w:t xml:space="preserve"> </w:t>
      </w:r>
      <w:r w:rsidRPr="00282BBC">
        <w:rPr>
          <w:sz w:val="21"/>
          <w:szCs w:val="21"/>
        </w:rPr>
        <w:t>45 : naissance d’une petite fille en pleine forme et pesant 2450</w:t>
      </w:r>
      <w:r>
        <w:rPr>
          <w:sz w:val="21"/>
          <w:szCs w:val="21"/>
        </w:rPr>
        <w:t xml:space="preserve"> </w:t>
      </w:r>
      <w:r w:rsidRPr="00282BBC">
        <w:rPr>
          <w:sz w:val="21"/>
          <w:szCs w:val="21"/>
        </w:rPr>
        <w:t>g.</w:t>
      </w:r>
    </w:p>
    <w:p w14:paraId="691F15FB" w14:textId="77777777" w:rsidR="0056656A" w:rsidRDefault="0056656A" w:rsidP="0056656A">
      <w:pPr>
        <w:rPr>
          <w:szCs w:val="28"/>
        </w:rPr>
      </w:pPr>
    </w:p>
    <w:p w14:paraId="689B1CD1" w14:textId="77777777" w:rsidR="0056656A" w:rsidRDefault="0056656A" w:rsidP="0056656A">
      <w:pPr>
        <w:rPr>
          <w:szCs w:val="28"/>
        </w:rPr>
      </w:pPr>
    </w:p>
    <w:p w14:paraId="21AD6794" w14:textId="77777777" w:rsidR="0056656A" w:rsidRPr="00FC6EB0" w:rsidRDefault="0056656A" w:rsidP="0056656A">
      <w:pPr>
        <w:rPr>
          <w:sz w:val="21"/>
          <w:szCs w:val="21"/>
        </w:rPr>
      </w:pPr>
      <w:r w:rsidRPr="00FC6EB0">
        <w:rPr>
          <w:sz w:val="21"/>
          <w:szCs w:val="21"/>
        </w:rPr>
        <w:t xml:space="preserve">L’allaitement est le début de la relation duelle de la mère avec son enfant, le moment où la symbiose de la grossesse doit se transformer en relation nourricière et protectrice à l’écoute de l’individu- enfant qu’il faut découvrir et comprendre. </w:t>
      </w:r>
    </w:p>
    <w:p w14:paraId="146B5097" w14:textId="77777777" w:rsidR="0056656A" w:rsidRPr="00FC6EB0" w:rsidRDefault="0056656A" w:rsidP="0056656A">
      <w:pPr>
        <w:rPr>
          <w:sz w:val="21"/>
          <w:szCs w:val="21"/>
        </w:rPr>
      </w:pPr>
      <w:r w:rsidRPr="00FC6EB0">
        <w:rPr>
          <w:sz w:val="21"/>
          <w:szCs w:val="21"/>
        </w:rPr>
        <w:t xml:space="preserve">Ce n’est pas toujours facile, surtout </w:t>
      </w:r>
      <w:r>
        <w:rPr>
          <w:sz w:val="21"/>
          <w:szCs w:val="21"/>
        </w:rPr>
        <w:t xml:space="preserve">chez </w:t>
      </w:r>
      <w:r w:rsidRPr="00FC6EB0">
        <w:rPr>
          <w:sz w:val="21"/>
          <w:szCs w:val="21"/>
        </w:rPr>
        <w:t>les primipares, de mettre en place leur allaitement, souvent parce qu’elles manquent de confiance en elles-mêmes mais surtout dans leur corps et qu’elles ne peuvent pas s’abandonner au processus naturel ; souvent parce qu’elles sont mal ou trop conseillées de part et d’autre et qu’elles doivent supporter les inquiétudes et les projections de leur entourage. Le père d’abord qui doit savoir prendre la position de Sainte</w:t>
      </w:r>
      <w:r>
        <w:rPr>
          <w:sz w:val="21"/>
          <w:szCs w:val="21"/>
        </w:rPr>
        <w:t>-</w:t>
      </w:r>
      <w:r w:rsidRPr="00FC6EB0">
        <w:rPr>
          <w:sz w:val="21"/>
          <w:szCs w:val="21"/>
        </w:rPr>
        <w:t>Anne, les mères et belles</w:t>
      </w:r>
      <w:r>
        <w:rPr>
          <w:sz w:val="21"/>
          <w:szCs w:val="21"/>
        </w:rPr>
        <w:t>-</w:t>
      </w:r>
      <w:r w:rsidRPr="00FC6EB0">
        <w:rPr>
          <w:sz w:val="21"/>
          <w:szCs w:val="21"/>
        </w:rPr>
        <w:t xml:space="preserve">mères ensuite qui rejouent leur propre maternité. </w:t>
      </w:r>
    </w:p>
    <w:p w14:paraId="73FF70B1" w14:textId="77777777" w:rsidR="0056656A" w:rsidRPr="00621A1F" w:rsidRDefault="0056656A" w:rsidP="0056656A">
      <w:pPr>
        <w:tabs>
          <w:tab w:val="left" w:pos="2580"/>
        </w:tabs>
        <w:jc w:val="both"/>
      </w:pPr>
    </w:p>
    <w:p w14:paraId="29932D37" w14:textId="77777777" w:rsidR="0056656A" w:rsidRDefault="0056656A" w:rsidP="0056656A">
      <w:pPr>
        <w:tabs>
          <w:tab w:val="left" w:pos="2580"/>
        </w:tabs>
        <w:jc w:val="center"/>
      </w:pPr>
      <w:r w:rsidRPr="00237945">
        <w:rPr>
          <w:noProof/>
          <w:szCs w:val="28"/>
        </w:rPr>
        <w:lastRenderedPageBreak/>
        <w:drawing>
          <wp:inline distT="0" distB="0" distL="0" distR="0" wp14:anchorId="693D4F42" wp14:editId="70168977">
            <wp:extent cx="1451361" cy="2173376"/>
            <wp:effectExtent l="19050" t="0" r="0" b="0"/>
            <wp:docPr id="333800046" name="Image 333800046" descr="http://psyfontevraud.free.fr/pedopsychiatrie/ASE/parentalite/ste%20anne%20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syfontevraud.free.fr/pedopsychiatrie/ASE/parentalite/ste%20anne%20vinci.jpg"/>
                    <pic:cNvPicPr>
                      <a:picLocks noChangeAspect="1" noChangeArrowheads="1"/>
                    </pic:cNvPicPr>
                  </pic:nvPicPr>
                  <pic:blipFill>
                    <a:blip r:embed="rId96" cstate="print"/>
                    <a:srcRect/>
                    <a:stretch>
                      <a:fillRect/>
                    </a:stretch>
                  </pic:blipFill>
                  <pic:spPr bwMode="auto">
                    <a:xfrm>
                      <a:off x="0" y="0"/>
                      <a:ext cx="1453422" cy="2176462"/>
                    </a:xfrm>
                    <a:prstGeom prst="rect">
                      <a:avLst/>
                    </a:prstGeom>
                    <a:noFill/>
                    <a:ln w="9525">
                      <a:noFill/>
                      <a:miter lim="800000"/>
                      <a:headEnd/>
                      <a:tailEnd/>
                    </a:ln>
                  </pic:spPr>
                </pic:pic>
              </a:graphicData>
            </a:graphic>
          </wp:inline>
        </w:drawing>
      </w:r>
    </w:p>
    <w:p w14:paraId="0E3A54A6" w14:textId="77777777" w:rsidR="0056656A" w:rsidRDefault="0056656A" w:rsidP="0056656A">
      <w:pPr>
        <w:tabs>
          <w:tab w:val="left" w:pos="2580"/>
        </w:tabs>
        <w:jc w:val="center"/>
      </w:pPr>
    </w:p>
    <w:p w14:paraId="6ECE2A96" w14:textId="77777777" w:rsidR="0056656A" w:rsidRDefault="0056656A" w:rsidP="0056656A">
      <w:pPr>
        <w:rPr>
          <w:sz w:val="21"/>
          <w:szCs w:val="21"/>
        </w:rPr>
      </w:pPr>
      <w:r w:rsidRPr="00FC6EB0">
        <w:rPr>
          <w:sz w:val="21"/>
          <w:szCs w:val="21"/>
        </w:rPr>
        <w:t>Il est donc de la plus haute importance d’aider les jeunes mères à mettre en place l’allaitement – ou à y renoncer sereinement.</w:t>
      </w:r>
    </w:p>
    <w:p w14:paraId="18A2E434" w14:textId="77777777" w:rsidR="0001389F" w:rsidRDefault="0001389F" w:rsidP="0056656A">
      <w:pPr>
        <w:rPr>
          <w:sz w:val="21"/>
          <w:szCs w:val="21"/>
        </w:rPr>
      </w:pPr>
    </w:p>
    <w:p w14:paraId="071BC434" w14:textId="77777777" w:rsidR="0001389F" w:rsidRDefault="0001389F" w:rsidP="0001389F">
      <w:pPr>
        <w:jc w:val="both"/>
        <w:rPr>
          <w:rFonts w:ascii="Arial" w:hAnsi="Arial" w:cs="Arial"/>
          <w:spacing w:val="4"/>
          <w:sz w:val="24"/>
          <w:szCs w:val="24"/>
          <w:lang w:val="fr-BE" w:eastAsia="ja-JP"/>
        </w:rPr>
      </w:pPr>
      <w:r>
        <w:rPr>
          <w:rFonts w:ascii="Arial" w:hAnsi="Arial" w:cs="Arial"/>
        </w:rPr>
        <w:t>[#S4] Solution</w:t>
      </w:r>
    </w:p>
    <w:p w14:paraId="121581CF" w14:textId="77777777" w:rsidR="0001389F" w:rsidRPr="00B749BC" w:rsidRDefault="0001389F" w:rsidP="0001389F">
      <w:pPr>
        <w:jc w:val="both"/>
        <w:rPr>
          <w:i/>
          <w:color w:val="66FF33"/>
          <w:spacing w:val="4"/>
          <w:sz w:val="21"/>
          <w:szCs w:val="21"/>
        </w:rPr>
      </w:pPr>
      <w:r w:rsidRPr="00B749BC">
        <w:rPr>
          <w:noProof/>
          <w:color w:val="66FF33"/>
          <w:sz w:val="28"/>
          <w:szCs w:val="28"/>
        </w:rPr>
        <w:drawing>
          <wp:inline distT="0" distB="0" distL="0" distR="0" wp14:anchorId="00046CB0" wp14:editId="44CA50C3">
            <wp:extent cx="3707765" cy="2066290"/>
            <wp:effectExtent l="0" t="0" r="6985" b="0"/>
            <wp:docPr id="21" name="Image 21" descr="Mac:Users:brigitte:Desktop: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brigitte:Desktop:Image 3.png"/>
                    <pic:cNvPicPr>
                      <a:picLocks noChangeAspect="1" noChangeArrowheads="1"/>
                    </pic:cNvPicPr>
                  </pic:nvPicPr>
                  <pic:blipFill rotWithShape="1">
                    <a:blip r:embed="rId97">
                      <a:extLst>
                        <a:ext uri="{28A0092B-C50C-407E-A947-70E740481C1C}">
                          <a14:useLocalDpi xmlns:a14="http://schemas.microsoft.com/office/drawing/2010/main" val="0"/>
                        </a:ext>
                      </a:extLst>
                    </a:blip>
                    <a:srcRect t="5651" r="31573"/>
                    <a:stretch/>
                  </pic:blipFill>
                  <pic:spPr bwMode="auto">
                    <a:xfrm>
                      <a:off x="0" y="0"/>
                      <a:ext cx="3707765" cy="2066290"/>
                    </a:xfrm>
                    <a:prstGeom prst="rect">
                      <a:avLst/>
                    </a:prstGeom>
                    <a:noFill/>
                    <a:ln>
                      <a:noFill/>
                    </a:ln>
                    <a:extLst>
                      <a:ext uri="{53640926-AAD7-44D8-BBD7-CCE9431645EC}">
                        <a14:shadowObscured xmlns:a14="http://schemas.microsoft.com/office/drawing/2010/main"/>
                      </a:ext>
                    </a:extLst>
                  </pic:spPr>
                </pic:pic>
              </a:graphicData>
            </a:graphic>
          </wp:inline>
        </w:drawing>
      </w:r>
      <w:r w:rsidRPr="00B749BC">
        <w:rPr>
          <w:i/>
          <w:color w:val="66FF33"/>
          <w:spacing w:val="4"/>
          <w:sz w:val="21"/>
          <w:szCs w:val="21"/>
        </w:rPr>
        <w:t xml:space="preserve">     </w:t>
      </w:r>
    </w:p>
    <w:p w14:paraId="5E21A722"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firstLine="284"/>
        <w:jc w:val="both"/>
        <w:rPr>
          <w:rFonts w:cs="Palatino"/>
          <w:noProof/>
          <w:sz w:val="28"/>
          <w:szCs w:val="28"/>
        </w:rPr>
      </w:pPr>
    </w:p>
    <w:p w14:paraId="4C15A163"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 xml:space="preserve">Je connaissais ce symptôme psychique de </w:t>
      </w:r>
      <w:proofErr w:type="spellStart"/>
      <w:r w:rsidRPr="00B749BC">
        <w:rPr>
          <w:b/>
          <w:bCs/>
          <w:color w:val="66FF33"/>
          <w:sz w:val="21"/>
          <w:szCs w:val="21"/>
        </w:rPr>
        <w:t>Bryonia</w:t>
      </w:r>
      <w:proofErr w:type="spellEnd"/>
      <w:r w:rsidRPr="00B749BC">
        <w:rPr>
          <w:color w:val="66FF33"/>
          <w:sz w:val="21"/>
          <w:szCs w:val="21"/>
        </w:rPr>
        <w:t xml:space="preserve"> </w:t>
      </w:r>
      <w:r w:rsidRPr="0099295C">
        <w:rPr>
          <w:sz w:val="21"/>
          <w:szCs w:val="21"/>
        </w:rPr>
        <w:t>: « désir rentrer chez lui » et c’est ce qui m’a frappé</w:t>
      </w:r>
      <w:r>
        <w:rPr>
          <w:sz w:val="21"/>
          <w:szCs w:val="21"/>
        </w:rPr>
        <w:t>e</w:t>
      </w:r>
      <w:r w:rsidRPr="0099295C">
        <w:rPr>
          <w:sz w:val="21"/>
          <w:szCs w:val="21"/>
        </w:rPr>
        <w:t xml:space="preserve"> chez cette patiente : son désir impérieux de rentrer chez elle. Elle ne supportait pas de rester à l’hôpital, préférait faire des allers-retours quotidiens mais pouvoir rentrer chez elle.  </w:t>
      </w:r>
    </w:p>
    <w:p w14:paraId="74DD2B3A"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
    <w:p w14:paraId="63D04F39"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L’autre symptôme psychique fut son côté irascible, s’énervant rapidement</w:t>
      </w:r>
      <w:r>
        <w:rPr>
          <w:sz w:val="21"/>
          <w:szCs w:val="21"/>
        </w:rPr>
        <w:t>,</w:t>
      </w:r>
      <w:r w:rsidRPr="0099295C">
        <w:rPr>
          <w:sz w:val="21"/>
          <w:szCs w:val="21"/>
        </w:rPr>
        <w:t xml:space="preserve"> et son besoin d’avoir la paix. </w:t>
      </w:r>
    </w:p>
    <w:p w14:paraId="497C20FD" w14:textId="77777777" w:rsidR="0001389F" w:rsidRPr="00BF23D6"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pacing w:val="-2"/>
          <w:sz w:val="21"/>
          <w:szCs w:val="21"/>
        </w:rPr>
      </w:pPr>
      <w:r w:rsidRPr="000E6ECE">
        <w:rPr>
          <w:spacing w:val="-4"/>
          <w:sz w:val="21"/>
          <w:szCs w:val="21"/>
        </w:rPr>
        <w:t>C’est son attitude pendant son hospitalisation qui m’a semblé intéressante : le s</w:t>
      </w:r>
      <w:r w:rsidRPr="00BF23D6">
        <w:rPr>
          <w:spacing w:val="-2"/>
          <w:sz w:val="21"/>
          <w:szCs w:val="21"/>
        </w:rPr>
        <w:t>imple fait que je rentre dans sa chambre quand elle était hospitalisée l’irritait, elle se refermait</w:t>
      </w:r>
      <w:r>
        <w:rPr>
          <w:spacing w:val="-2"/>
          <w:sz w:val="21"/>
          <w:szCs w:val="21"/>
        </w:rPr>
        <w:t>,</w:t>
      </w:r>
      <w:r w:rsidRPr="00BF23D6">
        <w:rPr>
          <w:spacing w:val="-2"/>
          <w:sz w:val="21"/>
          <w:szCs w:val="21"/>
        </w:rPr>
        <w:t xml:space="preserve"> n’avait pas envie de communiquer. </w:t>
      </w:r>
    </w:p>
    <w:p w14:paraId="3A0A573D"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roofErr w:type="spellStart"/>
      <w:r w:rsidRPr="0099295C">
        <w:rPr>
          <w:sz w:val="21"/>
          <w:szCs w:val="21"/>
        </w:rPr>
        <w:t>Bryonia</w:t>
      </w:r>
      <w:proofErr w:type="spellEnd"/>
      <w:r w:rsidRPr="0099295C">
        <w:rPr>
          <w:sz w:val="21"/>
          <w:szCs w:val="21"/>
        </w:rPr>
        <w:t xml:space="preserve"> n’aime pas être dérangé (je ne l’avais pas pris dans ma </w:t>
      </w:r>
      <w:proofErr w:type="spellStart"/>
      <w:r w:rsidRPr="0099295C">
        <w:rPr>
          <w:sz w:val="21"/>
          <w:szCs w:val="21"/>
        </w:rPr>
        <w:t>répertorisation</w:t>
      </w:r>
      <w:proofErr w:type="spellEnd"/>
      <w:r w:rsidRPr="0099295C">
        <w:rPr>
          <w:sz w:val="21"/>
          <w:szCs w:val="21"/>
        </w:rPr>
        <w:t xml:space="preserve"> mais il est au 3</w:t>
      </w:r>
      <w:r w:rsidRPr="0099295C">
        <w:rPr>
          <w:sz w:val="21"/>
          <w:szCs w:val="21"/>
          <w:vertAlign w:val="superscript"/>
        </w:rPr>
        <w:t>ème</w:t>
      </w:r>
      <w:r w:rsidRPr="0099295C">
        <w:rPr>
          <w:sz w:val="21"/>
          <w:szCs w:val="21"/>
        </w:rPr>
        <w:t xml:space="preserve"> degré dans la rubrique).</w:t>
      </w:r>
    </w:p>
    <w:p w14:paraId="39C18405"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Un côté buté, obstiné : elle ne veut rien savoir et elle est prête à sortir contre avis médical.</w:t>
      </w:r>
    </w:p>
    <w:p w14:paraId="4FF28AE2"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lastRenderedPageBreak/>
        <w:t xml:space="preserve">Je pense vraiment que </w:t>
      </w:r>
      <w:proofErr w:type="spellStart"/>
      <w:r w:rsidRPr="0099295C">
        <w:rPr>
          <w:sz w:val="21"/>
          <w:szCs w:val="21"/>
        </w:rPr>
        <w:t>Bryonia</w:t>
      </w:r>
      <w:proofErr w:type="spellEnd"/>
      <w:r w:rsidRPr="0099295C">
        <w:rPr>
          <w:sz w:val="21"/>
          <w:szCs w:val="21"/>
        </w:rPr>
        <w:t xml:space="preserve"> alba a permis de lever les résistances et quelques granules ont suffi </w:t>
      </w:r>
      <w:r>
        <w:rPr>
          <w:sz w:val="21"/>
          <w:szCs w:val="21"/>
        </w:rPr>
        <w:t>pour que le</w:t>
      </w:r>
      <w:r w:rsidRPr="0099295C">
        <w:rPr>
          <w:sz w:val="21"/>
          <w:szCs w:val="21"/>
        </w:rPr>
        <w:t xml:space="preserve"> travail </w:t>
      </w:r>
      <w:r>
        <w:rPr>
          <w:sz w:val="21"/>
          <w:szCs w:val="21"/>
        </w:rPr>
        <w:t xml:space="preserve">puisse </w:t>
      </w:r>
      <w:r w:rsidRPr="0099295C">
        <w:rPr>
          <w:sz w:val="21"/>
          <w:szCs w:val="21"/>
        </w:rPr>
        <w:t>se mettre en place dans de bonnes conditions.</w:t>
      </w:r>
    </w:p>
    <w:p w14:paraId="26C6DC7D"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
    <w:p w14:paraId="5581F655"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A60FD4">
        <w:rPr>
          <w:noProof/>
        </w:rPr>
        <w:drawing>
          <wp:inline distT="0" distB="0" distL="0" distR="0" wp14:anchorId="208924DB" wp14:editId="0D1DA885">
            <wp:extent cx="1827530" cy="1395730"/>
            <wp:effectExtent l="0" t="0" r="1270" b="0"/>
            <wp:docPr id="8198" name="Image 5" descr="vril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Image 5" descr="vrilles 2.jpg"/>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7530" cy="1395730"/>
                    </a:xfrm>
                    <a:prstGeom prst="rect">
                      <a:avLst/>
                    </a:prstGeom>
                    <a:noFill/>
                    <a:ln>
                      <a:noFill/>
                    </a:ln>
                  </pic:spPr>
                </pic:pic>
              </a:graphicData>
            </a:graphic>
          </wp:inline>
        </w:drawing>
      </w:r>
    </w:p>
    <w:p w14:paraId="36057FD4" w14:textId="45D69E41"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 xml:space="preserve">Elle n’a pas dépassé son terme, ce qui est vraiment bien car elle risquait alors un déclenchement qui n’aurait fait qu’augmenter sa peur. </w:t>
      </w:r>
    </w:p>
    <w:p w14:paraId="0C05A862" w14:textId="1E653D9F"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pacing w:val="-2"/>
          <w:sz w:val="21"/>
          <w:szCs w:val="21"/>
        </w:rPr>
      </w:pPr>
      <w:r>
        <w:rPr>
          <w:noProof/>
        </w:rPr>
        <w:t xml:space="preserve"> </w:t>
      </w:r>
      <w:r w:rsidRPr="00A60FD4">
        <w:rPr>
          <w:noProof/>
        </w:rPr>
        <w:drawing>
          <wp:inline distT="0" distB="0" distL="0" distR="0" wp14:anchorId="65FB0465" wp14:editId="124C4966">
            <wp:extent cx="1370965" cy="1946910"/>
            <wp:effectExtent l="0" t="0" r="635" b="0"/>
            <wp:docPr id="8201" name="Image 12" descr="bryonia-dioica ra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Image 12" descr="bryonia-dioica racine.jp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70965" cy="1946910"/>
                    </a:xfrm>
                    <a:prstGeom prst="rect">
                      <a:avLst/>
                    </a:prstGeom>
                    <a:noFill/>
                    <a:ln>
                      <a:noFill/>
                    </a:ln>
                  </pic:spPr>
                </pic:pic>
              </a:graphicData>
            </a:graphic>
          </wp:inline>
        </w:drawing>
      </w:r>
      <w:r>
        <w:rPr>
          <w:rFonts w:cs="Palatino"/>
          <w:noProof/>
          <w:sz w:val="28"/>
          <w:szCs w:val="28"/>
        </w:rPr>
        <w:t xml:space="preserve">    </w:t>
      </w:r>
      <w:r w:rsidRPr="00CF3817">
        <w:rPr>
          <w:rFonts w:cs="Palatino"/>
          <w:noProof/>
          <w:sz w:val="28"/>
          <w:szCs w:val="28"/>
        </w:rPr>
        <w:drawing>
          <wp:inline distT="0" distB="0" distL="0" distR="0" wp14:anchorId="7C5BFBF6" wp14:editId="0F43BA17">
            <wp:extent cx="2137410" cy="1424940"/>
            <wp:effectExtent l="0" t="0" r="0" b="3810"/>
            <wp:docPr id="285128224" name="Image 285128224" descr="Bryonia_dio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Bryonia_dioica.jpg"/>
                    <pic:cNvPicPr>
                      <a:picLocks noChangeAspect="1"/>
                    </pic:cNvPicPr>
                  </pic:nvPicPr>
                  <pic:blipFill rotWithShape="1">
                    <a:blip r:embed="rId100" cstate="print">
                      <a:extLst>
                        <a:ext uri="{28A0092B-C50C-407E-A947-70E740481C1C}">
                          <a14:useLocalDpi xmlns:a14="http://schemas.microsoft.com/office/drawing/2010/main" val="0"/>
                        </a:ext>
                      </a:extLst>
                    </a:blip>
                    <a:srcRect b="16468"/>
                    <a:stretch/>
                  </pic:blipFill>
                  <pic:spPr bwMode="auto">
                    <a:xfrm>
                      <a:off x="0" y="0"/>
                      <a:ext cx="2137410" cy="1424940"/>
                    </a:xfrm>
                    <a:prstGeom prst="rect">
                      <a:avLst/>
                    </a:prstGeom>
                    <a:noFill/>
                    <a:ln>
                      <a:noFill/>
                    </a:ln>
                    <a:extLst>
                      <a:ext uri="{53640926-AAD7-44D8-BBD7-CCE9431645EC}">
                        <a14:shadowObscured xmlns:a14="http://schemas.microsoft.com/office/drawing/2010/main"/>
                      </a:ext>
                    </a:extLst>
                  </pic:spPr>
                </pic:pic>
              </a:graphicData>
            </a:graphic>
          </wp:inline>
        </w:drawing>
      </w:r>
      <w:r>
        <w:rPr>
          <w:spacing w:val="-2"/>
          <w:sz w:val="21"/>
          <w:szCs w:val="21"/>
        </w:rPr>
        <w:t xml:space="preserve">   </w:t>
      </w:r>
    </w:p>
    <w:p w14:paraId="50196C33" w14:textId="77777777" w:rsidR="0001389F" w:rsidRPr="00BF23D6"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pacing w:val="-2"/>
          <w:sz w:val="21"/>
          <w:szCs w:val="21"/>
        </w:rPr>
      </w:pPr>
      <w:r w:rsidRPr="00BF23D6">
        <w:rPr>
          <w:spacing w:val="-2"/>
          <w:sz w:val="21"/>
          <w:szCs w:val="21"/>
        </w:rPr>
        <w:t xml:space="preserve">Si on s’intéresse à la plante, </w:t>
      </w:r>
      <w:proofErr w:type="spellStart"/>
      <w:r w:rsidRPr="00BF23D6">
        <w:rPr>
          <w:spacing w:val="-2"/>
          <w:sz w:val="21"/>
          <w:szCs w:val="21"/>
        </w:rPr>
        <w:t>Bryonia</w:t>
      </w:r>
      <w:proofErr w:type="spellEnd"/>
      <w:r w:rsidRPr="00BF23D6">
        <w:rPr>
          <w:spacing w:val="-2"/>
          <w:sz w:val="21"/>
          <w:szCs w:val="21"/>
        </w:rPr>
        <w:t xml:space="preserve"> alba ou </w:t>
      </w:r>
      <w:proofErr w:type="spellStart"/>
      <w:r w:rsidRPr="00BF23D6">
        <w:rPr>
          <w:spacing w:val="-2"/>
          <w:sz w:val="21"/>
          <w:szCs w:val="21"/>
        </w:rPr>
        <w:t>dioïca</w:t>
      </w:r>
      <w:proofErr w:type="spellEnd"/>
      <w:r w:rsidRPr="00BF23D6">
        <w:rPr>
          <w:spacing w:val="-2"/>
          <w:sz w:val="21"/>
          <w:szCs w:val="21"/>
        </w:rPr>
        <w:t xml:space="preserve"> est une cucurbitacée qui croît un peu partout en Europe, et qui grimpe sur les haies, les grillages, partout où elle peut s’accrocher. Si elle ne peut pas s’accrocher, elle va ramper et s’étaler au sol. </w:t>
      </w:r>
    </w:p>
    <w:p w14:paraId="7A58CDFF" w14:textId="77777777" w:rsidR="0001389F" w:rsidRPr="00BF23D6"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10"/>
          <w:szCs w:val="10"/>
        </w:rPr>
      </w:pPr>
    </w:p>
    <w:p w14:paraId="3BE397F0"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 xml:space="preserve">Ce qui est intéressant, c’est la racine (à partir de laquelle on va faire le remède) et les vrilles de cette plante. </w:t>
      </w:r>
    </w:p>
    <w:p w14:paraId="2548A609"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La racine est très grosse, par rapport à la plante légère et aérienne, elle peut devenir aussi grosse qu’une betterave fourragère.</w:t>
      </w:r>
    </w:p>
    <w:p w14:paraId="6F16648F"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
    <w:p w14:paraId="491CB21E" w14:textId="77777777" w:rsidR="0001389F" w:rsidRPr="00BF23D6"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pacing w:val="-4"/>
          <w:sz w:val="21"/>
          <w:szCs w:val="21"/>
        </w:rPr>
      </w:pPr>
      <w:r w:rsidRPr="00BF23D6">
        <w:rPr>
          <w:spacing w:val="-4"/>
          <w:sz w:val="21"/>
          <w:szCs w:val="21"/>
        </w:rPr>
        <w:t xml:space="preserve">Les vrilles naissent au niveau des feuilles et lui permettent de s’agripper un peu partout, de s’enrouler, de grimper aux haies, aux grillages, ou à un autre végétal. Il y en a énormément, et elles cherchent sans cesse à s’accrocher. </w:t>
      </w:r>
    </w:p>
    <w:p w14:paraId="6CE9FF97"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
    <w:p w14:paraId="67FF23C3"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Les tiges et les feuilles sont poilues</w:t>
      </w:r>
      <w:r>
        <w:rPr>
          <w:sz w:val="21"/>
          <w:szCs w:val="21"/>
        </w:rPr>
        <w:t xml:space="preserve"> et rêches. Tout accroche chez </w:t>
      </w:r>
      <w:proofErr w:type="spellStart"/>
      <w:r>
        <w:rPr>
          <w:sz w:val="21"/>
          <w:szCs w:val="21"/>
        </w:rPr>
        <w:t>B</w:t>
      </w:r>
      <w:r w:rsidRPr="0099295C">
        <w:rPr>
          <w:sz w:val="21"/>
          <w:szCs w:val="21"/>
        </w:rPr>
        <w:t>ryonia</w:t>
      </w:r>
      <w:proofErr w:type="spellEnd"/>
      <w:r w:rsidRPr="0099295C">
        <w:rPr>
          <w:sz w:val="21"/>
          <w:szCs w:val="21"/>
        </w:rPr>
        <w:t xml:space="preserve">. </w:t>
      </w:r>
    </w:p>
    <w:p w14:paraId="420BDCDC"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 xml:space="preserve">Ces poils protègent la plante de l’évaporation trop importante. </w:t>
      </w:r>
    </w:p>
    <w:p w14:paraId="5C24C8C6"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 xml:space="preserve">C’est une plante qui réclame beaucoup d’eau, elle a soif (&lt; chaleur ; soif de </w:t>
      </w:r>
      <w:proofErr w:type="gramStart"/>
      <w:r w:rsidRPr="0099295C">
        <w:rPr>
          <w:sz w:val="21"/>
          <w:szCs w:val="21"/>
        </w:rPr>
        <w:t>grandes quantité</w:t>
      </w:r>
      <w:proofErr w:type="gramEnd"/>
      <w:r w:rsidRPr="0099295C">
        <w:rPr>
          <w:sz w:val="21"/>
          <w:szCs w:val="21"/>
        </w:rPr>
        <w:t xml:space="preserve"> d’eau)</w:t>
      </w:r>
      <w:r>
        <w:rPr>
          <w:sz w:val="21"/>
          <w:szCs w:val="21"/>
        </w:rPr>
        <w:t>.</w:t>
      </w:r>
      <w:r w:rsidRPr="0099295C">
        <w:rPr>
          <w:sz w:val="21"/>
          <w:szCs w:val="21"/>
        </w:rPr>
        <w:t xml:space="preserve"> </w:t>
      </w:r>
    </w:p>
    <w:p w14:paraId="0A374081"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
    <w:p w14:paraId="04B24FE9"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Avec sa très grosse et très grande racine, fermement ancrée, accrochée dans le sol, elle est très difficile à déraciner (navet du diable)</w:t>
      </w:r>
      <w:r>
        <w:rPr>
          <w:sz w:val="21"/>
          <w:szCs w:val="21"/>
        </w:rPr>
        <w:t>,</w:t>
      </w:r>
      <w:r w:rsidRPr="0099295C">
        <w:rPr>
          <w:sz w:val="21"/>
          <w:szCs w:val="21"/>
        </w:rPr>
        <w:t xml:space="preserve"> et elle fait des réserves, pompe l’eau au détriment des autres plantes. </w:t>
      </w:r>
    </w:p>
    <w:p w14:paraId="47B05637"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pPr>
    </w:p>
    <w:p w14:paraId="52E85B23"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pPr>
    </w:p>
    <w:p w14:paraId="36FD41C8"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pPr>
      <w:r w:rsidRPr="00CF3817">
        <w:rPr>
          <w:noProof/>
        </w:rPr>
        <w:drawing>
          <wp:inline distT="0" distB="0" distL="0" distR="0" wp14:anchorId="350AE969" wp14:editId="7EA92B18">
            <wp:extent cx="3302120" cy="1462388"/>
            <wp:effectExtent l="19050" t="0" r="0" b="0"/>
            <wp:docPr id="9221" name="Image 3" descr="feuilles poilues de bry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Image 3" descr="feuilles poilues de bryonia.jpg"/>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06723" cy="1464426"/>
                    </a:xfrm>
                    <a:prstGeom prst="rect">
                      <a:avLst/>
                    </a:prstGeom>
                    <a:noFill/>
                    <a:ln>
                      <a:noFill/>
                    </a:ln>
                  </pic:spPr>
                </pic:pic>
              </a:graphicData>
            </a:graphic>
          </wp:inline>
        </w:drawing>
      </w:r>
    </w:p>
    <w:p w14:paraId="2CD156FF"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pPr>
    </w:p>
    <w:p w14:paraId="76033718"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pacing w:val="-2"/>
          <w:sz w:val="21"/>
          <w:szCs w:val="21"/>
        </w:rPr>
      </w:pPr>
      <w:r w:rsidRPr="000D1D92">
        <w:rPr>
          <w:spacing w:val="-2"/>
          <w:sz w:val="21"/>
          <w:szCs w:val="21"/>
        </w:rPr>
        <w:t xml:space="preserve">Donc : besoin de stabilité, d’une prise bien stable dans le sol. Agrippée fermement dans le sol. Immobile, </w:t>
      </w:r>
      <w:proofErr w:type="spellStart"/>
      <w:r w:rsidRPr="000D1D92">
        <w:rPr>
          <w:spacing w:val="-2"/>
          <w:sz w:val="21"/>
          <w:szCs w:val="21"/>
        </w:rPr>
        <w:t>indéplaçable</w:t>
      </w:r>
      <w:proofErr w:type="spellEnd"/>
      <w:r w:rsidRPr="000D1D92">
        <w:rPr>
          <w:spacing w:val="-2"/>
          <w:sz w:val="21"/>
          <w:szCs w:val="21"/>
        </w:rPr>
        <w:t xml:space="preserve"> (&lt;</w:t>
      </w:r>
      <w:r>
        <w:rPr>
          <w:spacing w:val="-2"/>
          <w:sz w:val="21"/>
          <w:szCs w:val="21"/>
        </w:rPr>
        <w:t xml:space="preserve"> </w:t>
      </w:r>
      <w:r w:rsidRPr="000D1D92">
        <w:rPr>
          <w:spacing w:val="-2"/>
          <w:sz w:val="21"/>
          <w:szCs w:val="21"/>
        </w:rPr>
        <w:t>au moindre mouvement).</w:t>
      </w:r>
    </w:p>
    <w:p w14:paraId="74659857"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
    <w:p w14:paraId="78922EEC"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roofErr w:type="spellStart"/>
      <w:r w:rsidRPr="0099295C">
        <w:rPr>
          <w:sz w:val="21"/>
          <w:szCs w:val="21"/>
        </w:rPr>
        <w:t>Bryonia</w:t>
      </w:r>
      <w:proofErr w:type="spellEnd"/>
      <w:r w:rsidRPr="0099295C">
        <w:rPr>
          <w:sz w:val="21"/>
          <w:szCs w:val="21"/>
        </w:rPr>
        <w:t xml:space="preserve"> accumule les réserves pour être à l’abri du manque. </w:t>
      </w:r>
    </w:p>
    <w:p w14:paraId="1B1F148A"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Il économise, met de côté, « immobilise » (&gt; immobilité)</w:t>
      </w:r>
      <w:r>
        <w:rPr>
          <w:sz w:val="21"/>
          <w:szCs w:val="21"/>
        </w:rPr>
        <w:t>.</w:t>
      </w:r>
      <w:r w:rsidRPr="0099295C">
        <w:rPr>
          <w:sz w:val="21"/>
          <w:szCs w:val="21"/>
        </w:rPr>
        <w:t xml:space="preserve"> </w:t>
      </w:r>
    </w:p>
    <w:p w14:paraId="1263AEE7"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
    <w:p w14:paraId="1539934F" w14:textId="77777777" w:rsidR="0001389F" w:rsidRPr="0099295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99295C">
        <w:rPr>
          <w:sz w:val="21"/>
          <w:szCs w:val="21"/>
        </w:rPr>
        <w:t xml:space="preserve">On va retrouver ces 2 thèmes de la peur de manquer et de l’immobilité dans beaucoup de symptômes. </w:t>
      </w:r>
    </w:p>
    <w:p w14:paraId="5CD50ACD"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pPr>
    </w:p>
    <w:p w14:paraId="740C30CA" w14:textId="77777777" w:rsidR="0001389F" w:rsidRPr="00A60FD4"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pPr>
    </w:p>
    <w:p w14:paraId="12B898D1" w14:textId="77777777" w:rsidR="0001389F" w:rsidRPr="00B749B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6"/>
        <w:rPr>
          <w:color w:val="66FF33"/>
        </w:rPr>
      </w:pPr>
      <w:r w:rsidRPr="00B749BC">
        <w:rPr>
          <w:b/>
          <w:color w:val="66FF33"/>
        </w:rPr>
        <w:t>Symptômes psychiques qui montrent cette peur de manquer </w:t>
      </w:r>
    </w:p>
    <w:p w14:paraId="4ECB3EE6" w14:textId="77777777" w:rsidR="0001389F" w:rsidRPr="000D1D92" w:rsidRDefault="0001389F" w:rsidP="0001389F">
      <w:pPr>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ANTICIPATION; général, en (91) ***</w:t>
      </w:r>
    </w:p>
    <w:p w14:paraId="6638E780" w14:textId="77777777" w:rsidR="0001389F" w:rsidRPr="000D1D92" w:rsidRDefault="0001389F" w:rsidP="0001389F">
      <w:pPr>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ANXIÉTÉ; affaires, au sujet des (33) *</w:t>
      </w:r>
    </w:p>
    <w:p w14:paraId="3016138F" w14:textId="77777777" w:rsidR="0001389F" w:rsidRPr="00AF7E95" w:rsidRDefault="0001389F" w:rsidP="0001389F">
      <w:pPr>
        <w:autoSpaceDE w:val="0"/>
        <w:autoSpaceDN w:val="0"/>
        <w:adjustRightInd w:val="0"/>
        <w:ind w:left="284"/>
        <w:rPr>
          <w:rFonts w:ascii="Arial" w:hAnsi="Arial" w:cs="Arial"/>
          <w:color w:val="000000"/>
          <w:sz w:val="12"/>
          <w:szCs w:val="12"/>
        </w:rPr>
      </w:pPr>
      <w:r w:rsidRPr="000D1D92">
        <w:rPr>
          <w:b/>
          <w:bCs/>
          <w:color w:val="000000"/>
          <w:sz w:val="18"/>
          <w:szCs w:val="18"/>
        </w:rPr>
        <w:t xml:space="preserve">PSYCHISME - ANXIÉTÉ - </w:t>
      </w:r>
      <w:proofErr w:type="gramStart"/>
      <w:r w:rsidRPr="000D1D92">
        <w:rPr>
          <w:b/>
          <w:bCs/>
          <w:color w:val="000000"/>
          <w:sz w:val="18"/>
          <w:szCs w:val="18"/>
        </w:rPr>
        <w:t>argent;</w:t>
      </w:r>
      <w:proofErr w:type="gramEnd"/>
      <w:r w:rsidRPr="000D1D92">
        <w:rPr>
          <w:b/>
          <w:bCs/>
          <w:color w:val="000000"/>
          <w:sz w:val="18"/>
          <w:szCs w:val="18"/>
        </w:rPr>
        <w:t xml:space="preserve"> pour des questions d'</w:t>
      </w:r>
      <w:r>
        <w:rPr>
          <w:b/>
          <w:bCs/>
          <w:color w:val="000000"/>
          <w:sz w:val="18"/>
          <w:szCs w:val="18"/>
        </w:rPr>
        <w:t xml:space="preserve"> </w:t>
      </w:r>
      <w:r w:rsidRPr="000D1D92">
        <w:rPr>
          <w:color w:val="000000"/>
          <w:sz w:val="18"/>
          <w:szCs w:val="18"/>
        </w:rPr>
        <w:t xml:space="preserve">: </w:t>
      </w:r>
      <w:proofErr w:type="spellStart"/>
      <w:r w:rsidRPr="00AF7E95">
        <w:rPr>
          <w:rFonts w:ascii="Helvetica" w:hAnsi="Helvetica" w:cs="Helvetica"/>
          <w:i/>
          <w:iCs/>
          <w:color w:val="0000FF"/>
          <w:sz w:val="12"/>
          <w:szCs w:val="12"/>
        </w:rPr>
        <w:t>Agath-a</w:t>
      </w:r>
      <w:proofErr w:type="spellEnd"/>
      <w:r w:rsidRPr="00AF7E95">
        <w:rPr>
          <w:rFonts w:ascii="Helvetica" w:hAnsi="Helvetica" w:cs="Helvetica"/>
          <w:i/>
          <w:iCs/>
          <w:color w:val="0000FF"/>
          <w:sz w:val="12"/>
          <w:szCs w:val="12"/>
        </w:rPr>
        <w:t xml:space="preserve">. </w:t>
      </w:r>
      <w:proofErr w:type="spellStart"/>
      <w:r w:rsidRPr="00AF7E95">
        <w:rPr>
          <w:rFonts w:ascii="Arial" w:hAnsi="Arial" w:cs="Arial"/>
          <w:color w:val="000000"/>
          <w:sz w:val="12"/>
          <w:szCs w:val="12"/>
        </w:rPr>
        <w:t>aids</w:t>
      </w:r>
      <w:proofErr w:type="spellEnd"/>
      <w:r w:rsidRPr="00AF7E95">
        <w:rPr>
          <w:rFonts w:ascii="Arial" w:hAnsi="Arial" w:cs="Arial"/>
          <w:color w:val="000000"/>
          <w:sz w:val="12"/>
          <w:szCs w:val="12"/>
        </w:rPr>
        <w:t xml:space="preserve">. </w:t>
      </w:r>
      <w:proofErr w:type="spellStart"/>
      <w:proofErr w:type="gramStart"/>
      <w:r w:rsidRPr="00AF7E95">
        <w:rPr>
          <w:rFonts w:ascii="Arial" w:hAnsi="Arial" w:cs="Arial"/>
          <w:color w:val="000000"/>
          <w:sz w:val="12"/>
          <w:szCs w:val="12"/>
        </w:rPr>
        <w:t>aur</w:t>
      </w:r>
      <w:proofErr w:type="spellEnd"/>
      <w:proofErr w:type="gramEnd"/>
      <w:r w:rsidRPr="00AF7E95">
        <w:rPr>
          <w:rFonts w:ascii="Arial" w:hAnsi="Arial" w:cs="Arial"/>
          <w:color w:val="000000"/>
          <w:sz w:val="12"/>
          <w:szCs w:val="12"/>
        </w:rPr>
        <w:t xml:space="preserve">. </w:t>
      </w:r>
    </w:p>
    <w:p w14:paraId="59F92AAA" w14:textId="77777777" w:rsidR="0001389F" w:rsidRPr="00AF7E95" w:rsidRDefault="0001389F" w:rsidP="0001389F">
      <w:pPr>
        <w:autoSpaceDE w:val="0"/>
        <w:autoSpaceDN w:val="0"/>
        <w:adjustRightInd w:val="0"/>
        <w:ind w:left="284" w:firstLine="424"/>
        <w:rPr>
          <w:rFonts w:ascii="Arial" w:hAnsi="Arial" w:cs="Arial"/>
          <w:color w:val="000000"/>
          <w:sz w:val="12"/>
          <w:szCs w:val="12"/>
          <w:lang w:val="en-GB"/>
        </w:rPr>
      </w:pPr>
      <w:r w:rsidRPr="00AF7E95">
        <w:rPr>
          <w:rFonts w:ascii="Arial" w:hAnsi="Arial" w:cs="Arial"/>
          <w:color w:val="000000"/>
          <w:sz w:val="12"/>
          <w:szCs w:val="12"/>
          <w:lang w:val="en-GB"/>
        </w:rPr>
        <w:t xml:space="preserve">bac. </w:t>
      </w:r>
      <w:proofErr w:type="spellStart"/>
      <w:r w:rsidRPr="00AF7E95">
        <w:rPr>
          <w:rFonts w:ascii="Arial" w:hAnsi="Arial" w:cs="Arial"/>
          <w:color w:val="000000"/>
          <w:sz w:val="12"/>
          <w:szCs w:val="12"/>
          <w:lang w:val="en-GB"/>
        </w:rPr>
        <w:t>bamb</w:t>
      </w:r>
      <w:proofErr w:type="spellEnd"/>
      <w:r w:rsidRPr="00AF7E95">
        <w:rPr>
          <w:rFonts w:ascii="Arial" w:hAnsi="Arial" w:cs="Arial"/>
          <w:color w:val="000000"/>
          <w:sz w:val="12"/>
          <w:szCs w:val="12"/>
          <w:lang w:val="en-GB"/>
        </w:rPr>
        <w:t xml:space="preserve">-a. </w:t>
      </w:r>
      <w:r w:rsidRPr="00AF7E95">
        <w:rPr>
          <w:rFonts w:ascii="Helvetica" w:hAnsi="Helvetica" w:cs="Helvetica"/>
          <w:i/>
          <w:iCs/>
          <w:color w:val="0000FF"/>
          <w:sz w:val="12"/>
          <w:szCs w:val="12"/>
          <w:lang w:val="en-GB"/>
        </w:rPr>
        <w:t xml:space="preserve">Bry. </w:t>
      </w:r>
      <w:r w:rsidRPr="00AF7E95">
        <w:rPr>
          <w:rFonts w:ascii="Arial" w:hAnsi="Arial" w:cs="Arial"/>
          <w:color w:val="000000"/>
          <w:sz w:val="12"/>
          <w:szCs w:val="12"/>
          <w:lang w:val="en-GB"/>
        </w:rPr>
        <w:t>calc. calc-f. calc-</w:t>
      </w:r>
      <w:proofErr w:type="spellStart"/>
      <w:r w:rsidRPr="00AF7E95">
        <w:rPr>
          <w:rFonts w:ascii="Arial" w:hAnsi="Arial" w:cs="Arial"/>
          <w:color w:val="000000"/>
          <w:sz w:val="12"/>
          <w:szCs w:val="12"/>
          <w:lang w:val="en-GB"/>
        </w:rPr>
        <w:t>sil</w:t>
      </w:r>
      <w:proofErr w:type="spellEnd"/>
      <w:r w:rsidRPr="00AF7E95">
        <w:rPr>
          <w:rFonts w:ascii="Arial" w:hAnsi="Arial" w:cs="Arial"/>
          <w:color w:val="000000"/>
          <w:sz w:val="12"/>
          <w:szCs w:val="12"/>
          <w:lang w:val="en-GB"/>
        </w:rPr>
        <w:t xml:space="preserve">. </w:t>
      </w:r>
      <w:proofErr w:type="spellStart"/>
      <w:r w:rsidRPr="00AF7E95">
        <w:rPr>
          <w:rFonts w:ascii="Arial" w:hAnsi="Arial" w:cs="Arial"/>
          <w:color w:val="000000"/>
          <w:sz w:val="12"/>
          <w:szCs w:val="12"/>
          <w:lang w:val="en-GB"/>
        </w:rPr>
        <w:t>chinin</w:t>
      </w:r>
      <w:proofErr w:type="spellEnd"/>
      <w:r w:rsidRPr="00AF7E95">
        <w:rPr>
          <w:rFonts w:ascii="Arial" w:hAnsi="Arial" w:cs="Arial"/>
          <w:color w:val="000000"/>
          <w:sz w:val="12"/>
          <w:szCs w:val="12"/>
          <w:lang w:val="en-GB"/>
        </w:rPr>
        <w:t xml:space="preserve">-s. choc. </w:t>
      </w:r>
      <w:proofErr w:type="spellStart"/>
      <w:r w:rsidRPr="00AF7E95">
        <w:rPr>
          <w:rFonts w:ascii="Arial" w:hAnsi="Arial" w:cs="Arial"/>
          <w:color w:val="000000"/>
          <w:sz w:val="12"/>
          <w:szCs w:val="12"/>
          <w:lang w:val="en-GB"/>
        </w:rPr>
        <w:t>fuma</w:t>
      </w:r>
      <w:proofErr w:type="spellEnd"/>
      <w:r w:rsidRPr="00AF7E95">
        <w:rPr>
          <w:rFonts w:ascii="Arial" w:hAnsi="Arial" w:cs="Arial"/>
          <w:color w:val="000000"/>
          <w:sz w:val="12"/>
          <w:szCs w:val="12"/>
          <w:lang w:val="en-GB"/>
        </w:rPr>
        <w:t xml:space="preserve">-ac. ign. kali-p. </w:t>
      </w:r>
      <w:proofErr w:type="spellStart"/>
      <w:r w:rsidRPr="00AF7E95">
        <w:rPr>
          <w:rFonts w:ascii="Arial" w:hAnsi="Arial" w:cs="Arial"/>
          <w:color w:val="000000"/>
          <w:sz w:val="12"/>
          <w:szCs w:val="12"/>
          <w:lang w:val="en-GB"/>
        </w:rPr>
        <w:t>moni</w:t>
      </w:r>
      <w:proofErr w:type="spellEnd"/>
      <w:r w:rsidRPr="00AF7E95">
        <w:rPr>
          <w:rFonts w:ascii="Arial" w:hAnsi="Arial" w:cs="Arial"/>
          <w:color w:val="000000"/>
          <w:sz w:val="12"/>
          <w:szCs w:val="12"/>
          <w:lang w:val="en-GB"/>
        </w:rPr>
        <w:t xml:space="preserve">. </w:t>
      </w:r>
      <w:proofErr w:type="spellStart"/>
      <w:r w:rsidRPr="00AF7E95">
        <w:rPr>
          <w:rFonts w:ascii="Arial" w:hAnsi="Arial" w:cs="Arial"/>
          <w:color w:val="000000"/>
          <w:sz w:val="12"/>
          <w:szCs w:val="12"/>
          <w:lang w:val="en-GB"/>
        </w:rPr>
        <w:t>positr</w:t>
      </w:r>
      <w:proofErr w:type="spellEnd"/>
      <w:r w:rsidRPr="00AF7E95">
        <w:rPr>
          <w:rFonts w:ascii="Arial" w:hAnsi="Arial" w:cs="Arial"/>
          <w:color w:val="000000"/>
          <w:sz w:val="12"/>
          <w:szCs w:val="12"/>
          <w:lang w:val="en-GB"/>
        </w:rPr>
        <w:t>. tax.</w:t>
      </w:r>
    </w:p>
    <w:p w14:paraId="46E6B42B" w14:textId="77777777" w:rsidR="0001389F" w:rsidRDefault="0001389F" w:rsidP="0001389F">
      <w:pPr>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PEUR; général, en; de l’échec, dans les affaires (20) *</w:t>
      </w:r>
    </w:p>
    <w:p w14:paraId="1B9AAB7E" w14:textId="77777777" w:rsidR="0001389F" w:rsidRPr="000D1D92" w:rsidRDefault="0001389F" w:rsidP="0001389F">
      <w:pPr>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ANXIÉTÉ; futur, sur le (135) ***</w:t>
      </w:r>
    </w:p>
    <w:p w14:paraId="17B1BA65" w14:textId="77777777" w:rsidR="0001389F" w:rsidRPr="000D1D92" w:rsidRDefault="0001389F" w:rsidP="0001389F">
      <w:pPr>
        <w:autoSpaceDE w:val="0"/>
        <w:autoSpaceDN w:val="0"/>
        <w:adjustRightInd w:val="0"/>
        <w:ind w:left="284" w:right="-6"/>
        <w:rPr>
          <w:sz w:val="18"/>
          <w:szCs w:val="18"/>
        </w:rPr>
      </w:pPr>
      <w:r w:rsidRPr="000D1D92">
        <w:rPr>
          <w:sz w:val="18"/>
          <w:szCs w:val="18"/>
        </w:rPr>
        <w:t xml:space="preserve">PSYCHISME - AVARICE - anxiété du </w:t>
      </w:r>
      <w:proofErr w:type="gramStart"/>
      <w:r w:rsidRPr="000D1D92">
        <w:rPr>
          <w:sz w:val="18"/>
          <w:szCs w:val="18"/>
        </w:rPr>
        <w:t>futur;</w:t>
      </w:r>
      <w:proofErr w:type="gramEnd"/>
      <w:r w:rsidRPr="000D1D92">
        <w:rPr>
          <w:sz w:val="18"/>
          <w:szCs w:val="18"/>
        </w:rPr>
        <w:t xml:space="preserve"> avarice par (6)**</w:t>
      </w:r>
    </w:p>
    <w:p w14:paraId="18488252" w14:textId="77777777" w:rsidR="0001389F" w:rsidRPr="000D1D92" w:rsidRDefault="0001389F" w:rsidP="0001389F">
      <w:pPr>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DÉLIRE; loquacité; affaires, au sujet des (10) ***</w:t>
      </w:r>
    </w:p>
    <w:p w14:paraId="30BC3E29" w14:textId="77777777" w:rsidR="0001389F" w:rsidRDefault="0001389F" w:rsidP="0001389F">
      <w:pPr>
        <w:autoSpaceDE w:val="0"/>
        <w:autoSpaceDN w:val="0"/>
        <w:adjustRightInd w:val="0"/>
        <w:ind w:left="284" w:right="-6"/>
        <w:rPr>
          <w:sz w:val="18"/>
          <w:szCs w:val="18"/>
        </w:rPr>
      </w:pPr>
    </w:p>
    <w:p w14:paraId="40A9717A" w14:textId="77777777" w:rsidR="0001389F" w:rsidRPr="000D1D92" w:rsidRDefault="0001389F" w:rsidP="0001389F">
      <w:pPr>
        <w:autoSpaceDE w:val="0"/>
        <w:autoSpaceDN w:val="0"/>
        <w:adjustRightInd w:val="0"/>
        <w:ind w:left="284"/>
        <w:rPr>
          <w:sz w:val="18"/>
          <w:szCs w:val="18"/>
        </w:rPr>
      </w:pPr>
      <w:r w:rsidRPr="000D1D92">
        <w:rPr>
          <w:rFonts w:ascii="Helvetica" w:hAnsi="Helvetica" w:cs="Helvetica"/>
          <w:b/>
          <w:bCs/>
          <w:color w:val="000000"/>
          <w:sz w:val="18"/>
          <w:szCs w:val="18"/>
        </w:rPr>
        <w:lastRenderedPageBreak/>
        <w:t xml:space="preserve">PSYCHISME - INGRAT - </w:t>
      </w:r>
      <w:proofErr w:type="gramStart"/>
      <w:r w:rsidRPr="000D1D92">
        <w:rPr>
          <w:rFonts w:ascii="Helvetica" w:hAnsi="Helvetica" w:cs="Helvetica"/>
          <w:b/>
          <w:bCs/>
          <w:color w:val="000000"/>
          <w:sz w:val="18"/>
          <w:szCs w:val="18"/>
        </w:rPr>
        <w:t>avarice;</w:t>
      </w:r>
      <w:proofErr w:type="gramEnd"/>
      <w:r w:rsidRPr="000D1D92">
        <w:rPr>
          <w:rFonts w:ascii="Helvetica" w:hAnsi="Helvetica" w:cs="Helvetica"/>
          <w:b/>
          <w:bCs/>
          <w:color w:val="000000"/>
          <w:sz w:val="18"/>
          <w:szCs w:val="18"/>
        </w:rPr>
        <w:t xml:space="preserve"> par</w:t>
      </w:r>
      <w:r>
        <w:rPr>
          <w:rFonts w:ascii="Helvetica" w:hAnsi="Helvetica" w:cs="Helvetica"/>
          <w:b/>
          <w:bCs/>
          <w:color w:val="000000"/>
          <w:sz w:val="18"/>
          <w:szCs w:val="18"/>
        </w:rPr>
        <w:t> :</w:t>
      </w:r>
      <w:r w:rsidRPr="00AF7E95">
        <w:rPr>
          <w:rFonts w:ascii="Helvetica" w:hAnsi="Helvetica" w:cs="Helvetica"/>
          <w:b/>
          <w:bCs/>
          <w:color w:val="000000"/>
          <w:sz w:val="16"/>
          <w:szCs w:val="16"/>
        </w:rPr>
        <w:t xml:space="preserve"> </w:t>
      </w:r>
      <w:proofErr w:type="spellStart"/>
      <w:r w:rsidRPr="00AF7E95">
        <w:rPr>
          <w:rFonts w:ascii="Arial" w:hAnsi="Arial" w:cs="Arial"/>
          <w:color w:val="000000"/>
          <w:sz w:val="12"/>
          <w:szCs w:val="12"/>
        </w:rPr>
        <w:t>bry.puls.sil.sulph</w:t>
      </w:r>
      <w:proofErr w:type="spellEnd"/>
      <w:r w:rsidRPr="00AF7E95">
        <w:rPr>
          <w:rFonts w:ascii="Arial" w:hAnsi="Arial" w:cs="Arial"/>
          <w:color w:val="000000"/>
          <w:sz w:val="12"/>
          <w:szCs w:val="12"/>
        </w:rPr>
        <w:t>.</w:t>
      </w:r>
    </w:p>
    <w:p w14:paraId="3F733335" w14:textId="77777777" w:rsidR="0001389F" w:rsidRDefault="0001389F" w:rsidP="0001389F">
      <w:pPr>
        <w:autoSpaceDE w:val="0"/>
        <w:autoSpaceDN w:val="0"/>
        <w:adjustRightInd w:val="0"/>
        <w:ind w:left="284" w:right="-6"/>
        <w:rPr>
          <w:sz w:val="18"/>
          <w:szCs w:val="18"/>
        </w:rPr>
      </w:pPr>
    </w:p>
    <w:p w14:paraId="41804295" w14:textId="77777777" w:rsidR="0001389F" w:rsidRDefault="0001389F" w:rsidP="0001389F">
      <w:pPr>
        <w:autoSpaceDE w:val="0"/>
        <w:autoSpaceDN w:val="0"/>
        <w:adjustRightInd w:val="0"/>
        <w:ind w:left="284" w:right="-6"/>
        <w:rPr>
          <w:sz w:val="18"/>
          <w:szCs w:val="18"/>
        </w:rPr>
      </w:pPr>
    </w:p>
    <w:p w14:paraId="70872F29" w14:textId="77777777" w:rsidR="0001389F" w:rsidRPr="000D1D92" w:rsidRDefault="0001389F" w:rsidP="0001389F">
      <w:pPr>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ILLUSIONS, hallucinations, imaginations; qu’il est pauvre (14) </w:t>
      </w:r>
    </w:p>
    <w:p w14:paraId="0D291A5B"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PEUR ; pauvreté (56)***</w:t>
      </w:r>
    </w:p>
    <w:p w14:paraId="7CE4BC3E"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rPr>
          <w:sz w:val="18"/>
          <w:szCs w:val="18"/>
        </w:rPr>
      </w:pPr>
    </w:p>
    <w:p w14:paraId="6E1696A6" w14:textId="77777777" w:rsidR="0001389F" w:rsidRPr="00772267" w:rsidRDefault="0001389F" w:rsidP="0001389F">
      <w:pPr>
        <w:autoSpaceDE w:val="0"/>
        <w:autoSpaceDN w:val="0"/>
        <w:adjustRightInd w:val="0"/>
        <w:ind w:left="284"/>
        <w:rPr>
          <w:rFonts w:ascii="Arial" w:hAnsi="Arial" w:cs="Arial"/>
          <w:color w:val="000000"/>
          <w:sz w:val="12"/>
          <w:szCs w:val="12"/>
        </w:rPr>
      </w:pPr>
      <w:r w:rsidRPr="000D1D92">
        <w:rPr>
          <w:b/>
          <w:bCs/>
          <w:color w:val="000000"/>
          <w:sz w:val="18"/>
          <w:szCs w:val="18"/>
        </w:rPr>
        <w:t xml:space="preserve">PSYCHISME - PEUR - mourir de </w:t>
      </w:r>
      <w:proofErr w:type="gramStart"/>
      <w:r w:rsidRPr="000D1D92">
        <w:rPr>
          <w:b/>
          <w:bCs/>
          <w:color w:val="000000"/>
          <w:sz w:val="18"/>
          <w:szCs w:val="18"/>
        </w:rPr>
        <w:t>faim;</w:t>
      </w:r>
      <w:proofErr w:type="gramEnd"/>
      <w:r w:rsidRPr="000D1D92">
        <w:rPr>
          <w:b/>
          <w:bCs/>
          <w:color w:val="000000"/>
          <w:sz w:val="18"/>
          <w:szCs w:val="18"/>
        </w:rPr>
        <w:t xml:space="preserve"> de</w:t>
      </w:r>
      <w:r>
        <w:rPr>
          <w:b/>
          <w:bCs/>
          <w:color w:val="000000"/>
          <w:sz w:val="18"/>
          <w:szCs w:val="18"/>
        </w:rPr>
        <w:t xml:space="preserve"> : </w:t>
      </w:r>
      <w:r w:rsidRPr="00AF7E95">
        <w:rPr>
          <w:rFonts w:ascii="Arial" w:hAnsi="Arial" w:cs="Arial"/>
          <w:color w:val="000000"/>
          <w:sz w:val="12"/>
          <w:szCs w:val="12"/>
        </w:rPr>
        <w:t>ars.</w:t>
      </w:r>
      <w:r>
        <w:rPr>
          <w:rFonts w:ascii="Arial" w:hAnsi="Arial" w:cs="Arial"/>
          <w:color w:val="000000"/>
          <w:sz w:val="12"/>
          <w:szCs w:val="12"/>
        </w:rPr>
        <w:t xml:space="preserve"> </w:t>
      </w:r>
      <w:r w:rsidRPr="00AF7E95">
        <w:rPr>
          <w:rFonts w:ascii="Helvetica" w:hAnsi="Helvetica" w:cs="Helvetica"/>
          <w:i/>
          <w:iCs/>
          <w:color w:val="0000FF"/>
          <w:sz w:val="12"/>
          <w:szCs w:val="12"/>
          <w:lang w:val="en-GB"/>
        </w:rPr>
        <w:t xml:space="preserve">Bry. </w:t>
      </w:r>
      <w:r w:rsidRPr="00AF7E95">
        <w:rPr>
          <w:rFonts w:ascii="Arial" w:hAnsi="Arial" w:cs="Arial"/>
          <w:color w:val="000000"/>
          <w:sz w:val="12"/>
          <w:szCs w:val="12"/>
          <w:lang w:val="en-GB"/>
        </w:rPr>
        <w:t xml:space="preserve">calc. </w:t>
      </w:r>
      <w:proofErr w:type="spellStart"/>
      <w:r w:rsidRPr="00AF7E95">
        <w:rPr>
          <w:rFonts w:ascii="Arial" w:hAnsi="Arial" w:cs="Arial"/>
          <w:color w:val="000000"/>
          <w:sz w:val="12"/>
          <w:szCs w:val="12"/>
          <w:lang w:val="en-GB"/>
        </w:rPr>
        <w:t>grat</w:t>
      </w:r>
      <w:proofErr w:type="spellEnd"/>
      <w:r w:rsidRPr="00AF7E95">
        <w:rPr>
          <w:rFonts w:ascii="Arial" w:hAnsi="Arial" w:cs="Arial"/>
          <w:color w:val="000000"/>
          <w:sz w:val="12"/>
          <w:szCs w:val="12"/>
          <w:lang w:val="en-GB"/>
        </w:rPr>
        <w:t>. kali-m. op.</w:t>
      </w:r>
      <w:r>
        <w:rPr>
          <w:rFonts w:ascii="Arial" w:hAnsi="Arial" w:cs="Arial"/>
          <w:color w:val="000000"/>
          <w:sz w:val="12"/>
          <w:szCs w:val="12"/>
          <w:lang w:val="en-GB"/>
        </w:rPr>
        <w:t xml:space="preserve"> </w:t>
      </w:r>
      <w:r w:rsidRPr="00772267">
        <w:rPr>
          <w:rFonts w:ascii="Helvetica" w:hAnsi="Helvetica" w:cs="Helvetica"/>
          <w:i/>
          <w:iCs/>
          <w:color w:val="0000FF"/>
          <w:sz w:val="12"/>
          <w:szCs w:val="12"/>
        </w:rPr>
        <w:t xml:space="preserve">Sep. </w:t>
      </w:r>
      <w:proofErr w:type="spellStart"/>
      <w:r w:rsidRPr="00772267">
        <w:rPr>
          <w:rFonts w:ascii="Arial" w:hAnsi="Arial" w:cs="Arial"/>
          <w:color w:val="000000"/>
          <w:sz w:val="12"/>
          <w:szCs w:val="12"/>
        </w:rPr>
        <w:t>sulph</w:t>
      </w:r>
      <w:proofErr w:type="spellEnd"/>
      <w:r w:rsidRPr="00772267">
        <w:rPr>
          <w:rFonts w:ascii="Arial" w:hAnsi="Arial" w:cs="Arial"/>
          <w:color w:val="000000"/>
          <w:sz w:val="12"/>
          <w:szCs w:val="12"/>
        </w:rPr>
        <w:t>.</w:t>
      </w:r>
    </w:p>
    <w:p w14:paraId="739E4F85" w14:textId="77777777" w:rsidR="0001389F" w:rsidRPr="000D1D92" w:rsidRDefault="0001389F" w:rsidP="0001389F">
      <w:pPr>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RÊVES; faim (6) *</w:t>
      </w:r>
    </w:p>
    <w:p w14:paraId="1B5D8CD7"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PEUR ; de mourir de faim (8)**</w:t>
      </w:r>
    </w:p>
    <w:p w14:paraId="6EF0E0C1" w14:textId="77777777" w:rsidR="0001389F" w:rsidRPr="000D1D92" w:rsidRDefault="0001389F" w:rsidP="0001389F">
      <w:pPr>
        <w:autoSpaceDE w:val="0"/>
        <w:autoSpaceDN w:val="0"/>
        <w:adjustRightInd w:val="0"/>
        <w:ind w:left="284"/>
        <w:rPr>
          <w:sz w:val="18"/>
          <w:szCs w:val="18"/>
        </w:rPr>
      </w:pPr>
    </w:p>
    <w:p w14:paraId="29EB4559" w14:textId="77777777" w:rsidR="0001389F" w:rsidRPr="000D1D92" w:rsidRDefault="0001389F" w:rsidP="0001389F">
      <w:pPr>
        <w:autoSpaceDE w:val="0"/>
        <w:autoSpaceDN w:val="0"/>
        <w:adjustRightInd w:val="0"/>
        <w:ind w:left="284" w:right="-6"/>
        <w:rPr>
          <w:sz w:val="18"/>
          <w:szCs w:val="18"/>
        </w:rPr>
      </w:pPr>
      <w:r w:rsidRPr="000D1D92">
        <w:rPr>
          <w:rFonts w:ascii="Microsoft Sans Serif" w:hAnsi="Microsoft Sans Serif" w:cs="Microsoft Sans Serif"/>
          <w:sz w:val="18"/>
          <w:szCs w:val="18"/>
        </w:rPr>
        <w:t>﻿</w:t>
      </w:r>
      <w:r w:rsidRPr="000D1D92">
        <w:rPr>
          <w:sz w:val="18"/>
          <w:szCs w:val="18"/>
        </w:rPr>
        <w:t>PSYCHISME - DÉSIRS - plein de désirs</w:t>
      </w:r>
    </w:p>
    <w:p w14:paraId="41D03D46" w14:textId="77777777" w:rsidR="0001389F" w:rsidRPr="000D1D92" w:rsidRDefault="0001389F" w:rsidP="0001389F">
      <w:pPr>
        <w:autoSpaceDE w:val="0"/>
        <w:autoSpaceDN w:val="0"/>
        <w:adjustRightInd w:val="0"/>
        <w:ind w:left="284" w:right="-6"/>
        <w:rPr>
          <w:sz w:val="18"/>
          <w:szCs w:val="18"/>
        </w:rPr>
      </w:pPr>
      <w:r w:rsidRPr="000D1D92">
        <w:rPr>
          <w:rFonts w:ascii="Microsoft Sans Serif" w:hAnsi="Microsoft Sans Serif" w:cs="Microsoft Sans Serif"/>
          <w:sz w:val="18"/>
          <w:szCs w:val="18"/>
        </w:rPr>
        <w:t>﻿</w:t>
      </w:r>
      <w:r w:rsidRPr="000D1D92">
        <w:rPr>
          <w:sz w:val="18"/>
          <w:szCs w:val="18"/>
        </w:rPr>
        <w:t>PSYCHISME - DÉSIRS - plein de désirs - impossibles à satisfaire (</w:t>
      </w:r>
      <w:proofErr w:type="gramStart"/>
      <w:r w:rsidRPr="000D1D92">
        <w:rPr>
          <w:sz w:val="18"/>
          <w:szCs w:val="18"/>
        </w:rPr>
        <w:t>2)*</w:t>
      </w:r>
      <w:proofErr w:type="gramEnd"/>
    </w:p>
    <w:p w14:paraId="6CCB8D61" w14:textId="77777777" w:rsidR="0001389F" w:rsidRPr="000D1D92" w:rsidRDefault="0001389F" w:rsidP="0001389F">
      <w:pPr>
        <w:autoSpaceDE w:val="0"/>
        <w:autoSpaceDN w:val="0"/>
        <w:adjustRightInd w:val="0"/>
        <w:ind w:left="284" w:right="-6"/>
        <w:rPr>
          <w:sz w:val="18"/>
          <w:szCs w:val="18"/>
        </w:rPr>
      </w:pPr>
      <w:r w:rsidRPr="000D1D92">
        <w:rPr>
          <w:rFonts w:ascii="Microsoft Sans Serif" w:hAnsi="Microsoft Sans Serif" w:cs="Microsoft Sans Serif"/>
          <w:sz w:val="18"/>
          <w:szCs w:val="18"/>
        </w:rPr>
        <w:t>﻿</w:t>
      </w:r>
      <w:r w:rsidRPr="000D1D92">
        <w:rPr>
          <w:spacing w:val="-2"/>
          <w:sz w:val="18"/>
          <w:szCs w:val="18"/>
        </w:rPr>
        <w:t xml:space="preserve">PSYCHISME - DÉSIRS - plein de désirs - </w:t>
      </w:r>
      <w:proofErr w:type="gramStart"/>
      <w:r w:rsidRPr="000D1D92">
        <w:rPr>
          <w:spacing w:val="-2"/>
          <w:sz w:val="18"/>
          <w:szCs w:val="18"/>
        </w:rPr>
        <w:t>ailleurs;</w:t>
      </w:r>
      <w:proofErr w:type="gramEnd"/>
      <w:r w:rsidRPr="000D1D92">
        <w:rPr>
          <w:spacing w:val="-2"/>
          <w:sz w:val="18"/>
          <w:szCs w:val="18"/>
        </w:rPr>
        <w:t xml:space="preserve"> désire des choses qui sont (4)*   </w:t>
      </w:r>
    </w:p>
    <w:p w14:paraId="57FBB21B" w14:textId="77777777" w:rsidR="0001389F" w:rsidRPr="000D1D92" w:rsidRDefault="0001389F" w:rsidP="0001389F">
      <w:pPr>
        <w:autoSpaceDE w:val="0"/>
        <w:autoSpaceDN w:val="0"/>
        <w:adjustRightInd w:val="0"/>
        <w:ind w:left="284"/>
        <w:rPr>
          <w:b/>
          <w:bCs/>
          <w:color w:val="000000"/>
          <w:sz w:val="18"/>
          <w:szCs w:val="18"/>
        </w:rPr>
      </w:pPr>
      <w:r w:rsidRPr="000D1D92">
        <w:rPr>
          <w:b/>
          <w:bCs/>
          <w:color w:val="000000"/>
          <w:sz w:val="18"/>
          <w:szCs w:val="18"/>
        </w:rPr>
        <w:t xml:space="preserve">PSYCHISME - DÉSIRS - plein de désirs - plus qu'il ne lui en </w:t>
      </w:r>
      <w:proofErr w:type="gramStart"/>
      <w:r w:rsidRPr="000D1D92">
        <w:rPr>
          <w:b/>
          <w:bCs/>
          <w:color w:val="000000"/>
          <w:sz w:val="18"/>
          <w:szCs w:val="18"/>
        </w:rPr>
        <w:t>faut;</w:t>
      </w:r>
      <w:proofErr w:type="gramEnd"/>
      <w:r w:rsidRPr="000D1D92">
        <w:rPr>
          <w:b/>
          <w:bCs/>
          <w:color w:val="000000"/>
          <w:sz w:val="18"/>
          <w:szCs w:val="18"/>
        </w:rPr>
        <w:t xml:space="preserve"> désire</w:t>
      </w:r>
    </w:p>
    <w:p w14:paraId="6DEC96FD" w14:textId="77777777" w:rsidR="0001389F" w:rsidRPr="00AF7E95" w:rsidRDefault="0001389F" w:rsidP="0001389F">
      <w:pPr>
        <w:autoSpaceDE w:val="0"/>
        <w:autoSpaceDN w:val="0"/>
        <w:adjustRightInd w:val="0"/>
        <w:ind w:left="284" w:firstLine="424"/>
        <w:rPr>
          <w:sz w:val="12"/>
          <w:szCs w:val="12"/>
          <w:lang w:val="en-GB"/>
        </w:rPr>
      </w:pPr>
      <w:r w:rsidRPr="00AF7E95">
        <w:rPr>
          <w:rFonts w:ascii="Helvetica" w:hAnsi="Helvetica" w:cs="Helvetica"/>
          <w:i/>
          <w:iCs/>
          <w:color w:val="0000FF"/>
          <w:sz w:val="12"/>
          <w:szCs w:val="12"/>
          <w:lang w:val="en-GB"/>
        </w:rPr>
        <w:t>Ars.</w:t>
      </w:r>
      <w:r>
        <w:rPr>
          <w:rFonts w:ascii="Helvetica" w:hAnsi="Helvetica" w:cs="Helvetica"/>
          <w:i/>
          <w:iCs/>
          <w:color w:val="0000FF"/>
          <w:sz w:val="12"/>
          <w:szCs w:val="12"/>
          <w:lang w:val="en-GB"/>
        </w:rPr>
        <w:t xml:space="preserve"> </w:t>
      </w:r>
      <w:proofErr w:type="spellStart"/>
      <w:r w:rsidRPr="00AF7E95">
        <w:rPr>
          <w:rFonts w:ascii="Arial" w:hAnsi="Arial" w:cs="Arial"/>
          <w:color w:val="000000"/>
          <w:sz w:val="12"/>
          <w:szCs w:val="12"/>
          <w:lang w:val="en-GB"/>
        </w:rPr>
        <w:t>ars</w:t>
      </w:r>
      <w:proofErr w:type="spellEnd"/>
      <w:r w:rsidRPr="00AF7E95">
        <w:rPr>
          <w:rFonts w:ascii="Arial" w:hAnsi="Arial" w:cs="Arial"/>
          <w:color w:val="000000"/>
          <w:sz w:val="12"/>
          <w:szCs w:val="12"/>
          <w:lang w:val="en-GB"/>
        </w:rPr>
        <w:t>-s-f.</w:t>
      </w:r>
      <w:r>
        <w:rPr>
          <w:rFonts w:ascii="Arial" w:hAnsi="Arial" w:cs="Arial"/>
          <w:color w:val="000000"/>
          <w:sz w:val="12"/>
          <w:szCs w:val="12"/>
          <w:lang w:val="en-GB"/>
        </w:rPr>
        <w:t xml:space="preserve"> </w:t>
      </w:r>
      <w:r w:rsidRPr="00AF7E95">
        <w:rPr>
          <w:rFonts w:ascii="Arial" w:hAnsi="Arial" w:cs="Arial"/>
          <w:color w:val="000000"/>
          <w:sz w:val="12"/>
          <w:szCs w:val="12"/>
          <w:lang w:val="en-GB"/>
        </w:rPr>
        <w:t>bar-s.</w:t>
      </w:r>
      <w:r>
        <w:rPr>
          <w:rFonts w:ascii="Arial" w:hAnsi="Arial" w:cs="Arial"/>
          <w:color w:val="000000"/>
          <w:sz w:val="12"/>
          <w:szCs w:val="12"/>
          <w:lang w:val="en-GB"/>
        </w:rPr>
        <w:t xml:space="preserve"> </w:t>
      </w:r>
      <w:proofErr w:type="spellStart"/>
      <w:r w:rsidRPr="00AF7E95">
        <w:rPr>
          <w:rFonts w:ascii="Arial" w:hAnsi="Arial" w:cs="Arial"/>
          <w:color w:val="000000"/>
          <w:sz w:val="12"/>
          <w:szCs w:val="12"/>
          <w:lang w:val="en-GB"/>
        </w:rPr>
        <w:t>bry</w:t>
      </w:r>
      <w:proofErr w:type="spellEnd"/>
      <w:r w:rsidRPr="00AF7E95">
        <w:rPr>
          <w:rFonts w:ascii="Arial" w:hAnsi="Arial" w:cs="Arial"/>
          <w:color w:val="000000"/>
          <w:sz w:val="12"/>
          <w:szCs w:val="12"/>
          <w:lang w:val="en-GB"/>
        </w:rPr>
        <w:t>.</w:t>
      </w:r>
      <w:r>
        <w:rPr>
          <w:rFonts w:ascii="Arial" w:hAnsi="Arial" w:cs="Arial"/>
          <w:color w:val="000000"/>
          <w:sz w:val="12"/>
          <w:szCs w:val="12"/>
          <w:lang w:val="en-GB"/>
        </w:rPr>
        <w:t xml:space="preserve"> </w:t>
      </w:r>
      <w:r w:rsidRPr="00AF7E95">
        <w:rPr>
          <w:rFonts w:ascii="Arial" w:hAnsi="Arial" w:cs="Arial"/>
          <w:color w:val="000000"/>
          <w:sz w:val="12"/>
          <w:szCs w:val="12"/>
          <w:lang w:val="en-GB"/>
        </w:rPr>
        <w:t>zinc-p.</w:t>
      </w:r>
    </w:p>
    <w:p w14:paraId="2869584E" w14:textId="77777777" w:rsidR="0001389F" w:rsidRPr="000D1D92" w:rsidRDefault="0001389F" w:rsidP="0001389F">
      <w:pPr>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DÉSIRE; indéfinis (10) **</w:t>
      </w:r>
    </w:p>
    <w:p w14:paraId="6C6D6D7E" w14:textId="77777777" w:rsidR="0001389F" w:rsidRPr="000D1D92" w:rsidRDefault="0001389F" w:rsidP="0001389F">
      <w:pPr>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ENVIE, ENVIEUX (32) *</w:t>
      </w:r>
    </w:p>
    <w:p w14:paraId="3D0E6DB7" w14:textId="77777777" w:rsidR="0001389F" w:rsidRPr="000D1D92" w:rsidRDefault="0001389F" w:rsidP="0001389F">
      <w:pPr>
        <w:autoSpaceDE w:val="0"/>
        <w:autoSpaceDN w:val="0"/>
        <w:adjustRightInd w:val="0"/>
        <w:ind w:left="284"/>
        <w:rPr>
          <w:sz w:val="18"/>
          <w:szCs w:val="18"/>
        </w:rPr>
      </w:pPr>
    </w:p>
    <w:p w14:paraId="6D93D188" w14:textId="77777777" w:rsidR="0001389F" w:rsidRDefault="0001389F" w:rsidP="0001389F">
      <w:pPr>
        <w:autoSpaceDE w:val="0"/>
        <w:autoSpaceDN w:val="0"/>
        <w:adjustRightInd w:val="0"/>
        <w:ind w:left="284"/>
        <w:rPr>
          <w:b/>
          <w:bCs/>
          <w:color w:val="000000"/>
          <w:sz w:val="18"/>
          <w:szCs w:val="18"/>
        </w:rPr>
      </w:pPr>
      <w:r w:rsidRPr="000D1D92">
        <w:rPr>
          <w:b/>
          <w:bCs/>
          <w:color w:val="000000"/>
          <w:sz w:val="18"/>
          <w:szCs w:val="18"/>
        </w:rPr>
        <w:t xml:space="preserve">PSYCHISME - ILLUSIONS, hallucinations - maison, chez lui - loin de chez </w:t>
      </w:r>
    </w:p>
    <w:p w14:paraId="5ADA3641" w14:textId="77777777" w:rsidR="0001389F" w:rsidRPr="000D1D92" w:rsidRDefault="0001389F" w:rsidP="0001389F">
      <w:pPr>
        <w:autoSpaceDE w:val="0"/>
        <w:autoSpaceDN w:val="0"/>
        <w:adjustRightInd w:val="0"/>
        <w:ind w:left="284" w:firstLine="424"/>
        <w:rPr>
          <w:b/>
          <w:bCs/>
          <w:color w:val="000000"/>
          <w:sz w:val="18"/>
          <w:szCs w:val="18"/>
        </w:rPr>
      </w:pPr>
      <w:proofErr w:type="gramStart"/>
      <w:r w:rsidRPr="000D1D92">
        <w:rPr>
          <w:b/>
          <w:bCs/>
          <w:color w:val="000000"/>
          <w:sz w:val="18"/>
          <w:szCs w:val="18"/>
        </w:rPr>
        <w:t>lui;</w:t>
      </w:r>
      <w:proofErr w:type="gramEnd"/>
      <w:r w:rsidRPr="000D1D92">
        <w:rPr>
          <w:b/>
          <w:bCs/>
          <w:color w:val="000000"/>
          <w:sz w:val="18"/>
          <w:szCs w:val="18"/>
        </w:rPr>
        <w:t xml:space="preserve"> d'être</w:t>
      </w:r>
    </w:p>
    <w:p w14:paraId="00605287" w14:textId="77777777" w:rsidR="0001389F" w:rsidRDefault="0001389F" w:rsidP="0001389F">
      <w:pPr>
        <w:autoSpaceDE w:val="0"/>
        <w:autoSpaceDN w:val="0"/>
        <w:adjustRightInd w:val="0"/>
        <w:ind w:left="284"/>
        <w:rPr>
          <w:b/>
          <w:bCs/>
          <w:color w:val="000000"/>
          <w:sz w:val="18"/>
          <w:szCs w:val="18"/>
        </w:rPr>
      </w:pPr>
      <w:r w:rsidRPr="000D1D92">
        <w:rPr>
          <w:b/>
          <w:bCs/>
          <w:color w:val="000000"/>
          <w:sz w:val="18"/>
          <w:szCs w:val="18"/>
        </w:rPr>
        <w:t xml:space="preserve">PSYCHISME - ILLUSIONS, hallucinations - maison, chez lui - loin de chez </w:t>
      </w:r>
    </w:p>
    <w:p w14:paraId="0A4AC2A3" w14:textId="77777777" w:rsidR="0001389F" w:rsidRPr="00AF7E95" w:rsidRDefault="0001389F" w:rsidP="0001389F">
      <w:pPr>
        <w:autoSpaceDE w:val="0"/>
        <w:autoSpaceDN w:val="0"/>
        <w:adjustRightInd w:val="0"/>
        <w:ind w:left="284" w:firstLine="424"/>
        <w:rPr>
          <w:rFonts w:ascii="Helvetica" w:hAnsi="Helvetica" w:cs="Helvetica"/>
          <w:i/>
          <w:iCs/>
          <w:color w:val="0000FF"/>
          <w:sz w:val="12"/>
          <w:szCs w:val="12"/>
        </w:rPr>
      </w:pPr>
      <w:proofErr w:type="gramStart"/>
      <w:r w:rsidRPr="000D1D92">
        <w:rPr>
          <w:b/>
          <w:bCs/>
          <w:color w:val="000000"/>
          <w:sz w:val="18"/>
          <w:szCs w:val="18"/>
        </w:rPr>
        <w:t>lui;</w:t>
      </w:r>
      <w:proofErr w:type="gramEnd"/>
      <w:r w:rsidRPr="000D1D92">
        <w:rPr>
          <w:b/>
          <w:bCs/>
          <w:color w:val="000000"/>
          <w:sz w:val="18"/>
          <w:szCs w:val="18"/>
        </w:rPr>
        <w:t xml:space="preserve"> d'être - devoir aller chez lui; de</w:t>
      </w:r>
      <w:r>
        <w:rPr>
          <w:b/>
          <w:bCs/>
          <w:color w:val="000000"/>
          <w:sz w:val="18"/>
          <w:szCs w:val="18"/>
        </w:rPr>
        <w:t xml:space="preserve"> : </w:t>
      </w:r>
      <w:proofErr w:type="spellStart"/>
      <w:r w:rsidRPr="00AF7E95">
        <w:rPr>
          <w:rFonts w:ascii="Helvetica" w:hAnsi="Helvetica" w:cs="Helvetica"/>
          <w:b/>
          <w:bCs/>
          <w:color w:val="AE000D"/>
          <w:sz w:val="12"/>
          <w:szCs w:val="12"/>
        </w:rPr>
        <w:t>BRY.</w:t>
      </w:r>
      <w:r w:rsidRPr="00AF7E95">
        <w:rPr>
          <w:rFonts w:ascii="Arial" w:hAnsi="Arial" w:cs="Arial"/>
          <w:color w:val="000000"/>
          <w:sz w:val="12"/>
          <w:szCs w:val="12"/>
        </w:rPr>
        <w:t>calc-p.cimic.hyos.</w:t>
      </w:r>
      <w:r w:rsidRPr="00AF7E95">
        <w:rPr>
          <w:rFonts w:ascii="Helvetica" w:hAnsi="Helvetica" w:cs="Helvetica"/>
          <w:i/>
          <w:iCs/>
          <w:color w:val="0000FF"/>
          <w:sz w:val="12"/>
          <w:szCs w:val="12"/>
        </w:rPr>
        <w:t>Op</w:t>
      </w:r>
      <w:proofErr w:type="spellEnd"/>
      <w:r w:rsidRPr="00AF7E95">
        <w:rPr>
          <w:rFonts w:ascii="Helvetica" w:hAnsi="Helvetica" w:cs="Helvetica"/>
          <w:i/>
          <w:iCs/>
          <w:color w:val="0000FF"/>
          <w:sz w:val="12"/>
          <w:szCs w:val="12"/>
        </w:rPr>
        <w:t>.</w:t>
      </w:r>
    </w:p>
    <w:p w14:paraId="7119A687" w14:textId="77777777" w:rsidR="0001389F" w:rsidRPr="000D1D92" w:rsidRDefault="0001389F" w:rsidP="0001389F">
      <w:pPr>
        <w:autoSpaceDE w:val="0"/>
        <w:autoSpaceDN w:val="0"/>
        <w:adjustRightInd w:val="0"/>
        <w:ind w:left="284"/>
        <w:rPr>
          <w:rFonts w:ascii="Helvetica" w:hAnsi="Helvetica" w:cs="Helvetica"/>
          <w:b/>
          <w:bCs/>
          <w:color w:val="000000"/>
          <w:sz w:val="18"/>
          <w:szCs w:val="18"/>
        </w:rPr>
      </w:pPr>
      <w:r w:rsidRPr="000D1D92">
        <w:rPr>
          <w:rFonts w:ascii="Helvetica" w:hAnsi="Helvetica" w:cs="Helvetica"/>
          <w:b/>
          <w:bCs/>
          <w:color w:val="000000"/>
          <w:sz w:val="18"/>
          <w:szCs w:val="18"/>
        </w:rPr>
        <w:t>PSYCHISME - MAISON, foyer, chez lui - désire rentrer à la</w:t>
      </w:r>
    </w:p>
    <w:p w14:paraId="001683EC" w14:textId="77777777" w:rsidR="0001389F" w:rsidRDefault="0001389F" w:rsidP="0001389F">
      <w:pPr>
        <w:autoSpaceDE w:val="0"/>
        <w:autoSpaceDN w:val="0"/>
        <w:adjustRightInd w:val="0"/>
        <w:ind w:left="284" w:right="-6"/>
        <w:rPr>
          <w:sz w:val="18"/>
          <w:szCs w:val="18"/>
        </w:rPr>
      </w:pPr>
      <w:r w:rsidRPr="000D1D92">
        <w:rPr>
          <w:sz w:val="18"/>
          <w:szCs w:val="18"/>
        </w:rPr>
        <w:t xml:space="preserve">PSYCHISME - MAISON, foyer, chez lui - désire rentrer à la, sortir, et une fois </w:t>
      </w:r>
    </w:p>
    <w:p w14:paraId="7ACF94E0" w14:textId="77777777" w:rsidR="0001389F" w:rsidRPr="000D1D92" w:rsidRDefault="0001389F" w:rsidP="0001389F">
      <w:pPr>
        <w:autoSpaceDE w:val="0"/>
        <w:autoSpaceDN w:val="0"/>
        <w:adjustRightInd w:val="0"/>
        <w:ind w:left="284" w:right="-6" w:firstLine="424"/>
        <w:rPr>
          <w:sz w:val="18"/>
          <w:szCs w:val="18"/>
        </w:rPr>
      </w:pPr>
      <w:proofErr w:type="gramStart"/>
      <w:r w:rsidRPr="000D1D92">
        <w:rPr>
          <w:sz w:val="18"/>
          <w:szCs w:val="18"/>
        </w:rPr>
        <w:t>chez</w:t>
      </w:r>
      <w:proofErr w:type="gramEnd"/>
      <w:r w:rsidRPr="000D1D92">
        <w:rPr>
          <w:sz w:val="18"/>
          <w:szCs w:val="18"/>
        </w:rPr>
        <w:t xml:space="preserve"> lui désire en (4)**</w:t>
      </w:r>
    </w:p>
    <w:p w14:paraId="088F52A9" w14:textId="77777777" w:rsidR="0001389F" w:rsidRPr="000D1D92" w:rsidRDefault="0001389F" w:rsidP="0001389F">
      <w:pPr>
        <w:autoSpaceDE w:val="0"/>
        <w:autoSpaceDN w:val="0"/>
        <w:adjustRightInd w:val="0"/>
        <w:ind w:left="284" w:right="-6"/>
        <w:rPr>
          <w:sz w:val="18"/>
          <w:szCs w:val="18"/>
        </w:rPr>
      </w:pPr>
      <w:proofErr w:type="gramStart"/>
      <w:r w:rsidRPr="000D1D92">
        <w:rPr>
          <w:sz w:val="18"/>
          <w:szCs w:val="18"/>
        </w:rPr>
        <w:t>PSYCHISME;</w:t>
      </w:r>
      <w:proofErr w:type="gramEnd"/>
      <w:r w:rsidRPr="000D1D92">
        <w:rPr>
          <w:sz w:val="18"/>
          <w:szCs w:val="18"/>
        </w:rPr>
        <w:t xml:space="preserve"> MAISON; parle de (2) **</w:t>
      </w:r>
    </w:p>
    <w:p w14:paraId="7D62D344"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rPr>
          <w:sz w:val="18"/>
          <w:szCs w:val="18"/>
        </w:rPr>
      </w:pPr>
      <w:r w:rsidRPr="000D1D92">
        <w:rPr>
          <w:sz w:val="18"/>
          <w:szCs w:val="18"/>
        </w:rPr>
        <w:t xml:space="preserve">PSYCHISME - NOSTALGIE DU PAYS, mal du pays, déracinement, </w:t>
      </w:r>
    </w:p>
    <w:p w14:paraId="534FC88B"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rPr>
          <w:sz w:val="18"/>
          <w:szCs w:val="18"/>
        </w:rPr>
      </w:pPr>
      <w:r>
        <w:rPr>
          <w:sz w:val="18"/>
          <w:szCs w:val="18"/>
        </w:rPr>
        <w:tab/>
      </w:r>
      <w:proofErr w:type="gramStart"/>
      <w:r w:rsidRPr="000D1D92">
        <w:rPr>
          <w:sz w:val="18"/>
          <w:szCs w:val="18"/>
        </w:rPr>
        <w:t>éloignement</w:t>
      </w:r>
      <w:proofErr w:type="gramEnd"/>
      <w:r w:rsidRPr="000D1D92">
        <w:rPr>
          <w:sz w:val="18"/>
          <w:szCs w:val="18"/>
        </w:rPr>
        <w:t xml:space="preserve"> de la maison (86)**</w:t>
      </w:r>
    </w:p>
    <w:p w14:paraId="36CD6B9E"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rPr>
          <w:sz w:val="18"/>
          <w:szCs w:val="18"/>
        </w:rPr>
      </w:pPr>
    </w:p>
    <w:p w14:paraId="01A64E31" w14:textId="77777777" w:rsidR="0001389F" w:rsidRPr="000D1D92" w:rsidRDefault="0001389F" w:rsidP="0001389F">
      <w:pPr>
        <w:autoSpaceDE w:val="0"/>
        <w:autoSpaceDN w:val="0"/>
        <w:adjustRightInd w:val="0"/>
        <w:ind w:left="284"/>
        <w:rPr>
          <w:sz w:val="18"/>
          <w:szCs w:val="18"/>
        </w:rPr>
      </w:pPr>
      <w:r w:rsidRPr="000D1D92">
        <w:rPr>
          <w:b/>
          <w:bCs/>
          <w:color w:val="000000"/>
          <w:sz w:val="18"/>
          <w:szCs w:val="18"/>
        </w:rPr>
        <w:t xml:space="preserve">PSYCHISME - PEUR - </w:t>
      </w:r>
      <w:proofErr w:type="gramStart"/>
      <w:r w:rsidRPr="000D1D92">
        <w:rPr>
          <w:b/>
          <w:bCs/>
          <w:color w:val="000000"/>
          <w:sz w:val="18"/>
          <w:szCs w:val="18"/>
        </w:rPr>
        <w:t>vendu;</w:t>
      </w:r>
      <w:proofErr w:type="gramEnd"/>
      <w:r w:rsidRPr="000D1D92">
        <w:rPr>
          <w:b/>
          <w:bCs/>
          <w:color w:val="000000"/>
          <w:sz w:val="18"/>
          <w:szCs w:val="18"/>
        </w:rPr>
        <w:t xml:space="preserve"> d'être</w:t>
      </w:r>
      <w:r>
        <w:rPr>
          <w:b/>
          <w:bCs/>
          <w:color w:val="000000"/>
          <w:sz w:val="18"/>
          <w:szCs w:val="18"/>
        </w:rPr>
        <w:t xml:space="preserve"> : </w:t>
      </w:r>
      <w:proofErr w:type="spellStart"/>
      <w:r w:rsidRPr="00AF7E95">
        <w:rPr>
          <w:rFonts w:ascii="Arial" w:hAnsi="Arial" w:cs="Arial"/>
          <w:color w:val="000000"/>
          <w:sz w:val="12"/>
          <w:szCs w:val="12"/>
        </w:rPr>
        <w:t>bell.bry.</w:t>
      </w:r>
      <w:r w:rsidRPr="00AF7E95">
        <w:rPr>
          <w:rFonts w:ascii="Helvetica" w:hAnsi="Helvetica" w:cs="Helvetica"/>
          <w:i/>
          <w:iCs/>
          <w:color w:val="0000FF"/>
          <w:sz w:val="12"/>
          <w:szCs w:val="12"/>
        </w:rPr>
        <w:t>Hyos.</w:t>
      </w:r>
      <w:r w:rsidRPr="00AF7E95">
        <w:rPr>
          <w:rFonts w:ascii="Arial" w:hAnsi="Arial" w:cs="Arial"/>
          <w:color w:val="000000"/>
          <w:sz w:val="12"/>
          <w:szCs w:val="12"/>
        </w:rPr>
        <w:t>lyss.rhus</w:t>
      </w:r>
      <w:proofErr w:type="spellEnd"/>
      <w:r w:rsidRPr="00AF7E95">
        <w:rPr>
          <w:rFonts w:ascii="Arial" w:hAnsi="Arial" w:cs="Arial"/>
          <w:color w:val="000000"/>
          <w:sz w:val="12"/>
          <w:szCs w:val="12"/>
        </w:rPr>
        <w:t>-t.</w:t>
      </w:r>
    </w:p>
    <w:p w14:paraId="64124D58" w14:textId="77777777" w:rsidR="0001389F" w:rsidRPr="00AF7E95"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6"/>
        <w:rPr>
          <w:sz w:val="8"/>
          <w:szCs w:val="8"/>
        </w:rPr>
      </w:pPr>
    </w:p>
    <w:p w14:paraId="2D2E14DE" w14:textId="77777777" w:rsidR="0001389F" w:rsidRPr="00B749B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6"/>
        <w:jc w:val="both"/>
        <w:rPr>
          <w:b/>
          <w:color w:val="66FF33"/>
        </w:rPr>
      </w:pPr>
      <w:r w:rsidRPr="00B749BC">
        <w:rPr>
          <w:b/>
          <w:color w:val="66FF33"/>
        </w:rPr>
        <w:lastRenderedPageBreak/>
        <w:t xml:space="preserve">Côté </w:t>
      </w:r>
      <w:proofErr w:type="spellStart"/>
      <w:r w:rsidRPr="00B749BC">
        <w:rPr>
          <w:b/>
          <w:color w:val="66FF33"/>
        </w:rPr>
        <w:t>indéplaçable</w:t>
      </w:r>
      <w:proofErr w:type="spellEnd"/>
      <w:r w:rsidRPr="00B749BC">
        <w:rPr>
          <w:b/>
          <w:color w:val="66FF33"/>
        </w:rPr>
        <w:t> : symptômes d’aggravations aux mouvements</w:t>
      </w:r>
    </w:p>
    <w:p w14:paraId="5BE35D2B"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PSYCHISME - CONFUSION d'esprit - </w:t>
      </w:r>
      <w:proofErr w:type="gramStart"/>
      <w:r w:rsidRPr="000D1D92">
        <w:rPr>
          <w:sz w:val="18"/>
          <w:szCs w:val="18"/>
        </w:rPr>
        <w:t>mouvements;</w:t>
      </w:r>
      <w:proofErr w:type="gramEnd"/>
      <w:r w:rsidRPr="000D1D92">
        <w:rPr>
          <w:sz w:val="18"/>
          <w:szCs w:val="18"/>
        </w:rPr>
        <w:t xml:space="preserve"> suite à des</w:t>
      </w:r>
    </w:p>
    <w:p w14:paraId="3C7A1044"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pacing w:val="-8"/>
          <w:sz w:val="18"/>
          <w:szCs w:val="18"/>
        </w:rPr>
      </w:pPr>
      <w:r w:rsidRPr="000D1D92">
        <w:rPr>
          <w:spacing w:val="-8"/>
          <w:sz w:val="18"/>
          <w:szCs w:val="18"/>
        </w:rPr>
        <w:t xml:space="preserve">PSYCHISME - </w:t>
      </w:r>
      <w:proofErr w:type="gramStart"/>
      <w:r w:rsidRPr="000D1D92">
        <w:rPr>
          <w:spacing w:val="-8"/>
          <w:sz w:val="18"/>
          <w:szCs w:val="18"/>
        </w:rPr>
        <w:t>GESTES;</w:t>
      </w:r>
      <w:proofErr w:type="gramEnd"/>
      <w:r w:rsidRPr="000D1D92">
        <w:rPr>
          <w:spacing w:val="-8"/>
          <w:sz w:val="18"/>
          <w:szCs w:val="18"/>
        </w:rPr>
        <w:t xml:space="preserve"> fait des - mains; mouvements involontaires des - lance ses mains</w:t>
      </w:r>
    </w:p>
    <w:p w14:paraId="31CECBC8"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VERTIGE - </w:t>
      </w:r>
      <w:proofErr w:type="gramStart"/>
      <w:r w:rsidRPr="000D1D92">
        <w:rPr>
          <w:sz w:val="18"/>
          <w:szCs w:val="18"/>
        </w:rPr>
        <w:t>TOURNANT;</w:t>
      </w:r>
      <w:proofErr w:type="gramEnd"/>
      <w:r w:rsidRPr="000D1D92">
        <w:rPr>
          <w:sz w:val="18"/>
          <w:szCs w:val="18"/>
        </w:rPr>
        <w:t xml:space="preserve"> en se - tête; ou aux mouvements de  (58)***</w:t>
      </w:r>
    </w:p>
    <w:p w14:paraId="656C91A5"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VERTIGE - </w:t>
      </w:r>
      <w:proofErr w:type="gramStart"/>
      <w:r w:rsidRPr="000D1D92">
        <w:rPr>
          <w:sz w:val="18"/>
          <w:szCs w:val="18"/>
        </w:rPr>
        <w:t>TOURNANT;</w:t>
      </w:r>
      <w:proofErr w:type="gramEnd"/>
      <w:r w:rsidRPr="000D1D92">
        <w:rPr>
          <w:sz w:val="18"/>
          <w:szCs w:val="18"/>
        </w:rPr>
        <w:t xml:space="preserve"> en se - tête; ou aux mouvements de rapides; </w:t>
      </w:r>
    </w:p>
    <w:p w14:paraId="111C468E"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Pr>
          <w:sz w:val="18"/>
          <w:szCs w:val="18"/>
        </w:rPr>
        <w:tab/>
      </w:r>
      <w:proofErr w:type="gramStart"/>
      <w:r w:rsidRPr="000D1D92">
        <w:rPr>
          <w:sz w:val="18"/>
          <w:szCs w:val="18"/>
        </w:rPr>
        <w:t>mouvements  (</w:t>
      </w:r>
      <w:proofErr w:type="gramEnd"/>
      <w:r w:rsidRPr="000D1D92">
        <w:rPr>
          <w:sz w:val="18"/>
          <w:szCs w:val="18"/>
        </w:rPr>
        <w:t>24)**</w:t>
      </w:r>
    </w:p>
    <w:p w14:paraId="04CB6060"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TÊTE - MOUVEMENTS dans la tête - </w:t>
      </w:r>
      <w:proofErr w:type="gramStart"/>
      <w:r w:rsidRPr="000D1D92">
        <w:rPr>
          <w:sz w:val="18"/>
          <w:szCs w:val="18"/>
        </w:rPr>
        <w:t>buvant;</w:t>
      </w:r>
      <w:proofErr w:type="gramEnd"/>
      <w:r w:rsidRPr="000D1D92">
        <w:rPr>
          <w:sz w:val="18"/>
          <w:szCs w:val="18"/>
        </w:rPr>
        <w:t xml:space="preserve"> en (2)*</w:t>
      </w:r>
    </w:p>
    <w:p w14:paraId="093CEB7D"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TÊTE - MOUVEMENTS dans la tête - </w:t>
      </w:r>
      <w:proofErr w:type="gramStart"/>
      <w:r w:rsidRPr="000D1D92">
        <w:rPr>
          <w:sz w:val="18"/>
          <w:szCs w:val="18"/>
        </w:rPr>
        <w:t>courbant;</w:t>
      </w:r>
      <w:proofErr w:type="gramEnd"/>
      <w:r w:rsidRPr="000D1D92">
        <w:rPr>
          <w:sz w:val="18"/>
          <w:szCs w:val="18"/>
        </w:rPr>
        <w:t xml:space="preserve"> en se</w:t>
      </w:r>
    </w:p>
    <w:p w14:paraId="0122DF20"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TÊTE - MOUVEMENTS dans la tête - mouvement - au mouvement</w:t>
      </w:r>
    </w:p>
    <w:p w14:paraId="31D67165"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TÊTE - MOUVEMENTS dans la tête - </w:t>
      </w:r>
      <w:proofErr w:type="gramStart"/>
      <w:r w:rsidRPr="000D1D92">
        <w:rPr>
          <w:sz w:val="18"/>
          <w:szCs w:val="18"/>
        </w:rPr>
        <w:t>toussant;</w:t>
      </w:r>
      <w:proofErr w:type="gramEnd"/>
      <w:r w:rsidRPr="000D1D92">
        <w:rPr>
          <w:sz w:val="18"/>
          <w:szCs w:val="18"/>
        </w:rPr>
        <w:t xml:space="preserve"> en (7)**</w:t>
      </w:r>
    </w:p>
    <w:p w14:paraId="0AC8EDF6"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TÊTE - MOUVEMENTS de la tête - roulements de tête</w:t>
      </w:r>
    </w:p>
    <w:p w14:paraId="595DB32C"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TÊTE - MOUVEMENTS de la tête - secousses de la tête – involontaires - nausée et fermeture des </w:t>
      </w:r>
      <w:proofErr w:type="gramStart"/>
      <w:r w:rsidRPr="000D1D92">
        <w:rPr>
          <w:sz w:val="18"/>
          <w:szCs w:val="18"/>
        </w:rPr>
        <w:t>yeux;</w:t>
      </w:r>
      <w:proofErr w:type="gramEnd"/>
      <w:r w:rsidRPr="000D1D92">
        <w:rPr>
          <w:sz w:val="18"/>
          <w:szCs w:val="18"/>
        </w:rPr>
        <w:t xml:space="preserve"> avec</w:t>
      </w:r>
    </w:p>
    <w:p w14:paraId="7AAF7509"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p>
    <w:p w14:paraId="3829DEE5"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OEIL - DOULEUR - constante et sourde - mouvements des yeux, </w:t>
      </w:r>
      <w:proofErr w:type="spellStart"/>
      <w:r w:rsidRPr="000D1D92">
        <w:rPr>
          <w:sz w:val="18"/>
          <w:szCs w:val="18"/>
        </w:rPr>
        <w:t>agg</w:t>
      </w:r>
      <w:proofErr w:type="spellEnd"/>
      <w:r w:rsidRPr="000D1D92">
        <w:rPr>
          <w:sz w:val="18"/>
          <w:szCs w:val="18"/>
        </w:rPr>
        <w:t>. (</w:t>
      </w:r>
      <w:proofErr w:type="gramStart"/>
      <w:r w:rsidRPr="000D1D92">
        <w:rPr>
          <w:sz w:val="18"/>
          <w:szCs w:val="18"/>
        </w:rPr>
        <w:t>10)*</w:t>
      </w:r>
      <w:proofErr w:type="gramEnd"/>
      <w:r w:rsidRPr="000D1D92">
        <w:rPr>
          <w:sz w:val="18"/>
          <w:szCs w:val="18"/>
        </w:rPr>
        <w:t>**</w:t>
      </w:r>
    </w:p>
    <w:p w14:paraId="3958BE26"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OEIL - DOULEUR - </w:t>
      </w:r>
      <w:proofErr w:type="spellStart"/>
      <w:r w:rsidRPr="000D1D92">
        <w:rPr>
          <w:sz w:val="18"/>
          <w:szCs w:val="18"/>
        </w:rPr>
        <w:t>pressurante</w:t>
      </w:r>
      <w:proofErr w:type="spellEnd"/>
      <w:r w:rsidRPr="000D1D92">
        <w:rPr>
          <w:sz w:val="18"/>
          <w:szCs w:val="18"/>
        </w:rPr>
        <w:t xml:space="preserve"> (pression) - mouvements des </w:t>
      </w:r>
      <w:proofErr w:type="gramStart"/>
      <w:r w:rsidRPr="000D1D92">
        <w:rPr>
          <w:sz w:val="18"/>
          <w:szCs w:val="18"/>
        </w:rPr>
        <w:t>yeux;</w:t>
      </w:r>
      <w:proofErr w:type="gramEnd"/>
      <w:r w:rsidRPr="000D1D92">
        <w:rPr>
          <w:sz w:val="18"/>
          <w:szCs w:val="18"/>
        </w:rPr>
        <w:t xml:space="preserve"> aux (16)***</w:t>
      </w:r>
    </w:p>
    <w:p w14:paraId="1C83922C"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OREILLE - DOULEUR, otalgie - piquante, lancinante - </w:t>
      </w:r>
      <w:proofErr w:type="gramStart"/>
      <w:r w:rsidRPr="000D1D92">
        <w:rPr>
          <w:sz w:val="18"/>
          <w:szCs w:val="18"/>
        </w:rPr>
        <w:t>mouvements;</w:t>
      </w:r>
      <w:proofErr w:type="gramEnd"/>
      <w:r w:rsidRPr="000D1D92">
        <w:rPr>
          <w:sz w:val="18"/>
          <w:szCs w:val="18"/>
        </w:rPr>
        <w:t xml:space="preserve"> aux </w:t>
      </w:r>
    </w:p>
    <w:p w14:paraId="7E8B57B4"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RECTUM - </w:t>
      </w:r>
      <w:proofErr w:type="gramStart"/>
      <w:r w:rsidRPr="000D1D92">
        <w:rPr>
          <w:sz w:val="18"/>
          <w:szCs w:val="18"/>
        </w:rPr>
        <w:t>INVOLONTAIRE;</w:t>
      </w:r>
      <w:proofErr w:type="gramEnd"/>
      <w:r w:rsidRPr="000D1D92">
        <w:rPr>
          <w:sz w:val="18"/>
          <w:szCs w:val="18"/>
        </w:rPr>
        <w:t xml:space="preserve"> selle (incontinence) - mouvements; aux</w:t>
      </w:r>
    </w:p>
    <w:p w14:paraId="42B09DA9" w14:textId="77777777" w:rsidR="0001389F" w:rsidRPr="00AF7E95"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pacing w:val="-4"/>
          <w:sz w:val="18"/>
          <w:szCs w:val="18"/>
        </w:rPr>
      </w:pPr>
      <w:r w:rsidRPr="00AF7E95">
        <w:rPr>
          <w:spacing w:val="-4"/>
          <w:sz w:val="18"/>
          <w:szCs w:val="18"/>
        </w:rPr>
        <w:t xml:space="preserve">POITRINE (Thorax) - DOULEUR - brûlante - Côtés - mouvements du bras, </w:t>
      </w:r>
      <w:proofErr w:type="spellStart"/>
      <w:r w:rsidRPr="00AF7E95">
        <w:rPr>
          <w:spacing w:val="-4"/>
          <w:sz w:val="18"/>
          <w:szCs w:val="18"/>
        </w:rPr>
        <w:t>agg</w:t>
      </w:r>
      <w:proofErr w:type="spellEnd"/>
      <w:r w:rsidRPr="00AF7E95">
        <w:rPr>
          <w:spacing w:val="-4"/>
          <w:sz w:val="18"/>
          <w:szCs w:val="18"/>
        </w:rPr>
        <w:t>. (</w:t>
      </w:r>
      <w:proofErr w:type="gramStart"/>
      <w:r w:rsidRPr="00AF7E95">
        <w:rPr>
          <w:spacing w:val="-4"/>
          <w:sz w:val="18"/>
          <w:szCs w:val="18"/>
        </w:rPr>
        <w:t>1)*</w:t>
      </w:r>
      <w:proofErr w:type="gramEnd"/>
      <w:r w:rsidRPr="00AF7E95">
        <w:rPr>
          <w:spacing w:val="-4"/>
          <w:sz w:val="18"/>
          <w:szCs w:val="18"/>
        </w:rPr>
        <w:t>*</w:t>
      </w:r>
    </w:p>
    <w:p w14:paraId="0C9D2D3F"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DOS - DOULEUR - mouvements - commençant à </w:t>
      </w:r>
      <w:proofErr w:type="gramStart"/>
      <w:r w:rsidRPr="000D1D92">
        <w:rPr>
          <w:sz w:val="18"/>
          <w:szCs w:val="18"/>
        </w:rPr>
        <w:t>bouger;</w:t>
      </w:r>
      <w:proofErr w:type="gramEnd"/>
      <w:r w:rsidRPr="000D1D92">
        <w:rPr>
          <w:sz w:val="18"/>
          <w:szCs w:val="18"/>
        </w:rPr>
        <w:t xml:space="preserve"> en</w:t>
      </w:r>
    </w:p>
    <w:p w14:paraId="04DD7CFE"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DOS - DOULEUR - </w:t>
      </w:r>
      <w:proofErr w:type="gramStart"/>
      <w:r w:rsidRPr="000D1D92">
        <w:rPr>
          <w:sz w:val="18"/>
          <w:szCs w:val="18"/>
        </w:rPr>
        <w:t>Cervicale;</w:t>
      </w:r>
      <w:proofErr w:type="gramEnd"/>
      <w:r w:rsidRPr="000D1D92">
        <w:rPr>
          <w:sz w:val="18"/>
          <w:szCs w:val="18"/>
        </w:rPr>
        <w:t xml:space="preserve"> région - mouvements; aux - tête; de la</w:t>
      </w:r>
    </w:p>
    <w:p w14:paraId="4010CB1B" w14:textId="77777777" w:rsidR="0001389F" w:rsidRPr="00AF7E95"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pacing w:val="-10"/>
          <w:sz w:val="18"/>
          <w:szCs w:val="18"/>
        </w:rPr>
      </w:pPr>
      <w:r w:rsidRPr="00AF7E95">
        <w:rPr>
          <w:spacing w:val="-10"/>
          <w:sz w:val="18"/>
          <w:szCs w:val="18"/>
        </w:rPr>
        <w:t>EXTRÉMITÉS - MOUVEMENTS - ondulatoires - Bras et jambe gauches, avec soupirs (</w:t>
      </w:r>
      <w:proofErr w:type="gramStart"/>
      <w:r w:rsidRPr="00AF7E95">
        <w:rPr>
          <w:spacing w:val="-10"/>
          <w:sz w:val="18"/>
          <w:szCs w:val="18"/>
        </w:rPr>
        <w:t>1)*</w:t>
      </w:r>
      <w:proofErr w:type="gramEnd"/>
    </w:p>
    <w:p w14:paraId="5F4C9270"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EXTRÉMITÉS - MOUVEMENTS - Jambes – involontaires</w:t>
      </w:r>
    </w:p>
    <w:p w14:paraId="179AC568"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18"/>
          <w:szCs w:val="18"/>
        </w:rPr>
      </w:pPr>
      <w:r w:rsidRPr="000D1D92">
        <w:rPr>
          <w:sz w:val="18"/>
          <w:szCs w:val="18"/>
        </w:rPr>
        <w:t xml:space="preserve">GÉNÉRAUX - </w:t>
      </w:r>
      <w:proofErr w:type="gramStart"/>
      <w:r w:rsidRPr="000D1D92">
        <w:rPr>
          <w:sz w:val="18"/>
          <w:szCs w:val="18"/>
        </w:rPr>
        <w:t>CONVULSIFS;</w:t>
      </w:r>
      <w:proofErr w:type="gramEnd"/>
      <w:r w:rsidRPr="000D1D92">
        <w:rPr>
          <w:sz w:val="18"/>
          <w:szCs w:val="18"/>
        </w:rPr>
        <w:t xml:space="preserve"> mouvements</w:t>
      </w:r>
    </w:p>
    <w:p w14:paraId="2793DDC8" w14:textId="77777777" w:rsidR="0001389F" w:rsidRPr="000D1D92"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6"/>
        <w:jc w:val="both"/>
        <w:rPr>
          <w:sz w:val="18"/>
          <w:szCs w:val="18"/>
        </w:rPr>
      </w:pPr>
    </w:p>
    <w:p w14:paraId="6EB00191" w14:textId="77777777" w:rsidR="0001389F" w:rsidRPr="00B749BC"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6"/>
        <w:jc w:val="both"/>
        <w:rPr>
          <w:b/>
          <w:color w:val="66FF33"/>
        </w:rPr>
      </w:pPr>
      <w:r w:rsidRPr="00B749BC">
        <w:rPr>
          <w:b/>
          <w:color w:val="66FF33"/>
        </w:rPr>
        <w:t>Symptômes dans le génital féminin </w:t>
      </w:r>
    </w:p>
    <w:p w14:paraId="7139158D"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21"/>
          <w:szCs w:val="21"/>
        </w:rPr>
      </w:pPr>
      <w:r w:rsidRPr="00A5393F">
        <w:rPr>
          <w:sz w:val="21"/>
          <w:szCs w:val="21"/>
        </w:rPr>
        <w:t xml:space="preserve">- Beaucoup de douleurs : ovaires, utérus, douleurs piquantes, </w:t>
      </w:r>
    </w:p>
    <w:p w14:paraId="35FCC86C" w14:textId="77777777" w:rsidR="0001389F" w:rsidRPr="00A5393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21"/>
          <w:szCs w:val="21"/>
        </w:rPr>
      </w:pPr>
      <w:r>
        <w:rPr>
          <w:sz w:val="21"/>
          <w:szCs w:val="21"/>
        </w:rPr>
        <w:tab/>
      </w:r>
      <w:proofErr w:type="gramStart"/>
      <w:r w:rsidRPr="00A5393F">
        <w:rPr>
          <w:sz w:val="21"/>
          <w:szCs w:val="21"/>
        </w:rPr>
        <w:t>lancinantes</w:t>
      </w:r>
      <w:proofErr w:type="gramEnd"/>
      <w:r w:rsidRPr="00A5393F">
        <w:rPr>
          <w:sz w:val="21"/>
          <w:szCs w:val="21"/>
        </w:rPr>
        <w:t xml:space="preserve">, </w:t>
      </w:r>
    </w:p>
    <w:p w14:paraId="3DA19700" w14:textId="77777777" w:rsidR="0001389F" w:rsidRPr="00A5393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6"/>
        <w:jc w:val="both"/>
        <w:rPr>
          <w:sz w:val="21"/>
          <w:szCs w:val="21"/>
        </w:rPr>
      </w:pPr>
      <w:proofErr w:type="gramStart"/>
      <w:r w:rsidRPr="00A5393F">
        <w:rPr>
          <w:sz w:val="21"/>
          <w:szCs w:val="21"/>
        </w:rPr>
        <w:t>et</w:t>
      </w:r>
      <w:proofErr w:type="gramEnd"/>
      <w:r w:rsidRPr="00A5393F">
        <w:rPr>
          <w:sz w:val="21"/>
          <w:szCs w:val="21"/>
        </w:rPr>
        <w:t xml:space="preserve"> les modalités de </w:t>
      </w:r>
      <w:proofErr w:type="spellStart"/>
      <w:r>
        <w:rPr>
          <w:sz w:val="21"/>
          <w:szCs w:val="21"/>
        </w:rPr>
        <w:t>B</w:t>
      </w:r>
      <w:r w:rsidRPr="00A5393F">
        <w:rPr>
          <w:sz w:val="21"/>
          <w:szCs w:val="21"/>
        </w:rPr>
        <w:t>ryonia</w:t>
      </w:r>
      <w:proofErr w:type="spellEnd"/>
      <w:r>
        <w:rPr>
          <w:sz w:val="21"/>
          <w:szCs w:val="21"/>
        </w:rPr>
        <w:t>,</w:t>
      </w:r>
      <w:r w:rsidRPr="00A5393F">
        <w:rPr>
          <w:sz w:val="21"/>
          <w:szCs w:val="21"/>
        </w:rPr>
        <w:t xml:space="preserve"> à savoir l’aggravation au moindre mouvement, ne peut supporter d’être   mobilisée ou de bouger. </w:t>
      </w:r>
    </w:p>
    <w:p w14:paraId="7B2AA494" w14:textId="77777777" w:rsidR="0001389F" w:rsidRPr="00A5393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21"/>
          <w:szCs w:val="21"/>
        </w:rPr>
      </w:pPr>
      <w:r w:rsidRPr="00A5393F">
        <w:rPr>
          <w:sz w:val="21"/>
          <w:szCs w:val="21"/>
        </w:rPr>
        <w:t xml:space="preserve">- Beaucoup de sécheresse, lèvres sèches, bouche sèche, soif, </w:t>
      </w:r>
    </w:p>
    <w:p w14:paraId="2DF8A9D8"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21"/>
          <w:szCs w:val="21"/>
        </w:rPr>
      </w:pPr>
      <w:r w:rsidRPr="00A5393F">
        <w:rPr>
          <w:sz w:val="21"/>
          <w:szCs w:val="21"/>
        </w:rPr>
        <w:lastRenderedPageBreak/>
        <w:t xml:space="preserve">- Remède d’hémorragie avec des douleurs dans le dos et aggravées à </w:t>
      </w:r>
    </w:p>
    <w:p w14:paraId="3798827C" w14:textId="77777777" w:rsidR="0001389F" w:rsidRPr="00A5393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21"/>
          <w:szCs w:val="21"/>
        </w:rPr>
      </w:pPr>
      <w:r>
        <w:rPr>
          <w:sz w:val="21"/>
          <w:szCs w:val="21"/>
        </w:rPr>
        <w:tab/>
      </w:r>
      <w:proofErr w:type="gramStart"/>
      <w:r w:rsidRPr="00A5393F">
        <w:rPr>
          <w:sz w:val="21"/>
          <w:szCs w:val="21"/>
        </w:rPr>
        <w:t>tout</w:t>
      </w:r>
      <w:proofErr w:type="gramEnd"/>
      <w:r w:rsidRPr="00A5393F">
        <w:rPr>
          <w:sz w:val="21"/>
          <w:szCs w:val="21"/>
        </w:rPr>
        <w:t xml:space="preserve"> mouvement. </w:t>
      </w:r>
    </w:p>
    <w:p w14:paraId="70D29FAB" w14:textId="77777777" w:rsidR="0001389F" w:rsidRPr="00A5393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sz w:val="21"/>
          <w:szCs w:val="21"/>
        </w:rPr>
      </w:pPr>
      <w:r w:rsidRPr="00A5393F">
        <w:rPr>
          <w:sz w:val="21"/>
          <w:szCs w:val="21"/>
        </w:rPr>
        <w:t xml:space="preserve">- Règles supprimées suite de d’effort, après un échauffement, suite de frayeur, suite de froid, </w:t>
      </w:r>
    </w:p>
    <w:p w14:paraId="5B444E0B" w14:textId="77777777" w:rsidR="0001389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b/>
          <w:sz w:val="21"/>
          <w:szCs w:val="21"/>
        </w:rPr>
      </w:pPr>
      <w:r w:rsidRPr="00A5393F">
        <w:rPr>
          <w:b/>
          <w:sz w:val="21"/>
          <w:szCs w:val="21"/>
        </w:rPr>
        <w:t xml:space="preserve">- Règles vicariantes : un autre symptôme apparaît à la place des </w:t>
      </w:r>
    </w:p>
    <w:p w14:paraId="6672DDA0" w14:textId="77777777" w:rsidR="0001389F" w:rsidRPr="00A5393F"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b/>
          <w:sz w:val="21"/>
          <w:szCs w:val="21"/>
        </w:rPr>
      </w:pPr>
      <w:r>
        <w:rPr>
          <w:b/>
          <w:sz w:val="21"/>
          <w:szCs w:val="21"/>
        </w:rPr>
        <w:tab/>
      </w:r>
      <w:proofErr w:type="gramStart"/>
      <w:r w:rsidRPr="00A5393F">
        <w:rPr>
          <w:b/>
          <w:sz w:val="21"/>
          <w:szCs w:val="21"/>
        </w:rPr>
        <w:t>règles</w:t>
      </w:r>
      <w:proofErr w:type="gramEnd"/>
      <w:r w:rsidRPr="00A5393F">
        <w:rPr>
          <w:b/>
          <w:sz w:val="21"/>
          <w:szCs w:val="21"/>
        </w:rPr>
        <w:t>.</w:t>
      </w:r>
    </w:p>
    <w:p w14:paraId="5FAD36F6" w14:textId="77777777" w:rsidR="0001389F" w:rsidRPr="00A60FD4"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pPr>
    </w:p>
    <w:p w14:paraId="13227487" w14:textId="77777777" w:rsidR="0001389F" w:rsidRPr="00AF7E95"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b/>
          <w:sz w:val="18"/>
          <w:szCs w:val="18"/>
        </w:rPr>
      </w:pPr>
      <w:r w:rsidRPr="00AF7E95">
        <w:rPr>
          <w:b/>
          <w:sz w:val="18"/>
          <w:szCs w:val="18"/>
        </w:rPr>
        <w:t>FÉMININE, SE FÉMININE, SEXUALITÉ - RÈGLES – vicariantes (</w:t>
      </w:r>
      <w:proofErr w:type="gramStart"/>
      <w:r w:rsidRPr="00AF7E95">
        <w:rPr>
          <w:b/>
          <w:sz w:val="18"/>
          <w:szCs w:val="18"/>
        </w:rPr>
        <w:t>39)*</w:t>
      </w:r>
      <w:proofErr w:type="gramEnd"/>
      <w:r w:rsidRPr="00AF7E95">
        <w:rPr>
          <w:b/>
          <w:sz w:val="18"/>
          <w:szCs w:val="18"/>
        </w:rPr>
        <w:t>**</w:t>
      </w:r>
    </w:p>
    <w:p w14:paraId="2BDD2DDE" w14:textId="77777777" w:rsidR="0001389F" w:rsidRPr="00AF7E95"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b/>
          <w:sz w:val="18"/>
          <w:szCs w:val="18"/>
        </w:rPr>
      </w:pPr>
      <w:r w:rsidRPr="00AF7E95">
        <w:rPr>
          <w:b/>
          <w:sz w:val="18"/>
          <w:szCs w:val="18"/>
        </w:rPr>
        <w:t>NEZ - ÉPISTAXIS - règles - à la place des (</w:t>
      </w:r>
      <w:proofErr w:type="gramStart"/>
      <w:r w:rsidRPr="00AF7E95">
        <w:rPr>
          <w:b/>
          <w:sz w:val="18"/>
          <w:szCs w:val="18"/>
        </w:rPr>
        <w:t>16)*</w:t>
      </w:r>
      <w:proofErr w:type="gramEnd"/>
      <w:r w:rsidRPr="00AF7E95">
        <w:rPr>
          <w:b/>
          <w:sz w:val="18"/>
          <w:szCs w:val="18"/>
        </w:rPr>
        <w:t>*</w:t>
      </w:r>
    </w:p>
    <w:p w14:paraId="5F357AC8" w14:textId="77777777" w:rsidR="0001389F" w:rsidRPr="00AF7E95"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b/>
          <w:spacing w:val="-4"/>
          <w:sz w:val="18"/>
          <w:szCs w:val="18"/>
        </w:rPr>
      </w:pPr>
      <w:r w:rsidRPr="00AF7E95">
        <w:rPr>
          <w:b/>
          <w:spacing w:val="-4"/>
          <w:sz w:val="18"/>
          <w:szCs w:val="18"/>
        </w:rPr>
        <w:t>OREILLE - ÉCOULEMENTS, otorrhée - sang ; de - règles ; à la place des (</w:t>
      </w:r>
      <w:proofErr w:type="gramStart"/>
      <w:r w:rsidRPr="00AF7E95">
        <w:rPr>
          <w:b/>
          <w:spacing w:val="-4"/>
          <w:sz w:val="18"/>
          <w:szCs w:val="18"/>
        </w:rPr>
        <w:t>2)*</w:t>
      </w:r>
      <w:proofErr w:type="gramEnd"/>
      <w:r w:rsidRPr="00AF7E95">
        <w:rPr>
          <w:b/>
          <w:spacing w:val="-4"/>
          <w:sz w:val="18"/>
          <w:szCs w:val="18"/>
        </w:rPr>
        <w:t>*</w:t>
      </w:r>
    </w:p>
    <w:p w14:paraId="21B44265" w14:textId="77777777" w:rsidR="0001389F" w:rsidRPr="00DF2714"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6"/>
        <w:jc w:val="both"/>
        <w:rPr>
          <w:b/>
        </w:rPr>
      </w:pPr>
    </w:p>
    <w:p w14:paraId="1B63DA36" w14:textId="77777777" w:rsidR="0001389F" w:rsidRPr="00FC6EB0"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FC6EB0">
        <w:rPr>
          <w:sz w:val="21"/>
          <w:szCs w:val="21"/>
        </w:rPr>
        <w:t xml:space="preserve">Dans le cas de Christelle, on voit très bien se profiler </w:t>
      </w:r>
      <w:proofErr w:type="spellStart"/>
      <w:r w:rsidRPr="00FC6EB0">
        <w:rPr>
          <w:sz w:val="21"/>
          <w:szCs w:val="21"/>
        </w:rPr>
        <w:t>Calcarea</w:t>
      </w:r>
      <w:proofErr w:type="spellEnd"/>
      <w:r w:rsidRPr="00FC6EB0">
        <w:rPr>
          <w:sz w:val="21"/>
          <w:szCs w:val="21"/>
        </w:rPr>
        <w:t xml:space="preserve"> </w:t>
      </w:r>
      <w:proofErr w:type="spellStart"/>
      <w:r w:rsidRPr="00FC6EB0">
        <w:rPr>
          <w:sz w:val="21"/>
          <w:szCs w:val="21"/>
        </w:rPr>
        <w:t>carbonica</w:t>
      </w:r>
      <w:proofErr w:type="spellEnd"/>
      <w:r w:rsidRPr="00FC6EB0">
        <w:rPr>
          <w:sz w:val="21"/>
          <w:szCs w:val="21"/>
        </w:rPr>
        <w:t xml:space="preserve"> qui a énormément de symptômes en commun avec </w:t>
      </w:r>
      <w:proofErr w:type="spellStart"/>
      <w:r w:rsidRPr="00FC6EB0">
        <w:rPr>
          <w:sz w:val="21"/>
          <w:szCs w:val="21"/>
        </w:rPr>
        <w:t>Bryonia</w:t>
      </w:r>
      <w:proofErr w:type="spellEnd"/>
      <w:r w:rsidRPr="00FC6EB0">
        <w:rPr>
          <w:sz w:val="21"/>
          <w:szCs w:val="21"/>
        </w:rPr>
        <w:t xml:space="preserve">. Il s’agit peut-être d’un remède plus chronique pour cette femme ... ? </w:t>
      </w:r>
    </w:p>
    <w:p w14:paraId="60B701F6" w14:textId="77777777" w:rsidR="0001389F" w:rsidRPr="00FC6EB0"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
    <w:p w14:paraId="67D32AFB" w14:textId="77777777" w:rsidR="0001389F" w:rsidRPr="00FC6EB0"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FC6EB0">
        <w:rPr>
          <w:sz w:val="21"/>
          <w:szCs w:val="21"/>
        </w:rPr>
        <w:t xml:space="preserve">Les 2 remèdes sont des anxieux, surtout pour l’avenir. </w:t>
      </w:r>
    </w:p>
    <w:p w14:paraId="2B24DF9D" w14:textId="77777777" w:rsidR="0001389F" w:rsidRPr="00FC6EB0"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r w:rsidRPr="00FC6EB0">
        <w:rPr>
          <w:sz w:val="21"/>
          <w:szCs w:val="21"/>
        </w:rPr>
        <w:t xml:space="preserve">Ils sont prévoyants et organisés, sur le court terme mais aussi sur le long terme pour pouvoir faire face à l’avenir. </w:t>
      </w:r>
    </w:p>
    <w:p w14:paraId="40A34A40" w14:textId="77777777" w:rsidR="0001389F" w:rsidRPr="00FC6EB0"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
    <w:p w14:paraId="53644647" w14:textId="77777777" w:rsidR="0001389F" w:rsidRPr="00FC6EB0"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21"/>
          <w:szCs w:val="21"/>
        </w:rPr>
      </w:pPr>
      <w:proofErr w:type="spellStart"/>
      <w:r w:rsidRPr="00FC6EB0">
        <w:rPr>
          <w:sz w:val="21"/>
          <w:szCs w:val="21"/>
        </w:rPr>
        <w:t>Bryonia</w:t>
      </w:r>
      <w:proofErr w:type="spellEnd"/>
      <w:r w:rsidRPr="00FC6EB0">
        <w:rPr>
          <w:sz w:val="21"/>
          <w:szCs w:val="21"/>
        </w:rPr>
        <w:t xml:space="preserve"> a moins de pressentiments funestes que </w:t>
      </w:r>
      <w:r>
        <w:rPr>
          <w:sz w:val="21"/>
          <w:szCs w:val="21"/>
        </w:rPr>
        <w:t>C</w:t>
      </w:r>
      <w:r w:rsidRPr="00FC6EB0">
        <w:rPr>
          <w:sz w:val="21"/>
          <w:szCs w:val="21"/>
        </w:rPr>
        <w:t xml:space="preserve">alc-c. et projette moins ses angoisses sur le futur. </w:t>
      </w:r>
    </w:p>
    <w:p w14:paraId="48E8E124" w14:textId="77777777" w:rsidR="0001389F" w:rsidRPr="00A60FD4" w:rsidRDefault="0001389F" w:rsidP="0001389F">
      <w:pPr>
        <w:autoSpaceDE w:val="0"/>
        <w:autoSpaceDN w:val="0"/>
        <w:adjustRightInd w:val="0"/>
        <w:ind w:right="-6"/>
        <w:jc w:val="both"/>
      </w:pPr>
    </w:p>
    <w:p w14:paraId="291209A1" w14:textId="77777777" w:rsidR="0001389F" w:rsidRPr="00FC6EB0" w:rsidRDefault="0001389F" w:rsidP="0001389F">
      <w:pPr>
        <w:autoSpaceDE w:val="0"/>
        <w:autoSpaceDN w:val="0"/>
        <w:adjustRightInd w:val="0"/>
        <w:ind w:right="-6"/>
        <w:jc w:val="both"/>
        <w:rPr>
          <w:sz w:val="21"/>
          <w:szCs w:val="21"/>
        </w:rPr>
      </w:pPr>
      <w:proofErr w:type="spellStart"/>
      <w:r w:rsidRPr="00FC6EB0">
        <w:rPr>
          <w:sz w:val="21"/>
          <w:szCs w:val="21"/>
        </w:rPr>
        <w:t>Calcarea</w:t>
      </w:r>
      <w:proofErr w:type="spellEnd"/>
      <w:r w:rsidRPr="00FC6EB0">
        <w:rPr>
          <w:sz w:val="21"/>
          <w:szCs w:val="21"/>
        </w:rPr>
        <w:t xml:space="preserve"> va apparaître dans les 2 rubriques suivantes alors que </w:t>
      </w:r>
      <w:proofErr w:type="spellStart"/>
      <w:r>
        <w:rPr>
          <w:sz w:val="21"/>
          <w:szCs w:val="21"/>
        </w:rPr>
        <w:t>B</w:t>
      </w:r>
      <w:r w:rsidRPr="00FC6EB0">
        <w:rPr>
          <w:sz w:val="21"/>
          <w:szCs w:val="21"/>
        </w:rPr>
        <w:t>ryonia</w:t>
      </w:r>
      <w:proofErr w:type="spellEnd"/>
      <w:r w:rsidRPr="00FC6EB0">
        <w:rPr>
          <w:sz w:val="21"/>
          <w:szCs w:val="21"/>
        </w:rPr>
        <w:t xml:space="preserve"> n’y est pas</w:t>
      </w:r>
      <w:r>
        <w:rPr>
          <w:sz w:val="21"/>
          <w:szCs w:val="21"/>
        </w:rPr>
        <w:t> :</w:t>
      </w:r>
    </w:p>
    <w:p w14:paraId="34084061" w14:textId="77777777" w:rsidR="0001389F" w:rsidRPr="00AF7E95" w:rsidRDefault="0001389F" w:rsidP="0001389F">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
        <w:jc w:val="both"/>
        <w:rPr>
          <w:sz w:val="18"/>
          <w:szCs w:val="18"/>
        </w:rPr>
      </w:pPr>
      <w:proofErr w:type="gramStart"/>
      <w:r w:rsidRPr="00AF7E95">
        <w:rPr>
          <w:sz w:val="18"/>
          <w:szCs w:val="18"/>
        </w:rPr>
        <w:t>PSYCHISME;</w:t>
      </w:r>
      <w:proofErr w:type="gramEnd"/>
      <w:r w:rsidRPr="00AF7E95">
        <w:rPr>
          <w:sz w:val="18"/>
          <w:szCs w:val="18"/>
        </w:rPr>
        <w:t xml:space="preserve"> PEUR ; que quelque chose n’arrive (117) ***</w:t>
      </w:r>
    </w:p>
    <w:p w14:paraId="3B9A8961" w14:textId="77777777" w:rsidR="0001389F" w:rsidRDefault="0001389F" w:rsidP="0001389F">
      <w:pPr>
        <w:tabs>
          <w:tab w:val="left" w:pos="1418"/>
        </w:tabs>
        <w:ind w:right="-6"/>
        <w:jc w:val="both"/>
        <w:rPr>
          <w:sz w:val="18"/>
          <w:szCs w:val="18"/>
        </w:rPr>
      </w:pPr>
      <w:proofErr w:type="gramStart"/>
      <w:r w:rsidRPr="00AF7E95">
        <w:rPr>
          <w:sz w:val="18"/>
          <w:szCs w:val="18"/>
        </w:rPr>
        <w:t>PSYCHISME;</w:t>
      </w:r>
      <w:proofErr w:type="gramEnd"/>
      <w:r w:rsidRPr="00AF7E95">
        <w:rPr>
          <w:sz w:val="18"/>
          <w:szCs w:val="18"/>
        </w:rPr>
        <w:t xml:space="preserve"> PRESSENTIMENTS FUNESTES ; (32) **  </w:t>
      </w:r>
    </w:p>
    <w:p w14:paraId="3295144C" w14:textId="77777777" w:rsidR="0001389F" w:rsidRDefault="0001389F" w:rsidP="0001389F">
      <w:pPr>
        <w:tabs>
          <w:tab w:val="left" w:pos="1418"/>
        </w:tabs>
        <w:ind w:right="-6"/>
        <w:jc w:val="both"/>
        <w:rPr>
          <w:sz w:val="18"/>
          <w:szCs w:val="18"/>
        </w:rPr>
      </w:pPr>
    </w:p>
    <w:p w14:paraId="6A0D49EC" w14:textId="77777777" w:rsidR="0001389F" w:rsidRDefault="0001389F" w:rsidP="0001389F">
      <w:pPr>
        <w:tabs>
          <w:tab w:val="left" w:pos="1418"/>
        </w:tabs>
        <w:ind w:right="-6"/>
        <w:jc w:val="both"/>
        <w:rPr>
          <w:sz w:val="18"/>
          <w:szCs w:val="18"/>
        </w:rPr>
      </w:pPr>
    </w:p>
    <w:p w14:paraId="1AD9D800" w14:textId="77777777" w:rsidR="0001389F" w:rsidRDefault="0001389F" w:rsidP="0001389F">
      <w:pPr>
        <w:tabs>
          <w:tab w:val="left" w:pos="1418"/>
        </w:tabs>
        <w:ind w:right="-6"/>
        <w:jc w:val="both"/>
        <w:rPr>
          <w:sz w:val="18"/>
          <w:szCs w:val="18"/>
        </w:rPr>
      </w:pPr>
    </w:p>
    <w:p w14:paraId="324035BE" w14:textId="77777777" w:rsidR="0001389F" w:rsidRDefault="0001389F" w:rsidP="0001389F">
      <w:pPr>
        <w:tabs>
          <w:tab w:val="left" w:pos="1418"/>
        </w:tabs>
        <w:ind w:right="-6"/>
        <w:jc w:val="both"/>
        <w:rPr>
          <w:sz w:val="18"/>
          <w:szCs w:val="18"/>
        </w:rPr>
      </w:pPr>
    </w:p>
    <w:p w14:paraId="645A8746" w14:textId="77777777" w:rsidR="0001389F" w:rsidRPr="003F03C9" w:rsidRDefault="0001389F" w:rsidP="0001389F">
      <w:pPr>
        <w:rPr>
          <w:i/>
        </w:rPr>
      </w:pPr>
      <w:r>
        <w:rPr>
          <w:i/>
        </w:rPr>
        <w:t>« </w:t>
      </w:r>
      <w:r w:rsidRPr="003F03C9">
        <w:rPr>
          <w:i/>
        </w:rPr>
        <w:t>Les gens sont comme des vitraux. Ils brillent tant qu’il fait soleil mais quand vient l’obscurité, leur beauté n’apparaît que s’ils sont illuminés de l’intérieur »</w:t>
      </w:r>
      <w:r>
        <w:rPr>
          <w:i/>
        </w:rPr>
        <w:tab/>
      </w:r>
      <w:r w:rsidRPr="003F03C9">
        <w:rPr>
          <w:i/>
        </w:rPr>
        <w:t xml:space="preserve"> Elisabeth Kübler-Ross</w:t>
      </w:r>
    </w:p>
    <w:p w14:paraId="34CCB70D" w14:textId="77777777" w:rsidR="0001389F" w:rsidRPr="00FC6EB0" w:rsidRDefault="0001389F" w:rsidP="0056656A">
      <w:pPr>
        <w:rPr>
          <w:sz w:val="21"/>
          <w:szCs w:val="21"/>
        </w:rPr>
      </w:pPr>
    </w:p>
    <w:p w14:paraId="7644A4DD" w14:textId="77777777" w:rsidR="0056656A" w:rsidRPr="00431C98" w:rsidRDefault="0056656A" w:rsidP="0056656A">
      <w:pPr>
        <w:rPr>
          <w:sz w:val="21"/>
          <w:szCs w:val="21"/>
        </w:rPr>
      </w:pPr>
    </w:p>
    <w:p w14:paraId="51148F13" w14:textId="05982A17" w:rsidR="0001389F" w:rsidRDefault="0001389F" w:rsidP="0001389F">
      <w:r>
        <w:lastRenderedPageBreak/>
        <w:t>[#RC2]</w:t>
      </w:r>
      <w:r>
        <w:rPr>
          <w:b/>
          <w:bCs/>
          <w:color w:val="009900"/>
          <w:sz w:val="21"/>
          <w:szCs w:val="21"/>
        </w:rPr>
        <w:t xml:space="preserve"> </w:t>
      </w:r>
      <w:proofErr w:type="spellStart"/>
      <w:r w:rsidRPr="00B749BC">
        <w:rPr>
          <w:rFonts w:eastAsia="Calibri"/>
          <w:b/>
          <w:color w:val="66FF33"/>
          <w:sz w:val="21"/>
          <w:szCs w:val="21"/>
        </w:rPr>
        <w:t>Phellandrium</w:t>
      </w:r>
      <w:proofErr w:type="spellEnd"/>
    </w:p>
    <w:p w14:paraId="38757559" w14:textId="1CC1A9A4" w:rsidR="0056656A" w:rsidRPr="00B749BC" w:rsidRDefault="0001389F" w:rsidP="0001389F">
      <w:pPr>
        <w:pBdr>
          <w:top w:val="single" w:sz="36" w:space="1" w:color="66FF33"/>
        </w:pBdr>
        <w:jc w:val="center"/>
        <w:rPr>
          <w:rFonts w:ascii="Bookman Old Style" w:hAnsi="Bookman Old Style"/>
          <w:b/>
          <w:i/>
          <w:caps/>
          <w:color w:val="66FF33"/>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sidRPr="00B749BC">
        <w:rPr>
          <w:rFonts w:ascii="Bookman Old Style" w:hAnsi="Bookman Old Style"/>
          <w:b/>
          <w:i/>
          <w:caps/>
          <w:color w:val="66FF33"/>
          <w:spacing w:val="4"/>
          <w:sz w:val="28"/>
          <w:szCs w:val="28"/>
        </w:rPr>
        <w:t>D</w:t>
      </w:r>
      <w:r w:rsidRPr="00B749BC">
        <w:rPr>
          <w:rFonts w:ascii="Bookman Old Style" w:hAnsi="Bookman Old Style"/>
          <w:b/>
          <w:i/>
          <w:color w:val="66FF33"/>
          <w:spacing w:val="4"/>
          <w:sz w:val="28"/>
          <w:szCs w:val="28"/>
        </w:rPr>
        <w:t>euxième cas humain obstétrique</w:t>
      </w:r>
    </w:p>
    <w:p w14:paraId="0D23A45D" w14:textId="77777777" w:rsidR="0056656A" w:rsidRDefault="0056656A" w:rsidP="0056656A">
      <w:pPr>
        <w:ind w:firstLine="284"/>
        <w:jc w:val="both"/>
        <w:rPr>
          <w:spacing w:val="4"/>
          <w:sz w:val="21"/>
          <w:szCs w:val="21"/>
        </w:rPr>
      </w:pPr>
    </w:p>
    <w:p w14:paraId="2B652CC6" w14:textId="24CF37A5" w:rsidR="0056656A" w:rsidRPr="00B749BC" w:rsidRDefault="007431A7" w:rsidP="0056656A">
      <w:pPr>
        <w:ind w:firstLine="284"/>
        <w:jc w:val="center"/>
        <w:rPr>
          <w:b/>
          <w:bCs/>
          <w:i/>
          <w:color w:val="66FF33"/>
          <w:sz w:val="24"/>
          <w:szCs w:val="21"/>
        </w:rPr>
      </w:pPr>
      <w:r>
        <w:t>[#S</w:t>
      </w:r>
      <w:proofErr w:type="gramStart"/>
      <w:r>
        <w:t>4]</w:t>
      </w:r>
      <w:r w:rsidR="0056656A" w:rsidRPr="00B749BC">
        <w:rPr>
          <w:b/>
          <w:bCs/>
          <w:i/>
          <w:color w:val="66FF33"/>
          <w:sz w:val="24"/>
          <w:szCs w:val="21"/>
        </w:rPr>
        <w:t>Submergée</w:t>
      </w:r>
      <w:proofErr w:type="gramEnd"/>
      <w:r w:rsidR="0056656A" w:rsidRPr="00B749BC">
        <w:rPr>
          <w:b/>
          <w:bCs/>
          <w:i/>
          <w:color w:val="66FF33"/>
          <w:sz w:val="24"/>
          <w:szCs w:val="21"/>
        </w:rPr>
        <w:t xml:space="preserve"> par le bébé</w:t>
      </w:r>
    </w:p>
    <w:p w14:paraId="6373691E" w14:textId="77777777" w:rsidR="0056656A" w:rsidRPr="008903AE" w:rsidRDefault="0056656A" w:rsidP="0056656A">
      <w:pPr>
        <w:ind w:firstLine="284"/>
        <w:jc w:val="center"/>
        <w:rPr>
          <w:spacing w:val="4"/>
          <w:sz w:val="21"/>
          <w:szCs w:val="21"/>
        </w:rPr>
      </w:pPr>
    </w:p>
    <w:p w14:paraId="5D947EC9" w14:textId="77777777" w:rsidR="0056656A" w:rsidRPr="00B749BC" w:rsidRDefault="0056656A" w:rsidP="0056656A">
      <w:pPr>
        <w:jc w:val="right"/>
        <w:rPr>
          <w:i/>
          <w:color w:val="66FF33"/>
          <w:spacing w:val="4"/>
          <w:sz w:val="21"/>
          <w:szCs w:val="21"/>
        </w:rPr>
      </w:pPr>
      <w:r w:rsidRPr="00B749BC">
        <w:rPr>
          <w:i/>
          <w:color w:val="66FF33"/>
          <w:spacing w:val="4"/>
          <w:sz w:val="21"/>
          <w:szCs w:val="21"/>
        </w:rPr>
        <w:t xml:space="preserve">Dr Brigitte Jubien </w:t>
      </w:r>
    </w:p>
    <w:p w14:paraId="24D0CB86" w14:textId="77777777" w:rsidR="0056656A" w:rsidRDefault="0056656A" w:rsidP="0056656A">
      <w:pPr>
        <w:jc w:val="right"/>
        <w:rPr>
          <w:i/>
          <w:color w:val="3333FF"/>
          <w:spacing w:val="4"/>
          <w:sz w:val="21"/>
          <w:szCs w:val="21"/>
        </w:rPr>
      </w:pPr>
    </w:p>
    <w:p w14:paraId="791C99BC" w14:textId="77777777" w:rsidR="0056656A" w:rsidRPr="008903AE" w:rsidRDefault="0056656A" w:rsidP="0056656A">
      <w:pPr>
        <w:rPr>
          <w:i/>
          <w:color w:val="3333FF"/>
          <w:spacing w:val="4"/>
          <w:sz w:val="21"/>
          <w:szCs w:val="21"/>
        </w:rPr>
      </w:pPr>
    </w:p>
    <w:p w14:paraId="5942BB21" w14:textId="77777777" w:rsidR="0056656A" w:rsidRPr="003E144D" w:rsidRDefault="0056656A" w:rsidP="0056656A">
      <w:pPr>
        <w:rPr>
          <w:bCs/>
          <w:sz w:val="21"/>
          <w:szCs w:val="21"/>
        </w:rPr>
      </w:pPr>
      <w:r w:rsidRPr="003E144D">
        <w:rPr>
          <w:bCs/>
          <w:sz w:val="21"/>
          <w:szCs w:val="21"/>
        </w:rPr>
        <w:t>Elle a accouché il y a trois semaines</w:t>
      </w:r>
      <w:r>
        <w:rPr>
          <w:bCs/>
          <w:sz w:val="21"/>
          <w:szCs w:val="21"/>
        </w:rPr>
        <w:t> ;</w:t>
      </w:r>
      <w:r w:rsidRPr="003E144D">
        <w:rPr>
          <w:bCs/>
          <w:sz w:val="21"/>
          <w:szCs w:val="21"/>
        </w:rPr>
        <w:t xml:space="preserve"> l’allaitement est difficile car il est douloureux. </w:t>
      </w:r>
    </w:p>
    <w:p w14:paraId="7011C850" w14:textId="77777777" w:rsidR="0056656A" w:rsidRPr="003E144D" w:rsidRDefault="0056656A" w:rsidP="0056656A">
      <w:pPr>
        <w:rPr>
          <w:bCs/>
          <w:sz w:val="21"/>
          <w:szCs w:val="21"/>
        </w:rPr>
      </w:pPr>
      <w:r w:rsidRPr="003E144D">
        <w:rPr>
          <w:bCs/>
          <w:sz w:val="21"/>
          <w:szCs w:val="21"/>
        </w:rPr>
        <w:t xml:space="preserve">Douleur du mamelon très vive au moment où l’enfant prend le sein, qui se calme au cours de l’allaitement. </w:t>
      </w:r>
    </w:p>
    <w:p w14:paraId="753E9168" w14:textId="77777777" w:rsidR="0056656A" w:rsidRPr="003E144D" w:rsidRDefault="0056656A" w:rsidP="0056656A">
      <w:pPr>
        <w:rPr>
          <w:bCs/>
          <w:sz w:val="21"/>
          <w:szCs w:val="21"/>
        </w:rPr>
      </w:pPr>
      <w:r w:rsidRPr="003E144D">
        <w:rPr>
          <w:bCs/>
          <w:sz w:val="21"/>
          <w:szCs w:val="21"/>
        </w:rPr>
        <w:t xml:space="preserve">Mais la douleur à type de brûlure est si forte qu’elle en pleure et se met à redouter dès que le bébé pleure et qu’elle doit le prendre dans les bras. </w:t>
      </w:r>
    </w:p>
    <w:p w14:paraId="7C5D35CB" w14:textId="77777777" w:rsidR="0056656A" w:rsidRDefault="0056656A" w:rsidP="0056656A">
      <w:pPr>
        <w:rPr>
          <w:bCs/>
          <w:sz w:val="21"/>
          <w:szCs w:val="21"/>
        </w:rPr>
      </w:pPr>
    </w:p>
    <w:p w14:paraId="1EE5A60F" w14:textId="77777777" w:rsidR="0056656A" w:rsidRPr="003E144D" w:rsidRDefault="0056656A" w:rsidP="0056656A">
      <w:pPr>
        <w:rPr>
          <w:bCs/>
          <w:sz w:val="21"/>
          <w:szCs w:val="21"/>
        </w:rPr>
      </w:pPr>
      <w:r w:rsidRPr="003E144D">
        <w:rPr>
          <w:bCs/>
          <w:sz w:val="21"/>
          <w:szCs w:val="21"/>
        </w:rPr>
        <w:t>En outre elle est éveillée régulièrement la nuit, souvent toutes les deux heures, pour une tétée, ou juste pour le rendormir</w:t>
      </w:r>
      <w:r>
        <w:rPr>
          <w:bCs/>
          <w:sz w:val="21"/>
          <w:szCs w:val="21"/>
        </w:rPr>
        <w:t>,</w:t>
      </w:r>
      <w:r w:rsidRPr="003E144D">
        <w:rPr>
          <w:bCs/>
          <w:sz w:val="21"/>
          <w:szCs w:val="21"/>
        </w:rPr>
        <w:t xml:space="preserve"> ce qui l’épuise. Elle est en larmes et se plaint de céphalée temporale aggravée par les pleurs, tous les bruits aigus font comme des bruits métalliques. Céphalée améliorée par le sommeil. En fait elle veut arrêter l’allaitement mais n’ose pas le dire ni se le dire.</w:t>
      </w:r>
    </w:p>
    <w:p w14:paraId="6B2043EB" w14:textId="77777777" w:rsidR="0056656A" w:rsidRDefault="0056656A" w:rsidP="0056656A">
      <w:pPr>
        <w:rPr>
          <w:bCs/>
          <w:sz w:val="21"/>
          <w:szCs w:val="21"/>
        </w:rPr>
      </w:pPr>
    </w:p>
    <w:p w14:paraId="4FDA9099" w14:textId="77777777" w:rsidR="0056656A" w:rsidRPr="00286777" w:rsidRDefault="0056656A" w:rsidP="0056656A">
      <w:pPr>
        <w:rPr>
          <w:bCs/>
          <w:sz w:val="21"/>
          <w:szCs w:val="21"/>
          <w:u w:val="single"/>
        </w:rPr>
      </w:pPr>
      <w:r w:rsidRPr="003E144D">
        <w:rPr>
          <w:bCs/>
          <w:sz w:val="21"/>
          <w:szCs w:val="21"/>
        </w:rPr>
        <w:t xml:space="preserve">À l’examen </w:t>
      </w:r>
      <w:r>
        <w:rPr>
          <w:bCs/>
          <w:sz w:val="21"/>
          <w:szCs w:val="21"/>
        </w:rPr>
        <w:t xml:space="preserve">j’observe une </w:t>
      </w:r>
      <w:r w:rsidRPr="003E144D">
        <w:rPr>
          <w:bCs/>
          <w:sz w:val="21"/>
          <w:szCs w:val="21"/>
        </w:rPr>
        <w:t>petite crevasse qui ne justifie pas une telle douleur.</w:t>
      </w:r>
    </w:p>
    <w:p w14:paraId="0EEA0BBC" w14:textId="77777777" w:rsidR="0056656A" w:rsidRDefault="0056656A" w:rsidP="0056656A">
      <w:pPr>
        <w:rPr>
          <w:b/>
          <w:sz w:val="21"/>
          <w:szCs w:val="21"/>
        </w:rPr>
      </w:pPr>
    </w:p>
    <w:p w14:paraId="43775CC3" w14:textId="77777777" w:rsidR="0001389F" w:rsidRDefault="0001389F" w:rsidP="0001389F">
      <w:pPr>
        <w:jc w:val="both"/>
        <w:rPr>
          <w:rFonts w:ascii="Arial" w:hAnsi="Arial" w:cs="Arial"/>
          <w:spacing w:val="4"/>
          <w:sz w:val="24"/>
          <w:szCs w:val="24"/>
          <w:lang w:val="fr-BE" w:eastAsia="ja-JP"/>
        </w:rPr>
      </w:pPr>
      <w:r>
        <w:rPr>
          <w:rFonts w:ascii="Arial" w:hAnsi="Arial" w:cs="Arial"/>
        </w:rPr>
        <w:t>[#S4] Solution</w:t>
      </w:r>
    </w:p>
    <w:tbl>
      <w:tblPr>
        <w:tblW w:w="9406" w:type="dxa"/>
        <w:tblInd w:w="-47"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0"/>
        <w:gridCol w:w="750"/>
        <w:gridCol w:w="600"/>
        <w:gridCol w:w="6605"/>
        <w:gridCol w:w="851"/>
      </w:tblGrid>
      <w:tr w:rsidR="0001389F" w:rsidRPr="008E4694" w14:paraId="317901FE" w14:textId="77777777" w:rsidTr="002A6DA1">
        <w:tc>
          <w:tcPr>
            <w:tcW w:w="600" w:type="dxa"/>
          </w:tcPr>
          <w:p w14:paraId="32996608" w14:textId="77777777" w:rsidR="0001389F" w:rsidRPr="008E4694" w:rsidRDefault="0001389F" w:rsidP="002A6DA1">
            <w:pPr>
              <w:autoSpaceDE w:val="0"/>
              <w:autoSpaceDN w:val="0"/>
              <w:adjustRightInd w:val="0"/>
              <w:jc w:val="right"/>
              <w:rPr>
                <w:rFonts w:ascii="Times NewRoman" w:hAnsi="Times NewRoman"/>
              </w:rPr>
            </w:pPr>
            <w:r w:rsidRPr="008E4694">
              <w:rPr>
                <w:rFonts w:ascii="Times NewRoman" w:hAnsi="Times NewRoman"/>
              </w:rPr>
              <w:t xml:space="preserve">1 </w:t>
            </w:r>
          </w:p>
        </w:tc>
        <w:tc>
          <w:tcPr>
            <w:tcW w:w="750" w:type="dxa"/>
          </w:tcPr>
          <w:p w14:paraId="41EC1101"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1234 </w:t>
            </w:r>
          </w:p>
        </w:tc>
        <w:tc>
          <w:tcPr>
            <w:tcW w:w="600" w:type="dxa"/>
          </w:tcPr>
          <w:p w14:paraId="185533E0"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  </w:t>
            </w:r>
          </w:p>
        </w:tc>
        <w:tc>
          <w:tcPr>
            <w:tcW w:w="6605" w:type="dxa"/>
          </w:tcPr>
          <w:p w14:paraId="17B3CA0E" w14:textId="77777777" w:rsidR="0001389F" w:rsidRDefault="0001389F" w:rsidP="002A6DA1">
            <w:pPr>
              <w:autoSpaceDE w:val="0"/>
              <w:autoSpaceDN w:val="0"/>
              <w:adjustRightInd w:val="0"/>
              <w:ind w:left="170" w:hanging="170"/>
              <w:rPr>
                <w:rFonts w:ascii="Times NewRoman" w:hAnsi="Times NewRoman"/>
              </w:rPr>
            </w:pPr>
            <w:r w:rsidRPr="008E4694">
              <w:rPr>
                <w:rFonts w:ascii="Times NewRoman" w:hAnsi="Times NewRoman"/>
              </w:rPr>
              <w:t xml:space="preserve">POITRINE (THORAX) - DOULEUR - Seins </w:t>
            </w:r>
            <w:r>
              <w:rPr>
                <w:rFonts w:ascii="Times NewRoman" w:hAnsi="Times NewRoman"/>
              </w:rPr>
              <w:t>–</w:t>
            </w:r>
            <w:r w:rsidRPr="008E4694">
              <w:rPr>
                <w:rFonts w:ascii="Times NewRoman" w:hAnsi="Times NewRoman"/>
              </w:rPr>
              <w:t xml:space="preserve"> Mamelons</w:t>
            </w:r>
          </w:p>
          <w:p w14:paraId="675B3EF8" w14:textId="77777777" w:rsidR="0001389F" w:rsidRPr="008E4694" w:rsidRDefault="0001389F" w:rsidP="002A6DA1">
            <w:pPr>
              <w:autoSpaceDE w:val="0"/>
              <w:autoSpaceDN w:val="0"/>
              <w:adjustRightInd w:val="0"/>
              <w:ind w:left="170" w:hanging="170"/>
              <w:rPr>
                <w:rFonts w:ascii="Times NewRoman" w:hAnsi="Times NewRoman"/>
              </w:rPr>
            </w:pPr>
            <w:r w:rsidRPr="008E4694">
              <w:rPr>
                <w:rFonts w:ascii="Times NewRoman" w:hAnsi="Times NewRoman"/>
              </w:rPr>
              <w:t xml:space="preserve"> - allaitement - pendant la tétée - </w:t>
            </w:r>
            <w:proofErr w:type="spellStart"/>
            <w:r w:rsidRPr="008E4694">
              <w:rPr>
                <w:rFonts w:ascii="Times NewRoman" w:hAnsi="Times NewRoman"/>
              </w:rPr>
              <w:t>agg</w:t>
            </w:r>
            <w:proofErr w:type="spellEnd"/>
            <w:r w:rsidRPr="008E4694">
              <w:rPr>
                <w:rFonts w:ascii="Times NewRoman" w:hAnsi="Times NewRoman"/>
              </w:rPr>
              <w:t xml:space="preserve">. </w:t>
            </w:r>
          </w:p>
        </w:tc>
        <w:tc>
          <w:tcPr>
            <w:tcW w:w="851" w:type="dxa"/>
          </w:tcPr>
          <w:p w14:paraId="328B9FAA" w14:textId="77777777" w:rsidR="0001389F" w:rsidRPr="008E4694" w:rsidRDefault="0001389F" w:rsidP="002A6DA1">
            <w:pPr>
              <w:autoSpaceDE w:val="0"/>
              <w:autoSpaceDN w:val="0"/>
              <w:adjustRightInd w:val="0"/>
              <w:ind w:left="170" w:hanging="170"/>
              <w:jc w:val="right"/>
              <w:rPr>
                <w:rFonts w:ascii="Times NewRoman" w:hAnsi="Times NewRoman"/>
              </w:rPr>
            </w:pPr>
            <w:r w:rsidRPr="008E4694">
              <w:rPr>
                <w:rFonts w:ascii="Times NewRoman" w:hAnsi="Times NewRoman"/>
              </w:rPr>
              <w:t xml:space="preserve"> 6  </w:t>
            </w:r>
          </w:p>
        </w:tc>
      </w:tr>
      <w:tr w:rsidR="0001389F" w:rsidRPr="008E4694" w14:paraId="437B8C9A" w14:textId="77777777" w:rsidTr="002A6DA1">
        <w:tblPrEx>
          <w:tblCellMar>
            <w:left w:w="50" w:type="dxa"/>
            <w:right w:w="50" w:type="dxa"/>
          </w:tblCellMar>
        </w:tblPrEx>
        <w:tc>
          <w:tcPr>
            <w:tcW w:w="600" w:type="dxa"/>
          </w:tcPr>
          <w:p w14:paraId="0A4E40D2" w14:textId="77777777" w:rsidR="0001389F" w:rsidRPr="008E4694" w:rsidRDefault="0001389F" w:rsidP="002A6DA1">
            <w:pPr>
              <w:autoSpaceDE w:val="0"/>
              <w:autoSpaceDN w:val="0"/>
              <w:adjustRightInd w:val="0"/>
              <w:jc w:val="right"/>
              <w:rPr>
                <w:rFonts w:ascii="Times NewRoman" w:hAnsi="Times NewRoman"/>
              </w:rPr>
            </w:pPr>
            <w:r w:rsidRPr="008E4694">
              <w:rPr>
                <w:rFonts w:ascii="Times NewRoman" w:hAnsi="Times NewRoman"/>
              </w:rPr>
              <w:t xml:space="preserve">2 </w:t>
            </w:r>
          </w:p>
        </w:tc>
        <w:tc>
          <w:tcPr>
            <w:tcW w:w="750" w:type="dxa"/>
          </w:tcPr>
          <w:p w14:paraId="77198011"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1234 </w:t>
            </w:r>
          </w:p>
        </w:tc>
        <w:tc>
          <w:tcPr>
            <w:tcW w:w="600" w:type="dxa"/>
          </w:tcPr>
          <w:p w14:paraId="28530CD4"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  </w:t>
            </w:r>
          </w:p>
        </w:tc>
        <w:tc>
          <w:tcPr>
            <w:tcW w:w="6605" w:type="dxa"/>
          </w:tcPr>
          <w:p w14:paraId="151FF636" w14:textId="77777777" w:rsidR="0001389F" w:rsidRPr="008E4694" w:rsidRDefault="0001389F" w:rsidP="002A6DA1">
            <w:pPr>
              <w:autoSpaceDE w:val="0"/>
              <w:autoSpaceDN w:val="0"/>
              <w:adjustRightInd w:val="0"/>
              <w:ind w:left="170" w:hanging="170"/>
              <w:rPr>
                <w:rFonts w:ascii="Times NewRoman" w:hAnsi="Times NewRoman"/>
              </w:rPr>
            </w:pPr>
            <w:r w:rsidRPr="008E4694">
              <w:rPr>
                <w:rFonts w:ascii="Times NewRoman" w:hAnsi="Times NewRoman"/>
              </w:rPr>
              <w:t xml:space="preserve">TÊTE - DOULEUR - bruit - </w:t>
            </w:r>
            <w:proofErr w:type="spellStart"/>
            <w:r w:rsidRPr="008E4694">
              <w:rPr>
                <w:rFonts w:ascii="Times NewRoman" w:hAnsi="Times NewRoman"/>
              </w:rPr>
              <w:t>agg</w:t>
            </w:r>
            <w:proofErr w:type="spellEnd"/>
            <w:r w:rsidRPr="008E4694">
              <w:rPr>
                <w:rFonts w:ascii="Times NewRoman" w:hAnsi="Times NewRoman"/>
              </w:rPr>
              <w:t xml:space="preserve">. </w:t>
            </w:r>
          </w:p>
        </w:tc>
        <w:tc>
          <w:tcPr>
            <w:tcW w:w="851" w:type="dxa"/>
          </w:tcPr>
          <w:p w14:paraId="06353D41" w14:textId="77777777" w:rsidR="0001389F" w:rsidRPr="008E4694" w:rsidRDefault="0001389F" w:rsidP="002A6DA1">
            <w:pPr>
              <w:autoSpaceDE w:val="0"/>
              <w:autoSpaceDN w:val="0"/>
              <w:adjustRightInd w:val="0"/>
              <w:ind w:left="170" w:hanging="170"/>
              <w:jc w:val="right"/>
              <w:rPr>
                <w:rFonts w:ascii="Times NewRoman" w:hAnsi="Times NewRoman"/>
              </w:rPr>
            </w:pPr>
            <w:r w:rsidRPr="008E4694">
              <w:rPr>
                <w:rFonts w:ascii="Times NewRoman" w:hAnsi="Times NewRoman"/>
              </w:rPr>
              <w:t xml:space="preserve"> 112  </w:t>
            </w:r>
          </w:p>
        </w:tc>
      </w:tr>
      <w:tr w:rsidR="0001389F" w:rsidRPr="008E4694" w14:paraId="734EE598" w14:textId="77777777" w:rsidTr="002A6DA1">
        <w:tblPrEx>
          <w:tblCellMar>
            <w:left w:w="50" w:type="dxa"/>
            <w:right w:w="50" w:type="dxa"/>
          </w:tblCellMar>
        </w:tblPrEx>
        <w:tc>
          <w:tcPr>
            <w:tcW w:w="600" w:type="dxa"/>
          </w:tcPr>
          <w:p w14:paraId="75CDCD4E" w14:textId="77777777" w:rsidR="0001389F" w:rsidRPr="008E4694" w:rsidRDefault="0001389F" w:rsidP="002A6DA1">
            <w:pPr>
              <w:autoSpaceDE w:val="0"/>
              <w:autoSpaceDN w:val="0"/>
              <w:adjustRightInd w:val="0"/>
              <w:jc w:val="right"/>
              <w:rPr>
                <w:rFonts w:ascii="Times NewRoman" w:hAnsi="Times NewRoman"/>
              </w:rPr>
            </w:pPr>
            <w:r w:rsidRPr="008E4694">
              <w:rPr>
                <w:rFonts w:ascii="Times NewRoman" w:hAnsi="Times NewRoman"/>
              </w:rPr>
              <w:t xml:space="preserve">3 </w:t>
            </w:r>
          </w:p>
        </w:tc>
        <w:tc>
          <w:tcPr>
            <w:tcW w:w="750" w:type="dxa"/>
          </w:tcPr>
          <w:p w14:paraId="734A0F9C"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1234 </w:t>
            </w:r>
          </w:p>
        </w:tc>
        <w:tc>
          <w:tcPr>
            <w:tcW w:w="600" w:type="dxa"/>
          </w:tcPr>
          <w:p w14:paraId="7B45D19F"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  </w:t>
            </w:r>
          </w:p>
        </w:tc>
        <w:tc>
          <w:tcPr>
            <w:tcW w:w="6605" w:type="dxa"/>
          </w:tcPr>
          <w:p w14:paraId="4087CE00" w14:textId="77777777" w:rsidR="0001389F" w:rsidRDefault="0001389F" w:rsidP="002A6DA1">
            <w:pPr>
              <w:autoSpaceDE w:val="0"/>
              <w:autoSpaceDN w:val="0"/>
              <w:adjustRightInd w:val="0"/>
              <w:ind w:left="170" w:hanging="170"/>
              <w:rPr>
                <w:rFonts w:ascii="Times NewRoman" w:hAnsi="Times NewRoman"/>
              </w:rPr>
            </w:pPr>
            <w:r w:rsidRPr="008E4694">
              <w:rPr>
                <w:rFonts w:ascii="Times NewRoman" w:hAnsi="Times NewRoman"/>
              </w:rPr>
              <w:t xml:space="preserve">POITRINE (THORAX) - CREVASSES, fissures </w:t>
            </w:r>
            <w:r>
              <w:rPr>
                <w:rFonts w:ascii="Times NewRoman" w:hAnsi="Times NewRoman"/>
              </w:rPr>
              <w:t>–</w:t>
            </w:r>
            <w:r w:rsidRPr="008E4694">
              <w:rPr>
                <w:rFonts w:ascii="Times NewRoman" w:hAnsi="Times NewRoman"/>
              </w:rPr>
              <w:t xml:space="preserve"> </w:t>
            </w:r>
          </w:p>
          <w:p w14:paraId="34F6BEFA" w14:textId="77777777" w:rsidR="0001389F" w:rsidRPr="008E4694" w:rsidRDefault="0001389F" w:rsidP="002A6DA1">
            <w:pPr>
              <w:autoSpaceDE w:val="0"/>
              <w:autoSpaceDN w:val="0"/>
              <w:adjustRightInd w:val="0"/>
              <w:ind w:left="170" w:hanging="170"/>
              <w:rPr>
                <w:rFonts w:ascii="Times NewRoman" w:hAnsi="Times NewRoman"/>
              </w:rPr>
            </w:pPr>
            <w:r w:rsidRPr="008E4694">
              <w:rPr>
                <w:rFonts w:ascii="Times NewRoman" w:hAnsi="Times NewRoman"/>
              </w:rPr>
              <w:t xml:space="preserve">Seins - Mamelons </w:t>
            </w:r>
          </w:p>
        </w:tc>
        <w:tc>
          <w:tcPr>
            <w:tcW w:w="851" w:type="dxa"/>
          </w:tcPr>
          <w:p w14:paraId="790942A6" w14:textId="77777777" w:rsidR="0001389F" w:rsidRPr="008E4694" w:rsidRDefault="0001389F" w:rsidP="002A6DA1">
            <w:pPr>
              <w:autoSpaceDE w:val="0"/>
              <w:autoSpaceDN w:val="0"/>
              <w:adjustRightInd w:val="0"/>
              <w:ind w:left="170" w:hanging="170"/>
              <w:jc w:val="right"/>
              <w:rPr>
                <w:rFonts w:ascii="Times NewRoman" w:hAnsi="Times NewRoman"/>
              </w:rPr>
            </w:pPr>
            <w:r w:rsidRPr="008E4694">
              <w:rPr>
                <w:rFonts w:ascii="Times NewRoman" w:hAnsi="Times NewRoman"/>
              </w:rPr>
              <w:t xml:space="preserve"> 48  </w:t>
            </w:r>
          </w:p>
        </w:tc>
      </w:tr>
    </w:tbl>
    <w:p w14:paraId="34CAEBD6" w14:textId="77777777" w:rsidR="0001389F" w:rsidRPr="008E4694" w:rsidRDefault="0001389F" w:rsidP="0001389F">
      <w:pPr>
        <w:autoSpaceDE w:val="0"/>
        <w:autoSpaceDN w:val="0"/>
        <w:adjustRightInd w:val="0"/>
        <w:rPr>
          <w:rFonts w:ascii="Times NewRoman" w:hAnsi="Times NewRoman"/>
        </w:rPr>
      </w:pPr>
    </w:p>
    <w:tbl>
      <w:tblPr>
        <w:tblW w:w="7196" w:type="dxa"/>
        <w:tblInd w:w="-105"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8"/>
        <w:gridCol w:w="776"/>
        <w:gridCol w:w="851"/>
        <w:gridCol w:w="850"/>
        <w:gridCol w:w="851"/>
        <w:gridCol w:w="850"/>
        <w:gridCol w:w="851"/>
        <w:gridCol w:w="850"/>
        <w:gridCol w:w="709"/>
      </w:tblGrid>
      <w:tr w:rsidR="0001389F" w:rsidRPr="008E4694" w14:paraId="529BEDF2" w14:textId="77777777" w:rsidTr="002A6DA1">
        <w:tc>
          <w:tcPr>
            <w:tcW w:w="608" w:type="dxa"/>
          </w:tcPr>
          <w:p w14:paraId="67C62EB5" w14:textId="77777777" w:rsidR="0001389F" w:rsidRPr="008E4694" w:rsidRDefault="0001389F" w:rsidP="002A6DA1">
            <w:pPr>
              <w:autoSpaceDE w:val="0"/>
              <w:autoSpaceDN w:val="0"/>
              <w:adjustRightInd w:val="0"/>
              <w:rPr>
                <w:rFonts w:ascii="Times NewRoman" w:hAnsi="Times NewRoman"/>
              </w:rPr>
            </w:pPr>
          </w:p>
        </w:tc>
        <w:tc>
          <w:tcPr>
            <w:tcW w:w="776" w:type="dxa"/>
          </w:tcPr>
          <w:p w14:paraId="38FAB7E9" w14:textId="77777777" w:rsidR="0001389F" w:rsidRPr="008E4694" w:rsidRDefault="0001389F" w:rsidP="002A6DA1">
            <w:pPr>
              <w:autoSpaceDE w:val="0"/>
              <w:autoSpaceDN w:val="0"/>
              <w:adjustRightInd w:val="0"/>
              <w:jc w:val="center"/>
              <w:rPr>
                <w:rFonts w:ascii="Times NewRoman" w:hAnsi="Times NewRoman"/>
              </w:rPr>
            </w:pPr>
            <w:proofErr w:type="spellStart"/>
            <w:proofErr w:type="gramStart"/>
            <w:r w:rsidRPr="008E4694">
              <w:rPr>
                <w:rFonts w:ascii="Times NewRoman" w:hAnsi="Times NewRoman"/>
                <w:b/>
                <w:bCs/>
              </w:rPr>
              <w:t>phel</w:t>
            </w:r>
            <w:proofErr w:type="spellEnd"/>
            <w:proofErr w:type="gramEnd"/>
            <w:r w:rsidRPr="008E4694">
              <w:rPr>
                <w:rFonts w:ascii="Times NewRoman" w:hAnsi="Times NewRoman"/>
                <w:b/>
                <w:bCs/>
              </w:rPr>
              <w:t>.</w:t>
            </w:r>
          </w:p>
        </w:tc>
        <w:tc>
          <w:tcPr>
            <w:tcW w:w="851" w:type="dxa"/>
          </w:tcPr>
          <w:p w14:paraId="056E3D8A" w14:textId="77777777" w:rsidR="0001389F" w:rsidRPr="008E4694" w:rsidRDefault="0001389F" w:rsidP="002A6DA1">
            <w:pPr>
              <w:autoSpaceDE w:val="0"/>
              <w:autoSpaceDN w:val="0"/>
              <w:adjustRightInd w:val="0"/>
              <w:jc w:val="center"/>
              <w:rPr>
                <w:rFonts w:ascii="Times NewRoman" w:hAnsi="Times NewRoman"/>
              </w:rPr>
            </w:pPr>
            <w:proofErr w:type="spellStart"/>
            <w:proofErr w:type="gramStart"/>
            <w:r w:rsidRPr="008E4694">
              <w:rPr>
                <w:rFonts w:ascii="Times NewRoman" w:hAnsi="Times NewRoman"/>
                <w:b/>
                <w:bCs/>
              </w:rPr>
              <w:t>crot</w:t>
            </w:r>
            <w:proofErr w:type="spellEnd"/>
            <w:proofErr w:type="gramEnd"/>
            <w:r w:rsidRPr="008E4694">
              <w:rPr>
                <w:rFonts w:ascii="Times NewRoman" w:hAnsi="Times NewRoman"/>
                <w:b/>
                <w:bCs/>
              </w:rPr>
              <w:t>-t.</w:t>
            </w:r>
          </w:p>
        </w:tc>
        <w:tc>
          <w:tcPr>
            <w:tcW w:w="850" w:type="dxa"/>
          </w:tcPr>
          <w:p w14:paraId="713B8D14" w14:textId="77777777" w:rsidR="0001389F" w:rsidRPr="008E4694" w:rsidRDefault="0001389F" w:rsidP="002A6DA1">
            <w:pPr>
              <w:autoSpaceDE w:val="0"/>
              <w:autoSpaceDN w:val="0"/>
              <w:adjustRightInd w:val="0"/>
              <w:jc w:val="center"/>
              <w:rPr>
                <w:rFonts w:ascii="Times NewRoman" w:hAnsi="Times NewRoman"/>
              </w:rPr>
            </w:pPr>
            <w:proofErr w:type="spellStart"/>
            <w:proofErr w:type="gramStart"/>
            <w:r w:rsidRPr="008E4694">
              <w:rPr>
                <w:rFonts w:ascii="Times NewRoman" w:hAnsi="Times NewRoman"/>
                <w:b/>
                <w:bCs/>
              </w:rPr>
              <w:t>phyt</w:t>
            </w:r>
            <w:proofErr w:type="spellEnd"/>
            <w:proofErr w:type="gramEnd"/>
            <w:r w:rsidRPr="008E4694">
              <w:rPr>
                <w:rFonts w:ascii="Times NewRoman" w:hAnsi="Times NewRoman"/>
                <w:b/>
                <w:bCs/>
              </w:rPr>
              <w:t>.</w:t>
            </w:r>
          </w:p>
        </w:tc>
        <w:tc>
          <w:tcPr>
            <w:tcW w:w="851" w:type="dxa"/>
          </w:tcPr>
          <w:p w14:paraId="14A03014" w14:textId="77777777" w:rsidR="0001389F" w:rsidRPr="008E4694" w:rsidRDefault="0001389F" w:rsidP="002A6DA1">
            <w:pPr>
              <w:autoSpaceDE w:val="0"/>
              <w:autoSpaceDN w:val="0"/>
              <w:adjustRightInd w:val="0"/>
              <w:jc w:val="center"/>
              <w:rPr>
                <w:rFonts w:ascii="Times NewRoman" w:hAnsi="Times NewRoman"/>
              </w:rPr>
            </w:pPr>
            <w:proofErr w:type="spellStart"/>
            <w:proofErr w:type="gramStart"/>
            <w:r w:rsidRPr="008E4694">
              <w:rPr>
                <w:rFonts w:ascii="Times NewRoman" w:hAnsi="Times NewRoman"/>
                <w:b/>
                <w:bCs/>
              </w:rPr>
              <w:t>calc</w:t>
            </w:r>
            <w:proofErr w:type="spellEnd"/>
            <w:proofErr w:type="gramEnd"/>
            <w:r w:rsidRPr="008E4694">
              <w:rPr>
                <w:rFonts w:ascii="Times NewRoman" w:hAnsi="Times NewRoman"/>
                <w:b/>
                <w:bCs/>
              </w:rPr>
              <w:t>.</w:t>
            </w:r>
          </w:p>
        </w:tc>
        <w:tc>
          <w:tcPr>
            <w:tcW w:w="850" w:type="dxa"/>
          </w:tcPr>
          <w:p w14:paraId="606133D3" w14:textId="77777777" w:rsidR="0001389F" w:rsidRPr="008E4694" w:rsidRDefault="0001389F" w:rsidP="002A6DA1">
            <w:pPr>
              <w:autoSpaceDE w:val="0"/>
              <w:autoSpaceDN w:val="0"/>
              <w:adjustRightInd w:val="0"/>
              <w:jc w:val="center"/>
              <w:rPr>
                <w:rFonts w:ascii="Times NewRoman" w:hAnsi="Times NewRoman"/>
              </w:rPr>
            </w:pPr>
            <w:proofErr w:type="spellStart"/>
            <w:proofErr w:type="gramStart"/>
            <w:r w:rsidRPr="008E4694">
              <w:rPr>
                <w:rFonts w:ascii="Times NewRoman" w:hAnsi="Times NewRoman"/>
                <w:b/>
                <w:bCs/>
              </w:rPr>
              <w:t>caust</w:t>
            </w:r>
            <w:proofErr w:type="spellEnd"/>
            <w:proofErr w:type="gramEnd"/>
            <w:r w:rsidRPr="008E4694">
              <w:rPr>
                <w:rFonts w:ascii="Times NewRoman" w:hAnsi="Times NewRoman"/>
                <w:b/>
                <w:bCs/>
              </w:rPr>
              <w:t>.</w:t>
            </w:r>
          </w:p>
        </w:tc>
        <w:tc>
          <w:tcPr>
            <w:tcW w:w="851" w:type="dxa"/>
          </w:tcPr>
          <w:p w14:paraId="0C0E0736" w14:textId="77777777" w:rsidR="0001389F" w:rsidRPr="008E4694" w:rsidRDefault="0001389F" w:rsidP="002A6DA1">
            <w:pPr>
              <w:autoSpaceDE w:val="0"/>
              <w:autoSpaceDN w:val="0"/>
              <w:adjustRightInd w:val="0"/>
              <w:jc w:val="center"/>
              <w:rPr>
                <w:rFonts w:ascii="Times NewRoman" w:hAnsi="Times NewRoman"/>
              </w:rPr>
            </w:pPr>
            <w:proofErr w:type="gramStart"/>
            <w:r w:rsidRPr="008E4694">
              <w:rPr>
                <w:rFonts w:ascii="Times NewRoman" w:hAnsi="Times NewRoman"/>
                <w:b/>
                <w:bCs/>
              </w:rPr>
              <w:t>con</w:t>
            </w:r>
            <w:proofErr w:type="gramEnd"/>
            <w:r w:rsidRPr="008E4694">
              <w:rPr>
                <w:rFonts w:ascii="Times NewRoman" w:hAnsi="Times NewRoman"/>
                <w:b/>
                <w:bCs/>
              </w:rPr>
              <w:t>.</w:t>
            </w:r>
          </w:p>
        </w:tc>
        <w:tc>
          <w:tcPr>
            <w:tcW w:w="850" w:type="dxa"/>
          </w:tcPr>
          <w:p w14:paraId="11376921"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b/>
                <w:bCs/>
              </w:rPr>
              <w:t>graph.</w:t>
            </w:r>
          </w:p>
        </w:tc>
        <w:tc>
          <w:tcPr>
            <w:tcW w:w="709" w:type="dxa"/>
          </w:tcPr>
          <w:p w14:paraId="15C8C78B" w14:textId="77777777" w:rsidR="0001389F" w:rsidRPr="008E4694" w:rsidRDefault="0001389F" w:rsidP="002A6DA1">
            <w:pPr>
              <w:autoSpaceDE w:val="0"/>
              <w:autoSpaceDN w:val="0"/>
              <w:adjustRightInd w:val="0"/>
              <w:jc w:val="center"/>
              <w:rPr>
                <w:rFonts w:ascii="Times NewRoman" w:hAnsi="Times NewRoman"/>
              </w:rPr>
            </w:pPr>
            <w:r>
              <w:rPr>
                <w:rFonts w:ascii="Times NewRoman" w:hAnsi="Times NewRoman"/>
                <w:b/>
                <w:bCs/>
              </w:rPr>
              <w:t>Merc-c</w:t>
            </w:r>
          </w:p>
        </w:tc>
      </w:tr>
      <w:tr w:rsidR="0001389F" w:rsidRPr="008E4694" w14:paraId="0ADC582E" w14:textId="77777777" w:rsidTr="002A6DA1">
        <w:tc>
          <w:tcPr>
            <w:tcW w:w="608" w:type="dxa"/>
          </w:tcPr>
          <w:p w14:paraId="43043D92" w14:textId="77777777" w:rsidR="0001389F" w:rsidRPr="008E4694" w:rsidRDefault="0001389F" w:rsidP="002A6DA1">
            <w:pPr>
              <w:autoSpaceDE w:val="0"/>
              <w:autoSpaceDN w:val="0"/>
              <w:adjustRightInd w:val="0"/>
              <w:rPr>
                <w:rFonts w:ascii="Times NewRoman" w:hAnsi="Times NewRoman"/>
              </w:rPr>
            </w:pPr>
          </w:p>
        </w:tc>
        <w:tc>
          <w:tcPr>
            <w:tcW w:w="776" w:type="dxa"/>
          </w:tcPr>
          <w:p w14:paraId="14BAF005" w14:textId="77777777" w:rsidR="0001389F" w:rsidRPr="00C27ACD" w:rsidRDefault="0001389F" w:rsidP="002A6DA1">
            <w:pPr>
              <w:tabs>
                <w:tab w:val="center" w:pos="472"/>
              </w:tabs>
              <w:autoSpaceDE w:val="0"/>
              <w:autoSpaceDN w:val="0"/>
              <w:adjustRightInd w:val="0"/>
              <w:rPr>
                <w:rFonts w:ascii="SimSun" w:hAnsi="Times NewRoman"/>
                <w:kern w:val="20"/>
              </w:rPr>
            </w:pPr>
            <w:r>
              <w:rPr>
                <w:rFonts w:ascii="SimSun" w:hAnsi="Times NewRoman"/>
                <w:b/>
                <w:bCs/>
                <w:kern w:val="20"/>
              </w:rPr>
              <w:tab/>
            </w:r>
            <w:r w:rsidRPr="00C27ACD">
              <w:rPr>
                <w:rFonts w:ascii="SimSun" w:hAnsi="Times NewRoman" w:hint="eastAsia"/>
                <w:b/>
                <w:bCs/>
                <w:kern w:val="20"/>
              </w:rPr>
              <w:t>¾</w:t>
            </w:r>
          </w:p>
        </w:tc>
        <w:tc>
          <w:tcPr>
            <w:tcW w:w="851" w:type="dxa"/>
          </w:tcPr>
          <w:p w14:paraId="6296AB75"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b/>
                <w:bCs/>
              </w:rPr>
              <w:t>2/5</w:t>
            </w:r>
          </w:p>
        </w:tc>
        <w:tc>
          <w:tcPr>
            <w:tcW w:w="850" w:type="dxa"/>
          </w:tcPr>
          <w:p w14:paraId="493C97D2"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b/>
                <w:bCs/>
              </w:rPr>
              <w:t>2/5</w:t>
            </w:r>
          </w:p>
        </w:tc>
        <w:tc>
          <w:tcPr>
            <w:tcW w:w="851" w:type="dxa"/>
          </w:tcPr>
          <w:p w14:paraId="349937D8"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b/>
                <w:bCs/>
              </w:rPr>
              <w:t>2/4</w:t>
            </w:r>
          </w:p>
        </w:tc>
        <w:tc>
          <w:tcPr>
            <w:tcW w:w="850" w:type="dxa"/>
          </w:tcPr>
          <w:p w14:paraId="75002A2A"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b/>
                <w:bCs/>
              </w:rPr>
              <w:t>2/4</w:t>
            </w:r>
          </w:p>
        </w:tc>
        <w:tc>
          <w:tcPr>
            <w:tcW w:w="851" w:type="dxa"/>
          </w:tcPr>
          <w:p w14:paraId="225E7F27"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b/>
                <w:bCs/>
              </w:rPr>
              <w:t>2/4</w:t>
            </w:r>
          </w:p>
        </w:tc>
        <w:tc>
          <w:tcPr>
            <w:tcW w:w="850" w:type="dxa"/>
          </w:tcPr>
          <w:p w14:paraId="1E40B23E"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b/>
                <w:bCs/>
              </w:rPr>
              <w:t>2/4</w:t>
            </w:r>
          </w:p>
        </w:tc>
        <w:tc>
          <w:tcPr>
            <w:tcW w:w="709" w:type="dxa"/>
          </w:tcPr>
          <w:p w14:paraId="3302BB68"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b/>
                <w:bCs/>
              </w:rPr>
              <w:t>2/4</w:t>
            </w:r>
          </w:p>
        </w:tc>
      </w:tr>
      <w:tr w:rsidR="0001389F" w:rsidRPr="008E4694" w14:paraId="2AFF2086" w14:textId="77777777" w:rsidTr="002A6DA1">
        <w:tc>
          <w:tcPr>
            <w:tcW w:w="608" w:type="dxa"/>
          </w:tcPr>
          <w:p w14:paraId="422F968E"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 </w:t>
            </w:r>
          </w:p>
        </w:tc>
        <w:tc>
          <w:tcPr>
            <w:tcW w:w="776" w:type="dxa"/>
          </w:tcPr>
          <w:p w14:paraId="36AFA81E"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 </w:t>
            </w:r>
          </w:p>
        </w:tc>
        <w:tc>
          <w:tcPr>
            <w:tcW w:w="851" w:type="dxa"/>
          </w:tcPr>
          <w:p w14:paraId="0BD15B45"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3 </w:t>
            </w:r>
          </w:p>
        </w:tc>
        <w:tc>
          <w:tcPr>
            <w:tcW w:w="850" w:type="dxa"/>
          </w:tcPr>
          <w:p w14:paraId="79A72DC5"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2 </w:t>
            </w:r>
          </w:p>
        </w:tc>
        <w:tc>
          <w:tcPr>
            <w:tcW w:w="851" w:type="dxa"/>
          </w:tcPr>
          <w:p w14:paraId="1D93D841"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 </w:t>
            </w:r>
          </w:p>
        </w:tc>
        <w:tc>
          <w:tcPr>
            <w:tcW w:w="850" w:type="dxa"/>
          </w:tcPr>
          <w:p w14:paraId="4BDBE87D"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 </w:t>
            </w:r>
          </w:p>
        </w:tc>
        <w:tc>
          <w:tcPr>
            <w:tcW w:w="851" w:type="dxa"/>
          </w:tcPr>
          <w:p w14:paraId="4E72EA10"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 </w:t>
            </w:r>
          </w:p>
        </w:tc>
        <w:tc>
          <w:tcPr>
            <w:tcW w:w="850" w:type="dxa"/>
          </w:tcPr>
          <w:p w14:paraId="298A3BCF"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 </w:t>
            </w:r>
          </w:p>
        </w:tc>
        <w:tc>
          <w:tcPr>
            <w:tcW w:w="709" w:type="dxa"/>
          </w:tcPr>
          <w:p w14:paraId="37253F6E"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2 </w:t>
            </w:r>
          </w:p>
        </w:tc>
      </w:tr>
      <w:tr w:rsidR="0001389F" w:rsidRPr="008E4694" w14:paraId="69F787ED" w14:textId="77777777" w:rsidTr="002A6DA1">
        <w:tc>
          <w:tcPr>
            <w:tcW w:w="608" w:type="dxa"/>
          </w:tcPr>
          <w:p w14:paraId="188F8C0C"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2 </w:t>
            </w:r>
          </w:p>
        </w:tc>
        <w:tc>
          <w:tcPr>
            <w:tcW w:w="776" w:type="dxa"/>
          </w:tcPr>
          <w:p w14:paraId="55FC7A41"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 </w:t>
            </w:r>
          </w:p>
        </w:tc>
        <w:tc>
          <w:tcPr>
            <w:tcW w:w="851" w:type="dxa"/>
          </w:tcPr>
          <w:p w14:paraId="51EAFDE8"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 </w:t>
            </w:r>
          </w:p>
        </w:tc>
        <w:tc>
          <w:tcPr>
            <w:tcW w:w="850" w:type="dxa"/>
          </w:tcPr>
          <w:p w14:paraId="3F1B9582"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 </w:t>
            </w:r>
          </w:p>
        </w:tc>
        <w:tc>
          <w:tcPr>
            <w:tcW w:w="851" w:type="dxa"/>
          </w:tcPr>
          <w:p w14:paraId="2043691B"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3 </w:t>
            </w:r>
          </w:p>
        </w:tc>
        <w:tc>
          <w:tcPr>
            <w:tcW w:w="850" w:type="dxa"/>
          </w:tcPr>
          <w:p w14:paraId="5523F238"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 </w:t>
            </w:r>
          </w:p>
        </w:tc>
        <w:tc>
          <w:tcPr>
            <w:tcW w:w="851" w:type="dxa"/>
          </w:tcPr>
          <w:p w14:paraId="5F103E23"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2 </w:t>
            </w:r>
          </w:p>
        </w:tc>
        <w:tc>
          <w:tcPr>
            <w:tcW w:w="850" w:type="dxa"/>
          </w:tcPr>
          <w:p w14:paraId="0D2C9EDB"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 </w:t>
            </w:r>
          </w:p>
        </w:tc>
        <w:tc>
          <w:tcPr>
            <w:tcW w:w="709" w:type="dxa"/>
          </w:tcPr>
          <w:p w14:paraId="03D6FEBF" w14:textId="77777777" w:rsidR="0001389F" w:rsidRPr="008E4694" w:rsidRDefault="0001389F" w:rsidP="002A6DA1">
            <w:pPr>
              <w:autoSpaceDE w:val="0"/>
              <w:autoSpaceDN w:val="0"/>
              <w:adjustRightInd w:val="0"/>
              <w:jc w:val="center"/>
              <w:rPr>
                <w:rFonts w:ascii="Times NewRoman" w:hAnsi="Times NewRoman"/>
              </w:rPr>
            </w:pPr>
            <w:r>
              <w:rPr>
                <w:rFonts w:ascii="Times NewRoman" w:hAnsi="Times NewRoman"/>
              </w:rPr>
              <w:t>-</w:t>
            </w:r>
            <w:r w:rsidRPr="008E4694">
              <w:rPr>
                <w:rFonts w:ascii="Times NewRoman" w:hAnsi="Times NewRoman"/>
              </w:rPr>
              <w:t xml:space="preserve"> </w:t>
            </w:r>
          </w:p>
        </w:tc>
      </w:tr>
      <w:tr w:rsidR="0001389F" w:rsidRPr="008E4694" w14:paraId="7C2E4818" w14:textId="77777777" w:rsidTr="002A6DA1">
        <w:tc>
          <w:tcPr>
            <w:tcW w:w="608" w:type="dxa"/>
          </w:tcPr>
          <w:p w14:paraId="5826852F"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3 </w:t>
            </w:r>
          </w:p>
        </w:tc>
        <w:tc>
          <w:tcPr>
            <w:tcW w:w="776" w:type="dxa"/>
          </w:tcPr>
          <w:p w14:paraId="58D0401A"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2 </w:t>
            </w:r>
          </w:p>
        </w:tc>
        <w:tc>
          <w:tcPr>
            <w:tcW w:w="851" w:type="dxa"/>
          </w:tcPr>
          <w:p w14:paraId="48381217"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2 </w:t>
            </w:r>
          </w:p>
        </w:tc>
        <w:tc>
          <w:tcPr>
            <w:tcW w:w="850" w:type="dxa"/>
          </w:tcPr>
          <w:p w14:paraId="2A1AE4BB"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3 </w:t>
            </w:r>
          </w:p>
        </w:tc>
        <w:tc>
          <w:tcPr>
            <w:tcW w:w="851" w:type="dxa"/>
          </w:tcPr>
          <w:p w14:paraId="64C5B4BF"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1 </w:t>
            </w:r>
          </w:p>
        </w:tc>
        <w:tc>
          <w:tcPr>
            <w:tcW w:w="850" w:type="dxa"/>
          </w:tcPr>
          <w:p w14:paraId="0FB3E2EC"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3 </w:t>
            </w:r>
          </w:p>
        </w:tc>
        <w:tc>
          <w:tcPr>
            <w:tcW w:w="851" w:type="dxa"/>
          </w:tcPr>
          <w:p w14:paraId="031541EB"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2 </w:t>
            </w:r>
          </w:p>
        </w:tc>
        <w:tc>
          <w:tcPr>
            <w:tcW w:w="850" w:type="dxa"/>
          </w:tcPr>
          <w:p w14:paraId="618E811A" w14:textId="77777777" w:rsidR="0001389F" w:rsidRPr="008E4694" w:rsidRDefault="0001389F" w:rsidP="002A6DA1">
            <w:pPr>
              <w:autoSpaceDE w:val="0"/>
              <w:autoSpaceDN w:val="0"/>
              <w:adjustRightInd w:val="0"/>
              <w:jc w:val="center"/>
              <w:rPr>
                <w:rFonts w:ascii="Times NewRoman" w:hAnsi="Times NewRoman"/>
              </w:rPr>
            </w:pPr>
            <w:r w:rsidRPr="008E4694">
              <w:rPr>
                <w:rFonts w:ascii="Times NewRoman" w:hAnsi="Times NewRoman"/>
              </w:rPr>
              <w:t xml:space="preserve">3 </w:t>
            </w:r>
          </w:p>
        </w:tc>
        <w:tc>
          <w:tcPr>
            <w:tcW w:w="709" w:type="dxa"/>
          </w:tcPr>
          <w:p w14:paraId="32FBAD26" w14:textId="77777777" w:rsidR="0001389F" w:rsidRPr="008E4694" w:rsidRDefault="0001389F" w:rsidP="002A6DA1">
            <w:pPr>
              <w:autoSpaceDE w:val="0"/>
              <w:autoSpaceDN w:val="0"/>
              <w:adjustRightInd w:val="0"/>
              <w:jc w:val="center"/>
              <w:rPr>
                <w:rFonts w:ascii="Times NewRoman" w:hAnsi="Times NewRoman"/>
              </w:rPr>
            </w:pPr>
            <w:r>
              <w:rPr>
                <w:rFonts w:ascii="Times NewRoman" w:hAnsi="Times NewRoman"/>
              </w:rPr>
              <w:t>2</w:t>
            </w:r>
            <w:r w:rsidRPr="008E4694">
              <w:rPr>
                <w:rFonts w:ascii="Times NewRoman" w:hAnsi="Times NewRoman"/>
              </w:rPr>
              <w:t xml:space="preserve"> </w:t>
            </w:r>
          </w:p>
        </w:tc>
      </w:tr>
    </w:tbl>
    <w:p w14:paraId="1690B0E4" w14:textId="77777777" w:rsidR="0001389F" w:rsidRPr="008E4694" w:rsidRDefault="0001389F" w:rsidP="0001389F">
      <w:pPr>
        <w:autoSpaceDE w:val="0"/>
        <w:autoSpaceDN w:val="0"/>
        <w:adjustRightInd w:val="0"/>
        <w:rPr>
          <w:rFonts w:ascii="Times NewRoman" w:hAnsi="Times NewRoman"/>
        </w:rPr>
      </w:pPr>
    </w:p>
    <w:p w14:paraId="47DECB28" w14:textId="77777777" w:rsidR="0001389F" w:rsidRDefault="0001389F" w:rsidP="0001389F">
      <w:pPr>
        <w:rPr>
          <w:rFonts w:eastAsia="Calibri"/>
          <w:bCs/>
          <w:sz w:val="21"/>
          <w:szCs w:val="21"/>
        </w:rPr>
      </w:pPr>
      <w:proofErr w:type="spellStart"/>
      <w:r w:rsidRPr="00B749BC">
        <w:rPr>
          <w:rFonts w:eastAsia="Calibri"/>
          <w:b/>
          <w:color w:val="66FF33"/>
          <w:sz w:val="21"/>
          <w:szCs w:val="21"/>
        </w:rPr>
        <w:t>Phellandrium</w:t>
      </w:r>
      <w:proofErr w:type="spellEnd"/>
      <w:r w:rsidRPr="00B749BC">
        <w:rPr>
          <w:rFonts w:eastAsia="Calibri"/>
          <w:b/>
          <w:color w:val="66FF33"/>
          <w:sz w:val="21"/>
          <w:szCs w:val="21"/>
        </w:rPr>
        <w:t xml:space="preserve"> 7 CH</w:t>
      </w:r>
      <w:r w:rsidRPr="00B749BC">
        <w:rPr>
          <w:rFonts w:eastAsia="Calibri"/>
          <w:bCs/>
          <w:color w:val="66FF33"/>
          <w:sz w:val="21"/>
          <w:szCs w:val="21"/>
        </w:rPr>
        <w:t xml:space="preserve">   </w:t>
      </w:r>
      <w:r w:rsidRPr="00D052A0">
        <w:rPr>
          <w:rFonts w:eastAsia="Calibri"/>
          <w:bCs/>
          <w:sz w:val="21"/>
          <w:szCs w:val="21"/>
        </w:rPr>
        <w:t>3 granules 3 fois par jour avec mise au repos des seins….</w:t>
      </w:r>
    </w:p>
    <w:p w14:paraId="49249D70" w14:textId="77777777" w:rsidR="0001389F" w:rsidRDefault="0001389F" w:rsidP="0001389F">
      <w:pPr>
        <w:rPr>
          <w:rFonts w:eastAsia="Calibri"/>
          <w:bCs/>
          <w:sz w:val="21"/>
          <w:szCs w:val="21"/>
        </w:rPr>
      </w:pPr>
    </w:p>
    <w:p w14:paraId="1CB8BEB6" w14:textId="77777777" w:rsidR="0001389F" w:rsidRPr="000E6ECE" w:rsidRDefault="0001389F" w:rsidP="0001389F">
      <w:pPr>
        <w:rPr>
          <w:rFonts w:eastAsia="Calibri"/>
          <w:bCs/>
          <w:spacing w:val="-2"/>
          <w:sz w:val="21"/>
          <w:szCs w:val="21"/>
        </w:rPr>
      </w:pPr>
      <w:r w:rsidRPr="000E6ECE">
        <w:rPr>
          <w:rFonts w:eastAsia="Calibri"/>
          <w:bCs/>
          <w:spacing w:val="-2"/>
          <w:sz w:val="21"/>
          <w:szCs w:val="21"/>
        </w:rPr>
        <w:t>En moins de 48 heures, elle peut redonner le sein et les crevasses ont disparu, surtout le moral est bien meilleur.  Elle n’a plus de maux de tête.</w:t>
      </w:r>
    </w:p>
    <w:p w14:paraId="76790A9B" w14:textId="77777777" w:rsidR="0001389F" w:rsidRDefault="0001389F" w:rsidP="0001389F">
      <w:pPr>
        <w:rPr>
          <w:rFonts w:eastAsia="Calibri"/>
          <w:bCs/>
        </w:rPr>
      </w:pPr>
    </w:p>
    <w:p w14:paraId="1C98C8E2" w14:textId="77777777" w:rsidR="0001389F" w:rsidRPr="003C303C" w:rsidRDefault="0001389F" w:rsidP="0001389F">
      <w:pPr>
        <w:jc w:val="center"/>
        <w:rPr>
          <w:rFonts w:eastAsia="Calibri"/>
          <w:bCs/>
        </w:rPr>
      </w:pPr>
      <w:r w:rsidRPr="003C303C">
        <w:rPr>
          <w:rFonts w:eastAsia="Calibri"/>
          <w:bCs/>
          <w:noProof/>
        </w:rPr>
        <w:drawing>
          <wp:inline distT="0" distB="0" distL="0" distR="0" wp14:anchorId="0481F858" wp14:editId="09210AF5">
            <wp:extent cx="2784064" cy="1849178"/>
            <wp:effectExtent l="0" t="0" r="0" b="0"/>
            <wp:docPr id="1442506525" name="Image 1442506525" descr="http://www.sbs.sav.sk/atlas/admin/img/Oenanthion%20%28Apal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s.sav.sk/atlas/admin/img/Oenanthion%20%28Apali%29.JPG"/>
                    <pic:cNvPicPr>
                      <a:picLocks noChangeAspect="1" noChangeArrowheads="1"/>
                    </pic:cNvPicPr>
                  </pic:nvPicPr>
                  <pic:blipFill>
                    <a:blip r:embed="rId102" cstate="print"/>
                    <a:srcRect/>
                    <a:stretch>
                      <a:fillRect/>
                    </a:stretch>
                  </pic:blipFill>
                  <pic:spPr bwMode="auto">
                    <a:xfrm>
                      <a:off x="0" y="0"/>
                      <a:ext cx="2796478" cy="1857423"/>
                    </a:xfrm>
                    <a:prstGeom prst="rect">
                      <a:avLst/>
                    </a:prstGeom>
                    <a:noFill/>
                    <a:ln w="9525">
                      <a:noFill/>
                      <a:miter lim="800000"/>
                      <a:headEnd/>
                      <a:tailEnd/>
                    </a:ln>
                  </pic:spPr>
                </pic:pic>
              </a:graphicData>
            </a:graphic>
          </wp:inline>
        </w:drawing>
      </w:r>
    </w:p>
    <w:p w14:paraId="2C5F4139" w14:textId="3C865549" w:rsidR="0001389F" w:rsidRPr="00B749BC" w:rsidRDefault="0001389F" w:rsidP="0001389F">
      <w:pPr>
        <w:pBdr>
          <w:top w:val="single" w:sz="8" w:space="1" w:color="66FF33"/>
          <w:left w:val="single" w:sz="8" w:space="4" w:color="66FF33"/>
          <w:bottom w:val="single" w:sz="8" w:space="1" w:color="66FF33"/>
          <w:right w:val="single" w:sz="8" w:space="4" w:color="66FF33"/>
        </w:pBdr>
        <w:jc w:val="center"/>
        <w:rPr>
          <w:rFonts w:eastAsia="Calibri"/>
          <w:b/>
          <w:color w:val="66FF33"/>
          <w:sz w:val="21"/>
          <w:szCs w:val="21"/>
        </w:rPr>
      </w:pPr>
      <w:r>
        <w:rPr>
          <w:rFonts w:ascii="Arial" w:hAnsi="Arial" w:cs="Arial"/>
          <w:spacing w:val="4"/>
          <w:lang w:val="en-US"/>
        </w:rPr>
        <w:t>[#R4]</w:t>
      </w:r>
      <w:r>
        <w:rPr>
          <w:b/>
          <w:color w:val="3333FF"/>
          <w:sz w:val="21"/>
          <w:szCs w:val="21"/>
        </w:rPr>
        <w:t xml:space="preserve"> </w:t>
      </w:r>
      <w:proofErr w:type="spellStart"/>
      <w:r w:rsidRPr="00B749BC">
        <w:rPr>
          <w:rFonts w:eastAsia="Calibri"/>
          <w:b/>
          <w:color w:val="66FF33"/>
          <w:sz w:val="21"/>
          <w:szCs w:val="21"/>
        </w:rPr>
        <w:t>P</w:t>
      </w:r>
      <w:r w:rsidRPr="00B749BC">
        <w:rPr>
          <w:rFonts w:eastAsia="Calibri"/>
          <w:b/>
          <w:color w:val="66FF33"/>
          <w:sz w:val="21"/>
          <w:szCs w:val="21"/>
        </w:rPr>
        <w:t>hellandrium</w:t>
      </w:r>
      <w:proofErr w:type="spellEnd"/>
    </w:p>
    <w:p w14:paraId="5D55E73F" w14:textId="77777777" w:rsidR="0001389F" w:rsidRPr="00B749BC" w:rsidRDefault="0001389F" w:rsidP="0001389F">
      <w:pPr>
        <w:jc w:val="center"/>
        <w:rPr>
          <w:rFonts w:eastAsia="Calibri"/>
          <w:bCs/>
          <w:color w:val="66FF33"/>
          <w:sz w:val="21"/>
          <w:szCs w:val="21"/>
        </w:rPr>
      </w:pPr>
    </w:p>
    <w:p w14:paraId="439536ED" w14:textId="77777777" w:rsidR="0001389F" w:rsidRPr="00B749BC" w:rsidRDefault="0001389F" w:rsidP="0001389F">
      <w:pPr>
        <w:rPr>
          <w:rFonts w:eastAsia="Calibri"/>
          <w:b/>
          <w:bCs/>
          <w:color w:val="66FF33"/>
          <w:sz w:val="21"/>
          <w:szCs w:val="21"/>
        </w:rPr>
      </w:pPr>
      <w:r w:rsidRPr="00B749BC">
        <w:rPr>
          <w:rFonts w:eastAsia="Calibri"/>
          <w:b/>
          <w:bCs/>
          <w:color w:val="66FF33"/>
          <w:sz w:val="21"/>
          <w:szCs w:val="21"/>
        </w:rPr>
        <w:t>LA SOUCHE</w:t>
      </w:r>
    </w:p>
    <w:p w14:paraId="4E68F02C" w14:textId="77777777" w:rsidR="0001389F" w:rsidRDefault="0001389F" w:rsidP="0001389F">
      <w:pPr>
        <w:rPr>
          <w:rFonts w:eastAsia="Calibri"/>
          <w:bCs/>
          <w:sz w:val="21"/>
          <w:szCs w:val="21"/>
        </w:rPr>
      </w:pPr>
    </w:p>
    <w:p w14:paraId="2AD2AC2A" w14:textId="77777777" w:rsidR="0001389F" w:rsidRPr="003E144D" w:rsidRDefault="0001389F" w:rsidP="0001389F">
      <w:pPr>
        <w:rPr>
          <w:rFonts w:eastAsia="Calibri"/>
          <w:bCs/>
          <w:sz w:val="21"/>
          <w:szCs w:val="21"/>
        </w:rPr>
      </w:pPr>
      <w:r w:rsidRPr="003E144D">
        <w:rPr>
          <w:rFonts w:eastAsia="Calibri"/>
          <w:bCs/>
          <w:sz w:val="21"/>
          <w:szCs w:val="21"/>
        </w:rPr>
        <w:t>C’est une ombellifère qui pousse en Europe au bord d’eaux dormantes, peu profondes mais de niveau variable.  Suivant le niveau de l’eau</w:t>
      </w:r>
      <w:r>
        <w:rPr>
          <w:rFonts w:eastAsia="Calibri"/>
          <w:bCs/>
          <w:sz w:val="21"/>
          <w:szCs w:val="21"/>
        </w:rPr>
        <w:t>,</w:t>
      </w:r>
      <w:r w:rsidRPr="003E144D">
        <w:rPr>
          <w:rFonts w:eastAsia="Calibri"/>
          <w:bCs/>
          <w:sz w:val="21"/>
          <w:szCs w:val="21"/>
        </w:rPr>
        <w:t xml:space="preserve"> la toxicité de la plante, la fertilité des feuilles, la forme des feuilles et des racines sera différente. </w:t>
      </w:r>
      <w:r w:rsidRPr="00B749BC">
        <w:rPr>
          <w:rFonts w:eastAsia="Calibri"/>
          <w:bCs/>
          <w:color w:val="66FF33"/>
          <w:sz w:val="21"/>
          <w:szCs w:val="21"/>
          <w:u w:val="single"/>
        </w:rPr>
        <w:t>Elle a choisi d’y vivre mais elle doit faire avec</w:t>
      </w:r>
      <w:r w:rsidRPr="006A6226">
        <w:rPr>
          <w:rFonts w:eastAsia="Calibri"/>
          <w:bCs/>
          <w:sz w:val="21"/>
          <w:szCs w:val="21"/>
        </w:rPr>
        <w:t>.</w:t>
      </w:r>
    </w:p>
    <w:p w14:paraId="6F239B7A" w14:textId="77777777" w:rsidR="0001389F" w:rsidRDefault="0001389F" w:rsidP="0001389F">
      <w:pPr>
        <w:rPr>
          <w:rFonts w:eastAsia="Calibri"/>
          <w:bCs/>
          <w:sz w:val="21"/>
          <w:szCs w:val="21"/>
        </w:rPr>
      </w:pPr>
    </w:p>
    <w:p w14:paraId="44107774" w14:textId="77777777" w:rsidR="0001389F" w:rsidRPr="003E144D" w:rsidRDefault="0001389F" w:rsidP="0001389F">
      <w:pPr>
        <w:rPr>
          <w:rFonts w:eastAsia="Calibri"/>
          <w:bCs/>
          <w:sz w:val="21"/>
          <w:szCs w:val="21"/>
        </w:rPr>
      </w:pPr>
      <w:r w:rsidRPr="003E144D">
        <w:rPr>
          <w:rFonts w:eastAsia="Calibri"/>
          <w:bCs/>
          <w:sz w:val="21"/>
          <w:szCs w:val="21"/>
        </w:rPr>
        <w:t xml:space="preserve">Ce choix irréversible d’un milieu de vie particulier oblige la plante à dépenser beaucoup d’énergie pour s’y adapter : elle doit toujours disposer d’air (creux de la tige, tête émergée). Le caractère rempli d’air et creux de la tige cannelée est indispensable à la vie de la plante. Il la rend solide et </w:t>
      </w:r>
      <w:r w:rsidRPr="00B749BC">
        <w:rPr>
          <w:rFonts w:eastAsia="Calibri"/>
          <w:bCs/>
          <w:color w:val="66FF33"/>
          <w:sz w:val="21"/>
          <w:szCs w:val="21"/>
          <w:u w:val="single"/>
        </w:rPr>
        <w:t>capable de garder la tête hors de l’eau</w:t>
      </w:r>
      <w:r w:rsidRPr="003E144D">
        <w:rPr>
          <w:rFonts w:eastAsia="Calibri"/>
          <w:bCs/>
          <w:sz w:val="21"/>
          <w:szCs w:val="21"/>
        </w:rPr>
        <w:t xml:space="preserve">, portant haut et émergés ses organes reproducteurs et ses fruits. </w:t>
      </w:r>
    </w:p>
    <w:p w14:paraId="46C378C7" w14:textId="77777777" w:rsidR="0001389F" w:rsidRDefault="0001389F" w:rsidP="0001389F">
      <w:pPr>
        <w:rPr>
          <w:rFonts w:eastAsia="Calibri"/>
          <w:bCs/>
          <w:sz w:val="21"/>
          <w:szCs w:val="21"/>
        </w:rPr>
      </w:pPr>
    </w:p>
    <w:p w14:paraId="53FD49C0" w14:textId="77777777" w:rsidR="0001389F" w:rsidRPr="003E144D" w:rsidRDefault="0001389F" w:rsidP="0001389F">
      <w:pPr>
        <w:rPr>
          <w:rFonts w:eastAsia="Calibri"/>
          <w:bCs/>
          <w:sz w:val="21"/>
          <w:szCs w:val="21"/>
        </w:rPr>
      </w:pPr>
      <w:r w:rsidRPr="003E144D">
        <w:rPr>
          <w:rFonts w:eastAsia="Calibri"/>
          <w:bCs/>
          <w:sz w:val="21"/>
          <w:szCs w:val="21"/>
        </w:rPr>
        <w:lastRenderedPageBreak/>
        <w:t xml:space="preserve">Il y a beaucoup de maux de tête (bruits métalliques retentissants dans la tête, douleur déchirante, mordante, </w:t>
      </w:r>
      <w:proofErr w:type="spellStart"/>
      <w:r w:rsidRPr="003E144D">
        <w:rPr>
          <w:rFonts w:eastAsia="Calibri"/>
          <w:bCs/>
          <w:sz w:val="21"/>
          <w:szCs w:val="21"/>
        </w:rPr>
        <w:t>pressurante</w:t>
      </w:r>
      <w:proofErr w:type="spellEnd"/>
      <w:r w:rsidRPr="003E144D">
        <w:rPr>
          <w:rFonts w:eastAsia="Calibri"/>
          <w:bCs/>
          <w:sz w:val="21"/>
          <w:szCs w:val="21"/>
        </w:rPr>
        <w:t xml:space="preserve"> vers l’intérieur, élancements tirant la tête en arrière)</w:t>
      </w:r>
    </w:p>
    <w:p w14:paraId="37033453" w14:textId="77777777" w:rsidR="0001389F" w:rsidRPr="003E144D" w:rsidRDefault="0001389F" w:rsidP="0001389F">
      <w:pPr>
        <w:rPr>
          <w:rFonts w:eastAsia="Calibri"/>
          <w:bCs/>
          <w:sz w:val="21"/>
          <w:szCs w:val="21"/>
        </w:rPr>
      </w:pPr>
      <w:r w:rsidRPr="003E144D">
        <w:rPr>
          <w:rFonts w:eastAsia="Calibri"/>
          <w:bCs/>
          <w:sz w:val="21"/>
          <w:szCs w:val="21"/>
        </w:rPr>
        <w:t>La tête ballote, lourde, la verticalité et la fixité du regard sont difficiles, mais il y a surtout l’impossibilité</w:t>
      </w:r>
      <w:r w:rsidRPr="006A6226">
        <w:rPr>
          <w:rFonts w:eastAsia="Calibri"/>
          <w:bCs/>
          <w:sz w:val="21"/>
          <w:szCs w:val="21"/>
        </w:rPr>
        <w:t xml:space="preserve"> de </w:t>
      </w:r>
      <w:r w:rsidRPr="00B749BC">
        <w:rPr>
          <w:rFonts w:eastAsia="Calibri"/>
          <w:bCs/>
          <w:color w:val="66FF33"/>
          <w:sz w:val="21"/>
          <w:szCs w:val="21"/>
          <w:u w:val="single"/>
        </w:rPr>
        <w:t>tenir la tête droite</w:t>
      </w:r>
      <w:r w:rsidRPr="003E144D">
        <w:rPr>
          <w:rFonts w:eastAsia="Calibri"/>
          <w:bCs/>
          <w:sz w:val="21"/>
          <w:szCs w:val="21"/>
        </w:rPr>
        <w:t xml:space="preserve">, elle est tirée vers l’arrière.   </w:t>
      </w:r>
    </w:p>
    <w:p w14:paraId="10FB2B5F" w14:textId="77777777" w:rsidR="0001389F" w:rsidRDefault="0001389F" w:rsidP="0001389F">
      <w:pPr>
        <w:rPr>
          <w:rFonts w:eastAsia="Calibri"/>
          <w:bCs/>
          <w:sz w:val="21"/>
          <w:szCs w:val="21"/>
        </w:rPr>
      </w:pPr>
    </w:p>
    <w:p w14:paraId="0EBB9F7A" w14:textId="77777777" w:rsidR="0001389F" w:rsidRPr="003E144D" w:rsidRDefault="0001389F" w:rsidP="0001389F">
      <w:pPr>
        <w:rPr>
          <w:rFonts w:eastAsia="Calibri"/>
          <w:bCs/>
          <w:sz w:val="21"/>
          <w:szCs w:val="21"/>
        </w:rPr>
      </w:pPr>
      <w:proofErr w:type="spellStart"/>
      <w:r w:rsidRPr="003E144D">
        <w:rPr>
          <w:rFonts w:eastAsia="Calibri"/>
          <w:bCs/>
          <w:sz w:val="21"/>
          <w:szCs w:val="21"/>
        </w:rPr>
        <w:t>Phellandrium</w:t>
      </w:r>
      <w:proofErr w:type="spellEnd"/>
      <w:r w:rsidRPr="003E144D">
        <w:rPr>
          <w:rFonts w:eastAsia="Calibri"/>
          <w:bCs/>
          <w:sz w:val="21"/>
          <w:szCs w:val="21"/>
        </w:rPr>
        <w:t xml:space="preserve"> fait tout pour </w:t>
      </w:r>
      <w:r w:rsidRPr="00B749BC">
        <w:rPr>
          <w:rFonts w:eastAsia="Calibri"/>
          <w:bCs/>
          <w:color w:val="66FF33"/>
          <w:sz w:val="21"/>
          <w:szCs w:val="21"/>
          <w:u w:val="single"/>
        </w:rPr>
        <w:t>ne pas se laisser submerger par un environnement</w:t>
      </w:r>
      <w:r w:rsidRPr="003E144D">
        <w:rPr>
          <w:rFonts w:eastAsia="Calibri"/>
          <w:bCs/>
          <w:sz w:val="21"/>
          <w:szCs w:val="21"/>
        </w:rPr>
        <w:t xml:space="preserve"> qu’il vit comme une fatalité.</w:t>
      </w:r>
    </w:p>
    <w:p w14:paraId="4EE1B521" w14:textId="77777777" w:rsidR="0001389F" w:rsidRPr="003E144D" w:rsidRDefault="0001389F" w:rsidP="0001389F">
      <w:pPr>
        <w:rPr>
          <w:rFonts w:eastAsia="Calibri"/>
          <w:bCs/>
          <w:sz w:val="21"/>
          <w:szCs w:val="21"/>
        </w:rPr>
      </w:pPr>
    </w:p>
    <w:p w14:paraId="43EE9A77" w14:textId="77777777" w:rsidR="0001389F" w:rsidRPr="006A6226" w:rsidRDefault="0001389F" w:rsidP="0001389F">
      <w:pPr>
        <w:rPr>
          <w:rFonts w:eastAsia="Calibri"/>
          <w:bCs/>
        </w:rPr>
      </w:pPr>
      <w:r w:rsidRPr="006A6226">
        <w:rPr>
          <w:rFonts w:eastAsia="Calibri"/>
          <w:b/>
          <w:bCs/>
        </w:rPr>
        <w:t>Illusion d’être incapable de voir et quelque chose lui bouche la vue par-dessus la tête</w:t>
      </w:r>
      <w:r w:rsidRPr="006A6226">
        <w:rPr>
          <w:rFonts w:eastAsia="Calibri"/>
          <w:bCs/>
        </w:rPr>
        <w:t xml:space="preserve"> (</w:t>
      </w:r>
      <w:r w:rsidRPr="006A6226">
        <w:rPr>
          <w:rFonts w:eastAsia="Calibri"/>
          <w:b/>
          <w:bCs/>
        </w:rPr>
        <w:t>KN</w:t>
      </w:r>
      <w:r>
        <w:rPr>
          <w:rFonts w:eastAsia="Calibri"/>
          <w:b/>
          <w:bCs/>
        </w:rPr>
        <w:t>)</w:t>
      </w:r>
      <w:r w:rsidRPr="006A6226">
        <w:rPr>
          <w:rFonts w:eastAsia="Calibri"/>
          <w:bCs/>
        </w:rPr>
        <w:t xml:space="preserve"> MIND - DELUSIONS - seeing – </w:t>
      </w:r>
      <w:proofErr w:type="spellStart"/>
      <w:r w:rsidRPr="006A6226">
        <w:rPr>
          <w:rFonts w:eastAsia="Calibri"/>
          <w:bCs/>
        </w:rPr>
        <w:t>cannot</w:t>
      </w:r>
      <w:proofErr w:type="spellEnd"/>
      <w:r w:rsidRPr="006A6226">
        <w:rPr>
          <w:rFonts w:eastAsia="Calibri"/>
          <w:bCs/>
        </w:rPr>
        <w:t xml:space="preserve"> </w:t>
      </w:r>
      <w:proofErr w:type="spellStart"/>
      <w:r w:rsidRPr="006A6226">
        <w:rPr>
          <w:rFonts w:eastAsia="Calibri"/>
          <w:bCs/>
        </w:rPr>
        <w:t>see</w:t>
      </w:r>
      <w:proofErr w:type="spellEnd"/>
      <w:r w:rsidRPr="006A6226">
        <w:rPr>
          <w:rFonts w:eastAsia="Calibri"/>
          <w:bCs/>
        </w:rPr>
        <w:t xml:space="preserve"> ; </w:t>
      </w:r>
      <w:proofErr w:type="spellStart"/>
      <w:r w:rsidRPr="006A6226">
        <w:rPr>
          <w:rFonts w:eastAsia="Calibri"/>
          <w:bCs/>
        </w:rPr>
        <w:t>he</w:t>
      </w:r>
      <w:proofErr w:type="spellEnd"/>
      <w:r w:rsidRPr="006A6226">
        <w:rPr>
          <w:rFonts w:eastAsia="Calibri"/>
          <w:bCs/>
        </w:rPr>
        <w:t xml:space="preserve"> – </w:t>
      </w:r>
      <w:proofErr w:type="spellStart"/>
      <w:r w:rsidRPr="006A6226">
        <w:rPr>
          <w:rFonts w:eastAsia="Calibri"/>
          <w:bCs/>
        </w:rPr>
        <w:t>head</w:t>
      </w:r>
      <w:proofErr w:type="spellEnd"/>
      <w:r w:rsidRPr="006A6226">
        <w:rPr>
          <w:rFonts w:eastAsia="Calibri"/>
          <w:bCs/>
        </w:rPr>
        <w:t xml:space="preserve"> </w:t>
      </w:r>
      <w:proofErr w:type="spellStart"/>
      <w:r w:rsidRPr="006A6226">
        <w:rPr>
          <w:rFonts w:eastAsia="Calibri"/>
          <w:bCs/>
        </w:rPr>
        <w:t>that</w:t>
      </w:r>
      <w:proofErr w:type="spellEnd"/>
      <w:r w:rsidRPr="006A6226">
        <w:rPr>
          <w:rFonts w:eastAsia="Calibri"/>
          <w:bCs/>
        </w:rPr>
        <w:t xml:space="preserve"> </w:t>
      </w:r>
      <w:proofErr w:type="spellStart"/>
      <w:r w:rsidRPr="006A6226">
        <w:rPr>
          <w:rFonts w:eastAsia="Calibri"/>
          <w:bCs/>
        </w:rPr>
        <w:t>he</w:t>
      </w:r>
      <w:proofErr w:type="spellEnd"/>
      <w:r w:rsidRPr="006A6226">
        <w:rPr>
          <w:rFonts w:eastAsia="Calibri"/>
          <w:bCs/>
        </w:rPr>
        <w:t xml:space="preserve"> </w:t>
      </w:r>
      <w:proofErr w:type="spellStart"/>
      <w:r w:rsidRPr="006A6226">
        <w:rPr>
          <w:rFonts w:eastAsia="Calibri"/>
          <w:bCs/>
        </w:rPr>
        <w:t>could</w:t>
      </w:r>
      <w:proofErr w:type="spellEnd"/>
      <w:r w:rsidRPr="006A6226">
        <w:rPr>
          <w:rFonts w:eastAsia="Calibri"/>
          <w:bCs/>
        </w:rPr>
        <w:t xml:space="preserve"> not </w:t>
      </w:r>
      <w:proofErr w:type="spellStart"/>
      <w:r w:rsidRPr="006A6226">
        <w:rPr>
          <w:rFonts w:eastAsia="Calibri"/>
          <w:bCs/>
        </w:rPr>
        <w:t>see</w:t>
      </w:r>
      <w:proofErr w:type="spellEnd"/>
      <w:r w:rsidRPr="006A6226">
        <w:rPr>
          <w:rFonts w:eastAsia="Calibri"/>
          <w:bCs/>
        </w:rPr>
        <w:t xml:space="preserve"> over ; </w:t>
      </w:r>
      <w:proofErr w:type="spellStart"/>
      <w:r w:rsidRPr="006A6226">
        <w:rPr>
          <w:rFonts w:eastAsia="Calibri"/>
          <w:bCs/>
        </w:rPr>
        <w:t>something</w:t>
      </w:r>
      <w:proofErr w:type="spellEnd"/>
      <w:r w:rsidRPr="006A6226">
        <w:rPr>
          <w:rFonts w:eastAsia="Calibri"/>
          <w:bCs/>
        </w:rPr>
        <w:t xml:space="preserve"> </w:t>
      </w:r>
      <w:proofErr w:type="spellStart"/>
      <w:r w:rsidRPr="006A6226">
        <w:rPr>
          <w:rFonts w:eastAsia="Calibri"/>
          <w:bCs/>
        </w:rPr>
        <w:t>projected</w:t>
      </w:r>
      <w:proofErr w:type="spellEnd"/>
      <w:r w:rsidRPr="006A6226">
        <w:rPr>
          <w:rFonts w:eastAsia="Calibri"/>
          <w:bCs/>
        </w:rPr>
        <w:t xml:space="preserve"> </w:t>
      </w:r>
      <w:proofErr w:type="spellStart"/>
      <w:r w:rsidRPr="006A6226">
        <w:rPr>
          <w:rFonts w:eastAsia="Calibri"/>
          <w:bCs/>
        </w:rPr>
        <w:t>from</w:t>
      </w:r>
      <w:proofErr w:type="spellEnd"/>
    </w:p>
    <w:p w14:paraId="33A89B27" w14:textId="77777777" w:rsidR="0001389F" w:rsidRPr="006A6226" w:rsidRDefault="0001389F" w:rsidP="0001389F">
      <w:pPr>
        <w:autoSpaceDE w:val="0"/>
        <w:autoSpaceDN w:val="0"/>
        <w:adjustRightInd w:val="0"/>
        <w:rPr>
          <w:color w:val="9E44A8"/>
          <w:vertAlign w:val="subscript"/>
        </w:rPr>
      </w:pPr>
      <w:r w:rsidRPr="006A6226">
        <w:rPr>
          <w:bCs/>
          <w:color w:val="000000"/>
        </w:rPr>
        <w:t>PEUR -</w:t>
      </w:r>
      <w:r>
        <w:rPr>
          <w:bCs/>
          <w:color w:val="000000"/>
        </w:rPr>
        <w:t xml:space="preserve"> </w:t>
      </w:r>
      <w:r w:rsidRPr="006A6226">
        <w:rPr>
          <w:bCs/>
          <w:color w:val="000000"/>
        </w:rPr>
        <w:t>; d'avoir quelqu’un derrière lui</w:t>
      </w:r>
    </w:p>
    <w:p w14:paraId="6654EB6D" w14:textId="77777777" w:rsidR="0001389F" w:rsidRPr="006A6226" w:rsidRDefault="0001389F" w:rsidP="0001389F">
      <w:pPr>
        <w:autoSpaceDE w:val="0"/>
        <w:autoSpaceDN w:val="0"/>
        <w:adjustRightInd w:val="0"/>
        <w:rPr>
          <w:b/>
          <w:bCs/>
          <w:color w:val="000000"/>
          <w:spacing w:val="-2"/>
        </w:rPr>
      </w:pPr>
      <w:r w:rsidRPr="006A6226">
        <w:rPr>
          <w:b/>
          <w:bCs/>
          <w:color w:val="000000"/>
          <w:spacing w:val="-2"/>
        </w:rPr>
        <w:t>PEUR - malheur ; d'un - travailler activement, tout en continuant à (KN)</w:t>
      </w:r>
    </w:p>
    <w:p w14:paraId="62D8A0A4" w14:textId="77777777" w:rsidR="0001389F" w:rsidRPr="006A6226" w:rsidRDefault="0001389F" w:rsidP="0001389F">
      <w:pPr>
        <w:autoSpaceDE w:val="0"/>
        <w:autoSpaceDN w:val="0"/>
        <w:adjustRightInd w:val="0"/>
        <w:rPr>
          <w:color w:val="000000"/>
        </w:rPr>
      </w:pPr>
      <w:r w:rsidRPr="006A6226">
        <w:rPr>
          <w:rFonts w:eastAsia="Calibri"/>
          <w:bCs/>
        </w:rPr>
        <w:t>Anxiété pour sa santé au réveil</w:t>
      </w:r>
    </w:p>
    <w:p w14:paraId="2B97B0EF" w14:textId="77777777" w:rsidR="0001389F" w:rsidRPr="006A6226" w:rsidRDefault="0001389F" w:rsidP="0001389F">
      <w:pPr>
        <w:autoSpaceDE w:val="0"/>
        <w:autoSpaceDN w:val="0"/>
        <w:adjustRightInd w:val="0"/>
        <w:rPr>
          <w:color w:val="000000"/>
        </w:rPr>
      </w:pPr>
      <w:r w:rsidRPr="006A6226">
        <w:rPr>
          <w:color w:val="000000"/>
        </w:rPr>
        <w:t>Anxiété suite de sommeil perturbé</w:t>
      </w:r>
    </w:p>
    <w:p w14:paraId="756B963D" w14:textId="77777777" w:rsidR="0001389F" w:rsidRDefault="0001389F" w:rsidP="0001389F">
      <w:pPr>
        <w:autoSpaceDE w:val="0"/>
        <w:autoSpaceDN w:val="0"/>
        <w:adjustRightInd w:val="0"/>
        <w:rPr>
          <w:color w:val="000000"/>
          <w:sz w:val="21"/>
          <w:szCs w:val="21"/>
        </w:rPr>
      </w:pPr>
    </w:p>
    <w:p w14:paraId="3B6FA50F" w14:textId="77777777" w:rsidR="0001389F" w:rsidRPr="003E144D" w:rsidRDefault="0001389F" w:rsidP="0001389F">
      <w:pPr>
        <w:autoSpaceDE w:val="0"/>
        <w:autoSpaceDN w:val="0"/>
        <w:adjustRightInd w:val="0"/>
        <w:rPr>
          <w:color w:val="000000"/>
          <w:sz w:val="21"/>
          <w:szCs w:val="21"/>
        </w:rPr>
      </w:pPr>
      <w:r w:rsidRPr="003E144D">
        <w:rPr>
          <w:color w:val="000000"/>
          <w:sz w:val="21"/>
          <w:szCs w:val="21"/>
        </w:rPr>
        <w:t xml:space="preserve">Mais parfois il succombe : </w:t>
      </w:r>
    </w:p>
    <w:p w14:paraId="451C16E0" w14:textId="77777777" w:rsidR="0001389F" w:rsidRPr="006A6226" w:rsidRDefault="0001389F" w:rsidP="0001389F">
      <w:pPr>
        <w:autoSpaceDE w:val="0"/>
        <w:autoSpaceDN w:val="0"/>
        <w:adjustRightInd w:val="0"/>
        <w:rPr>
          <w:bCs/>
          <w:color w:val="000000"/>
        </w:rPr>
      </w:pPr>
      <w:r w:rsidRPr="006A6226">
        <w:rPr>
          <w:bCs/>
          <w:color w:val="000000"/>
        </w:rPr>
        <w:t>ANGOISSE - couché - obligeant à se coucher</w:t>
      </w:r>
    </w:p>
    <w:p w14:paraId="61A674D4" w14:textId="77777777" w:rsidR="0001389F" w:rsidRPr="003E144D" w:rsidRDefault="0001389F" w:rsidP="0001389F">
      <w:pPr>
        <w:autoSpaceDE w:val="0"/>
        <w:autoSpaceDN w:val="0"/>
        <w:adjustRightInd w:val="0"/>
        <w:rPr>
          <w:rFonts w:ascii="Helvetica" w:hAnsi="Helvetica" w:cs="Helvetica"/>
          <w:bCs/>
          <w:color w:val="000000"/>
          <w:sz w:val="21"/>
          <w:szCs w:val="21"/>
        </w:rPr>
      </w:pPr>
    </w:p>
    <w:p w14:paraId="49DCC09B" w14:textId="77777777" w:rsidR="0001389F" w:rsidRDefault="0001389F" w:rsidP="0001389F">
      <w:pPr>
        <w:rPr>
          <w:rFonts w:eastAsia="Calibri"/>
          <w:bCs/>
          <w:sz w:val="21"/>
          <w:szCs w:val="21"/>
        </w:rPr>
      </w:pPr>
    </w:p>
    <w:p w14:paraId="34D5E11C" w14:textId="77777777" w:rsidR="0001389F" w:rsidRPr="003E144D" w:rsidRDefault="0001389F" w:rsidP="0001389F">
      <w:pPr>
        <w:rPr>
          <w:rFonts w:eastAsia="Calibri"/>
          <w:bCs/>
          <w:sz w:val="21"/>
          <w:szCs w:val="21"/>
        </w:rPr>
      </w:pPr>
      <w:r w:rsidRPr="003E144D">
        <w:rPr>
          <w:rFonts w:eastAsia="Calibri"/>
          <w:bCs/>
          <w:sz w:val="21"/>
          <w:szCs w:val="21"/>
        </w:rPr>
        <w:t>La plante utilise l’eau pour assurer la turgescence de la paroi de la tige qui devient plus solide et plus étanche. Les nœuds de la tige sont des points de fragilité où elle va céder sous l’effet du vent ou du courant</w:t>
      </w:r>
      <w:r>
        <w:rPr>
          <w:rFonts w:eastAsia="Calibri"/>
          <w:bCs/>
          <w:sz w:val="21"/>
          <w:szCs w:val="21"/>
        </w:rPr>
        <w:t>, c</w:t>
      </w:r>
      <w:r w:rsidRPr="003E144D">
        <w:rPr>
          <w:rFonts w:eastAsia="Calibri"/>
          <w:bCs/>
          <w:sz w:val="21"/>
          <w:szCs w:val="21"/>
        </w:rPr>
        <w:t xml:space="preserve">es facteurs qui ballotent la tête en tous sens. </w:t>
      </w:r>
    </w:p>
    <w:p w14:paraId="0C29D11B" w14:textId="77777777" w:rsidR="0001389F" w:rsidRDefault="0001389F" w:rsidP="0001389F">
      <w:pPr>
        <w:rPr>
          <w:rFonts w:eastAsia="Calibri"/>
          <w:b/>
          <w:bCs/>
          <w:sz w:val="21"/>
          <w:szCs w:val="21"/>
        </w:rPr>
      </w:pPr>
    </w:p>
    <w:p w14:paraId="3B47BBCC" w14:textId="77777777" w:rsidR="0001389F" w:rsidRPr="003E144D" w:rsidRDefault="0001389F" w:rsidP="0001389F">
      <w:pPr>
        <w:rPr>
          <w:rFonts w:eastAsia="Calibri"/>
          <w:bCs/>
          <w:sz w:val="21"/>
          <w:szCs w:val="21"/>
        </w:rPr>
      </w:pPr>
      <w:proofErr w:type="spellStart"/>
      <w:r w:rsidRPr="00B749BC">
        <w:rPr>
          <w:rFonts w:eastAsia="Calibri"/>
          <w:b/>
          <w:bCs/>
          <w:color w:val="66FF33"/>
          <w:sz w:val="21"/>
          <w:szCs w:val="21"/>
        </w:rPr>
        <w:t>Phellandrium</w:t>
      </w:r>
      <w:proofErr w:type="spellEnd"/>
      <w:r w:rsidRPr="00B749BC">
        <w:rPr>
          <w:rFonts w:eastAsia="Calibri"/>
          <w:b/>
          <w:bCs/>
          <w:color w:val="66FF33"/>
          <w:sz w:val="21"/>
          <w:szCs w:val="21"/>
        </w:rPr>
        <w:t xml:space="preserve"> est attaqué dans tous ses tubes qui sont des tubes creux</w:t>
      </w:r>
      <w:r w:rsidRPr="003E144D">
        <w:rPr>
          <w:rFonts w:eastAsia="Calibri"/>
          <w:bCs/>
          <w:sz w:val="21"/>
          <w:szCs w:val="21"/>
        </w:rPr>
        <w:t xml:space="preserve"> (bronches, canaux galactophores TD) problème de vider et remplir</w:t>
      </w:r>
      <w:r>
        <w:rPr>
          <w:rFonts w:eastAsia="Calibri"/>
          <w:bCs/>
          <w:sz w:val="21"/>
          <w:szCs w:val="21"/>
        </w:rPr>
        <w:t>.</w:t>
      </w:r>
      <w:r w:rsidRPr="003E144D">
        <w:rPr>
          <w:rFonts w:eastAsia="Calibri"/>
          <w:bCs/>
          <w:sz w:val="21"/>
          <w:szCs w:val="21"/>
        </w:rPr>
        <w:t xml:space="preserve"> </w:t>
      </w:r>
    </w:p>
    <w:p w14:paraId="49FC436C" w14:textId="77777777" w:rsidR="0001389F" w:rsidRPr="003E144D" w:rsidRDefault="0001389F" w:rsidP="0001389F">
      <w:pPr>
        <w:ind w:left="567"/>
        <w:rPr>
          <w:rFonts w:eastAsia="Calibri"/>
          <w:bCs/>
          <w:sz w:val="21"/>
          <w:szCs w:val="21"/>
          <w:u w:val="single"/>
        </w:rPr>
      </w:pPr>
    </w:p>
    <w:p w14:paraId="6DB3568E" w14:textId="77777777" w:rsidR="0001389F" w:rsidRPr="003E144D" w:rsidRDefault="0001389F" w:rsidP="0001389F">
      <w:pPr>
        <w:rPr>
          <w:rFonts w:eastAsia="Calibri"/>
          <w:bCs/>
          <w:sz w:val="21"/>
          <w:szCs w:val="21"/>
        </w:rPr>
      </w:pPr>
      <w:r w:rsidRPr="00B749BC">
        <w:rPr>
          <w:rFonts w:eastAsia="Calibri"/>
          <w:bCs/>
          <w:color w:val="66FF33"/>
          <w:sz w:val="21"/>
          <w:szCs w:val="21"/>
          <w:u w:val="single"/>
        </w:rPr>
        <w:t>Au Thorax</w:t>
      </w:r>
      <w:r w:rsidRPr="00B749BC">
        <w:rPr>
          <w:rFonts w:eastAsia="Calibri"/>
          <w:bCs/>
          <w:color w:val="66FF33"/>
          <w:sz w:val="21"/>
          <w:szCs w:val="21"/>
        </w:rPr>
        <w:t xml:space="preserve"> </w:t>
      </w:r>
      <w:r>
        <w:rPr>
          <w:rFonts w:eastAsia="Calibri"/>
          <w:bCs/>
          <w:sz w:val="21"/>
          <w:szCs w:val="21"/>
        </w:rPr>
        <w:t>o</w:t>
      </w:r>
      <w:r w:rsidRPr="003E144D">
        <w:rPr>
          <w:rFonts w:eastAsia="Calibri"/>
          <w:bCs/>
          <w:sz w:val="21"/>
          <w:szCs w:val="21"/>
        </w:rPr>
        <w:t>n trouve 80 rubriques</w:t>
      </w:r>
      <w:r>
        <w:rPr>
          <w:rFonts w:eastAsia="Calibri"/>
          <w:bCs/>
          <w:sz w:val="21"/>
          <w:szCs w:val="21"/>
        </w:rPr>
        <w:t>.</w:t>
      </w:r>
    </w:p>
    <w:p w14:paraId="140C7B00" w14:textId="77777777" w:rsidR="0001389F" w:rsidRDefault="0001389F" w:rsidP="0001389F">
      <w:pPr>
        <w:ind w:left="567"/>
        <w:rPr>
          <w:rFonts w:eastAsia="Calibri"/>
          <w:bCs/>
          <w:sz w:val="21"/>
          <w:szCs w:val="21"/>
        </w:rPr>
      </w:pPr>
    </w:p>
    <w:p w14:paraId="3DD77AC1" w14:textId="77777777" w:rsidR="0001389F" w:rsidRPr="003E144D" w:rsidRDefault="0001389F" w:rsidP="0001389F">
      <w:pPr>
        <w:ind w:left="567"/>
        <w:rPr>
          <w:rFonts w:eastAsia="Calibri"/>
          <w:bCs/>
          <w:sz w:val="21"/>
          <w:szCs w:val="21"/>
        </w:rPr>
      </w:pPr>
      <w:r w:rsidRPr="003E144D">
        <w:rPr>
          <w:rFonts w:eastAsia="Calibri"/>
          <w:bCs/>
          <w:sz w:val="21"/>
          <w:szCs w:val="21"/>
        </w:rPr>
        <w:t xml:space="preserve">Douleur des seins déchirantes, piquantes le long des </w:t>
      </w:r>
      <w:r w:rsidRPr="00B749BC">
        <w:rPr>
          <w:rFonts w:eastAsia="Calibri"/>
          <w:bCs/>
          <w:color w:val="66FF33"/>
          <w:sz w:val="21"/>
          <w:szCs w:val="21"/>
          <w:u w:val="single"/>
        </w:rPr>
        <w:t>canaux galactophores</w:t>
      </w:r>
      <w:r w:rsidRPr="003E144D">
        <w:rPr>
          <w:rFonts w:eastAsia="Calibri"/>
          <w:bCs/>
          <w:sz w:val="21"/>
          <w:szCs w:val="21"/>
        </w:rPr>
        <w:t xml:space="preserve">, entre les tétées, s’étendant vers le dos et l’abdomen, entre les épaules &gt; pendant l’allaitement. Remède de fissure ou d’abcès. </w:t>
      </w:r>
    </w:p>
    <w:p w14:paraId="0E8D0A18" w14:textId="77777777" w:rsidR="0001389F" w:rsidRPr="00B749BC" w:rsidRDefault="0001389F" w:rsidP="0001389F">
      <w:pPr>
        <w:ind w:left="567"/>
        <w:rPr>
          <w:rFonts w:eastAsia="Calibri"/>
          <w:bCs/>
          <w:color w:val="66FF33"/>
          <w:sz w:val="21"/>
          <w:szCs w:val="21"/>
          <w:u w:val="single"/>
        </w:rPr>
      </w:pPr>
    </w:p>
    <w:p w14:paraId="53C8F53D" w14:textId="77777777" w:rsidR="0001389F" w:rsidRDefault="0001389F" w:rsidP="0001389F">
      <w:pPr>
        <w:ind w:left="567"/>
        <w:rPr>
          <w:rFonts w:eastAsia="Calibri"/>
          <w:bCs/>
          <w:sz w:val="21"/>
          <w:szCs w:val="21"/>
        </w:rPr>
      </w:pPr>
      <w:r w:rsidRPr="00B749BC">
        <w:rPr>
          <w:rFonts w:eastAsia="Calibri"/>
          <w:bCs/>
          <w:color w:val="66FF33"/>
          <w:sz w:val="21"/>
          <w:szCs w:val="21"/>
          <w:u w:val="single"/>
        </w:rPr>
        <w:lastRenderedPageBreak/>
        <w:t>Bronches</w:t>
      </w:r>
      <w:r w:rsidRPr="00B749BC">
        <w:rPr>
          <w:rFonts w:eastAsia="Calibri"/>
          <w:bCs/>
          <w:color w:val="66FF33"/>
          <w:sz w:val="21"/>
          <w:szCs w:val="21"/>
        </w:rPr>
        <w:t> </w:t>
      </w:r>
      <w:r w:rsidRPr="003E144D">
        <w:rPr>
          <w:rFonts w:eastAsia="Calibri"/>
          <w:bCs/>
          <w:sz w:val="21"/>
          <w:szCs w:val="21"/>
        </w:rPr>
        <w:t xml:space="preserve">: </w:t>
      </w:r>
      <w:r>
        <w:rPr>
          <w:rFonts w:eastAsia="Calibri"/>
          <w:bCs/>
          <w:sz w:val="21"/>
          <w:szCs w:val="21"/>
        </w:rPr>
        <w:t>r</w:t>
      </w:r>
      <w:r w:rsidRPr="003E144D">
        <w:rPr>
          <w:rFonts w:eastAsia="Calibri"/>
          <w:bCs/>
          <w:sz w:val="21"/>
          <w:szCs w:val="21"/>
        </w:rPr>
        <w:t>emède de bronchite, de tuberculose pulmonaire avec la sensation de quelque chose qui monte du cœur à la gorge, ou l’extension de la douleur vers l’arrière.</w:t>
      </w:r>
    </w:p>
    <w:p w14:paraId="5F74F9AD" w14:textId="77777777" w:rsidR="0001389F" w:rsidRDefault="0001389F" w:rsidP="0001389F">
      <w:pPr>
        <w:rPr>
          <w:rFonts w:eastAsia="Calibri"/>
          <w:bCs/>
          <w:sz w:val="21"/>
          <w:szCs w:val="21"/>
        </w:rPr>
      </w:pPr>
    </w:p>
    <w:p w14:paraId="259B5DDB" w14:textId="77777777" w:rsidR="0001389F" w:rsidRPr="006A6226" w:rsidRDefault="0001389F" w:rsidP="0001389F">
      <w:pPr>
        <w:rPr>
          <w:rFonts w:eastAsia="Calibri"/>
          <w:bCs/>
        </w:rPr>
      </w:pPr>
      <w:r w:rsidRPr="00B749BC">
        <w:rPr>
          <w:rFonts w:eastAsia="Calibri"/>
          <w:bCs/>
          <w:color w:val="66FF33"/>
          <w:sz w:val="21"/>
          <w:szCs w:val="21"/>
          <w:u w:val="single"/>
        </w:rPr>
        <w:t xml:space="preserve">Tube digestif </w:t>
      </w:r>
      <w:r w:rsidRPr="006A6226">
        <w:rPr>
          <w:rFonts w:eastAsia="Calibri"/>
          <w:bCs/>
        </w:rPr>
        <w:t xml:space="preserve">: PSYCHISME - PEUR </w:t>
      </w:r>
      <w:r>
        <w:rPr>
          <w:rFonts w:eastAsia="Calibri"/>
          <w:bCs/>
        </w:rPr>
        <w:t>–</w:t>
      </w:r>
      <w:r w:rsidRPr="006A6226">
        <w:rPr>
          <w:rFonts w:eastAsia="Calibri"/>
          <w:bCs/>
        </w:rPr>
        <w:t xml:space="preserve"> </w:t>
      </w:r>
      <w:proofErr w:type="gramStart"/>
      <w:r>
        <w:rPr>
          <w:rFonts w:eastAsia="Calibri"/>
          <w:bCs/>
        </w:rPr>
        <w:t>dîner,  après</w:t>
      </w:r>
      <w:proofErr w:type="gramEnd"/>
      <w:r>
        <w:rPr>
          <w:rFonts w:eastAsia="Calibri"/>
          <w:bCs/>
        </w:rPr>
        <w:t> ;</w:t>
      </w:r>
      <w:r w:rsidRPr="006A6226">
        <w:rPr>
          <w:rFonts w:eastAsia="Calibri"/>
          <w:bCs/>
        </w:rPr>
        <w:t xml:space="preserve"> manger; après</w:t>
      </w:r>
    </w:p>
    <w:p w14:paraId="546C65A3" w14:textId="77777777" w:rsidR="0001389F" w:rsidRPr="003E144D" w:rsidRDefault="0001389F" w:rsidP="0001389F">
      <w:pPr>
        <w:ind w:left="567"/>
        <w:rPr>
          <w:rFonts w:eastAsia="Calibri"/>
          <w:bCs/>
          <w:sz w:val="21"/>
          <w:szCs w:val="21"/>
        </w:rPr>
      </w:pPr>
      <w:r>
        <w:rPr>
          <w:rFonts w:eastAsia="Calibri"/>
          <w:bCs/>
          <w:sz w:val="21"/>
          <w:szCs w:val="21"/>
        </w:rPr>
        <w:t>(C</w:t>
      </w:r>
      <w:r w:rsidRPr="003E144D">
        <w:rPr>
          <w:rFonts w:eastAsia="Calibri"/>
          <w:bCs/>
          <w:sz w:val="21"/>
          <w:szCs w:val="21"/>
        </w:rPr>
        <w:t xml:space="preserve">roton </w:t>
      </w:r>
      <w:proofErr w:type="spellStart"/>
      <w:r w:rsidRPr="003E144D">
        <w:rPr>
          <w:rFonts w:eastAsia="Calibri"/>
          <w:bCs/>
          <w:sz w:val="21"/>
          <w:szCs w:val="21"/>
        </w:rPr>
        <w:t>tiglium</w:t>
      </w:r>
      <w:proofErr w:type="spellEnd"/>
      <w:r w:rsidRPr="003E144D">
        <w:rPr>
          <w:rFonts w:eastAsia="Calibri"/>
          <w:bCs/>
          <w:sz w:val="21"/>
          <w:szCs w:val="21"/>
        </w:rPr>
        <w:t xml:space="preserve"> a l'impression d'une corde qui tire son mamelon</w:t>
      </w:r>
      <w:r>
        <w:rPr>
          <w:rFonts w:eastAsia="Calibri"/>
          <w:bCs/>
          <w:sz w:val="21"/>
          <w:szCs w:val="21"/>
        </w:rPr>
        <w:t>).</w:t>
      </w:r>
    </w:p>
    <w:p w14:paraId="5D83F834" w14:textId="77777777" w:rsidR="0001389F" w:rsidRPr="003E144D" w:rsidRDefault="0001389F" w:rsidP="0001389F">
      <w:pPr>
        <w:rPr>
          <w:rFonts w:eastAsia="Calibri"/>
          <w:bCs/>
          <w:sz w:val="21"/>
          <w:szCs w:val="21"/>
          <w:u w:val="single"/>
        </w:rPr>
      </w:pPr>
    </w:p>
    <w:p w14:paraId="2AD5C280" w14:textId="77777777" w:rsidR="0001389F" w:rsidRPr="00B749BC" w:rsidRDefault="0001389F" w:rsidP="0001389F">
      <w:pPr>
        <w:rPr>
          <w:rFonts w:eastAsia="Calibri"/>
          <w:bCs/>
          <w:color w:val="66FF33"/>
          <w:sz w:val="21"/>
          <w:szCs w:val="21"/>
          <w:u w:val="single"/>
        </w:rPr>
      </w:pPr>
      <w:r w:rsidRPr="006A6226">
        <w:rPr>
          <w:rFonts w:eastAsia="Calibri"/>
          <w:bCs/>
          <w:sz w:val="21"/>
          <w:szCs w:val="21"/>
        </w:rPr>
        <w:t xml:space="preserve">Il a un </w:t>
      </w:r>
      <w:r w:rsidRPr="00B749BC">
        <w:rPr>
          <w:rFonts w:eastAsia="Calibri"/>
          <w:bCs/>
          <w:color w:val="66FF33"/>
          <w:sz w:val="21"/>
          <w:szCs w:val="21"/>
          <w:u w:val="single"/>
        </w:rPr>
        <w:t>rapport particulier à l’eau</w:t>
      </w:r>
      <w:r w:rsidRPr="003E144D">
        <w:rPr>
          <w:rFonts w:eastAsia="Calibri"/>
          <w:bCs/>
          <w:sz w:val="21"/>
          <w:szCs w:val="21"/>
        </w:rPr>
        <w:t>.</w:t>
      </w:r>
      <w:r w:rsidRPr="00B749BC">
        <w:rPr>
          <w:rFonts w:eastAsia="Calibri"/>
          <w:bCs/>
          <w:color w:val="66FF33"/>
          <w:sz w:val="21"/>
          <w:szCs w:val="21"/>
          <w:u w:val="single"/>
        </w:rPr>
        <w:t xml:space="preserve"> </w:t>
      </w:r>
    </w:p>
    <w:p w14:paraId="659379A5" w14:textId="77777777" w:rsidR="0001389F" w:rsidRPr="003E144D" w:rsidRDefault="0001389F" w:rsidP="0001389F">
      <w:pPr>
        <w:rPr>
          <w:rFonts w:eastAsia="Calibri"/>
          <w:bCs/>
          <w:sz w:val="21"/>
          <w:szCs w:val="21"/>
          <w:u w:val="single"/>
        </w:rPr>
      </w:pPr>
    </w:p>
    <w:p w14:paraId="65AEA447" w14:textId="77777777" w:rsidR="0001389F" w:rsidRPr="00B749BC" w:rsidRDefault="0001389F" w:rsidP="0001389F">
      <w:pPr>
        <w:rPr>
          <w:rFonts w:eastAsia="Calibri"/>
          <w:bCs/>
          <w:color w:val="66FF33"/>
          <w:sz w:val="21"/>
          <w:szCs w:val="21"/>
        </w:rPr>
      </w:pPr>
      <w:r w:rsidRPr="00B749BC">
        <w:rPr>
          <w:rFonts w:eastAsia="Calibri"/>
          <w:bCs/>
          <w:color w:val="66FF33"/>
          <w:sz w:val="21"/>
          <w:szCs w:val="21"/>
          <w:u w:val="single"/>
        </w:rPr>
        <w:t>Les thèmes d’eau</w:t>
      </w:r>
      <w:r w:rsidRPr="00B749BC">
        <w:rPr>
          <w:rFonts w:eastAsia="Calibri"/>
          <w:bCs/>
          <w:color w:val="66FF33"/>
          <w:sz w:val="21"/>
          <w:szCs w:val="21"/>
        </w:rPr>
        <w:t> </w:t>
      </w:r>
    </w:p>
    <w:p w14:paraId="77E122DD" w14:textId="77777777" w:rsidR="0001389F" w:rsidRPr="00D052A0" w:rsidRDefault="0001389F" w:rsidP="0001389F">
      <w:pPr>
        <w:rPr>
          <w:rFonts w:eastAsia="Calibri"/>
          <w:bCs/>
          <w:sz w:val="21"/>
          <w:szCs w:val="21"/>
        </w:rPr>
      </w:pPr>
      <w:r w:rsidRPr="00D052A0">
        <w:rPr>
          <w:rFonts w:eastAsia="Calibri"/>
          <w:bCs/>
          <w:sz w:val="21"/>
          <w:szCs w:val="21"/>
        </w:rPr>
        <w:t>Sensation d</w:t>
      </w:r>
      <w:r>
        <w:rPr>
          <w:rFonts w:eastAsia="Calibri"/>
          <w:bCs/>
          <w:sz w:val="21"/>
          <w:szCs w:val="21"/>
        </w:rPr>
        <w:t>’e</w:t>
      </w:r>
      <w:r w:rsidRPr="00D052A0">
        <w:rPr>
          <w:rFonts w:eastAsia="Calibri"/>
          <w:bCs/>
          <w:sz w:val="21"/>
          <w:szCs w:val="21"/>
        </w:rPr>
        <w:t xml:space="preserve">stomac rempli d’eau </w:t>
      </w:r>
    </w:p>
    <w:p w14:paraId="130367C8" w14:textId="77777777" w:rsidR="0001389F" w:rsidRPr="00D052A0" w:rsidRDefault="0001389F" w:rsidP="0001389F">
      <w:pPr>
        <w:rPr>
          <w:rFonts w:eastAsia="Calibri"/>
          <w:bCs/>
          <w:sz w:val="21"/>
          <w:szCs w:val="21"/>
        </w:rPr>
      </w:pPr>
      <w:r w:rsidRPr="00D052A0">
        <w:rPr>
          <w:rFonts w:eastAsia="Calibri"/>
          <w:bCs/>
          <w:sz w:val="21"/>
          <w:szCs w:val="21"/>
        </w:rPr>
        <w:t>Rêve d’eau boueuse, d’inondation</w:t>
      </w:r>
      <w:r>
        <w:rPr>
          <w:rFonts w:eastAsia="Calibri"/>
          <w:bCs/>
          <w:sz w:val="21"/>
          <w:szCs w:val="21"/>
        </w:rPr>
        <w:t>,</w:t>
      </w:r>
      <w:r w:rsidRPr="00D052A0">
        <w:rPr>
          <w:rFonts w:eastAsia="Calibri"/>
          <w:bCs/>
          <w:sz w:val="21"/>
          <w:szCs w:val="21"/>
        </w:rPr>
        <w:t xml:space="preserve"> d’orage</w:t>
      </w:r>
    </w:p>
    <w:p w14:paraId="04B121ED" w14:textId="77777777" w:rsidR="0001389F" w:rsidRPr="00D052A0" w:rsidRDefault="0001389F" w:rsidP="0001389F">
      <w:pPr>
        <w:rPr>
          <w:rFonts w:eastAsia="Calibri"/>
          <w:bCs/>
          <w:sz w:val="21"/>
          <w:szCs w:val="21"/>
        </w:rPr>
      </w:pPr>
      <w:r w:rsidRPr="00D052A0">
        <w:rPr>
          <w:rFonts w:eastAsia="Calibri"/>
          <w:bCs/>
          <w:sz w:val="21"/>
          <w:szCs w:val="21"/>
        </w:rPr>
        <w:t>Aversion pour l’eau qui l’aggrave, désir de lait froid</w:t>
      </w:r>
    </w:p>
    <w:p w14:paraId="1A6F3267" w14:textId="77777777" w:rsidR="0001389F" w:rsidRPr="000E24A0" w:rsidRDefault="0001389F" w:rsidP="0001389F">
      <w:pPr>
        <w:rPr>
          <w:rFonts w:eastAsia="Calibri"/>
          <w:bCs/>
          <w:sz w:val="21"/>
          <w:szCs w:val="21"/>
        </w:rPr>
      </w:pPr>
      <w:r w:rsidRPr="006A6226">
        <w:rPr>
          <w:rFonts w:eastAsia="Calibri"/>
          <w:bCs/>
        </w:rPr>
        <w:t xml:space="preserve">PSYCHISME - PEUR - </w:t>
      </w:r>
      <w:proofErr w:type="gramStart"/>
      <w:r w:rsidRPr="006A6226">
        <w:rPr>
          <w:rFonts w:eastAsia="Calibri"/>
          <w:bCs/>
        </w:rPr>
        <w:t>eau;</w:t>
      </w:r>
      <w:proofErr w:type="gramEnd"/>
      <w:r w:rsidRPr="006A6226">
        <w:rPr>
          <w:rFonts w:eastAsia="Calibri"/>
          <w:bCs/>
        </w:rPr>
        <w:t xml:space="preserve"> de l</w:t>
      </w:r>
      <w:r w:rsidRPr="000E24A0">
        <w:rPr>
          <w:rFonts w:eastAsia="Calibri"/>
          <w:bCs/>
          <w:sz w:val="21"/>
          <w:szCs w:val="21"/>
        </w:rPr>
        <w:t>'</w:t>
      </w:r>
    </w:p>
    <w:p w14:paraId="36ED60D3" w14:textId="77777777" w:rsidR="0001389F" w:rsidRPr="00D052A0" w:rsidRDefault="0001389F" w:rsidP="0001389F">
      <w:pPr>
        <w:rPr>
          <w:rFonts w:eastAsia="Calibri"/>
          <w:bCs/>
          <w:sz w:val="21"/>
          <w:szCs w:val="21"/>
          <w:u w:val="single"/>
        </w:rPr>
      </w:pPr>
    </w:p>
    <w:p w14:paraId="4BA85C76" w14:textId="77777777" w:rsidR="0001389F" w:rsidRDefault="0001389F" w:rsidP="0001389F">
      <w:pPr>
        <w:rPr>
          <w:rFonts w:eastAsia="Calibri"/>
          <w:bCs/>
          <w:sz w:val="21"/>
          <w:szCs w:val="21"/>
        </w:rPr>
      </w:pPr>
      <w:r w:rsidRPr="00B749BC">
        <w:rPr>
          <w:rFonts w:eastAsia="Calibri"/>
          <w:bCs/>
          <w:color w:val="66FF33"/>
          <w:sz w:val="21"/>
          <w:szCs w:val="21"/>
          <w:u w:val="single"/>
        </w:rPr>
        <w:t xml:space="preserve">Le thème </w:t>
      </w:r>
      <w:proofErr w:type="gramStart"/>
      <w:r w:rsidRPr="00B749BC">
        <w:rPr>
          <w:rFonts w:eastAsia="Calibri"/>
          <w:bCs/>
          <w:color w:val="66FF33"/>
          <w:sz w:val="21"/>
          <w:szCs w:val="21"/>
          <w:u w:val="single"/>
        </w:rPr>
        <w:t>des  passages</w:t>
      </w:r>
      <w:proofErr w:type="gramEnd"/>
      <w:r>
        <w:rPr>
          <w:rFonts w:eastAsia="Calibri"/>
          <w:bCs/>
          <w:sz w:val="21"/>
          <w:szCs w:val="21"/>
        </w:rPr>
        <w:t xml:space="preserve"> </w:t>
      </w:r>
    </w:p>
    <w:p w14:paraId="14F00498" w14:textId="77777777" w:rsidR="0001389F" w:rsidRPr="003E144D" w:rsidRDefault="0001389F" w:rsidP="0001389F">
      <w:pPr>
        <w:rPr>
          <w:rFonts w:eastAsia="Calibri"/>
          <w:bCs/>
          <w:sz w:val="21"/>
          <w:szCs w:val="21"/>
        </w:rPr>
      </w:pPr>
      <w:r w:rsidRPr="00D052A0">
        <w:rPr>
          <w:rFonts w:eastAsia="Calibri"/>
          <w:bCs/>
          <w:sz w:val="21"/>
          <w:szCs w:val="21"/>
        </w:rPr>
        <w:t xml:space="preserve">Vibration dans l’oreille comme par une corde métallique </w:t>
      </w:r>
      <w:r>
        <w:rPr>
          <w:rFonts w:eastAsia="Calibri"/>
          <w:bCs/>
          <w:sz w:val="21"/>
          <w:szCs w:val="21"/>
        </w:rPr>
        <w:t>(</w:t>
      </w:r>
      <w:r w:rsidRPr="00D052A0">
        <w:rPr>
          <w:rFonts w:eastAsia="Calibri"/>
          <w:bCs/>
          <w:sz w:val="21"/>
          <w:szCs w:val="21"/>
        </w:rPr>
        <w:t>K</w:t>
      </w:r>
      <w:r>
        <w:rPr>
          <w:rFonts w:eastAsia="Calibri"/>
          <w:bCs/>
          <w:sz w:val="21"/>
          <w:szCs w:val="21"/>
        </w:rPr>
        <w:t>eynote)</w:t>
      </w:r>
      <w:r w:rsidRPr="003E144D">
        <w:rPr>
          <w:rFonts w:eastAsia="Calibri"/>
          <w:bCs/>
          <w:sz w:val="21"/>
          <w:szCs w:val="21"/>
        </w:rPr>
        <w:t xml:space="preserve"> </w:t>
      </w:r>
    </w:p>
    <w:p w14:paraId="56ECFA02" w14:textId="77777777" w:rsidR="0001389F" w:rsidRPr="003E144D" w:rsidRDefault="0001389F" w:rsidP="0001389F">
      <w:pPr>
        <w:rPr>
          <w:rFonts w:eastAsia="Calibri"/>
          <w:bCs/>
          <w:sz w:val="21"/>
          <w:szCs w:val="21"/>
        </w:rPr>
      </w:pPr>
      <w:r w:rsidRPr="003E144D">
        <w:rPr>
          <w:rFonts w:eastAsia="Calibri"/>
          <w:bCs/>
          <w:sz w:val="21"/>
          <w:szCs w:val="21"/>
        </w:rPr>
        <w:t>Sensation de vibration dans les vaisseaux sanguins</w:t>
      </w:r>
      <w:r>
        <w:rPr>
          <w:rFonts w:eastAsia="Calibri"/>
          <w:bCs/>
          <w:sz w:val="21"/>
          <w:szCs w:val="21"/>
        </w:rPr>
        <w:t xml:space="preserve"> (</w:t>
      </w:r>
      <w:r w:rsidRPr="003E144D">
        <w:rPr>
          <w:rFonts w:eastAsia="Calibri"/>
          <w:bCs/>
          <w:sz w:val="21"/>
          <w:szCs w:val="21"/>
        </w:rPr>
        <w:t>K</w:t>
      </w:r>
      <w:r>
        <w:rPr>
          <w:rFonts w:eastAsia="Calibri"/>
          <w:bCs/>
          <w:sz w:val="21"/>
          <w:szCs w:val="21"/>
        </w:rPr>
        <w:t>eynote)</w:t>
      </w:r>
    </w:p>
    <w:p w14:paraId="5C4000CE" w14:textId="77777777" w:rsidR="0001389F" w:rsidRPr="003E144D" w:rsidRDefault="0001389F" w:rsidP="0001389F">
      <w:pPr>
        <w:rPr>
          <w:rFonts w:eastAsia="Calibri"/>
          <w:bCs/>
          <w:sz w:val="21"/>
          <w:szCs w:val="21"/>
        </w:rPr>
      </w:pPr>
      <w:r w:rsidRPr="003E144D">
        <w:rPr>
          <w:rFonts w:eastAsia="Calibri"/>
          <w:bCs/>
          <w:sz w:val="21"/>
          <w:szCs w:val="21"/>
        </w:rPr>
        <w:t>Somnolence après l’accouchement, en travaillant avec difficulté à ouvrir les yeux.</w:t>
      </w:r>
    </w:p>
    <w:p w14:paraId="1E6BD620" w14:textId="77777777" w:rsidR="0001389F" w:rsidRPr="003E144D" w:rsidRDefault="0001389F" w:rsidP="0001389F">
      <w:pPr>
        <w:rPr>
          <w:rFonts w:eastAsia="Calibri"/>
          <w:bCs/>
          <w:sz w:val="21"/>
          <w:szCs w:val="21"/>
        </w:rPr>
      </w:pPr>
    </w:p>
    <w:p w14:paraId="2A0243B2" w14:textId="77777777" w:rsidR="0001389F" w:rsidRPr="003E144D" w:rsidRDefault="0001389F" w:rsidP="0001389F">
      <w:pPr>
        <w:jc w:val="center"/>
        <w:rPr>
          <w:rFonts w:eastAsia="Calibri"/>
          <w:bCs/>
          <w:sz w:val="21"/>
          <w:szCs w:val="21"/>
        </w:rPr>
      </w:pPr>
      <w:r w:rsidRPr="003E144D">
        <w:rPr>
          <w:rFonts w:eastAsia="Calibri"/>
          <w:bCs/>
          <w:noProof/>
          <w:sz w:val="21"/>
          <w:szCs w:val="21"/>
        </w:rPr>
        <w:drawing>
          <wp:inline distT="0" distB="0" distL="0" distR="0" wp14:anchorId="53AE1B51" wp14:editId="595AC2BF">
            <wp:extent cx="1918924" cy="2623931"/>
            <wp:effectExtent l="19050" t="0" r="5126" b="0"/>
            <wp:docPr id="186338830" name="Image 186338830" descr="http://upload.wikimedia.org/wikipedia/commons/1/1b/OenantheAqu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1/1b/OenantheAquatica.jpg"/>
                    <pic:cNvPicPr>
                      <a:picLocks noChangeAspect="1" noChangeArrowheads="1"/>
                    </pic:cNvPicPr>
                  </pic:nvPicPr>
                  <pic:blipFill>
                    <a:blip r:embed="rId103" cstate="print"/>
                    <a:srcRect/>
                    <a:stretch>
                      <a:fillRect/>
                    </a:stretch>
                  </pic:blipFill>
                  <pic:spPr bwMode="auto">
                    <a:xfrm>
                      <a:off x="0" y="0"/>
                      <a:ext cx="1920746" cy="2626422"/>
                    </a:xfrm>
                    <a:prstGeom prst="rect">
                      <a:avLst/>
                    </a:prstGeom>
                    <a:noFill/>
                    <a:ln w="9525">
                      <a:noFill/>
                      <a:miter lim="800000"/>
                      <a:headEnd/>
                      <a:tailEnd/>
                    </a:ln>
                  </pic:spPr>
                </pic:pic>
              </a:graphicData>
            </a:graphic>
          </wp:inline>
        </w:drawing>
      </w:r>
    </w:p>
    <w:p w14:paraId="33EBD4BD" w14:textId="77777777" w:rsidR="0001389F" w:rsidRPr="003E144D" w:rsidRDefault="0001389F" w:rsidP="0001389F">
      <w:pPr>
        <w:rPr>
          <w:rFonts w:eastAsia="Calibri"/>
          <w:bCs/>
          <w:sz w:val="21"/>
          <w:szCs w:val="21"/>
        </w:rPr>
      </w:pPr>
    </w:p>
    <w:p w14:paraId="794D1EAA" w14:textId="77777777" w:rsidR="0001389F" w:rsidRDefault="0001389F" w:rsidP="0001389F">
      <w:pPr>
        <w:jc w:val="center"/>
        <w:rPr>
          <w:rFonts w:eastAsia="Calibri"/>
          <w:b/>
          <w:bCs/>
          <w:sz w:val="21"/>
          <w:szCs w:val="21"/>
          <w:u w:val="single"/>
        </w:rPr>
      </w:pPr>
    </w:p>
    <w:p w14:paraId="1E9E4EF4" w14:textId="77777777" w:rsidR="0001389F" w:rsidRDefault="0001389F" w:rsidP="0001389F">
      <w:pPr>
        <w:jc w:val="center"/>
        <w:rPr>
          <w:rFonts w:eastAsia="Calibri"/>
          <w:b/>
          <w:bCs/>
          <w:sz w:val="21"/>
          <w:szCs w:val="21"/>
          <w:u w:val="single"/>
        </w:rPr>
      </w:pPr>
    </w:p>
    <w:p w14:paraId="3A47AF66" w14:textId="77777777" w:rsidR="0001389F" w:rsidRPr="00B749BC" w:rsidRDefault="0001389F" w:rsidP="0001389F">
      <w:pPr>
        <w:jc w:val="center"/>
        <w:rPr>
          <w:rFonts w:eastAsia="Calibri"/>
          <w:color w:val="66FF33"/>
          <w:sz w:val="21"/>
          <w:szCs w:val="21"/>
        </w:rPr>
      </w:pPr>
      <w:r w:rsidRPr="00B749BC">
        <w:rPr>
          <w:rFonts w:eastAsia="Calibri"/>
          <w:color w:val="66FF33"/>
          <w:sz w:val="21"/>
          <w:szCs w:val="21"/>
          <w:u w:val="single"/>
        </w:rPr>
        <w:t>Assumer ou non</w:t>
      </w:r>
      <w:r w:rsidRPr="00B749BC">
        <w:rPr>
          <w:rFonts w:eastAsia="Calibri"/>
          <w:color w:val="66FF33"/>
          <w:sz w:val="21"/>
          <w:szCs w:val="21"/>
        </w:rPr>
        <w:t>, ne pas s’engager et être ambivalent.</w:t>
      </w:r>
    </w:p>
    <w:p w14:paraId="6B209DD7" w14:textId="77777777" w:rsidR="0001389F" w:rsidRPr="00B749BC" w:rsidRDefault="0001389F" w:rsidP="0001389F">
      <w:pPr>
        <w:jc w:val="center"/>
        <w:rPr>
          <w:rFonts w:eastAsia="Calibri"/>
          <w:color w:val="66FF33"/>
          <w:sz w:val="21"/>
          <w:szCs w:val="21"/>
        </w:rPr>
      </w:pPr>
    </w:p>
    <w:p w14:paraId="5D542D60" w14:textId="77777777" w:rsidR="0001389F" w:rsidRPr="00B749BC" w:rsidRDefault="0001389F" w:rsidP="0001389F">
      <w:pPr>
        <w:jc w:val="center"/>
        <w:rPr>
          <w:rFonts w:eastAsia="Calibri"/>
          <w:color w:val="66FF33"/>
          <w:sz w:val="21"/>
          <w:szCs w:val="21"/>
        </w:rPr>
      </w:pPr>
      <w:r w:rsidRPr="00B749BC">
        <w:rPr>
          <w:rFonts w:eastAsia="Calibri"/>
          <w:color w:val="66FF33"/>
          <w:sz w:val="21"/>
          <w:szCs w:val="21"/>
        </w:rPr>
        <w:t>Grand remède de dépression post-natale.</w:t>
      </w:r>
    </w:p>
    <w:p w14:paraId="015DA7DA" w14:textId="77777777" w:rsidR="0001389F" w:rsidRPr="00B749BC" w:rsidRDefault="0001389F" w:rsidP="0001389F">
      <w:pPr>
        <w:jc w:val="center"/>
        <w:rPr>
          <w:rFonts w:eastAsia="Calibri"/>
          <w:color w:val="66FF33"/>
          <w:sz w:val="21"/>
          <w:szCs w:val="21"/>
        </w:rPr>
      </w:pPr>
      <w:r w:rsidRPr="00B749BC">
        <w:rPr>
          <w:rFonts w:eastAsia="Calibri"/>
          <w:color w:val="66FF33"/>
          <w:sz w:val="21"/>
          <w:szCs w:val="21"/>
        </w:rPr>
        <w:t xml:space="preserve">Elle projette son sentiment hypochondriaque sur le bébé, </w:t>
      </w:r>
    </w:p>
    <w:p w14:paraId="00FCFFDC" w14:textId="77777777" w:rsidR="0001389F" w:rsidRPr="00B749BC" w:rsidRDefault="0001389F" w:rsidP="0001389F">
      <w:pPr>
        <w:jc w:val="center"/>
        <w:rPr>
          <w:rFonts w:eastAsia="Calibri"/>
          <w:color w:val="66FF33"/>
          <w:sz w:val="21"/>
          <w:szCs w:val="21"/>
        </w:rPr>
      </w:pPr>
      <w:r w:rsidRPr="00B749BC">
        <w:rPr>
          <w:rFonts w:eastAsia="Calibri"/>
          <w:color w:val="66FF33"/>
          <w:sz w:val="21"/>
          <w:szCs w:val="21"/>
        </w:rPr>
        <w:t xml:space="preserve">A l'impression que personne ne la comprend. </w:t>
      </w:r>
    </w:p>
    <w:p w14:paraId="04F04E1A" w14:textId="77777777" w:rsidR="0001389F" w:rsidRPr="00B749BC" w:rsidRDefault="0001389F" w:rsidP="0001389F">
      <w:pPr>
        <w:jc w:val="center"/>
        <w:rPr>
          <w:rFonts w:eastAsia="Calibri"/>
          <w:color w:val="66FF33"/>
          <w:sz w:val="21"/>
          <w:szCs w:val="21"/>
        </w:rPr>
      </w:pPr>
    </w:p>
    <w:p w14:paraId="11F0FCBF" w14:textId="77777777" w:rsidR="0001389F" w:rsidRPr="00B749BC" w:rsidRDefault="0001389F" w:rsidP="0001389F">
      <w:pPr>
        <w:jc w:val="center"/>
        <w:rPr>
          <w:rFonts w:eastAsia="Calibri"/>
          <w:color w:val="66FF33"/>
          <w:sz w:val="21"/>
          <w:szCs w:val="21"/>
        </w:rPr>
      </w:pPr>
      <w:r w:rsidRPr="00B749BC">
        <w:rPr>
          <w:rFonts w:eastAsia="Calibri"/>
          <w:color w:val="66FF33"/>
          <w:sz w:val="21"/>
          <w:szCs w:val="21"/>
        </w:rPr>
        <w:t>Tendance à perdre sa personnalité.</w:t>
      </w:r>
    </w:p>
    <w:p w14:paraId="651CE68D" w14:textId="77777777" w:rsidR="0001389F" w:rsidRPr="00B749BC" w:rsidRDefault="0001389F" w:rsidP="0001389F">
      <w:pPr>
        <w:jc w:val="center"/>
        <w:rPr>
          <w:rFonts w:eastAsia="Calibri"/>
          <w:caps/>
          <w:color w:val="66FF33"/>
          <w:sz w:val="21"/>
          <w:szCs w:val="21"/>
        </w:rPr>
      </w:pPr>
    </w:p>
    <w:p w14:paraId="20C594AE" w14:textId="77777777" w:rsidR="0001389F" w:rsidRPr="00B749BC" w:rsidRDefault="0001389F" w:rsidP="0001389F">
      <w:pPr>
        <w:jc w:val="center"/>
        <w:rPr>
          <w:rFonts w:eastAsia="Calibri"/>
          <w:color w:val="66FF33"/>
          <w:sz w:val="21"/>
          <w:szCs w:val="21"/>
          <w:u w:val="single"/>
        </w:rPr>
      </w:pPr>
      <w:r w:rsidRPr="00B749BC">
        <w:rPr>
          <w:rFonts w:eastAsia="Calibri"/>
          <w:caps/>
          <w:color w:val="66FF33"/>
          <w:sz w:val="21"/>
          <w:szCs w:val="21"/>
        </w:rPr>
        <w:t>é</w:t>
      </w:r>
      <w:r w:rsidRPr="00B749BC">
        <w:rPr>
          <w:rFonts w:eastAsia="Calibri"/>
          <w:color w:val="66FF33"/>
          <w:sz w:val="21"/>
          <w:szCs w:val="21"/>
        </w:rPr>
        <w:t xml:space="preserve">tiologie : chagrin qui vient des générations antérieures - </w:t>
      </w:r>
      <w:r w:rsidRPr="00B749BC">
        <w:rPr>
          <w:rFonts w:eastAsia="Calibri"/>
          <w:caps/>
          <w:color w:val="66FF33"/>
          <w:sz w:val="21"/>
          <w:szCs w:val="21"/>
        </w:rPr>
        <w:t>destin</w:t>
      </w:r>
    </w:p>
    <w:p w14:paraId="56E58870" w14:textId="77777777" w:rsidR="0001389F" w:rsidRPr="00B749BC" w:rsidRDefault="0001389F" w:rsidP="0001389F">
      <w:pPr>
        <w:rPr>
          <w:rFonts w:eastAsia="Calibri"/>
          <w:color w:val="66FF33"/>
          <w:sz w:val="21"/>
          <w:szCs w:val="21"/>
        </w:rPr>
      </w:pPr>
      <w:r w:rsidRPr="00B749BC">
        <w:rPr>
          <w:rFonts w:eastAsia="Calibri"/>
          <w:color w:val="66FF33"/>
          <w:sz w:val="21"/>
          <w:szCs w:val="21"/>
        </w:rPr>
        <w:tab/>
        <w:t>Grand poids sur le dos, dominée par son environnement</w:t>
      </w:r>
    </w:p>
    <w:p w14:paraId="3EB0177D" w14:textId="77777777" w:rsidR="0001389F" w:rsidRPr="00B749BC" w:rsidRDefault="0001389F" w:rsidP="0001389F">
      <w:pPr>
        <w:rPr>
          <w:color w:val="66FF33"/>
          <w:sz w:val="21"/>
          <w:szCs w:val="21"/>
        </w:rPr>
      </w:pPr>
    </w:p>
    <w:p w14:paraId="7A157090" w14:textId="77777777" w:rsidR="0001389F" w:rsidRPr="003E144D" w:rsidRDefault="0001389F" w:rsidP="0056656A">
      <w:pPr>
        <w:rPr>
          <w:b/>
          <w:sz w:val="21"/>
          <w:szCs w:val="21"/>
        </w:rPr>
      </w:pPr>
    </w:p>
    <w:p w14:paraId="43D0F015" w14:textId="77777777" w:rsidR="0056656A" w:rsidRPr="003E144D" w:rsidRDefault="0056656A" w:rsidP="0056656A">
      <w:pPr>
        <w:rPr>
          <w:sz w:val="21"/>
          <w:szCs w:val="21"/>
        </w:rPr>
      </w:pPr>
    </w:p>
    <w:p w14:paraId="419725BA" w14:textId="77777777" w:rsidR="0056656A" w:rsidRPr="003E144D" w:rsidRDefault="0056656A" w:rsidP="0056656A">
      <w:pPr>
        <w:rPr>
          <w:sz w:val="21"/>
          <w:szCs w:val="21"/>
        </w:rPr>
      </w:pPr>
    </w:p>
    <w:p w14:paraId="5E8F3114" w14:textId="77777777" w:rsidR="0056656A" w:rsidRPr="003E144D" w:rsidRDefault="0056656A" w:rsidP="0056656A">
      <w:pPr>
        <w:rPr>
          <w:sz w:val="21"/>
          <w:szCs w:val="21"/>
        </w:rPr>
      </w:pPr>
    </w:p>
    <w:p w14:paraId="365AA44F" w14:textId="77777777" w:rsidR="0056656A" w:rsidRPr="003E144D" w:rsidRDefault="0056656A" w:rsidP="0056656A">
      <w:pPr>
        <w:rPr>
          <w:sz w:val="21"/>
          <w:szCs w:val="21"/>
        </w:rPr>
      </w:pPr>
    </w:p>
    <w:p w14:paraId="4E5E2E95" w14:textId="77777777" w:rsidR="0056656A" w:rsidRPr="003E144D" w:rsidRDefault="0056656A" w:rsidP="0056656A">
      <w:pPr>
        <w:rPr>
          <w:sz w:val="21"/>
          <w:szCs w:val="21"/>
        </w:rPr>
      </w:pPr>
    </w:p>
    <w:p w14:paraId="0E2DF9B3" w14:textId="77777777" w:rsidR="0056656A" w:rsidRPr="003E144D" w:rsidRDefault="0056656A" w:rsidP="0056656A">
      <w:pPr>
        <w:rPr>
          <w:sz w:val="21"/>
          <w:szCs w:val="21"/>
        </w:rPr>
      </w:pPr>
    </w:p>
    <w:p w14:paraId="14D10D44" w14:textId="77777777" w:rsidR="0056656A" w:rsidRPr="003E144D" w:rsidRDefault="0056656A" w:rsidP="0056656A">
      <w:pPr>
        <w:rPr>
          <w:sz w:val="21"/>
          <w:szCs w:val="21"/>
        </w:rPr>
      </w:pPr>
    </w:p>
    <w:p w14:paraId="32F696E3" w14:textId="77777777" w:rsidR="0056656A" w:rsidRPr="003E144D" w:rsidRDefault="0056656A" w:rsidP="0056656A">
      <w:pPr>
        <w:rPr>
          <w:sz w:val="21"/>
          <w:szCs w:val="21"/>
        </w:rPr>
      </w:pPr>
    </w:p>
    <w:p w14:paraId="39074A3F" w14:textId="77777777" w:rsidR="0056656A" w:rsidRPr="003E144D" w:rsidRDefault="0056656A" w:rsidP="0056656A">
      <w:pPr>
        <w:rPr>
          <w:sz w:val="21"/>
          <w:szCs w:val="21"/>
        </w:rPr>
      </w:pPr>
    </w:p>
    <w:p w14:paraId="67B82D2C" w14:textId="77777777" w:rsidR="0056656A" w:rsidRPr="00CB1278" w:rsidRDefault="0056656A" w:rsidP="0056656A">
      <w:pPr>
        <w:rPr>
          <w:i/>
          <w:sz w:val="21"/>
          <w:szCs w:val="21"/>
        </w:rPr>
      </w:pPr>
    </w:p>
    <w:p w14:paraId="1FA9EC78" w14:textId="77777777" w:rsidR="0056656A" w:rsidRDefault="0056656A" w:rsidP="0056656A">
      <w:pPr>
        <w:pStyle w:val="Default"/>
        <w:rPr>
          <w:b/>
          <w:color w:val="00CCFF"/>
          <w:sz w:val="21"/>
          <w:szCs w:val="21"/>
        </w:rPr>
      </w:pPr>
    </w:p>
    <w:p w14:paraId="68CF4C73" w14:textId="07CB9DCA" w:rsidR="0056656A" w:rsidRPr="00135AF0" w:rsidRDefault="0001389F" w:rsidP="0056656A">
      <w:pPr>
        <w:pBdr>
          <w:top w:val="single" w:sz="36" w:space="1" w:color="00B0F0"/>
        </w:pBdr>
        <w:jc w:val="center"/>
        <w:rPr>
          <w:rFonts w:ascii="Bookman Old Style" w:eastAsia="Calibri" w:hAnsi="Bookman Old Style"/>
          <w:b/>
          <w:bCs/>
          <w:i/>
          <w:caps/>
          <w:color w:val="00B0F0"/>
          <w:spacing w:val="4"/>
          <w:sz w:val="28"/>
          <w:szCs w:val="21"/>
        </w:rPr>
      </w:pPr>
      <w:r>
        <w:t>[#S2]</w:t>
      </w:r>
      <w:r>
        <w:rPr>
          <w:rFonts w:ascii="Bookman Old Style" w:hAnsi="Bookman Old Style"/>
          <w:b/>
          <w:i/>
          <w:caps/>
          <w:color w:val="FF00FF"/>
          <w:spacing w:val="4"/>
          <w:sz w:val="28"/>
          <w:szCs w:val="28"/>
        </w:rPr>
        <w:t xml:space="preserve"> </w:t>
      </w:r>
      <w:proofErr w:type="spellStart"/>
      <w:r w:rsidR="0056656A">
        <w:rPr>
          <w:rFonts w:ascii="Bookman Old Style" w:eastAsia="Calibri" w:hAnsi="Bookman Old Style"/>
          <w:b/>
          <w:bCs/>
          <w:i/>
          <w:color w:val="00B0F0"/>
          <w:spacing w:val="4"/>
          <w:sz w:val="28"/>
          <w:szCs w:val="21"/>
        </w:rPr>
        <w:t>P</w:t>
      </w:r>
      <w:r>
        <w:rPr>
          <w:rFonts w:ascii="Bookman Old Style" w:eastAsia="Calibri" w:hAnsi="Bookman Old Style"/>
          <w:b/>
          <w:bCs/>
          <w:i/>
          <w:color w:val="00B0F0"/>
          <w:spacing w:val="4"/>
          <w:sz w:val="28"/>
          <w:szCs w:val="21"/>
        </w:rPr>
        <w:t>athopathix</w:t>
      </w:r>
      <w:proofErr w:type="spellEnd"/>
      <w:r>
        <w:rPr>
          <w:rFonts w:ascii="Bookman Old Style" w:eastAsia="Calibri" w:hAnsi="Bookman Old Style"/>
          <w:b/>
          <w:bCs/>
          <w:i/>
          <w:color w:val="00B0F0"/>
          <w:spacing w:val="4"/>
          <w:sz w:val="28"/>
          <w:szCs w:val="21"/>
        </w:rPr>
        <w:t xml:space="preserve"> 1</w:t>
      </w:r>
      <w:r w:rsidRPr="00135AF0">
        <w:rPr>
          <w:rFonts w:ascii="Bookman Old Style" w:eastAsia="Calibri" w:hAnsi="Bookman Old Style"/>
          <w:b/>
          <w:bCs/>
          <w:i/>
          <w:color w:val="00B0F0"/>
          <w:spacing w:val="4"/>
          <w:sz w:val="28"/>
          <w:szCs w:val="21"/>
        </w:rPr>
        <w:t xml:space="preserve">4 </w:t>
      </w:r>
    </w:p>
    <w:p w14:paraId="13356FA6" w14:textId="77777777" w:rsidR="0001389F" w:rsidRDefault="0001389F" w:rsidP="0001389F">
      <w:pPr>
        <w:pBdr>
          <w:top w:val="single" w:sz="36" w:space="1" w:color="00B0F0"/>
        </w:pBdr>
        <w:jc w:val="center"/>
        <w:rPr>
          <w:rFonts w:ascii="Calisto MT" w:eastAsia="Calibri" w:hAnsi="Calisto MT"/>
          <w:b/>
          <w:bCs/>
          <w:i/>
          <w:color w:val="00B0F0"/>
          <w:spacing w:val="4"/>
          <w:sz w:val="21"/>
          <w:szCs w:val="21"/>
        </w:rPr>
      </w:pPr>
      <w:r>
        <w:rPr>
          <w:sz w:val="21"/>
          <w:szCs w:val="21"/>
        </w:rPr>
        <w:t xml:space="preserve">[#S3] </w:t>
      </w:r>
      <w:r>
        <w:rPr>
          <w:rFonts w:ascii="Calisto MT" w:eastAsia="Calibri" w:hAnsi="Calisto MT"/>
          <w:b/>
          <w:bCs/>
          <w:i/>
          <w:caps/>
          <w:color w:val="00B0F0"/>
          <w:spacing w:val="4"/>
          <w:sz w:val="21"/>
          <w:szCs w:val="21"/>
        </w:rPr>
        <w:t>E</w:t>
      </w:r>
      <w:r>
        <w:rPr>
          <w:rFonts w:ascii="Calisto MT" w:eastAsia="Calibri" w:hAnsi="Calisto MT"/>
          <w:b/>
          <w:bCs/>
          <w:i/>
          <w:color w:val="00B0F0"/>
          <w:spacing w:val="4"/>
          <w:sz w:val="21"/>
          <w:szCs w:val="21"/>
        </w:rPr>
        <w:t>noncé</w:t>
      </w:r>
    </w:p>
    <w:p w14:paraId="73B4B4C3" w14:textId="77777777" w:rsidR="0056656A" w:rsidRPr="00A5393F" w:rsidRDefault="0056656A" w:rsidP="0056656A">
      <w:pPr>
        <w:pStyle w:val="Sansinterligne"/>
        <w:spacing w:before="240"/>
        <w:jc w:val="center"/>
        <w:rPr>
          <w:rFonts w:ascii="Times New Roman" w:hAnsi="Times New Roman"/>
          <w:b/>
          <w:bCs/>
          <w:i/>
          <w:color w:val="00B0F0"/>
          <w:spacing w:val="4"/>
          <w:sz w:val="28"/>
          <w:szCs w:val="28"/>
        </w:rPr>
      </w:pPr>
      <w:proofErr w:type="spellStart"/>
      <w:r w:rsidRPr="00A5393F">
        <w:rPr>
          <w:rFonts w:ascii="Times New Roman" w:hAnsi="Times New Roman"/>
          <w:b/>
          <w:bCs/>
          <w:i/>
          <w:color w:val="00B0F0"/>
          <w:spacing w:val="4"/>
          <w:sz w:val="28"/>
          <w:szCs w:val="28"/>
        </w:rPr>
        <w:t>L’alopécie</w:t>
      </w:r>
      <w:proofErr w:type="spellEnd"/>
    </w:p>
    <w:p w14:paraId="768786A3" w14:textId="77777777" w:rsidR="0056656A" w:rsidRPr="00A5393F" w:rsidRDefault="0056656A" w:rsidP="0056656A">
      <w:pPr>
        <w:pStyle w:val="Sansinterligne"/>
        <w:spacing w:before="240"/>
        <w:jc w:val="center"/>
        <w:rPr>
          <w:rFonts w:ascii="Times New Roman" w:hAnsi="Times New Roman"/>
          <w:b/>
          <w:bCs/>
          <w:i/>
          <w:color w:val="00B0F0"/>
          <w:spacing w:val="4"/>
          <w:sz w:val="20"/>
          <w:szCs w:val="20"/>
        </w:rPr>
      </w:pPr>
      <w:r w:rsidRPr="00A5393F">
        <w:rPr>
          <w:rFonts w:ascii="Times New Roman" w:hAnsi="Times New Roman"/>
          <w:b/>
          <w:bCs/>
          <w:i/>
          <w:color w:val="00B0F0"/>
          <w:spacing w:val="4"/>
          <w:sz w:val="20"/>
          <w:szCs w:val="20"/>
        </w:rPr>
        <w:lastRenderedPageBreak/>
        <w:t>Un jeu basé sur l’expérience clinique de Gaurang Gaikwad</w:t>
      </w:r>
    </w:p>
    <w:p w14:paraId="48450756" w14:textId="77777777" w:rsidR="0056656A" w:rsidRPr="00A5393F" w:rsidRDefault="0056656A" w:rsidP="0056656A">
      <w:pPr>
        <w:pStyle w:val="Sansinterligne"/>
        <w:spacing w:before="240"/>
        <w:jc w:val="right"/>
        <w:rPr>
          <w:rFonts w:ascii="Times New Roman" w:hAnsi="Times New Roman"/>
          <w:bCs/>
          <w:i/>
          <w:color w:val="00B0F0"/>
          <w:spacing w:val="4"/>
          <w:sz w:val="21"/>
          <w:szCs w:val="21"/>
        </w:rPr>
      </w:pPr>
      <w:r w:rsidRPr="00A5393F">
        <w:rPr>
          <w:rFonts w:ascii="Times New Roman" w:hAnsi="Times New Roman"/>
          <w:bCs/>
          <w:i/>
          <w:color w:val="00B0F0"/>
          <w:spacing w:val="4"/>
          <w:sz w:val="21"/>
          <w:szCs w:val="21"/>
        </w:rPr>
        <w:t>Dr Johan Jans, Tervuren</w:t>
      </w:r>
    </w:p>
    <w:p w14:paraId="1B374C48" w14:textId="77777777" w:rsidR="0056656A" w:rsidRPr="00C35875" w:rsidRDefault="0056656A" w:rsidP="0056656A">
      <w:pPr>
        <w:rPr>
          <w:rFonts w:eastAsia="Calibri"/>
        </w:rPr>
      </w:pPr>
    </w:p>
    <w:p w14:paraId="3376180F" w14:textId="77777777" w:rsidR="0056656A" w:rsidRDefault="0056656A" w:rsidP="0056656A">
      <w:pPr>
        <w:ind w:firstLine="284"/>
        <w:jc w:val="both"/>
        <w:rPr>
          <w:sz w:val="21"/>
          <w:szCs w:val="21"/>
        </w:rPr>
      </w:pPr>
      <w:r w:rsidRPr="00C35875">
        <w:rPr>
          <w:rFonts w:eastAsia="Calibri"/>
          <w:sz w:val="21"/>
          <w:szCs w:val="21"/>
        </w:rPr>
        <w:t xml:space="preserve">On cherche le remède en </w:t>
      </w:r>
      <w:r>
        <w:rPr>
          <w:rFonts w:eastAsia="Calibri"/>
          <w:sz w:val="21"/>
          <w:szCs w:val="21"/>
        </w:rPr>
        <w:t xml:space="preserve">se basant sur les </w:t>
      </w:r>
      <w:r w:rsidRPr="00C35875">
        <w:rPr>
          <w:rFonts w:eastAsia="Calibri"/>
          <w:sz w:val="21"/>
          <w:szCs w:val="21"/>
        </w:rPr>
        <w:t xml:space="preserve">3 </w:t>
      </w:r>
      <w:proofErr w:type="spellStart"/>
      <w:r w:rsidRPr="00C35875">
        <w:rPr>
          <w:rFonts w:eastAsia="Calibri"/>
          <w:sz w:val="21"/>
          <w:szCs w:val="21"/>
        </w:rPr>
        <w:t>keynotes</w:t>
      </w:r>
      <w:proofErr w:type="spellEnd"/>
      <w:r>
        <w:rPr>
          <w:rFonts w:eastAsia="Calibri"/>
          <w:sz w:val="21"/>
          <w:szCs w:val="21"/>
        </w:rPr>
        <w:t xml:space="preserve"> donnés.</w:t>
      </w:r>
      <w:r w:rsidRPr="00C35875">
        <w:rPr>
          <w:rFonts w:eastAsia="Calibri"/>
          <w:sz w:val="21"/>
          <w:szCs w:val="21"/>
        </w:rPr>
        <w:t xml:space="preserve"> Pour vous aider dans le choix des remèdes, ils se trouvent en dessous de la page. En mettant les lettres indiquées dans le bon ordre, vous trouvez un autre remède lié à la pathologie du </w:t>
      </w:r>
      <w:r w:rsidRPr="00C35875">
        <w:rPr>
          <w:sz w:val="21"/>
          <w:szCs w:val="21"/>
        </w:rPr>
        <w:t>jeu,</w:t>
      </w:r>
      <w:r>
        <w:rPr>
          <w:sz w:val="21"/>
          <w:szCs w:val="21"/>
        </w:rPr>
        <w:t xml:space="preserve"> l’alopécie.</w:t>
      </w:r>
    </w:p>
    <w:p w14:paraId="5485D03D" w14:textId="77777777" w:rsidR="0056656A" w:rsidRPr="001E32B8" w:rsidRDefault="0056656A" w:rsidP="0056656A">
      <w:pPr>
        <w:ind w:firstLine="284"/>
        <w:jc w:val="both"/>
        <w:rPr>
          <w:color w:val="FF0000"/>
          <w:sz w:val="21"/>
          <w:szCs w:val="21"/>
        </w:rPr>
      </w:pPr>
      <w:r w:rsidRPr="001E32B8">
        <w:rPr>
          <w:color w:val="FF0000"/>
          <w:sz w:val="21"/>
          <w:szCs w:val="21"/>
        </w:rPr>
        <w:t>Attention : il est essentiel de bien comprendre que tout remède peut être indiqué pour soigner cette indication.</w:t>
      </w:r>
    </w:p>
    <w:p w14:paraId="2C92975E" w14:textId="77777777" w:rsidR="0056656A" w:rsidRPr="009A1DD0" w:rsidRDefault="0056656A" w:rsidP="0056656A">
      <w:pPr>
        <w:jc w:val="both"/>
        <w:rPr>
          <w:color w:val="FF0000"/>
          <w:sz w:val="21"/>
          <w:szCs w:val="21"/>
        </w:rPr>
      </w:pPr>
      <w:r w:rsidRPr="001E32B8">
        <w:rPr>
          <w:color w:val="FF0000"/>
          <w:sz w:val="21"/>
          <w:szCs w:val="21"/>
        </w:rPr>
        <w:t>Nonobstant cette remarque, il est tout aussi évident que certains remèdes s’adapteront beaucoup mieux à cette affection.</w:t>
      </w:r>
    </w:p>
    <w:p w14:paraId="0EC5B782" w14:textId="77777777" w:rsidR="0056656A" w:rsidRPr="00C35875" w:rsidRDefault="0056656A" w:rsidP="0056656A">
      <w:pPr>
        <w:jc w:val="both"/>
        <w:rPr>
          <w:sz w:val="21"/>
          <w:szCs w:val="21"/>
        </w:rPr>
      </w:pPr>
    </w:p>
    <w:p w14:paraId="521DBF35" w14:textId="77777777" w:rsidR="0056656A" w:rsidRPr="00E65ED8" w:rsidRDefault="0056656A" w:rsidP="0056656A">
      <w:pPr>
        <w:jc w:val="both"/>
        <w:rPr>
          <w:color w:val="00B0F0"/>
          <w:sz w:val="21"/>
          <w:szCs w:val="21"/>
        </w:rPr>
      </w:pPr>
      <w:r w:rsidRPr="00E65ED8">
        <w:rPr>
          <w:b/>
          <w:color w:val="00B0F0"/>
          <w:sz w:val="21"/>
          <w:szCs w:val="21"/>
        </w:rPr>
        <w:t>Remède 1</w:t>
      </w:r>
    </w:p>
    <w:p w14:paraId="5A3D2AF2" w14:textId="77777777" w:rsidR="0056656A" w:rsidRPr="00C35875" w:rsidRDefault="0056656A" w:rsidP="0056656A">
      <w:pPr>
        <w:jc w:val="both"/>
        <w:rPr>
          <w:b/>
          <w:color w:val="00B050"/>
          <w:sz w:val="21"/>
          <w:szCs w:val="21"/>
        </w:rPr>
      </w:pPr>
      <w:r w:rsidRPr="00C35875">
        <w:rPr>
          <w:sz w:val="21"/>
          <w:szCs w:val="21"/>
        </w:rPr>
        <w:t>A.</w:t>
      </w:r>
      <w:r>
        <w:rPr>
          <w:sz w:val="21"/>
          <w:szCs w:val="21"/>
        </w:rPr>
        <w:t xml:space="preserve"> </w:t>
      </w:r>
      <w:r w:rsidRPr="00FE6630">
        <w:rPr>
          <w:sz w:val="21"/>
          <w:szCs w:val="21"/>
        </w:rPr>
        <w:t>Alopécie consécutive à des maladies aiguës et épuisantes.</w:t>
      </w:r>
    </w:p>
    <w:p w14:paraId="77A565D2" w14:textId="77777777" w:rsidR="0056656A" w:rsidRPr="00C35875" w:rsidRDefault="0056656A" w:rsidP="0056656A">
      <w:pPr>
        <w:jc w:val="both"/>
        <w:rPr>
          <w:b/>
          <w:color w:val="00B050"/>
          <w:sz w:val="21"/>
          <w:szCs w:val="21"/>
        </w:rPr>
      </w:pPr>
      <w:r w:rsidRPr="00C35875">
        <w:rPr>
          <w:sz w:val="21"/>
          <w:szCs w:val="21"/>
        </w:rPr>
        <w:t xml:space="preserve">B. </w:t>
      </w:r>
      <w:r w:rsidRPr="00FE6630">
        <w:rPr>
          <w:sz w:val="21"/>
          <w:szCs w:val="21"/>
        </w:rPr>
        <w:t>Chute des poils des sourcils latéraux, de</w:t>
      </w:r>
      <w:r>
        <w:rPr>
          <w:sz w:val="21"/>
          <w:szCs w:val="21"/>
        </w:rPr>
        <w:t xml:space="preserve"> la</w:t>
      </w:r>
      <w:r w:rsidRPr="00FE6630">
        <w:rPr>
          <w:sz w:val="21"/>
          <w:szCs w:val="21"/>
        </w:rPr>
        <w:t xml:space="preserve"> moustache et de la barbe.</w:t>
      </w:r>
    </w:p>
    <w:p w14:paraId="1F401650" w14:textId="77777777" w:rsidR="0056656A" w:rsidRPr="00C35875" w:rsidRDefault="0056656A" w:rsidP="0056656A">
      <w:pPr>
        <w:jc w:val="both"/>
        <w:rPr>
          <w:sz w:val="21"/>
          <w:szCs w:val="21"/>
        </w:rPr>
      </w:pPr>
      <w:r w:rsidRPr="00C35875">
        <w:rPr>
          <w:sz w:val="21"/>
          <w:szCs w:val="21"/>
        </w:rPr>
        <w:t xml:space="preserve">C. </w:t>
      </w:r>
      <w:r w:rsidRPr="006839DB">
        <w:rPr>
          <w:sz w:val="21"/>
          <w:szCs w:val="21"/>
        </w:rPr>
        <w:t>Également connu pour traiter la folliculite des poils.</w:t>
      </w:r>
    </w:p>
    <w:p w14:paraId="78A4B9A0" w14:textId="77777777" w:rsidR="0056656A" w:rsidRPr="00C35875" w:rsidRDefault="0056656A" w:rsidP="0056656A">
      <w:pPr>
        <w:jc w:val="both"/>
        <w:rPr>
          <w:i/>
          <w:sz w:val="21"/>
          <w:szCs w:val="21"/>
        </w:rPr>
      </w:pPr>
      <w:r w:rsidRPr="00C35875">
        <w:rPr>
          <w:sz w:val="21"/>
          <w:szCs w:val="21"/>
        </w:rPr>
        <w:sym w:font="Wingdings" w:char="F0E0"/>
      </w:r>
      <w:r w:rsidRPr="00C35875">
        <w:rPr>
          <w:i/>
          <w:sz w:val="21"/>
          <w:szCs w:val="21"/>
        </w:rPr>
        <w:t>Prenez la</w:t>
      </w:r>
      <w:r>
        <w:rPr>
          <w:i/>
          <w:sz w:val="21"/>
          <w:szCs w:val="21"/>
        </w:rPr>
        <w:t xml:space="preserve"> 7</w:t>
      </w:r>
      <w:r w:rsidRPr="00C35875">
        <w:rPr>
          <w:i/>
          <w:sz w:val="21"/>
          <w:szCs w:val="21"/>
          <w:vertAlign w:val="superscript"/>
        </w:rPr>
        <w:t>ème</w:t>
      </w:r>
      <w:r w:rsidRPr="00C35875">
        <w:rPr>
          <w:i/>
          <w:sz w:val="21"/>
          <w:szCs w:val="21"/>
        </w:rPr>
        <w:t xml:space="preserve"> lettre du remède </w:t>
      </w:r>
    </w:p>
    <w:p w14:paraId="627222AA" w14:textId="77777777" w:rsidR="0056656A" w:rsidRPr="00C35875" w:rsidRDefault="0056656A" w:rsidP="0056656A">
      <w:pPr>
        <w:jc w:val="both"/>
        <w:rPr>
          <w:color w:val="FF0000"/>
          <w:sz w:val="21"/>
          <w:szCs w:val="21"/>
        </w:rPr>
      </w:pPr>
    </w:p>
    <w:p w14:paraId="4FA8B131" w14:textId="77777777" w:rsidR="0056656A" w:rsidRPr="00E65ED8" w:rsidRDefault="0056656A" w:rsidP="0056656A">
      <w:pPr>
        <w:jc w:val="both"/>
        <w:rPr>
          <w:b/>
          <w:color w:val="00B0F0"/>
          <w:sz w:val="21"/>
          <w:szCs w:val="21"/>
        </w:rPr>
      </w:pPr>
      <w:r w:rsidRPr="00E65ED8">
        <w:rPr>
          <w:b/>
          <w:color w:val="00B0F0"/>
          <w:sz w:val="21"/>
          <w:szCs w:val="21"/>
        </w:rPr>
        <w:t xml:space="preserve">Remède 2  </w:t>
      </w:r>
    </w:p>
    <w:p w14:paraId="15A2920D" w14:textId="77777777" w:rsidR="0056656A" w:rsidRPr="004207B9" w:rsidRDefault="0056656A" w:rsidP="0056656A">
      <w:pPr>
        <w:jc w:val="both"/>
        <w:rPr>
          <w:sz w:val="21"/>
          <w:szCs w:val="21"/>
        </w:rPr>
      </w:pPr>
      <w:r w:rsidRPr="00C35875">
        <w:rPr>
          <w:sz w:val="21"/>
          <w:szCs w:val="21"/>
        </w:rPr>
        <w:t xml:space="preserve">A. </w:t>
      </w:r>
      <w:r>
        <w:rPr>
          <w:sz w:val="21"/>
          <w:szCs w:val="21"/>
        </w:rPr>
        <w:t>A</w:t>
      </w:r>
      <w:r w:rsidRPr="00BE7EC5">
        <w:rPr>
          <w:sz w:val="21"/>
          <w:szCs w:val="21"/>
        </w:rPr>
        <w:t xml:space="preserve">lopécie </w:t>
      </w:r>
      <w:proofErr w:type="spellStart"/>
      <w:r w:rsidRPr="00BE7EC5">
        <w:rPr>
          <w:sz w:val="21"/>
          <w:szCs w:val="21"/>
        </w:rPr>
        <w:t>ar</w:t>
      </w:r>
      <w:r>
        <w:rPr>
          <w:sz w:val="21"/>
          <w:szCs w:val="21"/>
        </w:rPr>
        <w:t>eata</w:t>
      </w:r>
      <w:proofErr w:type="spellEnd"/>
      <w:r w:rsidRPr="00BE7EC5">
        <w:rPr>
          <w:sz w:val="21"/>
          <w:szCs w:val="21"/>
        </w:rPr>
        <w:t xml:space="preserve"> derrière les oreilles et remplacée par des cheveux gris</w:t>
      </w:r>
      <w:r>
        <w:rPr>
          <w:sz w:val="21"/>
          <w:szCs w:val="21"/>
        </w:rPr>
        <w:t>.</w:t>
      </w:r>
    </w:p>
    <w:p w14:paraId="18C9A9C2" w14:textId="77777777" w:rsidR="0056656A" w:rsidRPr="00C35875" w:rsidRDefault="0056656A" w:rsidP="0056656A">
      <w:pPr>
        <w:jc w:val="both"/>
        <w:rPr>
          <w:sz w:val="21"/>
          <w:szCs w:val="21"/>
        </w:rPr>
      </w:pPr>
      <w:r w:rsidRPr="00C35875">
        <w:rPr>
          <w:sz w:val="21"/>
          <w:szCs w:val="21"/>
        </w:rPr>
        <w:t xml:space="preserve">B. </w:t>
      </w:r>
      <w:r w:rsidRPr="00732AF1">
        <w:rPr>
          <w:sz w:val="21"/>
          <w:szCs w:val="21"/>
        </w:rPr>
        <w:t>Taches chauves recouvertes de poils courts et laineux</w:t>
      </w:r>
      <w:r>
        <w:rPr>
          <w:sz w:val="21"/>
          <w:szCs w:val="21"/>
        </w:rPr>
        <w:t>.</w:t>
      </w:r>
    </w:p>
    <w:p w14:paraId="0B823153" w14:textId="77777777" w:rsidR="0056656A" w:rsidRPr="00C35875" w:rsidRDefault="0056656A" w:rsidP="0056656A">
      <w:pPr>
        <w:jc w:val="both"/>
        <w:rPr>
          <w:sz w:val="21"/>
          <w:szCs w:val="21"/>
        </w:rPr>
      </w:pPr>
      <w:r w:rsidRPr="00C35875">
        <w:rPr>
          <w:sz w:val="21"/>
          <w:szCs w:val="21"/>
        </w:rPr>
        <w:t xml:space="preserve">C. </w:t>
      </w:r>
      <w:r w:rsidRPr="00732AF1">
        <w:rPr>
          <w:sz w:val="21"/>
          <w:szCs w:val="21"/>
        </w:rPr>
        <w:t>Les croûtes sur la tête emmêlent les cheveux, détruisent les cheveux</w:t>
      </w:r>
      <w:r>
        <w:rPr>
          <w:sz w:val="21"/>
          <w:szCs w:val="21"/>
        </w:rPr>
        <w:t>. Les cheveux</w:t>
      </w:r>
      <w:r w:rsidRPr="00732AF1">
        <w:rPr>
          <w:sz w:val="21"/>
          <w:szCs w:val="21"/>
        </w:rPr>
        <w:t xml:space="preserve"> collent ensemble.</w:t>
      </w:r>
    </w:p>
    <w:p w14:paraId="1CAAF952" w14:textId="77777777" w:rsidR="0056656A" w:rsidRPr="00C35875" w:rsidRDefault="0056656A" w:rsidP="0056656A">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 xml:space="preserve"> 4</w:t>
      </w:r>
      <w:r w:rsidRPr="00C35875">
        <w:rPr>
          <w:i/>
          <w:sz w:val="21"/>
          <w:szCs w:val="21"/>
          <w:vertAlign w:val="superscript"/>
        </w:rPr>
        <w:t>ème</w:t>
      </w:r>
      <w:r w:rsidRPr="00C35875">
        <w:rPr>
          <w:i/>
          <w:sz w:val="21"/>
          <w:szCs w:val="21"/>
        </w:rPr>
        <w:t xml:space="preserve"> lettre du remède </w:t>
      </w:r>
    </w:p>
    <w:p w14:paraId="662B9328" w14:textId="77777777" w:rsidR="0056656A" w:rsidRPr="00C35875" w:rsidRDefault="0056656A" w:rsidP="0056656A">
      <w:pPr>
        <w:jc w:val="both"/>
        <w:rPr>
          <w:i/>
          <w:sz w:val="21"/>
          <w:szCs w:val="21"/>
        </w:rPr>
      </w:pPr>
    </w:p>
    <w:p w14:paraId="30B9539A" w14:textId="77777777" w:rsidR="0056656A" w:rsidRPr="00E65ED8" w:rsidRDefault="0056656A" w:rsidP="0056656A">
      <w:pPr>
        <w:jc w:val="both"/>
        <w:rPr>
          <w:b/>
          <w:color w:val="00B0F0"/>
          <w:sz w:val="21"/>
          <w:szCs w:val="21"/>
        </w:rPr>
      </w:pPr>
      <w:r w:rsidRPr="00E65ED8">
        <w:rPr>
          <w:b/>
          <w:color w:val="00B0F0"/>
          <w:sz w:val="21"/>
          <w:szCs w:val="21"/>
        </w:rPr>
        <w:t xml:space="preserve">Remède 3   </w:t>
      </w:r>
    </w:p>
    <w:p w14:paraId="50C90E44" w14:textId="77777777" w:rsidR="0056656A" w:rsidRPr="00C35875" w:rsidRDefault="0056656A" w:rsidP="0056656A">
      <w:pPr>
        <w:jc w:val="both"/>
        <w:rPr>
          <w:sz w:val="21"/>
          <w:szCs w:val="21"/>
        </w:rPr>
      </w:pPr>
      <w:r w:rsidRPr="00C35875">
        <w:rPr>
          <w:sz w:val="21"/>
          <w:szCs w:val="21"/>
        </w:rPr>
        <w:t>A.</w:t>
      </w:r>
      <w:r>
        <w:rPr>
          <w:sz w:val="21"/>
          <w:szCs w:val="21"/>
        </w:rPr>
        <w:t xml:space="preserve"> </w:t>
      </w:r>
      <w:r w:rsidRPr="00FD4E30">
        <w:rPr>
          <w:sz w:val="21"/>
          <w:szCs w:val="21"/>
        </w:rPr>
        <w:t>Chute des cheveux après des maladies et chez les enfants.</w:t>
      </w:r>
    </w:p>
    <w:p w14:paraId="4C351FF1" w14:textId="77777777" w:rsidR="0056656A" w:rsidRPr="00C35875" w:rsidRDefault="0056656A" w:rsidP="0056656A">
      <w:pPr>
        <w:jc w:val="both"/>
        <w:rPr>
          <w:sz w:val="21"/>
          <w:szCs w:val="21"/>
        </w:rPr>
      </w:pPr>
      <w:r w:rsidRPr="00C35875">
        <w:rPr>
          <w:sz w:val="21"/>
          <w:szCs w:val="21"/>
        </w:rPr>
        <w:t>B.</w:t>
      </w:r>
      <w:r>
        <w:rPr>
          <w:sz w:val="21"/>
          <w:szCs w:val="21"/>
        </w:rPr>
        <w:t xml:space="preserve"> T</w:t>
      </w:r>
      <w:r w:rsidRPr="002E46A2">
        <w:rPr>
          <w:sz w:val="21"/>
          <w:szCs w:val="21"/>
        </w:rPr>
        <w:t>ristesse après la stérilisation chez la femme</w:t>
      </w:r>
      <w:r>
        <w:rPr>
          <w:sz w:val="21"/>
          <w:szCs w:val="21"/>
        </w:rPr>
        <w:t>.</w:t>
      </w:r>
    </w:p>
    <w:p w14:paraId="2D174734" w14:textId="77777777" w:rsidR="0056656A" w:rsidRPr="00C35875" w:rsidRDefault="0056656A" w:rsidP="0056656A">
      <w:pPr>
        <w:jc w:val="both"/>
        <w:rPr>
          <w:sz w:val="21"/>
          <w:szCs w:val="21"/>
        </w:rPr>
      </w:pPr>
      <w:r w:rsidRPr="00C35875">
        <w:rPr>
          <w:sz w:val="21"/>
          <w:szCs w:val="21"/>
        </w:rPr>
        <w:t>C.</w:t>
      </w:r>
      <w:r>
        <w:rPr>
          <w:sz w:val="21"/>
          <w:szCs w:val="21"/>
        </w:rPr>
        <w:t xml:space="preserve"> I</w:t>
      </w:r>
      <w:r w:rsidRPr="00FD4E30">
        <w:rPr>
          <w:sz w:val="21"/>
          <w:szCs w:val="21"/>
        </w:rPr>
        <w:t>llusion qu'il a le cancer</w:t>
      </w:r>
      <w:r>
        <w:rPr>
          <w:sz w:val="21"/>
          <w:szCs w:val="21"/>
        </w:rPr>
        <w:t>.</w:t>
      </w:r>
    </w:p>
    <w:p w14:paraId="711369E2" w14:textId="77777777" w:rsidR="0056656A" w:rsidRPr="00C35875" w:rsidRDefault="0056656A" w:rsidP="0056656A">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 xml:space="preserve"> 1</w:t>
      </w:r>
      <w:r>
        <w:rPr>
          <w:i/>
          <w:sz w:val="21"/>
          <w:szCs w:val="21"/>
          <w:vertAlign w:val="superscript"/>
        </w:rPr>
        <w:t>ère</w:t>
      </w:r>
      <w:r w:rsidRPr="00C35875">
        <w:rPr>
          <w:i/>
          <w:sz w:val="21"/>
          <w:szCs w:val="21"/>
        </w:rPr>
        <w:t xml:space="preserve"> lettre du remède </w:t>
      </w:r>
    </w:p>
    <w:p w14:paraId="10D1F4B2" w14:textId="77777777" w:rsidR="0056656A" w:rsidRDefault="0056656A" w:rsidP="0056656A">
      <w:pPr>
        <w:jc w:val="both"/>
        <w:rPr>
          <w:b/>
          <w:color w:val="00B0F0"/>
          <w:sz w:val="21"/>
          <w:szCs w:val="21"/>
        </w:rPr>
      </w:pPr>
    </w:p>
    <w:p w14:paraId="61A51239" w14:textId="77777777" w:rsidR="0056656A" w:rsidRDefault="0056656A" w:rsidP="0056656A">
      <w:pPr>
        <w:jc w:val="both"/>
        <w:rPr>
          <w:b/>
          <w:color w:val="00B0F0"/>
          <w:sz w:val="21"/>
          <w:szCs w:val="21"/>
        </w:rPr>
      </w:pPr>
    </w:p>
    <w:p w14:paraId="14B91271" w14:textId="77777777" w:rsidR="0056656A" w:rsidRPr="00E65ED8" w:rsidRDefault="0056656A" w:rsidP="0056656A">
      <w:pPr>
        <w:jc w:val="both"/>
        <w:rPr>
          <w:b/>
          <w:color w:val="00B0F0"/>
          <w:sz w:val="21"/>
          <w:szCs w:val="21"/>
        </w:rPr>
      </w:pPr>
      <w:r w:rsidRPr="00E65ED8">
        <w:rPr>
          <w:b/>
          <w:color w:val="00B0F0"/>
          <w:sz w:val="21"/>
          <w:szCs w:val="21"/>
        </w:rPr>
        <w:lastRenderedPageBreak/>
        <w:t xml:space="preserve">Remède 4  </w:t>
      </w:r>
    </w:p>
    <w:p w14:paraId="1B052496" w14:textId="77777777" w:rsidR="0056656A" w:rsidRPr="00C35875" w:rsidRDefault="0056656A" w:rsidP="0056656A">
      <w:pPr>
        <w:jc w:val="both"/>
        <w:rPr>
          <w:sz w:val="21"/>
          <w:szCs w:val="21"/>
        </w:rPr>
      </w:pPr>
      <w:r w:rsidRPr="00C35875">
        <w:rPr>
          <w:sz w:val="21"/>
          <w:szCs w:val="21"/>
        </w:rPr>
        <w:t xml:space="preserve">A. </w:t>
      </w:r>
      <w:r w:rsidRPr="00E46D7D">
        <w:rPr>
          <w:sz w:val="21"/>
          <w:szCs w:val="21"/>
        </w:rPr>
        <w:t>Cuir chevelu sec, chaud et congestionné, avec perte de cheveux. Enfin, perte totale des cheveux à la suite d'une congestion prolongée du cuir chevelu avec tendance aux petits furoncles.</w:t>
      </w:r>
    </w:p>
    <w:p w14:paraId="2F59566D" w14:textId="77777777" w:rsidR="0056656A" w:rsidRPr="00C35875" w:rsidRDefault="0056656A" w:rsidP="0056656A">
      <w:pPr>
        <w:jc w:val="both"/>
        <w:rPr>
          <w:sz w:val="21"/>
          <w:szCs w:val="21"/>
        </w:rPr>
      </w:pPr>
      <w:r w:rsidRPr="00C35875">
        <w:rPr>
          <w:sz w:val="21"/>
          <w:szCs w:val="21"/>
        </w:rPr>
        <w:t xml:space="preserve">B. </w:t>
      </w:r>
      <w:r w:rsidRPr="00703A22">
        <w:rPr>
          <w:sz w:val="21"/>
          <w:szCs w:val="21"/>
        </w:rPr>
        <w:t>Chute des cheveux avec chute des ongles</w:t>
      </w:r>
      <w:r>
        <w:rPr>
          <w:sz w:val="21"/>
          <w:szCs w:val="21"/>
        </w:rPr>
        <w:t>.</w:t>
      </w:r>
    </w:p>
    <w:p w14:paraId="11555576" w14:textId="77777777" w:rsidR="0056656A" w:rsidRPr="00C35875" w:rsidRDefault="0056656A" w:rsidP="0056656A">
      <w:pPr>
        <w:jc w:val="both"/>
        <w:rPr>
          <w:sz w:val="21"/>
          <w:szCs w:val="21"/>
        </w:rPr>
      </w:pPr>
      <w:r w:rsidRPr="00C35875">
        <w:rPr>
          <w:sz w:val="21"/>
          <w:szCs w:val="21"/>
        </w:rPr>
        <w:t xml:space="preserve">C. </w:t>
      </w:r>
      <w:r w:rsidRPr="00E46D7D">
        <w:rPr>
          <w:caps/>
          <w:sz w:val="21"/>
          <w:szCs w:val="21"/>
        </w:rPr>
        <w:t>é</w:t>
      </w:r>
      <w:r>
        <w:rPr>
          <w:sz w:val="21"/>
          <w:szCs w:val="21"/>
        </w:rPr>
        <w:t xml:space="preserve">ruptions détruisant les cheveux. </w:t>
      </w:r>
    </w:p>
    <w:p w14:paraId="11BC5CBF" w14:textId="77777777" w:rsidR="0056656A" w:rsidRPr="00C35875" w:rsidRDefault="0056656A" w:rsidP="0056656A">
      <w:pPr>
        <w:jc w:val="both"/>
        <w:rPr>
          <w:i/>
          <w:color w:val="FF0000"/>
          <w:sz w:val="21"/>
          <w:szCs w:val="21"/>
        </w:rPr>
      </w:pPr>
      <w:r w:rsidRPr="00C35875">
        <w:rPr>
          <w:i/>
          <w:sz w:val="21"/>
          <w:szCs w:val="21"/>
        </w:rPr>
        <w:sym w:font="Wingdings" w:char="F0E0"/>
      </w:r>
      <w:r w:rsidRPr="00C35875">
        <w:rPr>
          <w:i/>
          <w:sz w:val="21"/>
          <w:szCs w:val="21"/>
        </w:rPr>
        <w:t xml:space="preserve"> Prenez la </w:t>
      </w:r>
      <w:r>
        <w:rPr>
          <w:i/>
          <w:sz w:val="21"/>
          <w:szCs w:val="21"/>
        </w:rPr>
        <w:t>1</w:t>
      </w:r>
      <w:r w:rsidRPr="00443F37">
        <w:rPr>
          <w:i/>
          <w:sz w:val="21"/>
          <w:szCs w:val="21"/>
          <w:vertAlign w:val="superscript"/>
        </w:rPr>
        <w:t>è</w:t>
      </w:r>
      <w:r>
        <w:rPr>
          <w:i/>
          <w:sz w:val="21"/>
          <w:szCs w:val="21"/>
          <w:vertAlign w:val="superscript"/>
        </w:rPr>
        <w:t>r</w:t>
      </w:r>
      <w:r w:rsidRPr="00443F37">
        <w:rPr>
          <w:i/>
          <w:sz w:val="21"/>
          <w:szCs w:val="21"/>
          <w:vertAlign w:val="superscript"/>
        </w:rPr>
        <w:t>e</w:t>
      </w:r>
      <w:r w:rsidRPr="00C35875">
        <w:rPr>
          <w:i/>
          <w:sz w:val="21"/>
          <w:szCs w:val="21"/>
        </w:rPr>
        <w:t xml:space="preserve"> lettre du remède </w:t>
      </w:r>
    </w:p>
    <w:p w14:paraId="023ECCCE" w14:textId="77777777" w:rsidR="0056656A" w:rsidRPr="00C35875" w:rsidRDefault="0056656A" w:rsidP="0056656A">
      <w:pPr>
        <w:jc w:val="both"/>
        <w:rPr>
          <w:sz w:val="21"/>
          <w:szCs w:val="21"/>
        </w:rPr>
      </w:pPr>
    </w:p>
    <w:p w14:paraId="3E439DE7" w14:textId="77777777" w:rsidR="0056656A" w:rsidRPr="00E65ED8" w:rsidRDefault="0056656A" w:rsidP="0056656A">
      <w:pPr>
        <w:jc w:val="both"/>
        <w:rPr>
          <w:b/>
          <w:color w:val="00B0F0"/>
          <w:sz w:val="21"/>
          <w:szCs w:val="21"/>
        </w:rPr>
      </w:pPr>
      <w:r w:rsidRPr="00E65ED8">
        <w:rPr>
          <w:b/>
          <w:color w:val="00B0F0"/>
          <w:sz w:val="21"/>
          <w:szCs w:val="21"/>
        </w:rPr>
        <w:t xml:space="preserve">Remède 5   </w:t>
      </w:r>
    </w:p>
    <w:p w14:paraId="430D810F" w14:textId="77777777" w:rsidR="0056656A" w:rsidRPr="00F1576A" w:rsidRDefault="0056656A" w:rsidP="0056656A">
      <w:pPr>
        <w:jc w:val="both"/>
        <w:rPr>
          <w:spacing w:val="-12"/>
          <w:sz w:val="21"/>
          <w:szCs w:val="21"/>
        </w:rPr>
      </w:pPr>
      <w:r w:rsidRPr="00F1576A">
        <w:rPr>
          <w:sz w:val="21"/>
          <w:szCs w:val="21"/>
        </w:rPr>
        <w:t xml:space="preserve">A. </w:t>
      </w:r>
      <w:r>
        <w:rPr>
          <w:sz w:val="21"/>
          <w:szCs w:val="21"/>
        </w:rPr>
        <w:t>Chute des cheveux au vertex, aggravée en se peignant.</w:t>
      </w:r>
    </w:p>
    <w:p w14:paraId="781CFAA2" w14:textId="77777777" w:rsidR="0056656A" w:rsidRPr="00F1576A" w:rsidRDefault="0056656A" w:rsidP="0056656A">
      <w:pPr>
        <w:jc w:val="both"/>
        <w:rPr>
          <w:sz w:val="21"/>
          <w:szCs w:val="21"/>
        </w:rPr>
      </w:pPr>
      <w:r w:rsidRPr="00F1576A">
        <w:rPr>
          <w:sz w:val="21"/>
          <w:szCs w:val="21"/>
        </w:rPr>
        <w:t>B.</w:t>
      </w:r>
      <w:r>
        <w:rPr>
          <w:sz w:val="21"/>
          <w:szCs w:val="21"/>
        </w:rPr>
        <w:t xml:space="preserve"> Chute des poils, excepté à la tête : </w:t>
      </w:r>
      <w:r w:rsidRPr="00BF038C">
        <w:rPr>
          <w:sz w:val="21"/>
          <w:szCs w:val="21"/>
        </w:rPr>
        <w:t xml:space="preserve">les </w:t>
      </w:r>
      <w:r>
        <w:rPr>
          <w:sz w:val="21"/>
          <w:szCs w:val="21"/>
        </w:rPr>
        <w:t>poils</w:t>
      </w:r>
      <w:r w:rsidRPr="00BF038C">
        <w:rPr>
          <w:sz w:val="21"/>
          <w:szCs w:val="21"/>
        </w:rPr>
        <w:t xml:space="preserve"> tombent des sourcils, de la barbe et des organes génitaux.</w:t>
      </w:r>
    </w:p>
    <w:p w14:paraId="0AC7FF0F" w14:textId="77777777" w:rsidR="0056656A" w:rsidRPr="00661085" w:rsidRDefault="0056656A" w:rsidP="0056656A">
      <w:pPr>
        <w:jc w:val="both"/>
        <w:rPr>
          <w:sz w:val="21"/>
          <w:szCs w:val="21"/>
        </w:rPr>
      </w:pPr>
      <w:r w:rsidRPr="00661085">
        <w:rPr>
          <w:sz w:val="21"/>
          <w:szCs w:val="21"/>
        </w:rPr>
        <w:t xml:space="preserve">C. </w:t>
      </w:r>
      <w:r w:rsidRPr="003F7922">
        <w:rPr>
          <w:sz w:val="21"/>
          <w:szCs w:val="21"/>
        </w:rPr>
        <w:t>Les selles contiennent des fils de matière fécale comme des cheveux.</w:t>
      </w:r>
    </w:p>
    <w:p w14:paraId="35908CA3" w14:textId="77777777" w:rsidR="0056656A" w:rsidRPr="00C35875" w:rsidRDefault="0056656A" w:rsidP="0056656A">
      <w:pPr>
        <w:jc w:val="both"/>
        <w:rPr>
          <w:i/>
          <w:color w:val="FF0000"/>
          <w:sz w:val="21"/>
          <w:szCs w:val="21"/>
        </w:rPr>
      </w:pPr>
      <w:r w:rsidRPr="00C35875">
        <w:rPr>
          <w:i/>
          <w:sz w:val="21"/>
          <w:szCs w:val="21"/>
        </w:rPr>
        <w:sym w:font="Wingdings" w:char="F0E0"/>
      </w:r>
      <w:r w:rsidRPr="00C35875">
        <w:rPr>
          <w:i/>
          <w:sz w:val="21"/>
          <w:szCs w:val="21"/>
        </w:rPr>
        <w:t xml:space="preserve"> Prenez la </w:t>
      </w:r>
      <w:r>
        <w:rPr>
          <w:i/>
          <w:sz w:val="21"/>
          <w:szCs w:val="21"/>
        </w:rPr>
        <w:t>7</w:t>
      </w:r>
      <w:r w:rsidRPr="00C35875">
        <w:rPr>
          <w:i/>
          <w:sz w:val="21"/>
          <w:szCs w:val="21"/>
          <w:vertAlign w:val="superscript"/>
        </w:rPr>
        <w:t>ème</w:t>
      </w:r>
      <w:r w:rsidRPr="00C35875">
        <w:rPr>
          <w:i/>
          <w:sz w:val="21"/>
          <w:szCs w:val="21"/>
        </w:rPr>
        <w:t xml:space="preserve"> lettre du remède </w:t>
      </w:r>
    </w:p>
    <w:p w14:paraId="057006CF" w14:textId="77777777" w:rsidR="0056656A" w:rsidRPr="00C35875" w:rsidRDefault="0056656A" w:rsidP="0056656A">
      <w:pPr>
        <w:jc w:val="both"/>
        <w:rPr>
          <w:color w:val="FF0000"/>
          <w:sz w:val="21"/>
          <w:szCs w:val="21"/>
        </w:rPr>
      </w:pPr>
    </w:p>
    <w:p w14:paraId="35C1F284" w14:textId="77777777" w:rsidR="0056656A" w:rsidRPr="00E65ED8" w:rsidRDefault="0056656A" w:rsidP="0056656A">
      <w:pPr>
        <w:jc w:val="both"/>
        <w:rPr>
          <w:b/>
          <w:color w:val="00B0F0"/>
          <w:sz w:val="21"/>
          <w:szCs w:val="21"/>
        </w:rPr>
      </w:pPr>
      <w:r w:rsidRPr="00E65ED8">
        <w:rPr>
          <w:b/>
          <w:color w:val="00B0F0"/>
          <w:sz w:val="21"/>
          <w:szCs w:val="21"/>
        </w:rPr>
        <w:t xml:space="preserve">Remède 6   </w:t>
      </w:r>
    </w:p>
    <w:p w14:paraId="6C817815" w14:textId="77777777" w:rsidR="0056656A" w:rsidRPr="00C35875" w:rsidRDefault="0056656A" w:rsidP="0056656A">
      <w:pPr>
        <w:jc w:val="both"/>
        <w:rPr>
          <w:sz w:val="21"/>
          <w:szCs w:val="21"/>
        </w:rPr>
      </w:pPr>
      <w:r w:rsidRPr="00C35875">
        <w:rPr>
          <w:sz w:val="21"/>
          <w:szCs w:val="21"/>
        </w:rPr>
        <w:t xml:space="preserve">A. </w:t>
      </w:r>
      <w:r>
        <w:rPr>
          <w:sz w:val="21"/>
          <w:szCs w:val="21"/>
        </w:rPr>
        <w:t>Alopécie provoquée par des pellicules.</w:t>
      </w:r>
    </w:p>
    <w:p w14:paraId="3DE8BE6E" w14:textId="77777777" w:rsidR="0056656A" w:rsidRPr="00C35875" w:rsidRDefault="0056656A" w:rsidP="0056656A">
      <w:pPr>
        <w:jc w:val="both"/>
        <w:rPr>
          <w:sz w:val="21"/>
          <w:szCs w:val="21"/>
        </w:rPr>
      </w:pPr>
      <w:r w:rsidRPr="00C35875">
        <w:rPr>
          <w:sz w:val="21"/>
          <w:szCs w:val="21"/>
        </w:rPr>
        <w:t>B.</w:t>
      </w:r>
      <w:r>
        <w:rPr>
          <w:sz w:val="21"/>
          <w:szCs w:val="21"/>
        </w:rPr>
        <w:t xml:space="preserve"> Chez les femmes, alopécie par un amour déçu.</w:t>
      </w:r>
    </w:p>
    <w:p w14:paraId="24DE6518" w14:textId="77777777" w:rsidR="0056656A" w:rsidRPr="00C35875" w:rsidRDefault="0056656A" w:rsidP="0056656A">
      <w:pPr>
        <w:jc w:val="both"/>
        <w:rPr>
          <w:sz w:val="21"/>
          <w:szCs w:val="21"/>
        </w:rPr>
      </w:pPr>
      <w:r w:rsidRPr="00C35875">
        <w:rPr>
          <w:sz w:val="21"/>
          <w:szCs w:val="21"/>
        </w:rPr>
        <w:t>C.</w:t>
      </w:r>
      <w:r>
        <w:rPr>
          <w:sz w:val="21"/>
          <w:szCs w:val="21"/>
        </w:rPr>
        <w:t xml:space="preserve"> Chute des cheveux à l’occiput chez les nourrissons.</w:t>
      </w:r>
    </w:p>
    <w:p w14:paraId="02D9091D" w14:textId="77777777" w:rsidR="0056656A" w:rsidRPr="00C35875" w:rsidRDefault="0056656A" w:rsidP="0056656A">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 xml:space="preserve"> 3</w:t>
      </w:r>
      <w:r>
        <w:rPr>
          <w:i/>
          <w:sz w:val="21"/>
          <w:szCs w:val="21"/>
          <w:vertAlign w:val="superscript"/>
        </w:rPr>
        <w:t>ème</w:t>
      </w:r>
      <w:r w:rsidRPr="00C35875">
        <w:rPr>
          <w:i/>
          <w:sz w:val="21"/>
          <w:szCs w:val="21"/>
        </w:rPr>
        <w:t xml:space="preserve"> lettre du remède </w:t>
      </w:r>
    </w:p>
    <w:p w14:paraId="5B3F4446" w14:textId="77777777" w:rsidR="0056656A" w:rsidRPr="00E65ED8" w:rsidRDefault="0056656A" w:rsidP="0056656A">
      <w:pPr>
        <w:jc w:val="both"/>
        <w:rPr>
          <w:color w:val="00B0F0"/>
          <w:sz w:val="21"/>
          <w:szCs w:val="21"/>
        </w:rPr>
      </w:pPr>
    </w:p>
    <w:p w14:paraId="252B07C0" w14:textId="77777777" w:rsidR="0056656A" w:rsidRPr="00E65ED8" w:rsidRDefault="0056656A" w:rsidP="0056656A">
      <w:pPr>
        <w:jc w:val="both"/>
        <w:rPr>
          <w:b/>
          <w:color w:val="00B0F0"/>
          <w:sz w:val="21"/>
          <w:szCs w:val="21"/>
        </w:rPr>
      </w:pPr>
      <w:r w:rsidRPr="00E65ED8">
        <w:rPr>
          <w:b/>
          <w:color w:val="00B0F0"/>
          <w:sz w:val="21"/>
          <w:szCs w:val="21"/>
        </w:rPr>
        <w:t xml:space="preserve">Remède 7   </w:t>
      </w:r>
    </w:p>
    <w:p w14:paraId="7ED524D1" w14:textId="77777777" w:rsidR="0056656A" w:rsidRPr="00C35875" w:rsidRDefault="0056656A" w:rsidP="0056656A">
      <w:pPr>
        <w:jc w:val="both"/>
        <w:rPr>
          <w:sz w:val="21"/>
          <w:szCs w:val="21"/>
        </w:rPr>
      </w:pPr>
      <w:r w:rsidRPr="00C35875">
        <w:rPr>
          <w:sz w:val="21"/>
          <w:szCs w:val="21"/>
        </w:rPr>
        <w:t>A.</w:t>
      </w:r>
      <w:r>
        <w:rPr>
          <w:sz w:val="21"/>
          <w:szCs w:val="21"/>
        </w:rPr>
        <w:t xml:space="preserve"> </w:t>
      </w:r>
      <w:r w:rsidRPr="00403B71">
        <w:rPr>
          <w:sz w:val="21"/>
          <w:szCs w:val="21"/>
        </w:rPr>
        <w:t>Avec ce remède, les symptômes cutanés sont les plus importants</w:t>
      </w:r>
      <w:r>
        <w:rPr>
          <w:sz w:val="21"/>
          <w:szCs w:val="21"/>
        </w:rPr>
        <w:t>, y compris l’alopécie.</w:t>
      </w:r>
    </w:p>
    <w:p w14:paraId="51F25E7C" w14:textId="77777777" w:rsidR="0056656A" w:rsidRPr="00C35875" w:rsidRDefault="0056656A" w:rsidP="0056656A">
      <w:pPr>
        <w:jc w:val="both"/>
        <w:rPr>
          <w:sz w:val="21"/>
          <w:szCs w:val="21"/>
        </w:rPr>
      </w:pPr>
      <w:r w:rsidRPr="00C35875">
        <w:rPr>
          <w:sz w:val="21"/>
          <w:szCs w:val="21"/>
        </w:rPr>
        <w:t xml:space="preserve">B. </w:t>
      </w:r>
      <w:r>
        <w:rPr>
          <w:sz w:val="21"/>
          <w:szCs w:val="21"/>
        </w:rPr>
        <w:t>Insomnie due aux craquelures de la peau.</w:t>
      </w:r>
    </w:p>
    <w:p w14:paraId="5A1F9EED" w14:textId="77777777" w:rsidR="0056656A" w:rsidRPr="00C35875" w:rsidRDefault="0056656A" w:rsidP="0056656A">
      <w:pPr>
        <w:jc w:val="both"/>
        <w:rPr>
          <w:sz w:val="21"/>
          <w:szCs w:val="21"/>
        </w:rPr>
      </w:pPr>
      <w:r w:rsidRPr="00C35875">
        <w:rPr>
          <w:sz w:val="21"/>
          <w:szCs w:val="21"/>
        </w:rPr>
        <w:t>C</w:t>
      </w:r>
      <w:r>
        <w:rPr>
          <w:sz w:val="21"/>
          <w:szCs w:val="21"/>
        </w:rPr>
        <w:t>. Vomissements foncés avec une douleur à l’estomac.</w:t>
      </w:r>
    </w:p>
    <w:p w14:paraId="0A20C8D0" w14:textId="77777777" w:rsidR="0056656A" w:rsidRPr="00C35875" w:rsidRDefault="0056656A" w:rsidP="0056656A">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 xml:space="preserve"> 4</w:t>
      </w:r>
      <w:r>
        <w:rPr>
          <w:i/>
          <w:sz w:val="21"/>
          <w:szCs w:val="21"/>
          <w:vertAlign w:val="superscript"/>
        </w:rPr>
        <w:t>ème</w:t>
      </w:r>
      <w:r w:rsidRPr="00C35875">
        <w:rPr>
          <w:i/>
          <w:sz w:val="21"/>
          <w:szCs w:val="21"/>
        </w:rPr>
        <w:t xml:space="preserve"> lettre du remède </w:t>
      </w:r>
    </w:p>
    <w:p w14:paraId="26C47774" w14:textId="77777777" w:rsidR="0056656A" w:rsidRPr="00C35875" w:rsidRDefault="0056656A" w:rsidP="0056656A">
      <w:pPr>
        <w:jc w:val="both"/>
        <w:rPr>
          <w:i/>
          <w:color w:val="FF0000"/>
          <w:sz w:val="21"/>
          <w:szCs w:val="21"/>
        </w:rPr>
      </w:pPr>
    </w:p>
    <w:p w14:paraId="5A277734" w14:textId="77777777" w:rsidR="0056656A" w:rsidRPr="00E65ED8" w:rsidRDefault="0056656A" w:rsidP="0056656A">
      <w:pPr>
        <w:jc w:val="both"/>
        <w:rPr>
          <w:b/>
          <w:color w:val="00B0F0"/>
          <w:sz w:val="21"/>
          <w:szCs w:val="21"/>
        </w:rPr>
      </w:pPr>
      <w:r w:rsidRPr="00E65ED8">
        <w:rPr>
          <w:b/>
          <w:color w:val="00B0F0"/>
          <w:sz w:val="21"/>
          <w:szCs w:val="21"/>
        </w:rPr>
        <w:t xml:space="preserve">Remède 8   </w:t>
      </w:r>
    </w:p>
    <w:p w14:paraId="3714EC78" w14:textId="77777777" w:rsidR="0056656A" w:rsidRPr="00E65ED8" w:rsidRDefault="0056656A" w:rsidP="0056656A">
      <w:pPr>
        <w:jc w:val="both"/>
        <w:rPr>
          <w:spacing w:val="-6"/>
          <w:sz w:val="21"/>
          <w:szCs w:val="21"/>
        </w:rPr>
      </w:pPr>
      <w:r w:rsidRPr="00E65ED8">
        <w:rPr>
          <w:spacing w:val="-6"/>
          <w:sz w:val="21"/>
          <w:szCs w:val="21"/>
        </w:rPr>
        <w:t>A. C'est le remède de premier choix en cas d'alopécie circulaire complète.</w:t>
      </w:r>
    </w:p>
    <w:p w14:paraId="38C0849F" w14:textId="77777777" w:rsidR="0056656A" w:rsidRPr="00C35875" w:rsidRDefault="0056656A" w:rsidP="0056656A">
      <w:pPr>
        <w:jc w:val="both"/>
        <w:rPr>
          <w:sz w:val="21"/>
          <w:szCs w:val="21"/>
        </w:rPr>
      </w:pPr>
      <w:r w:rsidRPr="00C35875">
        <w:rPr>
          <w:sz w:val="21"/>
          <w:szCs w:val="21"/>
        </w:rPr>
        <w:t xml:space="preserve">B. </w:t>
      </w:r>
      <w:r w:rsidRPr="004758D5">
        <w:rPr>
          <w:sz w:val="21"/>
          <w:szCs w:val="21"/>
        </w:rPr>
        <w:t>Chute de cheveux sur tout le corps, même les cils.</w:t>
      </w:r>
    </w:p>
    <w:p w14:paraId="4CAC971C" w14:textId="77777777" w:rsidR="0056656A" w:rsidRPr="00C35875" w:rsidRDefault="0056656A" w:rsidP="0056656A">
      <w:pPr>
        <w:jc w:val="both"/>
        <w:rPr>
          <w:sz w:val="21"/>
          <w:szCs w:val="21"/>
        </w:rPr>
      </w:pPr>
      <w:r w:rsidRPr="00C35875">
        <w:rPr>
          <w:sz w:val="21"/>
          <w:szCs w:val="21"/>
        </w:rPr>
        <w:t xml:space="preserve">C. </w:t>
      </w:r>
      <w:r>
        <w:rPr>
          <w:sz w:val="21"/>
          <w:szCs w:val="21"/>
        </w:rPr>
        <w:t>C</w:t>
      </w:r>
      <w:r w:rsidRPr="004758D5">
        <w:rPr>
          <w:sz w:val="21"/>
          <w:szCs w:val="21"/>
        </w:rPr>
        <w:t>hute des cheveux en les peignant ou en les brossant</w:t>
      </w:r>
      <w:r>
        <w:rPr>
          <w:sz w:val="21"/>
          <w:szCs w:val="21"/>
        </w:rPr>
        <w:t>.</w:t>
      </w:r>
    </w:p>
    <w:p w14:paraId="142DF4BA" w14:textId="77777777" w:rsidR="0056656A" w:rsidRPr="00C35875" w:rsidRDefault="0056656A" w:rsidP="0056656A">
      <w:pPr>
        <w:jc w:val="both"/>
        <w:rPr>
          <w:i/>
          <w:color w:val="FF0000"/>
          <w:sz w:val="21"/>
          <w:szCs w:val="21"/>
        </w:rPr>
      </w:pPr>
      <w:r w:rsidRPr="00C35875">
        <w:rPr>
          <w:i/>
          <w:sz w:val="21"/>
          <w:szCs w:val="21"/>
        </w:rPr>
        <w:lastRenderedPageBreak/>
        <w:sym w:font="Wingdings" w:char="F0E0"/>
      </w:r>
      <w:r w:rsidRPr="00C35875">
        <w:rPr>
          <w:i/>
          <w:sz w:val="21"/>
          <w:szCs w:val="21"/>
        </w:rPr>
        <w:t xml:space="preserve"> Prenez la </w:t>
      </w:r>
      <w:r>
        <w:rPr>
          <w:i/>
          <w:sz w:val="21"/>
          <w:szCs w:val="21"/>
        </w:rPr>
        <w:t>9</w:t>
      </w:r>
      <w:r w:rsidRPr="00C35875">
        <w:rPr>
          <w:i/>
          <w:sz w:val="21"/>
          <w:szCs w:val="21"/>
          <w:vertAlign w:val="superscript"/>
        </w:rPr>
        <w:t>ème</w:t>
      </w:r>
      <w:r w:rsidRPr="00C35875">
        <w:rPr>
          <w:i/>
          <w:sz w:val="21"/>
          <w:szCs w:val="21"/>
        </w:rPr>
        <w:t xml:space="preserve"> lettre du remède </w:t>
      </w:r>
    </w:p>
    <w:p w14:paraId="42123818" w14:textId="77777777" w:rsidR="0056656A" w:rsidRPr="00C35875" w:rsidRDefault="0056656A" w:rsidP="0056656A">
      <w:pPr>
        <w:jc w:val="both"/>
        <w:rPr>
          <w:b/>
          <w:color w:val="00CCFF"/>
          <w:sz w:val="21"/>
          <w:szCs w:val="21"/>
        </w:rPr>
      </w:pPr>
    </w:p>
    <w:p w14:paraId="4FFED738" w14:textId="77777777" w:rsidR="0056656A" w:rsidRPr="00E65ED8" w:rsidRDefault="0056656A" w:rsidP="0056656A">
      <w:pPr>
        <w:jc w:val="both"/>
        <w:rPr>
          <w:b/>
          <w:color w:val="00B0F0"/>
          <w:sz w:val="21"/>
          <w:szCs w:val="21"/>
        </w:rPr>
      </w:pPr>
      <w:r w:rsidRPr="00E65ED8">
        <w:rPr>
          <w:b/>
          <w:color w:val="00B0F0"/>
          <w:sz w:val="21"/>
          <w:szCs w:val="21"/>
        </w:rPr>
        <w:t xml:space="preserve">Remède 9   </w:t>
      </w:r>
    </w:p>
    <w:p w14:paraId="7E936BC3" w14:textId="77777777" w:rsidR="0056656A" w:rsidRPr="00C35875" w:rsidRDefault="0056656A" w:rsidP="0056656A">
      <w:pPr>
        <w:jc w:val="both"/>
        <w:rPr>
          <w:spacing w:val="-8"/>
          <w:sz w:val="21"/>
          <w:szCs w:val="21"/>
        </w:rPr>
      </w:pPr>
      <w:r w:rsidRPr="00C35875">
        <w:rPr>
          <w:sz w:val="21"/>
          <w:szCs w:val="21"/>
        </w:rPr>
        <w:t xml:space="preserve">A. </w:t>
      </w:r>
      <w:r w:rsidRPr="00102D84">
        <w:rPr>
          <w:sz w:val="21"/>
          <w:szCs w:val="21"/>
        </w:rPr>
        <w:t>Alopécie après un deuil ou une excitation émotionnelle</w:t>
      </w:r>
      <w:r>
        <w:rPr>
          <w:sz w:val="21"/>
          <w:szCs w:val="21"/>
        </w:rPr>
        <w:t>.</w:t>
      </w:r>
    </w:p>
    <w:p w14:paraId="789A11AC" w14:textId="77777777" w:rsidR="0056656A" w:rsidRPr="00C35875" w:rsidRDefault="0056656A" w:rsidP="0056656A">
      <w:pPr>
        <w:jc w:val="both"/>
        <w:rPr>
          <w:sz w:val="21"/>
          <w:szCs w:val="21"/>
        </w:rPr>
      </w:pPr>
      <w:r w:rsidRPr="00C35875">
        <w:rPr>
          <w:sz w:val="21"/>
          <w:szCs w:val="21"/>
        </w:rPr>
        <w:t xml:space="preserve">B. </w:t>
      </w:r>
      <w:r w:rsidRPr="00102D84">
        <w:rPr>
          <w:sz w:val="21"/>
          <w:szCs w:val="21"/>
        </w:rPr>
        <w:t>Chute des cheveux pendant la grossesse</w:t>
      </w:r>
      <w:r>
        <w:rPr>
          <w:sz w:val="21"/>
          <w:szCs w:val="21"/>
        </w:rPr>
        <w:t>.</w:t>
      </w:r>
    </w:p>
    <w:p w14:paraId="49A4DACF" w14:textId="77777777" w:rsidR="0056656A" w:rsidRPr="00C35875" w:rsidRDefault="0056656A" w:rsidP="0056656A">
      <w:pPr>
        <w:jc w:val="both"/>
        <w:rPr>
          <w:sz w:val="21"/>
          <w:szCs w:val="21"/>
        </w:rPr>
      </w:pPr>
      <w:r w:rsidRPr="00C35875">
        <w:rPr>
          <w:sz w:val="21"/>
          <w:szCs w:val="21"/>
        </w:rPr>
        <w:t xml:space="preserve">C. </w:t>
      </w:r>
      <w:r>
        <w:rPr>
          <w:sz w:val="21"/>
          <w:szCs w:val="21"/>
        </w:rPr>
        <w:t>M</w:t>
      </w:r>
      <w:r w:rsidRPr="00102D84">
        <w:rPr>
          <w:sz w:val="21"/>
          <w:szCs w:val="21"/>
        </w:rPr>
        <w:t>ême</w:t>
      </w:r>
      <w:r>
        <w:rPr>
          <w:sz w:val="21"/>
          <w:szCs w:val="21"/>
        </w:rPr>
        <w:t xml:space="preserve"> les poils de </w:t>
      </w:r>
      <w:r w:rsidRPr="00102D84">
        <w:rPr>
          <w:sz w:val="21"/>
          <w:szCs w:val="21"/>
        </w:rPr>
        <w:t xml:space="preserve">la </w:t>
      </w:r>
      <w:proofErr w:type="gramStart"/>
      <w:r w:rsidRPr="00102D84">
        <w:rPr>
          <w:sz w:val="21"/>
          <w:szCs w:val="21"/>
        </w:rPr>
        <w:t>peau</w:t>
      </w:r>
      <w:r>
        <w:rPr>
          <w:sz w:val="21"/>
          <w:szCs w:val="21"/>
        </w:rPr>
        <w:t xml:space="preserve"> </w:t>
      </w:r>
      <w:r w:rsidRPr="00102D84">
        <w:rPr>
          <w:sz w:val="21"/>
          <w:szCs w:val="21"/>
        </w:rPr>
        <w:t xml:space="preserve"> tombent</w:t>
      </w:r>
      <w:proofErr w:type="gramEnd"/>
      <w:r>
        <w:rPr>
          <w:sz w:val="21"/>
          <w:szCs w:val="21"/>
        </w:rPr>
        <w:t>.</w:t>
      </w:r>
    </w:p>
    <w:p w14:paraId="546B239F" w14:textId="77777777" w:rsidR="0056656A" w:rsidRPr="00F82E1E" w:rsidRDefault="0056656A" w:rsidP="0056656A">
      <w:pPr>
        <w:jc w:val="both"/>
        <w:rPr>
          <w:i/>
          <w:sz w:val="21"/>
          <w:szCs w:val="21"/>
        </w:rPr>
      </w:pPr>
      <w:r w:rsidRPr="00C35875">
        <w:rPr>
          <w:i/>
          <w:sz w:val="21"/>
          <w:szCs w:val="21"/>
        </w:rPr>
        <w:sym w:font="Wingdings" w:char="F0E0"/>
      </w:r>
      <w:r w:rsidRPr="00C35875">
        <w:rPr>
          <w:i/>
          <w:sz w:val="21"/>
          <w:szCs w:val="21"/>
        </w:rPr>
        <w:t xml:space="preserve"> Prenez la </w:t>
      </w:r>
      <w:r>
        <w:rPr>
          <w:i/>
          <w:sz w:val="21"/>
          <w:szCs w:val="21"/>
        </w:rPr>
        <w:t>3</w:t>
      </w:r>
      <w:r>
        <w:rPr>
          <w:i/>
          <w:sz w:val="21"/>
          <w:szCs w:val="21"/>
          <w:vertAlign w:val="superscript"/>
        </w:rPr>
        <w:t>ème</w:t>
      </w:r>
      <w:r w:rsidRPr="00C35875">
        <w:rPr>
          <w:i/>
          <w:sz w:val="21"/>
          <w:szCs w:val="21"/>
        </w:rPr>
        <w:t xml:space="preserve"> lettre du remède </w:t>
      </w:r>
    </w:p>
    <w:p w14:paraId="2D425E3C" w14:textId="77777777" w:rsidR="0056656A" w:rsidRPr="00E65ED8" w:rsidRDefault="0056656A" w:rsidP="0056656A">
      <w:pPr>
        <w:jc w:val="both"/>
        <w:rPr>
          <w:b/>
          <w:color w:val="00B0F0"/>
          <w:sz w:val="21"/>
          <w:szCs w:val="21"/>
        </w:rPr>
      </w:pPr>
      <w:r w:rsidRPr="00E65ED8">
        <w:rPr>
          <w:b/>
          <w:color w:val="00B0F0"/>
          <w:sz w:val="21"/>
          <w:szCs w:val="21"/>
        </w:rPr>
        <w:t xml:space="preserve">Remède 10   </w:t>
      </w:r>
    </w:p>
    <w:p w14:paraId="6625E49C" w14:textId="77777777" w:rsidR="0056656A" w:rsidRPr="00C35875" w:rsidRDefault="0056656A" w:rsidP="0056656A">
      <w:pPr>
        <w:jc w:val="both"/>
        <w:rPr>
          <w:sz w:val="21"/>
          <w:szCs w:val="21"/>
        </w:rPr>
      </w:pPr>
      <w:r w:rsidRPr="00C35875">
        <w:rPr>
          <w:sz w:val="21"/>
          <w:szCs w:val="21"/>
        </w:rPr>
        <w:t xml:space="preserve">A. </w:t>
      </w:r>
      <w:r w:rsidRPr="0056153B">
        <w:rPr>
          <w:sz w:val="21"/>
          <w:szCs w:val="21"/>
        </w:rPr>
        <w:t xml:space="preserve">Alopécie en période </w:t>
      </w:r>
      <w:r>
        <w:rPr>
          <w:sz w:val="21"/>
          <w:szCs w:val="21"/>
        </w:rPr>
        <w:t>de ménopause.</w:t>
      </w:r>
    </w:p>
    <w:p w14:paraId="56C01315" w14:textId="77777777" w:rsidR="0056656A" w:rsidRPr="00C35875" w:rsidRDefault="0056656A" w:rsidP="0056656A">
      <w:pPr>
        <w:jc w:val="both"/>
        <w:rPr>
          <w:sz w:val="21"/>
          <w:szCs w:val="21"/>
        </w:rPr>
      </w:pPr>
      <w:r w:rsidRPr="00C35875">
        <w:rPr>
          <w:sz w:val="21"/>
          <w:szCs w:val="21"/>
        </w:rPr>
        <w:t xml:space="preserve">B. </w:t>
      </w:r>
      <w:r w:rsidRPr="0091382F">
        <w:rPr>
          <w:sz w:val="21"/>
          <w:szCs w:val="21"/>
        </w:rPr>
        <w:t>Chute de cheveux après un changement de couleur</w:t>
      </w:r>
      <w:r>
        <w:rPr>
          <w:sz w:val="21"/>
          <w:szCs w:val="21"/>
        </w:rPr>
        <w:t>.</w:t>
      </w:r>
    </w:p>
    <w:p w14:paraId="21A8E160" w14:textId="77777777" w:rsidR="0056656A" w:rsidRPr="00C35875" w:rsidRDefault="0056656A" w:rsidP="0056656A">
      <w:pPr>
        <w:jc w:val="both"/>
        <w:rPr>
          <w:sz w:val="21"/>
          <w:szCs w:val="21"/>
        </w:rPr>
      </w:pPr>
      <w:r w:rsidRPr="00C35875">
        <w:rPr>
          <w:sz w:val="21"/>
          <w:szCs w:val="21"/>
        </w:rPr>
        <w:t>C.</w:t>
      </w:r>
      <w:r>
        <w:rPr>
          <w:sz w:val="21"/>
          <w:szCs w:val="21"/>
        </w:rPr>
        <w:t xml:space="preserve"> </w:t>
      </w:r>
      <w:r w:rsidRPr="0091382F">
        <w:rPr>
          <w:sz w:val="21"/>
          <w:szCs w:val="21"/>
        </w:rPr>
        <w:t>Pendant que les cheveux tombent à certains endroits, la croissance des cheveux à d'autres endroits augmente.</w:t>
      </w:r>
    </w:p>
    <w:p w14:paraId="66DAE40F" w14:textId="77777777" w:rsidR="0056656A" w:rsidRPr="00C35875" w:rsidRDefault="0056656A" w:rsidP="0056656A">
      <w:pPr>
        <w:jc w:val="both"/>
        <w:rPr>
          <w:i/>
          <w:color w:val="FF0000"/>
          <w:sz w:val="21"/>
          <w:szCs w:val="21"/>
        </w:rPr>
      </w:pPr>
      <w:r w:rsidRPr="00C35875">
        <w:rPr>
          <w:i/>
          <w:sz w:val="21"/>
          <w:szCs w:val="21"/>
        </w:rPr>
        <w:sym w:font="Wingdings" w:char="F0E0"/>
      </w:r>
      <w:r w:rsidRPr="00C35875">
        <w:rPr>
          <w:i/>
          <w:sz w:val="21"/>
          <w:szCs w:val="21"/>
        </w:rPr>
        <w:t xml:space="preserve"> Prenez la </w:t>
      </w:r>
      <w:r>
        <w:rPr>
          <w:i/>
          <w:sz w:val="21"/>
          <w:szCs w:val="21"/>
        </w:rPr>
        <w:t>7</w:t>
      </w:r>
      <w:r w:rsidRPr="00C35875">
        <w:rPr>
          <w:i/>
          <w:sz w:val="21"/>
          <w:szCs w:val="21"/>
          <w:vertAlign w:val="superscript"/>
        </w:rPr>
        <w:t>ème</w:t>
      </w:r>
      <w:r w:rsidRPr="00C35875">
        <w:rPr>
          <w:i/>
          <w:sz w:val="21"/>
          <w:szCs w:val="21"/>
        </w:rPr>
        <w:t xml:space="preserve"> lettre du remède </w:t>
      </w:r>
    </w:p>
    <w:p w14:paraId="766BF886" w14:textId="77777777" w:rsidR="0056656A" w:rsidRPr="00C35875" w:rsidRDefault="0056656A" w:rsidP="0056656A">
      <w:pPr>
        <w:jc w:val="both"/>
        <w:rPr>
          <w:color w:val="00CCFF"/>
          <w:sz w:val="21"/>
          <w:szCs w:val="21"/>
        </w:rPr>
      </w:pPr>
    </w:p>
    <w:p w14:paraId="272A2E28" w14:textId="77777777" w:rsidR="0056656A" w:rsidRPr="00E65ED8" w:rsidRDefault="0056656A" w:rsidP="0056656A">
      <w:pPr>
        <w:jc w:val="both"/>
        <w:rPr>
          <w:b/>
          <w:color w:val="00B0F0"/>
          <w:sz w:val="21"/>
          <w:szCs w:val="21"/>
        </w:rPr>
      </w:pPr>
      <w:r w:rsidRPr="00E65ED8">
        <w:rPr>
          <w:b/>
          <w:color w:val="00B0F0"/>
          <w:sz w:val="21"/>
          <w:szCs w:val="21"/>
        </w:rPr>
        <w:t xml:space="preserve">Remède 11   </w:t>
      </w:r>
    </w:p>
    <w:p w14:paraId="18398994" w14:textId="77777777" w:rsidR="0056656A" w:rsidRPr="00C35875" w:rsidRDefault="0056656A" w:rsidP="0056656A">
      <w:pPr>
        <w:rPr>
          <w:sz w:val="21"/>
          <w:szCs w:val="21"/>
        </w:rPr>
      </w:pPr>
      <w:r w:rsidRPr="00C35875">
        <w:rPr>
          <w:sz w:val="21"/>
          <w:szCs w:val="21"/>
        </w:rPr>
        <w:t>A.</w:t>
      </w:r>
      <w:r>
        <w:rPr>
          <w:sz w:val="21"/>
          <w:szCs w:val="21"/>
        </w:rPr>
        <w:t xml:space="preserve"> C</w:t>
      </w:r>
      <w:r w:rsidRPr="00222BC2">
        <w:rPr>
          <w:sz w:val="21"/>
          <w:szCs w:val="21"/>
        </w:rPr>
        <w:t>hute de cheveux</w:t>
      </w:r>
      <w:r>
        <w:rPr>
          <w:sz w:val="21"/>
          <w:szCs w:val="21"/>
        </w:rPr>
        <w:t xml:space="preserve"> d’allure </w:t>
      </w:r>
      <w:r w:rsidRPr="00222BC2">
        <w:rPr>
          <w:sz w:val="21"/>
          <w:szCs w:val="21"/>
        </w:rPr>
        <w:t>masculine</w:t>
      </w:r>
      <w:r>
        <w:rPr>
          <w:sz w:val="21"/>
          <w:szCs w:val="21"/>
        </w:rPr>
        <w:t>.</w:t>
      </w:r>
    </w:p>
    <w:p w14:paraId="725FAC75" w14:textId="77777777" w:rsidR="0056656A" w:rsidRPr="00222BC2" w:rsidRDefault="0056656A" w:rsidP="0056656A">
      <w:pPr>
        <w:jc w:val="both"/>
      </w:pPr>
      <w:r w:rsidRPr="00C35875">
        <w:rPr>
          <w:sz w:val="21"/>
          <w:szCs w:val="21"/>
        </w:rPr>
        <w:t>B.</w:t>
      </w:r>
      <w:r>
        <w:rPr>
          <w:sz w:val="21"/>
          <w:szCs w:val="21"/>
        </w:rPr>
        <w:t xml:space="preserve"> </w:t>
      </w:r>
      <w:r w:rsidRPr="00222BC2">
        <w:t>Augmentation de la pilosité faciale et corporelle</w:t>
      </w:r>
      <w:r>
        <w:t>.</w:t>
      </w:r>
    </w:p>
    <w:p w14:paraId="5B67FF76" w14:textId="77777777" w:rsidR="0056656A" w:rsidRPr="00E65ED8" w:rsidRDefault="0056656A" w:rsidP="0056656A">
      <w:pPr>
        <w:jc w:val="both"/>
        <w:rPr>
          <w:sz w:val="21"/>
          <w:szCs w:val="21"/>
        </w:rPr>
      </w:pPr>
      <w:r w:rsidRPr="00E65ED8">
        <w:rPr>
          <w:sz w:val="21"/>
          <w:szCs w:val="21"/>
        </w:rPr>
        <w:t>C. Peau grasse ou acné.</w:t>
      </w:r>
    </w:p>
    <w:p w14:paraId="3FC02E8E" w14:textId="77777777" w:rsidR="0056656A" w:rsidRPr="00C35875" w:rsidRDefault="0056656A" w:rsidP="0056656A">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 xml:space="preserve"> 5</w:t>
      </w:r>
      <w:r>
        <w:rPr>
          <w:i/>
          <w:sz w:val="21"/>
          <w:szCs w:val="21"/>
          <w:vertAlign w:val="superscript"/>
        </w:rPr>
        <w:t xml:space="preserve">ème </w:t>
      </w:r>
      <w:r w:rsidRPr="00C35875">
        <w:rPr>
          <w:i/>
          <w:sz w:val="21"/>
          <w:szCs w:val="21"/>
        </w:rPr>
        <w:t xml:space="preserve">lettre du remède </w:t>
      </w:r>
    </w:p>
    <w:p w14:paraId="4AC6CB83" w14:textId="77777777" w:rsidR="0056656A" w:rsidRPr="00C35875" w:rsidRDefault="0056656A" w:rsidP="0056656A">
      <w:pPr>
        <w:jc w:val="both"/>
        <w:rPr>
          <w:color w:val="FF0000"/>
          <w:sz w:val="21"/>
          <w:szCs w:val="21"/>
        </w:rPr>
      </w:pPr>
    </w:p>
    <w:p w14:paraId="477A36D5" w14:textId="77777777" w:rsidR="0056656A" w:rsidRPr="00E65ED8" w:rsidRDefault="0056656A" w:rsidP="0056656A">
      <w:pPr>
        <w:jc w:val="both"/>
        <w:rPr>
          <w:b/>
          <w:color w:val="00B0F0"/>
          <w:sz w:val="21"/>
          <w:szCs w:val="21"/>
        </w:rPr>
      </w:pPr>
      <w:r w:rsidRPr="00E65ED8">
        <w:rPr>
          <w:b/>
          <w:color w:val="00B0F0"/>
          <w:sz w:val="21"/>
          <w:szCs w:val="21"/>
        </w:rPr>
        <w:t xml:space="preserve">Remède 12      </w:t>
      </w:r>
    </w:p>
    <w:p w14:paraId="369665D7" w14:textId="77777777" w:rsidR="0056656A" w:rsidRPr="00C35875" w:rsidRDefault="0056656A" w:rsidP="0056656A">
      <w:pPr>
        <w:jc w:val="both"/>
        <w:rPr>
          <w:color w:val="000000" w:themeColor="text1"/>
          <w:sz w:val="21"/>
          <w:szCs w:val="21"/>
        </w:rPr>
      </w:pPr>
      <w:r w:rsidRPr="00C35875">
        <w:rPr>
          <w:color w:val="000000" w:themeColor="text1"/>
          <w:sz w:val="21"/>
          <w:szCs w:val="21"/>
        </w:rPr>
        <w:t xml:space="preserve">A. </w:t>
      </w:r>
      <w:r w:rsidRPr="00114287">
        <w:rPr>
          <w:color w:val="000000" w:themeColor="text1"/>
          <w:sz w:val="21"/>
          <w:szCs w:val="21"/>
        </w:rPr>
        <w:t>Chute de cheveux à la ménopause et à la puberté</w:t>
      </w:r>
      <w:r>
        <w:rPr>
          <w:color w:val="000000" w:themeColor="text1"/>
          <w:sz w:val="21"/>
          <w:szCs w:val="21"/>
        </w:rPr>
        <w:t>.</w:t>
      </w:r>
    </w:p>
    <w:p w14:paraId="42CDC87D" w14:textId="77777777" w:rsidR="0056656A" w:rsidRPr="00C35875" w:rsidRDefault="0056656A" w:rsidP="0056656A">
      <w:pPr>
        <w:jc w:val="both"/>
        <w:rPr>
          <w:color w:val="000000" w:themeColor="text1"/>
          <w:sz w:val="21"/>
          <w:szCs w:val="21"/>
        </w:rPr>
      </w:pPr>
      <w:r w:rsidRPr="00C35875">
        <w:rPr>
          <w:color w:val="000000" w:themeColor="text1"/>
          <w:sz w:val="21"/>
          <w:szCs w:val="21"/>
        </w:rPr>
        <w:t>B.</w:t>
      </w:r>
      <w:r>
        <w:rPr>
          <w:color w:val="000000" w:themeColor="text1"/>
          <w:sz w:val="21"/>
          <w:szCs w:val="21"/>
        </w:rPr>
        <w:t xml:space="preserve"> </w:t>
      </w:r>
      <w:r w:rsidRPr="00114287">
        <w:rPr>
          <w:color w:val="000000" w:themeColor="text1"/>
          <w:sz w:val="21"/>
          <w:szCs w:val="21"/>
        </w:rPr>
        <w:t>La prise de trop de médicaments hormonaux est une étiologie possible.</w:t>
      </w:r>
    </w:p>
    <w:p w14:paraId="6B914603" w14:textId="77777777" w:rsidR="0056656A" w:rsidRPr="00C35875" w:rsidRDefault="0056656A" w:rsidP="0056656A">
      <w:pPr>
        <w:jc w:val="both"/>
        <w:rPr>
          <w:color w:val="000000" w:themeColor="text1"/>
          <w:sz w:val="21"/>
          <w:szCs w:val="21"/>
        </w:rPr>
      </w:pPr>
      <w:r w:rsidRPr="00C35875">
        <w:rPr>
          <w:color w:val="000000" w:themeColor="text1"/>
          <w:sz w:val="21"/>
          <w:szCs w:val="21"/>
        </w:rPr>
        <w:t xml:space="preserve">C. </w:t>
      </w:r>
      <w:r w:rsidRPr="00114287">
        <w:rPr>
          <w:color w:val="000000" w:themeColor="text1"/>
          <w:sz w:val="21"/>
          <w:szCs w:val="21"/>
        </w:rPr>
        <w:t>Également utile pour la perte de cheveux chez les hommes</w:t>
      </w:r>
      <w:r>
        <w:rPr>
          <w:color w:val="000000" w:themeColor="text1"/>
          <w:sz w:val="21"/>
          <w:szCs w:val="21"/>
        </w:rPr>
        <w:t>.</w:t>
      </w:r>
    </w:p>
    <w:p w14:paraId="3F37E2CB" w14:textId="77777777" w:rsidR="0056656A" w:rsidRDefault="0056656A" w:rsidP="0056656A">
      <w:pPr>
        <w:jc w:val="both"/>
        <w:rPr>
          <w:i/>
          <w:color w:val="000000" w:themeColor="text1"/>
          <w:sz w:val="21"/>
          <w:szCs w:val="21"/>
        </w:rPr>
      </w:pPr>
      <w:r w:rsidRPr="00C35875">
        <w:rPr>
          <w:i/>
          <w:color w:val="000000" w:themeColor="text1"/>
          <w:sz w:val="21"/>
          <w:szCs w:val="21"/>
        </w:rPr>
        <w:sym w:font="Wingdings" w:char="F0E0"/>
      </w:r>
      <w:r w:rsidRPr="00C35875">
        <w:rPr>
          <w:i/>
          <w:color w:val="000000" w:themeColor="text1"/>
          <w:sz w:val="21"/>
          <w:szCs w:val="21"/>
        </w:rPr>
        <w:t xml:space="preserve"> Prenez la </w:t>
      </w:r>
      <w:r>
        <w:rPr>
          <w:i/>
          <w:color w:val="000000" w:themeColor="text1"/>
          <w:sz w:val="21"/>
          <w:szCs w:val="21"/>
        </w:rPr>
        <w:t>1</w:t>
      </w:r>
      <w:r w:rsidRPr="00C35875">
        <w:rPr>
          <w:i/>
          <w:color w:val="000000" w:themeColor="text1"/>
          <w:sz w:val="21"/>
          <w:szCs w:val="21"/>
          <w:vertAlign w:val="superscript"/>
        </w:rPr>
        <w:t>è</w:t>
      </w:r>
      <w:r>
        <w:rPr>
          <w:i/>
          <w:color w:val="000000" w:themeColor="text1"/>
          <w:sz w:val="21"/>
          <w:szCs w:val="21"/>
          <w:vertAlign w:val="superscript"/>
        </w:rPr>
        <w:t>r</w:t>
      </w:r>
      <w:r w:rsidRPr="00C35875">
        <w:rPr>
          <w:i/>
          <w:color w:val="000000" w:themeColor="text1"/>
          <w:sz w:val="21"/>
          <w:szCs w:val="21"/>
          <w:vertAlign w:val="superscript"/>
        </w:rPr>
        <w:t>e</w:t>
      </w:r>
      <w:r w:rsidRPr="00C35875">
        <w:rPr>
          <w:i/>
          <w:color w:val="000000" w:themeColor="text1"/>
          <w:sz w:val="21"/>
          <w:szCs w:val="21"/>
        </w:rPr>
        <w:t xml:space="preserve"> lettre du remède </w:t>
      </w:r>
    </w:p>
    <w:p w14:paraId="5E044968" w14:textId="77777777" w:rsidR="0056656A" w:rsidRDefault="0056656A" w:rsidP="0056656A">
      <w:pPr>
        <w:jc w:val="both"/>
        <w:rPr>
          <w:i/>
          <w:color w:val="000000" w:themeColor="text1"/>
          <w:sz w:val="21"/>
          <w:szCs w:val="21"/>
        </w:rPr>
      </w:pPr>
    </w:p>
    <w:p w14:paraId="6580F571" w14:textId="77777777" w:rsidR="0056656A" w:rsidRPr="00E65ED8" w:rsidRDefault="0056656A" w:rsidP="0056656A">
      <w:pPr>
        <w:jc w:val="both"/>
        <w:rPr>
          <w:b/>
          <w:color w:val="00B0F0"/>
          <w:sz w:val="21"/>
          <w:szCs w:val="21"/>
        </w:rPr>
      </w:pPr>
      <w:r w:rsidRPr="00E65ED8">
        <w:rPr>
          <w:b/>
          <w:color w:val="00B0F0"/>
          <w:sz w:val="21"/>
          <w:szCs w:val="21"/>
        </w:rPr>
        <w:t xml:space="preserve">Remède 13  </w:t>
      </w:r>
    </w:p>
    <w:p w14:paraId="1F54E803" w14:textId="77777777" w:rsidR="0056656A" w:rsidRPr="00C35875" w:rsidRDefault="0056656A" w:rsidP="0056656A">
      <w:pPr>
        <w:jc w:val="both"/>
        <w:rPr>
          <w:sz w:val="21"/>
          <w:szCs w:val="21"/>
        </w:rPr>
      </w:pPr>
      <w:r w:rsidRPr="00C35875">
        <w:rPr>
          <w:sz w:val="21"/>
          <w:szCs w:val="21"/>
        </w:rPr>
        <w:t>A.</w:t>
      </w:r>
      <w:r>
        <w:rPr>
          <w:sz w:val="21"/>
          <w:szCs w:val="21"/>
        </w:rPr>
        <w:t xml:space="preserve"> </w:t>
      </w:r>
      <w:r>
        <w:t>Chute de cheveux par poignées.</w:t>
      </w:r>
    </w:p>
    <w:p w14:paraId="17558D84" w14:textId="77777777" w:rsidR="0056656A" w:rsidRPr="00E65ED8" w:rsidRDefault="0056656A" w:rsidP="0056656A">
      <w:pPr>
        <w:jc w:val="both"/>
        <w:rPr>
          <w:spacing w:val="-8"/>
          <w:sz w:val="21"/>
          <w:szCs w:val="21"/>
        </w:rPr>
      </w:pPr>
      <w:r w:rsidRPr="00E65ED8">
        <w:rPr>
          <w:spacing w:val="-8"/>
          <w:sz w:val="21"/>
          <w:szCs w:val="21"/>
        </w:rPr>
        <w:t>B. Une détérioration plus rapide de la chute des cheveux avec la perte de poids.</w:t>
      </w:r>
    </w:p>
    <w:p w14:paraId="4822ACF0" w14:textId="77777777" w:rsidR="0056656A" w:rsidRPr="00C35875" w:rsidRDefault="0056656A" w:rsidP="0056656A">
      <w:pPr>
        <w:jc w:val="both"/>
        <w:rPr>
          <w:sz w:val="21"/>
          <w:szCs w:val="21"/>
        </w:rPr>
      </w:pPr>
      <w:r w:rsidRPr="00C35875">
        <w:rPr>
          <w:sz w:val="21"/>
          <w:szCs w:val="21"/>
        </w:rPr>
        <w:lastRenderedPageBreak/>
        <w:t>C.</w:t>
      </w:r>
      <w:r>
        <w:rPr>
          <w:sz w:val="21"/>
          <w:szCs w:val="21"/>
        </w:rPr>
        <w:t xml:space="preserve"> Chute des poils du nez.</w:t>
      </w:r>
    </w:p>
    <w:p w14:paraId="75513E90" w14:textId="77777777" w:rsidR="0056656A" w:rsidRPr="00C35875" w:rsidRDefault="0056656A" w:rsidP="0056656A">
      <w:pPr>
        <w:jc w:val="both"/>
        <w:rPr>
          <w:i/>
          <w:color w:val="FF0000"/>
          <w:sz w:val="21"/>
          <w:szCs w:val="21"/>
        </w:rPr>
      </w:pPr>
      <w:r w:rsidRPr="00C35875">
        <w:rPr>
          <w:i/>
          <w:sz w:val="21"/>
          <w:szCs w:val="21"/>
        </w:rPr>
        <w:sym w:font="Wingdings" w:char="F0E0"/>
      </w:r>
      <w:r w:rsidRPr="00C35875">
        <w:rPr>
          <w:i/>
          <w:sz w:val="21"/>
          <w:szCs w:val="21"/>
        </w:rPr>
        <w:t xml:space="preserve"> Prenez la</w:t>
      </w:r>
      <w:r>
        <w:rPr>
          <w:i/>
          <w:sz w:val="21"/>
          <w:szCs w:val="21"/>
        </w:rPr>
        <w:t xml:space="preserve"> 2</w:t>
      </w:r>
      <w:r w:rsidRPr="00BD5C14">
        <w:rPr>
          <w:i/>
          <w:sz w:val="21"/>
          <w:szCs w:val="21"/>
          <w:vertAlign w:val="superscript"/>
        </w:rPr>
        <w:t>ème</w:t>
      </w:r>
      <w:r w:rsidRPr="00C35875">
        <w:rPr>
          <w:i/>
          <w:sz w:val="21"/>
          <w:szCs w:val="21"/>
        </w:rPr>
        <w:t xml:space="preserve"> lettre du remède </w:t>
      </w:r>
    </w:p>
    <w:p w14:paraId="48DA102D" w14:textId="77777777" w:rsidR="0056656A" w:rsidRPr="00E65ED8" w:rsidRDefault="0056656A" w:rsidP="0056656A">
      <w:pPr>
        <w:jc w:val="both"/>
        <w:rPr>
          <w:b/>
          <w:color w:val="00B0F0"/>
          <w:sz w:val="21"/>
          <w:szCs w:val="21"/>
        </w:rPr>
      </w:pPr>
    </w:p>
    <w:p w14:paraId="70AB5D8B" w14:textId="77777777" w:rsidR="0056656A" w:rsidRPr="00E65ED8" w:rsidRDefault="0056656A" w:rsidP="0056656A">
      <w:pPr>
        <w:jc w:val="both"/>
        <w:rPr>
          <w:b/>
          <w:color w:val="00B0F0"/>
          <w:sz w:val="21"/>
          <w:szCs w:val="21"/>
        </w:rPr>
      </w:pPr>
      <w:r w:rsidRPr="00E65ED8">
        <w:rPr>
          <w:b/>
          <w:color w:val="00B0F0"/>
          <w:sz w:val="21"/>
          <w:szCs w:val="21"/>
        </w:rPr>
        <w:t xml:space="preserve">Remède 14      </w:t>
      </w:r>
    </w:p>
    <w:p w14:paraId="79309D78" w14:textId="77777777" w:rsidR="0056656A" w:rsidRPr="00C35875" w:rsidRDefault="0056656A" w:rsidP="0056656A">
      <w:pPr>
        <w:jc w:val="both"/>
        <w:rPr>
          <w:color w:val="000000" w:themeColor="text1"/>
          <w:sz w:val="21"/>
          <w:szCs w:val="21"/>
        </w:rPr>
      </w:pPr>
      <w:r w:rsidRPr="00C35875">
        <w:rPr>
          <w:color w:val="000000" w:themeColor="text1"/>
          <w:sz w:val="21"/>
          <w:szCs w:val="21"/>
        </w:rPr>
        <w:t xml:space="preserve">A. </w:t>
      </w:r>
      <w:r>
        <w:rPr>
          <w:color w:val="000000" w:themeColor="text1"/>
          <w:sz w:val="21"/>
          <w:szCs w:val="21"/>
        </w:rPr>
        <w:t>P</w:t>
      </w:r>
      <w:r w:rsidRPr="007F201B">
        <w:rPr>
          <w:color w:val="000000" w:themeColor="text1"/>
          <w:sz w:val="21"/>
          <w:szCs w:val="21"/>
        </w:rPr>
        <w:t>erte de cheveux due à la chimiothérapie</w:t>
      </w:r>
      <w:r>
        <w:rPr>
          <w:color w:val="000000" w:themeColor="text1"/>
          <w:sz w:val="21"/>
          <w:szCs w:val="21"/>
        </w:rPr>
        <w:t>.</w:t>
      </w:r>
    </w:p>
    <w:p w14:paraId="59160E16" w14:textId="77777777" w:rsidR="0056656A" w:rsidRPr="00C35875" w:rsidRDefault="0056656A" w:rsidP="0056656A">
      <w:pPr>
        <w:jc w:val="both"/>
        <w:rPr>
          <w:color w:val="000000" w:themeColor="text1"/>
          <w:sz w:val="21"/>
          <w:szCs w:val="21"/>
        </w:rPr>
      </w:pPr>
      <w:r w:rsidRPr="00C35875">
        <w:rPr>
          <w:color w:val="000000" w:themeColor="text1"/>
          <w:sz w:val="21"/>
          <w:szCs w:val="21"/>
        </w:rPr>
        <w:t xml:space="preserve">B. </w:t>
      </w:r>
      <w:r w:rsidRPr="007F201B">
        <w:rPr>
          <w:color w:val="000000" w:themeColor="text1"/>
          <w:sz w:val="21"/>
          <w:szCs w:val="21"/>
        </w:rPr>
        <w:t>Toutes les parties poilues sont dénudées (après un mois).</w:t>
      </w:r>
    </w:p>
    <w:p w14:paraId="3E2747D2" w14:textId="77777777" w:rsidR="0056656A" w:rsidRPr="00E65ED8" w:rsidRDefault="0056656A" w:rsidP="0056656A">
      <w:pPr>
        <w:jc w:val="both"/>
        <w:rPr>
          <w:color w:val="000000" w:themeColor="text1"/>
          <w:spacing w:val="-8"/>
          <w:sz w:val="21"/>
          <w:szCs w:val="21"/>
        </w:rPr>
      </w:pPr>
      <w:r w:rsidRPr="00E65ED8">
        <w:rPr>
          <w:color w:val="000000" w:themeColor="text1"/>
          <w:spacing w:val="-8"/>
          <w:sz w:val="21"/>
          <w:szCs w:val="21"/>
        </w:rPr>
        <w:t>C. Douleur à la tête soudainement comme une pression à la lisière des cheveux</w:t>
      </w:r>
    </w:p>
    <w:p w14:paraId="03FB175D" w14:textId="77777777" w:rsidR="0056656A" w:rsidRDefault="0056656A" w:rsidP="0056656A">
      <w:pPr>
        <w:jc w:val="both"/>
        <w:rPr>
          <w:i/>
          <w:color w:val="000000" w:themeColor="text1"/>
          <w:sz w:val="21"/>
          <w:szCs w:val="21"/>
        </w:rPr>
      </w:pPr>
      <w:r w:rsidRPr="00C35875">
        <w:rPr>
          <w:i/>
          <w:color w:val="000000" w:themeColor="text1"/>
          <w:sz w:val="21"/>
          <w:szCs w:val="21"/>
        </w:rPr>
        <w:sym w:font="Wingdings" w:char="F0E0"/>
      </w:r>
      <w:r w:rsidRPr="00C35875">
        <w:rPr>
          <w:i/>
          <w:color w:val="000000" w:themeColor="text1"/>
          <w:sz w:val="21"/>
          <w:szCs w:val="21"/>
        </w:rPr>
        <w:t xml:space="preserve"> Prenez la </w:t>
      </w:r>
      <w:r>
        <w:rPr>
          <w:i/>
          <w:color w:val="000000" w:themeColor="text1"/>
          <w:sz w:val="21"/>
          <w:szCs w:val="21"/>
        </w:rPr>
        <w:t>2</w:t>
      </w:r>
      <w:r w:rsidRPr="00C35875">
        <w:rPr>
          <w:i/>
          <w:color w:val="000000" w:themeColor="text1"/>
          <w:sz w:val="21"/>
          <w:szCs w:val="21"/>
          <w:vertAlign w:val="superscript"/>
        </w:rPr>
        <w:t>ème</w:t>
      </w:r>
      <w:r w:rsidRPr="00C35875">
        <w:rPr>
          <w:i/>
          <w:color w:val="000000" w:themeColor="text1"/>
          <w:sz w:val="21"/>
          <w:szCs w:val="21"/>
        </w:rPr>
        <w:t xml:space="preserve"> lettre du remède </w:t>
      </w:r>
    </w:p>
    <w:p w14:paraId="52BBF69E" w14:textId="77777777" w:rsidR="0056656A" w:rsidRPr="00B53F55" w:rsidRDefault="0056656A" w:rsidP="0056656A">
      <w:pPr>
        <w:jc w:val="both"/>
        <w:rPr>
          <w:iCs/>
          <w:color w:val="000000" w:themeColor="text1"/>
          <w:sz w:val="21"/>
          <w:szCs w:val="21"/>
        </w:rPr>
      </w:pPr>
    </w:p>
    <w:p w14:paraId="0FF0EF35" w14:textId="77777777" w:rsidR="0056656A" w:rsidRPr="00E65ED8" w:rsidRDefault="0056656A" w:rsidP="0056656A">
      <w:pPr>
        <w:jc w:val="both"/>
        <w:rPr>
          <w:b/>
          <w:color w:val="00B0F0"/>
          <w:sz w:val="21"/>
          <w:szCs w:val="21"/>
        </w:rPr>
      </w:pPr>
      <w:r w:rsidRPr="00E65ED8">
        <w:rPr>
          <w:b/>
          <w:color w:val="00B0F0"/>
          <w:sz w:val="21"/>
          <w:szCs w:val="21"/>
        </w:rPr>
        <w:t>Remède 15</w:t>
      </w:r>
    </w:p>
    <w:p w14:paraId="291575A2" w14:textId="77777777" w:rsidR="0056656A" w:rsidRPr="00C35875" w:rsidRDefault="0056656A" w:rsidP="0056656A">
      <w:pPr>
        <w:jc w:val="both"/>
        <w:rPr>
          <w:color w:val="000000" w:themeColor="text1"/>
          <w:sz w:val="21"/>
          <w:szCs w:val="21"/>
        </w:rPr>
      </w:pPr>
      <w:r w:rsidRPr="00C35875">
        <w:rPr>
          <w:color w:val="000000" w:themeColor="text1"/>
          <w:sz w:val="21"/>
          <w:szCs w:val="21"/>
        </w:rPr>
        <w:t xml:space="preserve">A. </w:t>
      </w:r>
      <w:r w:rsidRPr="0084730A">
        <w:rPr>
          <w:color w:val="000000" w:themeColor="text1"/>
          <w:sz w:val="21"/>
          <w:szCs w:val="21"/>
        </w:rPr>
        <w:t>Pas de symptômes clairs, pas seulement avec l'alopécie</w:t>
      </w:r>
      <w:r>
        <w:rPr>
          <w:color w:val="000000" w:themeColor="text1"/>
          <w:sz w:val="21"/>
          <w:szCs w:val="21"/>
        </w:rPr>
        <w:t>.</w:t>
      </w:r>
    </w:p>
    <w:p w14:paraId="374E963A" w14:textId="77777777" w:rsidR="0056656A" w:rsidRPr="00C35875" w:rsidRDefault="0056656A" w:rsidP="0056656A">
      <w:pPr>
        <w:jc w:val="both"/>
        <w:rPr>
          <w:color w:val="000000" w:themeColor="text1"/>
          <w:sz w:val="21"/>
          <w:szCs w:val="21"/>
        </w:rPr>
      </w:pPr>
      <w:r w:rsidRPr="00C35875">
        <w:rPr>
          <w:color w:val="000000" w:themeColor="text1"/>
          <w:sz w:val="21"/>
          <w:szCs w:val="21"/>
        </w:rPr>
        <w:t xml:space="preserve">B. </w:t>
      </w:r>
      <w:r>
        <w:rPr>
          <w:color w:val="000000" w:themeColor="text1"/>
          <w:sz w:val="21"/>
          <w:szCs w:val="21"/>
        </w:rPr>
        <w:t>A</w:t>
      </w:r>
      <w:r w:rsidRPr="0007149D">
        <w:rPr>
          <w:color w:val="000000" w:themeColor="text1"/>
          <w:sz w:val="21"/>
          <w:szCs w:val="21"/>
        </w:rPr>
        <w:t>némie, émaciation, faiblesse musculaire, sueurs, maux de tête, tremblements nerveux du visage et des membres,</w:t>
      </w:r>
      <w:r>
        <w:rPr>
          <w:color w:val="000000" w:themeColor="text1"/>
          <w:sz w:val="21"/>
          <w:szCs w:val="21"/>
        </w:rPr>
        <w:t xml:space="preserve"> </w:t>
      </w:r>
      <w:r w:rsidRPr="0007149D">
        <w:rPr>
          <w:color w:val="000000" w:themeColor="text1"/>
          <w:sz w:val="21"/>
          <w:szCs w:val="21"/>
        </w:rPr>
        <w:t xml:space="preserve">sensations de fourmillement, de paralysie. </w:t>
      </w:r>
    </w:p>
    <w:p w14:paraId="5CE608C2" w14:textId="77777777" w:rsidR="0056656A" w:rsidRPr="00C35875" w:rsidRDefault="0056656A" w:rsidP="0056656A">
      <w:pPr>
        <w:jc w:val="both"/>
        <w:rPr>
          <w:color w:val="000000" w:themeColor="text1"/>
          <w:sz w:val="21"/>
          <w:szCs w:val="21"/>
        </w:rPr>
      </w:pPr>
      <w:r w:rsidRPr="00C35875">
        <w:rPr>
          <w:color w:val="000000" w:themeColor="text1"/>
          <w:sz w:val="21"/>
          <w:szCs w:val="21"/>
        </w:rPr>
        <w:t>C.</w:t>
      </w:r>
      <w:r>
        <w:rPr>
          <w:color w:val="000000" w:themeColor="text1"/>
          <w:sz w:val="21"/>
          <w:szCs w:val="21"/>
        </w:rPr>
        <w:t xml:space="preserve"> C</w:t>
      </w:r>
      <w:r w:rsidRPr="005E5111">
        <w:rPr>
          <w:color w:val="000000" w:themeColor="text1"/>
          <w:sz w:val="21"/>
          <w:szCs w:val="21"/>
        </w:rPr>
        <w:t>roissance de nouveaux cheveux et/ou de poils sur le visage</w:t>
      </w:r>
    </w:p>
    <w:p w14:paraId="7FEAE492" w14:textId="77777777" w:rsidR="0056656A" w:rsidRPr="00C35875" w:rsidRDefault="0056656A" w:rsidP="0056656A">
      <w:pPr>
        <w:jc w:val="both"/>
        <w:rPr>
          <w:i/>
          <w:color w:val="FF0000"/>
          <w:sz w:val="21"/>
          <w:szCs w:val="21"/>
        </w:rPr>
      </w:pPr>
      <w:r w:rsidRPr="00C35875">
        <w:rPr>
          <w:i/>
          <w:color w:val="000000" w:themeColor="text1"/>
          <w:sz w:val="21"/>
          <w:szCs w:val="21"/>
        </w:rPr>
        <w:sym w:font="Wingdings" w:char="F0E0"/>
      </w:r>
      <w:r w:rsidRPr="00C35875">
        <w:rPr>
          <w:i/>
          <w:color w:val="000000" w:themeColor="text1"/>
          <w:sz w:val="21"/>
          <w:szCs w:val="21"/>
        </w:rPr>
        <w:t xml:space="preserve"> Prenez la </w:t>
      </w:r>
      <w:r>
        <w:rPr>
          <w:i/>
          <w:color w:val="000000" w:themeColor="text1"/>
          <w:sz w:val="21"/>
          <w:szCs w:val="21"/>
        </w:rPr>
        <w:t>7</w:t>
      </w:r>
      <w:r w:rsidRPr="00C35875">
        <w:rPr>
          <w:i/>
          <w:color w:val="000000" w:themeColor="text1"/>
          <w:sz w:val="21"/>
          <w:szCs w:val="21"/>
          <w:vertAlign w:val="superscript"/>
        </w:rPr>
        <w:t>ème</w:t>
      </w:r>
      <w:r w:rsidRPr="00C35875">
        <w:rPr>
          <w:i/>
          <w:color w:val="000000" w:themeColor="text1"/>
          <w:sz w:val="21"/>
          <w:szCs w:val="21"/>
        </w:rPr>
        <w:t xml:space="preserve"> lettre du remède </w:t>
      </w:r>
    </w:p>
    <w:p w14:paraId="714FBD08" w14:textId="77777777" w:rsidR="0056656A" w:rsidRPr="00C35875" w:rsidRDefault="0056656A" w:rsidP="0056656A">
      <w:pPr>
        <w:jc w:val="both"/>
        <w:rPr>
          <w:color w:val="FF0000"/>
          <w:sz w:val="21"/>
          <w:szCs w:val="21"/>
        </w:rPr>
      </w:pPr>
    </w:p>
    <w:p w14:paraId="1B13CFD3" w14:textId="77777777" w:rsidR="0056656A" w:rsidRPr="00E65ED8" w:rsidRDefault="0056656A" w:rsidP="0056656A">
      <w:pPr>
        <w:rPr>
          <w:b/>
          <w:color w:val="00B0F0"/>
          <w:sz w:val="21"/>
          <w:szCs w:val="21"/>
          <w:u w:val="single"/>
        </w:rPr>
      </w:pPr>
      <w:r w:rsidRPr="00E65ED8">
        <w:rPr>
          <w:b/>
          <w:color w:val="00B0F0"/>
          <w:sz w:val="21"/>
          <w:szCs w:val="21"/>
          <w:u w:val="single"/>
        </w:rPr>
        <w:t>Choisissez entre les remèdes suivants</w:t>
      </w:r>
    </w:p>
    <w:p w14:paraId="62188520" w14:textId="77777777" w:rsidR="0056656A" w:rsidRPr="00662AA0" w:rsidRDefault="0056656A" w:rsidP="0056656A">
      <w:pPr>
        <w:rPr>
          <w:bCs/>
          <w:i/>
          <w:iCs/>
          <w:sz w:val="21"/>
          <w:szCs w:val="21"/>
        </w:rPr>
      </w:pPr>
      <w:proofErr w:type="spellStart"/>
      <w:r w:rsidRPr="005E5111">
        <w:rPr>
          <w:bCs/>
          <w:i/>
          <w:iCs/>
          <w:sz w:val="21"/>
          <w:szCs w:val="21"/>
        </w:rPr>
        <w:t>Thyreoidinum</w:t>
      </w:r>
      <w:proofErr w:type="spellEnd"/>
      <w:r w:rsidRPr="005E5111">
        <w:rPr>
          <w:bCs/>
          <w:i/>
          <w:iCs/>
          <w:sz w:val="21"/>
          <w:szCs w:val="21"/>
        </w:rPr>
        <w:t xml:space="preserve"> – </w:t>
      </w:r>
      <w:proofErr w:type="spellStart"/>
      <w:r w:rsidRPr="005E5111">
        <w:rPr>
          <w:bCs/>
          <w:i/>
          <w:iCs/>
          <w:sz w:val="21"/>
          <w:szCs w:val="21"/>
        </w:rPr>
        <w:t>Lachesis</w:t>
      </w:r>
      <w:proofErr w:type="spellEnd"/>
      <w:r w:rsidRPr="005E5111">
        <w:rPr>
          <w:bCs/>
          <w:i/>
          <w:iCs/>
          <w:sz w:val="21"/>
          <w:szCs w:val="21"/>
        </w:rPr>
        <w:t xml:space="preserve"> – </w:t>
      </w:r>
      <w:proofErr w:type="spellStart"/>
      <w:r w:rsidRPr="005E5111">
        <w:rPr>
          <w:bCs/>
          <w:i/>
          <w:iCs/>
          <w:sz w:val="21"/>
          <w:szCs w:val="21"/>
        </w:rPr>
        <w:t>Selenium</w:t>
      </w:r>
      <w:proofErr w:type="spellEnd"/>
      <w:r w:rsidRPr="005E5111">
        <w:rPr>
          <w:bCs/>
          <w:i/>
          <w:iCs/>
          <w:sz w:val="21"/>
          <w:szCs w:val="21"/>
        </w:rPr>
        <w:t xml:space="preserve"> – </w:t>
      </w:r>
      <w:proofErr w:type="spellStart"/>
      <w:r w:rsidRPr="005E5111">
        <w:rPr>
          <w:bCs/>
          <w:i/>
          <w:iCs/>
          <w:sz w:val="21"/>
          <w:szCs w:val="21"/>
        </w:rPr>
        <w:t>Vinca</w:t>
      </w:r>
      <w:proofErr w:type="spellEnd"/>
      <w:r w:rsidRPr="005E5111">
        <w:rPr>
          <w:bCs/>
          <w:i/>
          <w:iCs/>
          <w:sz w:val="21"/>
          <w:szCs w:val="21"/>
        </w:rPr>
        <w:t xml:space="preserve"> minor – Testis -Mancinella – Baryta </w:t>
      </w:r>
      <w:proofErr w:type="spellStart"/>
      <w:r w:rsidRPr="005E5111">
        <w:rPr>
          <w:bCs/>
          <w:i/>
          <w:iCs/>
          <w:sz w:val="21"/>
          <w:szCs w:val="21"/>
        </w:rPr>
        <w:t>car</w:t>
      </w:r>
      <w:r>
        <w:rPr>
          <w:bCs/>
          <w:i/>
          <w:iCs/>
          <w:sz w:val="21"/>
          <w:szCs w:val="21"/>
        </w:rPr>
        <w:t>bonica</w:t>
      </w:r>
      <w:proofErr w:type="spellEnd"/>
      <w:r>
        <w:rPr>
          <w:bCs/>
          <w:i/>
          <w:iCs/>
          <w:sz w:val="21"/>
          <w:szCs w:val="21"/>
        </w:rPr>
        <w:t xml:space="preserve"> – </w:t>
      </w:r>
      <w:proofErr w:type="spellStart"/>
      <w:r>
        <w:rPr>
          <w:bCs/>
          <w:i/>
          <w:iCs/>
          <w:sz w:val="21"/>
          <w:szCs w:val="21"/>
        </w:rPr>
        <w:t>Lycopodium</w:t>
      </w:r>
      <w:proofErr w:type="spellEnd"/>
      <w:r>
        <w:rPr>
          <w:bCs/>
          <w:i/>
          <w:iCs/>
          <w:sz w:val="21"/>
          <w:szCs w:val="21"/>
        </w:rPr>
        <w:t xml:space="preserve"> – </w:t>
      </w:r>
      <w:proofErr w:type="spellStart"/>
      <w:r>
        <w:rPr>
          <w:bCs/>
          <w:i/>
          <w:iCs/>
          <w:sz w:val="21"/>
          <w:szCs w:val="21"/>
        </w:rPr>
        <w:t>Folliculinum</w:t>
      </w:r>
      <w:proofErr w:type="spellEnd"/>
      <w:r>
        <w:rPr>
          <w:bCs/>
          <w:i/>
          <w:iCs/>
          <w:sz w:val="21"/>
          <w:szCs w:val="21"/>
        </w:rPr>
        <w:t xml:space="preserve"> – Taxus </w:t>
      </w:r>
      <w:proofErr w:type="spellStart"/>
      <w:r>
        <w:rPr>
          <w:bCs/>
          <w:i/>
          <w:iCs/>
          <w:sz w:val="21"/>
          <w:szCs w:val="21"/>
        </w:rPr>
        <w:t>baccata</w:t>
      </w:r>
      <w:proofErr w:type="spellEnd"/>
      <w:r>
        <w:rPr>
          <w:bCs/>
          <w:i/>
          <w:iCs/>
          <w:sz w:val="21"/>
          <w:szCs w:val="21"/>
        </w:rPr>
        <w:t xml:space="preserve"> – </w:t>
      </w:r>
      <w:proofErr w:type="spellStart"/>
      <w:r>
        <w:rPr>
          <w:bCs/>
          <w:i/>
          <w:iCs/>
          <w:sz w:val="21"/>
          <w:szCs w:val="21"/>
        </w:rPr>
        <w:t>Pix</w:t>
      </w:r>
      <w:proofErr w:type="spellEnd"/>
      <w:r>
        <w:rPr>
          <w:bCs/>
          <w:i/>
          <w:iCs/>
          <w:sz w:val="21"/>
          <w:szCs w:val="21"/>
        </w:rPr>
        <w:t xml:space="preserve"> liquida – </w:t>
      </w:r>
      <w:proofErr w:type="spellStart"/>
      <w:r>
        <w:rPr>
          <w:bCs/>
          <w:i/>
          <w:iCs/>
          <w:sz w:val="21"/>
          <w:szCs w:val="21"/>
        </w:rPr>
        <w:t>Ustilago</w:t>
      </w:r>
      <w:proofErr w:type="spellEnd"/>
      <w:r>
        <w:rPr>
          <w:bCs/>
          <w:i/>
          <w:iCs/>
          <w:sz w:val="21"/>
          <w:szCs w:val="21"/>
        </w:rPr>
        <w:t xml:space="preserve"> </w:t>
      </w:r>
      <w:proofErr w:type="spellStart"/>
      <w:r>
        <w:rPr>
          <w:bCs/>
          <w:i/>
          <w:iCs/>
          <w:sz w:val="21"/>
          <w:szCs w:val="21"/>
        </w:rPr>
        <w:t>maydiss</w:t>
      </w:r>
      <w:proofErr w:type="spellEnd"/>
      <w:r>
        <w:rPr>
          <w:bCs/>
          <w:i/>
          <w:iCs/>
          <w:sz w:val="21"/>
          <w:szCs w:val="21"/>
        </w:rPr>
        <w:t xml:space="preserve"> – </w:t>
      </w:r>
      <w:proofErr w:type="spellStart"/>
      <w:r>
        <w:rPr>
          <w:bCs/>
          <w:i/>
          <w:iCs/>
          <w:sz w:val="21"/>
          <w:szCs w:val="21"/>
        </w:rPr>
        <w:t>Iodium</w:t>
      </w:r>
      <w:proofErr w:type="spellEnd"/>
      <w:r>
        <w:rPr>
          <w:bCs/>
          <w:i/>
          <w:iCs/>
          <w:sz w:val="21"/>
          <w:szCs w:val="21"/>
        </w:rPr>
        <w:t xml:space="preserve"> – Thallium </w:t>
      </w:r>
      <w:proofErr w:type="spellStart"/>
      <w:r>
        <w:rPr>
          <w:bCs/>
          <w:i/>
          <w:iCs/>
          <w:sz w:val="21"/>
          <w:szCs w:val="21"/>
        </w:rPr>
        <w:t>metallicum</w:t>
      </w:r>
      <w:proofErr w:type="spellEnd"/>
      <w:r>
        <w:rPr>
          <w:bCs/>
          <w:i/>
          <w:iCs/>
          <w:sz w:val="21"/>
          <w:szCs w:val="21"/>
        </w:rPr>
        <w:t xml:space="preserve"> – </w:t>
      </w:r>
      <w:proofErr w:type="spellStart"/>
      <w:r>
        <w:rPr>
          <w:bCs/>
          <w:i/>
          <w:iCs/>
          <w:sz w:val="21"/>
          <w:szCs w:val="21"/>
        </w:rPr>
        <w:t>Arsenicum</w:t>
      </w:r>
      <w:proofErr w:type="spellEnd"/>
      <w:r>
        <w:rPr>
          <w:bCs/>
          <w:i/>
          <w:iCs/>
          <w:sz w:val="21"/>
          <w:szCs w:val="21"/>
        </w:rPr>
        <w:t xml:space="preserve"> album.</w:t>
      </w:r>
    </w:p>
    <w:p w14:paraId="61B814A9" w14:textId="77777777" w:rsidR="0056656A" w:rsidRPr="00E65ED8" w:rsidRDefault="0056656A" w:rsidP="0056656A">
      <w:pPr>
        <w:pStyle w:val="Titre1"/>
        <w:jc w:val="center"/>
        <w:rPr>
          <w:rFonts w:ascii="Times New Roman" w:hAnsi="Times New Roman"/>
          <w:bCs/>
          <w:i/>
          <w:color w:val="00B0F0"/>
          <w:sz w:val="24"/>
          <w:szCs w:val="21"/>
          <w:u w:val="single"/>
          <w:lang w:val="fr-BE"/>
        </w:rPr>
      </w:pPr>
      <w:r w:rsidRPr="00E65ED8">
        <w:rPr>
          <w:rFonts w:ascii="Times New Roman" w:hAnsi="Times New Roman"/>
          <w:i/>
          <w:color w:val="00B0F0"/>
          <w:sz w:val="24"/>
          <w:szCs w:val="21"/>
          <w:u w:val="single"/>
          <w:lang w:val="fr-BE"/>
        </w:rPr>
        <w:t>Les lettres dans le désordre</w:t>
      </w:r>
    </w:p>
    <w:p w14:paraId="23BDE737" w14:textId="6886D441" w:rsidR="0056656A" w:rsidRPr="00E65ED8" w:rsidRDefault="009714C5" w:rsidP="0056656A">
      <w:pPr>
        <w:rPr>
          <w:color w:val="00B0F0"/>
          <w:sz w:val="21"/>
          <w:szCs w:val="21"/>
        </w:rPr>
      </w:pPr>
      <w:r>
        <w:rPr>
          <w:noProof/>
        </w:rPr>
        <w:drawing>
          <wp:inline distT="0" distB="0" distL="0" distR="0" wp14:anchorId="1789AFE9" wp14:editId="7DA30CDA">
            <wp:extent cx="3581400" cy="1581842"/>
            <wp:effectExtent l="0" t="0" r="0" b="0"/>
            <wp:docPr id="1541742762"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42762" name="Image 1" descr="Une image contenant texte, capture d’écran, ligne, nombre&#10;&#10;Description générée automatiquement"/>
                    <pic:cNvPicPr/>
                  </pic:nvPicPr>
                  <pic:blipFill>
                    <a:blip r:embed="rId104"/>
                    <a:stretch>
                      <a:fillRect/>
                    </a:stretch>
                  </pic:blipFill>
                  <pic:spPr>
                    <a:xfrm>
                      <a:off x="0" y="0"/>
                      <a:ext cx="3604368" cy="1591986"/>
                    </a:xfrm>
                    <a:prstGeom prst="rect">
                      <a:avLst/>
                    </a:prstGeom>
                  </pic:spPr>
                </pic:pic>
              </a:graphicData>
            </a:graphic>
          </wp:inline>
        </w:drawing>
      </w:r>
    </w:p>
    <w:p w14:paraId="475BDB8F" w14:textId="77777777" w:rsidR="0056656A" w:rsidRPr="00E65ED8" w:rsidRDefault="0056656A" w:rsidP="0056656A">
      <w:pPr>
        <w:pStyle w:val="Titre1"/>
        <w:jc w:val="center"/>
        <w:rPr>
          <w:rFonts w:ascii="Times New Roman" w:hAnsi="Times New Roman"/>
          <w:bCs/>
          <w:i/>
          <w:color w:val="00B0F0"/>
          <w:sz w:val="24"/>
          <w:szCs w:val="21"/>
          <w:u w:val="single"/>
          <w:lang w:val="fr-BE"/>
        </w:rPr>
      </w:pPr>
      <w:r w:rsidRPr="00E65ED8">
        <w:rPr>
          <w:rFonts w:ascii="Times New Roman" w:hAnsi="Times New Roman"/>
          <w:i/>
          <w:color w:val="00B0F0"/>
          <w:sz w:val="24"/>
          <w:szCs w:val="21"/>
          <w:u w:val="single"/>
          <w:lang w:val="fr-BE"/>
        </w:rPr>
        <w:lastRenderedPageBreak/>
        <w:t>Les lettres dans l’ordre</w:t>
      </w:r>
    </w:p>
    <w:p w14:paraId="6FAFE903" w14:textId="2FF19541" w:rsidR="0056656A" w:rsidRDefault="009714C5" w:rsidP="0056656A">
      <w:pPr>
        <w:rPr>
          <w:lang w:eastAsia="fr-FR"/>
        </w:rPr>
      </w:pPr>
      <w:r>
        <w:rPr>
          <w:noProof/>
        </w:rPr>
        <w:drawing>
          <wp:inline distT="0" distB="0" distL="0" distR="0" wp14:anchorId="61F7B950" wp14:editId="34A26D9E">
            <wp:extent cx="3601398" cy="1590675"/>
            <wp:effectExtent l="0" t="0" r="0" b="0"/>
            <wp:docPr id="1687142636"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42636" name="Image 1" descr="Une image contenant texte, capture d’écran, ligne, nombre&#10;&#10;Description générée automatiquement"/>
                    <pic:cNvPicPr/>
                  </pic:nvPicPr>
                  <pic:blipFill>
                    <a:blip r:embed="rId104"/>
                    <a:stretch>
                      <a:fillRect/>
                    </a:stretch>
                  </pic:blipFill>
                  <pic:spPr>
                    <a:xfrm>
                      <a:off x="0" y="0"/>
                      <a:ext cx="3606492" cy="1592925"/>
                    </a:xfrm>
                    <a:prstGeom prst="rect">
                      <a:avLst/>
                    </a:prstGeom>
                  </pic:spPr>
                </pic:pic>
              </a:graphicData>
            </a:graphic>
          </wp:inline>
        </w:drawing>
      </w:r>
    </w:p>
    <w:p w14:paraId="4687301B" w14:textId="77777777" w:rsidR="0001389F" w:rsidRDefault="0001389F" w:rsidP="0001389F">
      <w:pPr>
        <w:jc w:val="both"/>
        <w:rPr>
          <w:rFonts w:ascii="Arial" w:hAnsi="Arial" w:cs="Arial"/>
          <w:spacing w:val="4"/>
          <w:sz w:val="24"/>
          <w:szCs w:val="24"/>
          <w:lang w:val="fr-BE" w:eastAsia="ja-JP"/>
        </w:rPr>
      </w:pPr>
      <w:r>
        <w:rPr>
          <w:rFonts w:ascii="Arial" w:hAnsi="Arial" w:cs="Arial"/>
        </w:rPr>
        <w:t>[#S3] Solution</w:t>
      </w:r>
    </w:p>
    <w:p w14:paraId="4D5274D7" w14:textId="77777777" w:rsidR="0001389F" w:rsidRPr="00E65ED8" w:rsidRDefault="0001389F" w:rsidP="0001389F">
      <w:pPr>
        <w:rPr>
          <w:color w:val="00B0F0"/>
          <w:sz w:val="21"/>
          <w:szCs w:val="21"/>
          <w:lang w:val="nl-BE"/>
        </w:rPr>
      </w:pPr>
      <w:r w:rsidRPr="003E0F6D">
        <w:rPr>
          <w:sz w:val="21"/>
          <w:szCs w:val="21"/>
          <w:lang w:val="nl-BE"/>
        </w:rPr>
        <w:t>1. Thalli</w:t>
      </w:r>
      <w:r w:rsidRPr="003E0F6D">
        <w:rPr>
          <w:color w:val="00B0F0"/>
          <w:sz w:val="21"/>
          <w:szCs w:val="21"/>
          <w:lang w:val="nl-BE"/>
        </w:rPr>
        <w:t>u</w:t>
      </w:r>
      <w:r w:rsidRPr="003E0F6D">
        <w:rPr>
          <w:sz w:val="21"/>
          <w:szCs w:val="21"/>
          <w:lang w:val="nl-BE"/>
        </w:rPr>
        <w:t xml:space="preserve">m </w:t>
      </w:r>
      <w:proofErr w:type="spellStart"/>
      <w:r w:rsidRPr="003E0F6D">
        <w:rPr>
          <w:sz w:val="21"/>
          <w:szCs w:val="21"/>
          <w:lang w:val="nl-BE"/>
        </w:rPr>
        <w:t>metallicum</w:t>
      </w:r>
      <w:proofErr w:type="spellEnd"/>
      <w:r w:rsidRPr="001E7D52">
        <w:rPr>
          <w:sz w:val="21"/>
          <w:szCs w:val="21"/>
        </w:rPr>
        <w:sym w:font="Wingdings" w:char="F0E0"/>
      </w:r>
      <w:r w:rsidRPr="003E0F6D">
        <w:rPr>
          <w:color w:val="00B0F0"/>
          <w:sz w:val="21"/>
          <w:szCs w:val="21"/>
          <w:lang w:val="nl-BE"/>
        </w:rPr>
        <w:t>U</w:t>
      </w:r>
    </w:p>
    <w:p w14:paraId="6F592CE0" w14:textId="77777777" w:rsidR="0001389F" w:rsidRPr="00E65ED8" w:rsidRDefault="0001389F" w:rsidP="0001389F">
      <w:pPr>
        <w:rPr>
          <w:color w:val="00B0F0"/>
          <w:sz w:val="21"/>
          <w:szCs w:val="21"/>
          <w:lang w:val="nl-BE"/>
        </w:rPr>
      </w:pPr>
      <w:r>
        <w:rPr>
          <w:sz w:val="21"/>
          <w:szCs w:val="21"/>
          <w:lang w:val="nl-BE"/>
        </w:rPr>
        <w:t xml:space="preserve"> </w:t>
      </w:r>
      <w:r w:rsidRPr="004C4732">
        <w:rPr>
          <w:sz w:val="21"/>
          <w:szCs w:val="21"/>
          <w:lang w:val="nl-BE"/>
        </w:rPr>
        <w:t>2. Vin</w:t>
      </w:r>
      <w:r w:rsidRPr="004C4732">
        <w:rPr>
          <w:color w:val="00B0F0"/>
          <w:sz w:val="21"/>
          <w:szCs w:val="21"/>
          <w:lang w:val="nl-BE"/>
        </w:rPr>
        <w:t>c</w:t>
      </w:r>
      <w:r w:rsidRPr="004C4732">
        <w:rPr>
          <w:sz w:val="21"/>
          <w:szCs w:val="21"/>
          <w:lang w:val="nl-BE"/>
        </w:rPr>
        <w:t xml:space="preserve">a minor </w:t>
      </w:r>
      <w:r w:rsidRPr="00BE7866">
        <w:rPr>
          <w:sz w:val="21"/>
          <w:szCs w:val="21"/>
        </w:rPr>
        <w:sym w:font="Wingdings" w:char="F0E0"/>
      </w:r>
      <w:r w:rsidRPr="004C4732">
        <w:rPr>
          <w:color w:val="00B0F0"/>
          <w:sz w:val="21"/>
          <w:szCs w:val="21"/>
          <w:lang w:val="nl-BE"/>
        </w:rPr>
        <w:t>C</w:t>
      </w:r>
    </w:p>
    <w:p w14:paraId="4B1B863C" w14:textId="77777777" w:rsidR="0001389F" w:rsidRPr="004C4732" w:rsidRDefault="0001389F" w:rsidP="0001389F">
      <w:pPr>
        <w:rPr>
          <w:sz w:val="21"/>
          <w:szCs w:val="21"/>
          <w:lang w:val="nl-BE"/>
        </w:rPr>
      </w:pPr>
      <w:r>
        <w:rPr>
          <w:sz w:val="21"/>
          <w:szCs w:val="21"/>
          <w:lang w:val="nl-BE"/>
        </w:rPr>
        <w:t xml:space="preserve"> </w:t>
      </w:r>
      <w:r w:rsidRPr="004C4732">
        <w:rPr>
          <w:sz w:val="21"/>
          <w:szCs w:val="21"/>
          <w:lang w:val="nl-BE"/>
        </w:rPr>
        <w:t xml:space="preserve">3. </w:t>
      </w:r>
      <w:proofErr w:type="spellStart"/>
      <w:r w:rsidRPr="004C4732">
        <w:rPr>
          <w:color w:val="00B0F0"/>
          <w:sz w:val="21"/>
          <w:szCs w:val="21"/>
          <w:lang w:val="nl-BE"/>
        </w:rPr>
        <w:t>M</w:t>
      </w:r>
      <w:r w:rsidRPr="004C4732">
        <w:rPr>
          <w:sz w:val="21"/>
          <w:szCs w:val="21"/>
          <w:lang w:val="nl-BE"/>
        </w:rPr>
        <w:t>ancinella</w:t>
      </w:r>
      <w:proofErr w:type="spellEnd"/>
      <w:r w:rsidRPr="00053BF9">
        <w:rPr>
          <w:sz w:val="21"/>
          <w:szCs w:val="21"/>
        </w:rPr>
        <w:sym w:font="Wingdings" w:char="F0E0"/>
      </w:r>
      <w:r w:rsidRPr="004C4732">
        <w:rPr>
          <w:color w:val="00B0F0"/>
          <w:sz w:val="21"/>
          <w:szCs w:val="21"/>
          <w:lang w:val="nl-BE"/>
        </w:rPr>
        <w:t>M</w:t>
      </w:r>
      <w:r w:rsidRPr="004C4732">
        <w:rPr>
          <w:color w:val="00CCFF"/>
          <w:sz w:val="21"/>
          <w:szCs w:val="21"/>
          <w:lang w:val="nl-BE"/>
        </w:rPr>
        <w:tab/>
      </w:r>
    </w:p>
    <w:p w14:paraId="79F9852F" w14:textId="77777777" w:rsidR="0001389F" w:rsidRPr="00E65ED8" w:rsidRDefault="0001389F" w:rsidP="0001389F">
      <w:pPr>
        <w:rPr>
          <w:color w:val="00B0F0"/>
          <w:sz w:val="21"/>
          <w:szCs w:val="21"/>
          <w:lang w:val="nl-BE"/>
        </w:rPr>
      </w:pPr>
      <w:r>
        <w:rPr>
          <w:sz w:val="21"/>
          <w:szCs w:val="21"/>
          <w:lang w:val="nl-BE"/>
        </w:rPr>
        <w:t xml:space="preserve"> </w:t>
      </w:r>
      <w:r w:rsidRPr="00872623">
        <w:rPr>
          <w:sz w:val="21"/>
          <w:szCs w:val="21"/>
          <w:lang w:val="nl-BE"/>
        </w:rPr>
        <w:t>4.</w:t>
      </w:r>
      <w:r w:rsidRPr="00872623">
        <w:rPr>
          <w:color w:val="00B0F0"/>
          <w:sz w:val="21"/>
          <w:szCs w:val="21"/>
          <w:lang w:val="nl-BE"/>
        </w:rPr>
        <w:t>U</w:t>
      </w:r>
      <w:r w:rsidRPr="00872623">
        <w:rPr>
          <w:sz w:val="21"/>
          <w:szCs w:val="21"/>
          <w:lang w:val="nl-BE"/>
        </w:rPr>
        <w:t xml:space="preserve">stilago </w:t>
      </w:r>
      <w:proofErr w:type="spellStart"/>
      <w:r w:rsidRPr="00872623">
        <w:rPr>
          <w:sz w:val="21"/>
          <w:szCs w:val="21"/>
          <w:lang w:val="nl-BE"/>
        </w:rPr>
        <w:t>maydis</w:t>
      </w:r>
      <w:proofErr w:type="spellEnd"/>
      <w:r w:rsidRPr="00872623">
        <w:rPr>
          <w:sz w:val="21"/>
          <w:szCs w:val="21"/>
          <w:lang w:val="nl-BE"/>
        </w:rPr>
        <w:t xml:space="preserve"> </w:t>
      </w:r>
      <w:r w:rsidRPr="00EC69C5">
        <w:rPr>
          <w:sz w:val="21"/>
          <w:szCs w:val="21"/>
          <w:lang w:val="nl-BE"/>
        </w:rPr>
        <w:sym w:font="Wingdings" w:char="F0E0"/>
      </w:r>
      <w:r w:rsidRPr="00872623">
        <w:rPr>
          <w:color w:val="00B0F0"/>
          <w:sz w:val="21"/>
          <w:szCs w:val="21"/>
          <w:lang w:val="nl-BE"/>
        </w:rPr>
        <w:t>U</w:t>
      </w:r>
    </w:p>
    <w:p w14:paraId="747750A9" w14:textId="77777777" w:rsidR="0001389F" w:rsidRPr="00E65ED8" w:rsidRDefault="0001389F" w:rsidP="0001389F">
      <w:pPr>
        <w:rPr>
          <w:color w:val="00B0F0"/>
          <w:sz w:val="21"/>
          <w:szCs w:val="21"/>
          <w:lang w:val="nl-BE"/>
        </w:rPr>
      </w:pPr>
      <w:r>
        <w:rPr>
          <w:sz w:val="21"/>
          <w:szCs w:val="21"/>
          <w:lang w:val="nl-BE"/>
        </w:rPr>
        <w:t xml:space="preserve"> </w:t>
      </w:r>
      <w:r w:rsidRPr="00872623">
        <w:rPr>
          <w:sz w:val="21"/>
          <w:szCs w:val="21"/>
          <w:lang w:val="nl-BE"/>
        </w:rPr>
        <w:t>5. Seleni</w:t>
      </w:r>
      <w:r w:rsidRPr="00872623">
        <w:rPr>
          <w:color w:val="00B0F0"/>
          <w:sz w:val="21"/>
          <w:szCs w:val="21"/>
          <w:lang w:val="nl-BE"/>
        </w:rPr>
        <w:t>u</w:t>
      </w:r>
      <w:r w:rsidRPr="00872623">
        <w:rPr>
          <w:sz w:val="21"/>
          <w:szCs w:val="21"/>
          <w:lang w:val="nl-BE"/>
        </w:rPr>
        <w:t xml:space="preserve">m </w:t>
      </w:r>
      <w:r w:rsidRPr="00D212EA">
        <w:rPr>
          <w:sz w:val="21"/>
          <w:szCs w:val="21"/>
        </w:rPr>
        <w:sym w:font="Wingdings" w:char="F0E0"/>
      </w:r>
      <w:r w:rsidRPr="00872623">
        <w:rPr>
          <w:color w:val="00B0F0"/>
          <w:sz w:val="21"/>
          <w:szCs w:val="21"/>
          <w:lang w:val="nl-BE"/>
        </w:rPr>
        <w:t>U</w:t>
      </w:r>
    </w:p>
    <w:p w14:paraId="205E5583" w14:textId="77777777" w:rsidR="0001389F" w:rsidRPr="00800D0B" w:rsidRDefault="0001389F" w:rsidP="0001389F">
      <w:pPr>
        <w:rPr>
          <w:sz w:val="21"/>
          <w:szCs w:val="21"/>
        </w:rPr>
      </w:pPr>
      <w:r>
        <w:rPr>
          <w:sz w:val="21"/>
          <w:szCs w:val="21"/>
        </w:rPr>
        <w:t xml:space="preserve"> </w:t>
      </w:r>
      <w:r w:rsidRPr="00800D0B">
        <w:rPr>
          <w:sz w:val="21"/>
          <w:szCs w:val="21"/>
        </w:rPr>
        <w:t>6. Ba</w:t>
      </w:r>
      <w:r w:rsidRPr="00800D0B">
        <w:rPr>
          <w:color w:val="00B0F0"/>
          <w:sz w:val="21"/>
          <w:szCs w:val="21"/>
        </w:rPr>
        <w:t>r</w:t>
      </w:r>
      <w:r w:rsidRPr="00800D0B">
        <w:rPr>
          <w:sz w:val="21"/>
          <w:szCs w:val="21"/>
        </w:rPr>
        <w:t xml:space="preserve">yta </w:t>
      </w:r>
      <w:proofErr w:type="spellStart"/>
      <w:r w:rsidRPr="00800D0B">
        <w:rPr>
          <w:sz w:val="21"/>
          <w:szCs w:val="21"/>
        </w:rPr>
        <w:t>carbonica</w:t>
      </w:r>
      <w:proofErr w:type="spellEnd"/>
      <w:r w:rsidRPr="00800D0B">
        <w:rPr>
          <w:sz w:val="21"/>
          <w:szCs w:val="21"/>
        </w:rPr>
        <w:t xml:space="preserve"> </w:t>
      </w:r>
      <w:r w:rsidRPr="0075115E">
        <w:rPr>
          <w:sz w:val="21"/>
          <w:szCs w:val="21"/>
        </w:rPr>
        <w:sym w:font="Wingdings" w:char="F0E0"/>
      </w:r>
      <w:r w:rsidRPr="00800D0B">
        <w:rPr>
          <w:color w:val="00B0F0"/>
          <w:sz w:val="21"/>
          <w:szCs w:val="21"/>
        </w:rPr>
        <w:tab/>
        <w:t>R</w:t>
      </w:r>
    </w:p>
    <w:p w14:paraId="5E034EA4" w14:textId="77777777" w:rsidR="0001389F" w:rsidRPr="00E65ED8" w:rsidRDefault="0001389F" w:rsidP="0001389F">
      <w:pPr>
        <w:rPr>
          <w:color w:val="00B0F0"/>
          <w:sz w:val="21"/>
          <w:szCs w:val="21"/>
        </w:rPr>
      </w:pPr>
      <w:r>
        <w:rPr>
          <w:sz w:val="21"/>
          <w:szCs w:val="21"/>
        </w:rPr>
        <w:t xml:space="preserve"> </w:t>
      </w:r>
      <w:r w:rsidRPr="00800D0B">
        <w:rPr>
          <w:sz w:val="21"/>
          <w:szCs w:val="21"/>
        </w:rPr>
        <w:t xml:space="preserve">7. </w:t>
      </w:r>
      <w:proofErr w:type="spellStart"/>
      <w:r w:rsidRPr="000E3E3C">
        <w:rPr>
          <w:sz w:val="21"/>
          <w:szCs w:val="21"/>
        </w:rPr>
        <w:t>P</w:t>
      </w:r>
      <w:r>
        <w:rPr>
          <w:sz w:val="21"/>
          <w:szCs w:val="21"/>
        </w:rPr>
        <w:t>i</w:t>
      </w:r>
      <w:r w:rsidRPr="000E3E3C">
        <w:rPr>
          <w:sz w:val="21"/>
          <w:szCs w:val="21"/>
        </w:rPr>
        <w:t>x</w:t>
      </w:r>
      <w:r w:rsidRPr="000E3E3C">
        <w:rPr>
          <w:color w:val="00B0F0"/>
          <w:sz w:val="21"/>
          <w:szCs w:val="21"/>
        </w:rPr>
        <w:t>l</w:t>
      </w:r>
      <w:r>
        <w:rPr>
          <w:sz w:val="21"/>
          <w:szCs w:val="21"/>
        </w:rPr>
        <w:t>iquida</w:t>
      </w:r>
      <w:proofErr w:type="spellEnd"/>
      <w:r w:rsidRPr="00C13A16">
        <w:rPr>
          <w:sz w:val="21"/>
          <w:szCs w:val="21"/>
          <w:lang w:val="nl-BE"/>
        </w:rPr>
        <w:sym w:font="Wingdings" w:char="F0E0"/>
      </w:r>
      <w:r>
        <w:rPr>
          <w:color w:val="00B0F0"/>
          <w:sz w:val="21"/>
          <w:szCs w:val="21"/>
        </w:rPr>
        <w:t>L</w:t>
      </w:r>
    </w:p>
    <w:p w14:paraId="3FECD16E" w14:textId="77777777" w:rsidR="0001389F" w:rsidRPr="00E65ED8" w:rsidRDefault="0001389F" w:rsidP="0001389F">
      <w:pPr>
        <w:rPr>
          <w:color w:val="00B0F0"/>
          <w:sz w:val="21"/>
          <w:szCs w:val="21"/>
          <w:lang w:val="nl-BE"/>
        </w:rPr>
      </w:pPr>
      <w:r>
        <w:rPr>
          <w:sz w:val="21"/>
          <w:szCs w:val="21"/>
          <w:lang w:val="nl-BE"/>
        </w:rPr>
        <w:t xml:space="preserve"> </w:t>
      </w:r>
      <w:r w:rsidRPr="00230F19">
        <w:rPr>
          <w:sz w:val="21"/>
          <w:szCs w:val="21"/>
          <w:lang w:val="nl-BE"/>
        </w:rPr>
        <w:t>8. Arsenicu</w:t>
      </w:r>
      <w:r w:rsidRPr="00230F19">
        <w:rPr>
          <w:color w:val="00B0F0"/>
          <w:sz w:val="21"/>
          <w:szCs w:val="21"/>
          <w:lang w:val="nl-BE"/>
        </w:rPr>
        <w:t>m</w:t>
      </w:r>
      <w:r w:rsidRPr="00230F19">
        <w:rPr>
          <w:sz w:val="21"/>
          <w:szCs w:val="21"/>
          <w:lang w:val="nl-BE"/>
        </w:rPr>
        <w:t xml:space="preserve"> album </w:t>
      </w:r>
      <w:r w:rsidRPr="003C4774">
        <w:rPr>
          <w:sz w:val="21"/>
          <w:szCs w:val="21"/>
          <w:lang w:val="nl-BE"/>
        </w:rPr>
        <w:sym w:font="Wingdings" w:char="F0E0"/>
      </w:r>
      <w:r w:rsidRPr="00230F19">
        <w:rPr>
          <w:color w:val="00B0F0"/>
          <w:sz w:val="21"/>
          <w:szCs w:val="21"/>
          <w:lang w:val="nl-BE"/>
        </w:rPr>
        <w:t>M</w:t>
      </w:r>
    </w:p>
    <w:p w14:paraId="7B2B395B" w14:textId="77777777" w:rsidR="0001389F" w:rsidRPr="00E65ED8" w:rsidRDefault="0001389F" w:rsidP="0001389F">
      <w:pPr>
        <w:rPr>
          <w:color w:val="00B0F0"/>
          <w:sz w:val="21"/>
          <w:szCs w:val="21"/>
          <w:lang w:val="nl-BE"/>
        </w:rPr>
      </w:pPr>
      <w:r>
        <w:rPr>
          <w:sz w:val="21"/>
          <w:szCs w:val="21"/>
          <w:lang w:val="nl-BE"/>
        </w:rPr>
        <w:t xml:space="preserve"> </w:t>
      </w:r>
      <w:r w:rsidRPr="000B2E37">
        <w:rPr>
          <w:sz w:val="21"/>
          <w:szCs w:val="21"/>
          <w:lang w:val="nl-BE"/>
        </w:rPr>
        <w:t xml:space="preserve">9. </w:t>
      </w:r>
      <w:proofErr w:type="spellStart"/>
      <w:r w:rsidRPr="000B2E37">
        <w:rPr>
          <w:sz w:val="21"/>
          <w:szCs w:val="21"/>
          <w:lang w:val="nl-BE"/>
        </w:rPr>
        <w:t>La</w:t>
      </w:r>
      <w:r w:rsidRPr="000B2E37">
        <w:rPr>
          <w:color w:val="00B0F0"/>
          <w:sz w:val="21"/>
          <w:szCs w:val="21"/>
          <w:lang w:val="nl-BE"/>
        </w:rPr>
        <w:t>c</w:t>
      </w:r>
      <w:r w:rsidRPr="000B2E37">
        <w:rPr>
          <w:sz w:val="21"/>
          <w:szCs w:val="21"/>
          <w:lang w:val="nl-BE"/>
        </w:rPr>
        <w:t>hesis</w:t>
      </w:r>
      <w:proofErr w:type="spellEnd"/>
      <w:r w:rsidRPr="000B2E37">
        <w:rPr>
          <w:sz w:val="21"/>
          <w:szCs w:val="21"/>
          <w:lang w:val="nl-BE"/>
        </w:rPr>
        <w:t xml:space="preserve"> </w:t>
      </w:r>
      <w:r w:rsidRPr="00BE2C64">
        <w:rPr>
          <w:sz w:val="21"/>
          <w:szCs w:val="21"/>
          <w:lang w:val="nl-BE"/>
        </w:rPr>
        <w:sym w:font="Wingdings" w:char="F0E0"/>
      </w:r>
      <w:r w:rsidRPr="000B2E37">
        <w:rPr>
          <w:color w:val="00B0F0"/>
          <w:sz w:val="21"/>
          <w:szCs w:val="21"/>
          <w:lang w:val="nl-BE"/>
        </w:rPr>
        <w:t>C</w:t>
      </w:r>
    </w:p>
    <w:p w14:paraId="44445471" w14:textId="77777777" w:rsidR="0001389F" w:rsidRPr="00E65ED8" w:rsidRDefault="0001389F" w:rsidP="0001389F">
      <w:pPr>
        <w:rPr>
          <w:color w:val="00B0F0"/>
          <w:sz w:val="21"/>
          <w:szCs w:val="21"/>
          <w:lang w:val="nl-BE"/>
        </w:rPr>
      </w:pPr>
      <w:r w:rsidRPr="000B2E37">
        <w:rPr>
          <w:sz w:val="21"/>
          <w:szCs w:val="21"/>
          <w:lang w:val="nl-BE"/>
        </w:rPr>
        <w:t>10. Lycopo</w:t>
      </w:r>
      <w:r w:rsidRPr="000B2E37">
        <w:rPr>
          <w:color w:val="00B0F0"/>
          <w:sz w:val="21"/>
          <w:szCs w:val="21"/>
          <w:lang w:val="nl-BE"/>
        </w:rPr>
        <w:t>d</w:t>
      </w:r>
      <w:r w:rsidRPr="000B2E37">
        <w:rPr>
          <w:sz w:val="21"/>
          <w:szCs w:val="21"/>
          <w:lang w:val="nl-BE"/>
        </w:rPr>
        <w:t>ium</w:t>
      </w:r>
      <w:r w:rsidRPr="006F5A0E">
        <w:rPr>
          <w:sz w:val="21"/>
          <w:szCs w:val="21"/>
        </w:rPr>
        <w:sym w:font="Wingdings" w:char="F0E0"/>
      </w:r>
      <w:r w:rsidRPr="000B2E37">
        <w:rPr>
          <w:color w:val="00B0F0"/>
          <w:sz w:val="21"/>
          <w:szCs w:val="21"/>
          <w:lang w:val="nl-BE"/>
        </w:rPr>
        <w:t>D</w:t>
      </w:r>
    </w:p>
    <w:p w14:paraId="0C683A9C" w14:textId="77777777" w:rsidR="0001389F" w:rsidRPr="00E65ED8" w:rsidRDefault="0001389F" w:rsidP="0001389F">
      <w:pPr>
        <w:rPr>
          <w:color w:val="00B0F0"/>
          <w:sz w:val="21"/>
          <w:szCs w:val="21"/>
          <w:lang w:val="en-GB"/>
        </w:rPr>
      </w:pPr>
      <w:r w:rsidRPr="004B171E">
        <w:rPr>
          <w:sz w:val="21"/>
          <w:szCs w:val="21"/>
          <w:lang w:val="en-GB"/>
        </w:rPr>
        <w:t>11. Test</w:t>
      </w:r>
      <w:r w:rsidRPr="004B171E">
        <w:rPr>
          <w:color w:val="00B0F0"/>
          <w:sz w:val="21"/>
          <w:szCs w:val="21"/>
          <w:lang w:val="en-GB"/>
        </w:rPr>
        <w:t>i</w:t>
      </w:r>
      <w:r w:rsidRPr="004B171E">
        <w:rPr>
          <w:sz w:val="21"/>
          <w:szCs w:val="21"/>
          <w:lang w:val="en-GB"/>
        </w:rPr>
        <w:t>s</w:t>
      </w:r>
      <w:r w:rsidRPr="006F5A0E">
        <w:rPr>
          <w:sz w:val="21"/>
          <w:szCs w:val="21"/>
        </w:rPr>
        <w:sym w:font="Wingdings" w:char="F0E0"/>
      </w:r>
      <w:r w:rsidRPr="004B171E">
        <w:rPr>
          <w:color w:val="00B0F0"/>
          <w:sz w:val="21"/>
          <w:szCs w:val="21"/>
          <w:lang w:val="en-GB"/>
        </w:rPr>
        <w:t xml:space="preserve"> I</w:t>
      </w:r>
    </w:p>
    <w:p w14:paraId="159D380F" w14:textId="77777777" w:rsidR="0001389F" w:rsidRPr="004B171E" w:rsidRDefault="0001389F" w:rsidP="0001389F">
      <w:pPr>
        <w:rPr>
          <w:sz w:val="21"/>
          <w:szCs w:val="21"/>
          <w:lang w:val="en-GB"/>
        </w:rPr>
      </w:pPr>
      <w:r w:rsidRPr="004B171E">
        <w:rPr>
          <w:sz w:val="21"/>
          <w:szCs w:val="21"/>
          <w:lang w:val="en-GB"/>
        </w:rPr>
        <w:t xml:space="preserve">12. </w:t>
      </w:r>
      <w:proofErr w:type="spellStart"/>
      <w:r w:rsidRPr="004B171E">
        <w:rPr>
          <w:color w:val="00B0F0"/>
          <w:sz w:val="21"/>
          <w:szCs w:val="21"/>
          <w:lang w:val="en-GB"/>
        </w:rPr>
        <w:t>F</w:t>
      </w:r>
      <w:r w:rsidRPr="004B171E">
        <w:rPr>
          <w:sz w:val="21"/>
          <w:szCs w:val="21"/>
          <w:lang w:val="en-GB"/>
        </w:rPr>
        <w:t>olliculinum</w:t>
      </w:r>
      <w:proofErr w:type="spellEnd"/>
      <w:r w:rsidRPr="00E452B3">
        <w:rPr>
          <w:sz w:val="21"/>
          <w:szCs w:val="21"/>
          <w:lang w:val="nl-BE"/>
        </w:rPr>
        <w:sym w:font="Wingdings" w:char="F0E0"/>
      </w:r>
      <w:r w:rsidRPr="004B171E">
        <w:rPr>
          <w:color w:val="00B0F0"/>
          <w:sz w:val="21"/>
          <w:szCs w:val="21"/>
          <w:lang w:val="en-GB"/>
        </w:rPr>
        <w:t>F</w:t>
      </w:r>
    </w:p>
    <w:p w14:paraId="4B7C5291" w14:textId="77777777" w:rsidR="0001389F" w:rsidRPr="004B171E" w:rsidRDefault="0001389F" w:rsidP="0001389F">
      <w:pPr>
        <w:rPr>
          <w:sz w:val="21"/>
          <w:szCs w:val="21"/>
          <w:lang w:val="en-GB"/>
        </w:rPr>
      </w:pPr>
      <w:r w:rsidRPr="004B171E">
        <w:rPr>
          <w:sz w:val="21"/>
          <w:szCs w:val="21"/>
          <w:lang w:val="en-GB"/>
        </w:rPr>
        <w:t xml:space="preserve">13. </w:t>
      </w:r>
      <w:proofErr w:type="spellStart"/>
      <w:r w:rsidRPr="004B171E">
        <w:rPr>
          <w:sz w:val="21"/>
          <w:szCs w:val="21"/>
          <w:lang w:val="en-GB"/>
        </w:rPr>
        <w:t>I</w:t>
      </w:r>
      <w:r w:rsidRPr="004B171E">
        <w:rPr>
          <w:color w:val="00B0F0"/>
          <w:sz w:val="21"/>
          <w:szCs w:val="21"/>
          <w:lang w:val="en-GB"/>
        </w:rPr>
        <w:t>o</w:t>
      </w:r>
      <w:r w:rsidRPr="004B171E">
        <w:rPr>
          <w:sz w:val="21"/>
          <w:szCs w:val="21"/>
          <w:lang w:val="en-GB"/>
        </w:rPr>
        <w:t>dum</w:t>
      </w:r>
      <w:proofErr w:type="spellEnd"/>
      <w:r w:rsidRPr="00F525B1">
        <w:rPr>
          <w:sz w:val="21"/>
          <w:szCs w:val="21"/>
          <w:lang w:val="nl-BE"/>
        </w:rPr>
        <w:sym w:font="Wingdings" w:char="F0E0"/>
      </w:r>
      <w:r w:rsidRPr="004B171E">
        <w:rPr>
          <w:color w:val="00B0F0"/>
          <w:sz w:val="21"/>
          <w:szCs w:val="21"/>
          <w:lang w:val="en-GB"/>
        </w:rPr>
        <w:t>O</w:t>
      </w:r>
    </w:p>
    <w:p w14:paraId="7B786A93" w14:textId="77777777" w:rsidR="0001389F" w:rsidRPr="004B171E" w:rsidRDefault="0001389F" w:rsidP="0001389F">
      <w:pPr>
        <w:rPr>
          <w:color w:val="00B0F0"/>
          <w:sz w:val="21"/>
          <w:szCs w:val="21"/>
          <w:lang w:val="en-GB"/>
        </w:rPr>
      </w:pPr>
      <w:r w:rsidRPr="004B171E">
        <w:rPr>
          <w:sz w:val="21"/>
          <w:szCs w:val="21"/>
          <w:lang w:val="en-GB"/>
        </w:rPr>
        <w:t>14. T</w:t>
      </w:r>
      <w:r w:rsidRPr="004B171E">
        <w:rPr>
          <w:color w:val="00B0F0"/>
          <w:sz w:val="21"/>
          <w:szCs w:val="21"/>
          <w:lang w:val="en-GB"/>
        </w:rPr>
        <w:t>a</w:t>
      </w:r>
      <w:r w:rsidRPr="004B171E">
        <w:rPr>
          <w:sz w:val="21"/>
          <w:szCs w:val="21"/>
          <w:lang w:val="en-GB"/>
        </w:rPr>
        <w:t xml:space="preserve">xus </w:t>
      </w:r>
      <w:proofErr w:type="spellStart"/>
      <w:r w:rsidRPr="004B171E">
        <w:rPr>
          <w:sz w:val="21"/>
          <w:szCs w:val="21"/>
          <w:lang w:val="en-GB"/>
        </w:rPr>
        <w:t>baccata</w:t>
      </w:r>
      <w:proofErr w:type="spellEnd"/>
      <w:r w:rsidRPr="004B171E">
        <w:rPr>
          <w:sz w:val="21"/>
          <w:szCs w:val="21"/>
          <w:lang w:val="en-GB"/>
        </w:rPr>
        <w:t xml:space="preserve"> </w:t>
      </w:r>
      <w:r w:rsidRPr="00456F35">
        <w:rPr>
          <w:sz w:val="21"/>
          <w:szCs w:val="21"/>
          <w:lang w:val="nl-BE"/>
        </w:rPr>
        <w:sym w:font="Wingdings" w:char="F0E0"/>
      </w:r>
      <w:r w:rsidRPr="004B171E">
        <w:rPr>
          <w:color w:val="00B0F0"/>
          <w:sz w:val="21"/>
          <w:szCs w:val="21"/>
          <w:lang w:val="en-GB"/>
        </w:rPr>
        <w:t>A</w:t>
      </w:r>
    </w:p>
    <w:p w14:paraId="559D8ACD" w14:textId="77777777" w:rsidR="0001389F" w:rsidRDefault="0001389F" w:rsidP="0001389F">
      <w:pPr>
        <w:rPr>
          <w:color w:val="00B0F0"/>
          <w:sz w:val="21"/>
          <w:szCs w:val="21"/>
          <w:lang w:val="en-GB"/>
        </w:rPr>
      </w:pPr>
      <w:r w:rsidRPr="004B171E">
        <w:rPr>
          <w:sz w:val="21"/>
          <w:szCs w:val="21"/>
          <w:lang w:val="en-GB"/>
        </w:rPr>
        <w:t xml:space="preserve">15. </w:t>
      </w:r>
      <w:proofErr w:type="spellStart"/>
      <w:r w:rsidRPr="004B171E">
        <w:rPr>
          <w:sz w:val="21"/>
          <w:szCs w:val="21"/>
          <w:lang w:val="en-GB"/>
        </w:rPr>
        <w:t>Thyreo</w:t>
      </w:r>
      <w:r w:rsidRPr="004B171E">
        <w:rPr>
          <w:color w:val="00B0F0"/>
          <w:sz w:val="21"/>
          <w:szCs w:val="21"/>
          <w:lang w:val="en-GB"/>
        </w:rPr>
        <w:t>i</w:t>
      </w:r>
      <w:r w:rsidRPr="004B171E">
        <w:rPr>
          <w:sz w:val="21"/>
          <w:szCs w:val="21"/>
          <w:lang w:val="en-GB"/>
        </w:rPr>
        <w:t>dinum</w:t>
      </w:r>
      <w:proofErr w:type="spellEnd"/>
      <w:r w:rsidRPr="004B171E">
        <w:rPr>
          <w:sz w:val="21"/>
          <w:szCs w:val="21"/>
          <w:lang w:val="en-GB"/>
        </w:rPr>
        <w:t xml:space="preserve"> </w:t>
      </w:r>
      <w:r w:rsidRPr="00A520AE">
        <w:rPr>
          <w:sz w:val="21"/>
          <w:szCs w:val="21"/>
        </w:rPr>
        <w:sym w:font="Wingdings" w:char="F0E0"/>
      </w:r>
      <w:r w:rsidRPr="004B171E">
        <w:rPr>
          <w:color w:val="00B0F0"/>
          <w:sz w:val="21"/>
          <w:szCs w:val="21"/>
          <w:lang w:val="en-GB"/>
        </w:rPr>
        <w:t>I</w:t>
      </w:r>
    </w:p>
    <w:p w14:paraId="3A8E2A75" w14:textId="77777777" w:rsidR="009714C5" w:rsidRDefault="009714C5" w:rsidP="0001389F">
      <w:pPr>
        <w:rPr>
          <w:color w:val="00B0F0"/>
          <w:sz w:val="21"/>
          <w:szCs w:val="21"/>
          <w:lang w:val="en-GB"/>
        </w:rPr>
      </w:pPr>
    </w:p>
    <w:p w14:paraId="3C8A130E" w14:textId="77777777" w:rsidR="009714C5" w:rsidRDefault="009714C5" w:rsidP="0001389F">
      <w:pPr>
        <w:rPr>
          <w:color w:val="00B0F0"/>
          <w:sz w:val="21"/>
          <w:szCs w:val="21"/>
          <w:lang w:val="en-GB"/>
        </w:rPr>
      </w:pPr>
    </w:p>
    <w:p w14:paraId="4C14351D" w14:textId="77777777" w:rsidR="009714C5" w:rsidRPr="004B171E" w:rsidRDefault="009714C5" w:rsidP="0001389F">
      <w:pPr>
        <w:rPr>
          <w:color w:val="00B0F0"/>
          <w:sz w:val="21"/>
          <w:szCs w:val="21"/>
          <w:lang w:val="en-GB"/>
        </w:rPr>
      </w:pPr>
    </w:p>
    <w:p w14:paraId="17E2CEFD" w14:textId="77777777" w:rsidR="0001389F" w:rsidRPr="002779B1" w:rsidRDefault="0001389F" w:rsidP="0001389F">
      <w:pPr>
        <w:pStyle w:val="Titre1"/>
        <w:jc w:val="center"/>
        <w:rPr>
          <w:rFonts w:ascii="Times New Roman" w:hAnsi="Times New Roman"/>
          <w:bCs/>
          <w:iCs/>
          <w:sz w:val="28"/>
          <w:szCs w:val="28"/>
          <w:lang w:val="fr-BE"/>
        </w:rPr>
      </w:pPr>
      <w:r w:rsidRPr="00C35875">
        <w:rPr>
          <w:rFonts w:ascii="Times New Roman" w:hAnsi="Times New Roman"/>
          <w:b w:val="0"/>
          <w:i/>
          <w:sz w:val="24"/>
          <w:szCs w:val="21"/>
          <w:u w:val="single"/>
          <w:lang w:val="fr-BE"/>
        </w:rPr>
        <w:t>Les lettres dans le désordre</w:t>
      </w:r>
    </w:p>
    <w:p w14:paraId="732B84B1" w14:textId="77777777" w:rsidR="0001389F" w:rsidRDefault="0001389F" w:rsidP="0001389F">
      <w:pPr>
        <w:rPr>
          <w:sz w:val="21"/>
          <w:szCs w:val="21"/>
        </w:rPr>
      </w:pPr>
    </w:p>
    <w:p w14:paraId="2EA7B146" w14:textId="23918F5E" w:rsidR="0001389F" w:rsidRPr="00C35875" w:rsidRDefault="009714C5" w:rsidP="0001389F">
      <w:pPr>
        <w:rPr>
          <w:sz w:val="21"/>
          <w:szCs w:val="21"/>
        </w:rPr>
      </w:pPr>
      <w:r>
        <w:rPr>
          <w:noProof/>
        </w:rPr>
        <w:lastRenderedPageBreak/>
        <w:drawing>
          <wp:inline distT="0" distB="0" distL="0" distR="0" wp14:anchorId="2235D38E" wp14:editId="1B19AC74">
            <wp:extent cx="3775675" cy="1408834"/>
            <wp:effectExtent l="0" t="0" r="0" b="1270"/>
            <wp:docPr id="1814308760" name="Image 1" descr="Une image contenant capture d’écran, text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08760" name="Image 1" descr="Une image contenant capture d’écran, texte, ligne, nombre&#10;&#10;Description générée automatiquement"/>
                    <pic:cNvPicPr/>
                  </pic:nvPicPr>
                  <pic:blipFill>
                    <a:blip r:embed="rId105"/>
                    <a:stretch>
                      <a:fillRect/>
                    </a:stretch>
                  </pic:blipFill>
                  <pic:spPr>
                    <a:xfrm>
                      <a:off x="0" y="0"/>
                      <a:ext cx="3794454" cy="1415841"/>
                    </a:xfrm>
                    <a:prstGeom prst="rect">
                      <a:avLst/>
                    </a:prstGeom>
                  </pic:spPr>
                </pic:pic>
              </a:graphicData>
            </a:graphic>
          </wp:inline>
        </w:drawing>
      </w:r>
      <w:r w:rsidR="0001389F">
        <w:rPr>
          <w:sz w:val="21"/>
          <w:szCs w:val="21"/>
        </w:rPr>
        <w:br w:type="textWrapping" w:clear="all"/>
      </w:r>
    </w:p>
    <w:p w14:paraId="72489056" w14:textId="77777777" w:rsidR="0001389F" w:rsidRDefault="0001389F" w:rsidP="0001389F">
      <w:pPr>
        <w:pStyle w:val="Titre1"/>
        <w:rPr>
          <w:rFonts w:ascii="Times New Roman" w:hAnsi="Times New Roman"/>
          <w:b w:val="0"/>
          <w:i/>
          <w:sz w:val="24"/>
          <w:szCs w:val="21"/>
          <w:u w:val="single"/>
          <w:lang w:val="fr-BE"/>
        </w:rPr>
      </w:pPr>
      <w:r w:rsidRPr="00C35875">
        <w:rPr>
          <w:rFonts w:ascii="Times New Roman" w:hAnsi="Times New Roman"/>
          <w:b w:val="0"/>
          <w:i/>
          <w:sz w:val="24"/>
          <w:szCs w:val="21"/>
          <w:u w:val="single"/>
          <w:lang w:val="fr-BE"/>
        </w:rPr>
        <w:t>Les lettres dans l’ordre</w:t>
      </w:r>
    </w:p>
    <w:p w14:paraId="7E81A778" w14:textId="507CB194" w:rsidR="009714C5" w:rsidRPr="009714C5" w:rsidRDefault="009714C5" w:rsidP="009714C5">
      <w:pPr>
        <w:rPr>
          <w:lang w:val="fr-BE" w:eastAsia="fr-FR"/>
        </w:rPr>
      </w:pPr>
      <w:r>
        <w:rPr>
          <w:noProof/>
        </w:rPr>
        <w:drawing>
          <wp:inline distT="0" distB="0" distL="0" distR="0" wp14:anchorId="5AB54984" wp14:editId="44C9882B">
            <wp:extent cx="3788295" cy="1404504"/>
            <wp:effectExtent l="0" t="0" r="3175" b="5715"/>
            <wp:docPr id="749314992" name="Image 1" descr="Une image contenant capture d’écran, ligne, nombr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14992" name="Image 1" descr="Une image contenant capture d’écran, ligne, nombre, carré&#10;&#10;Description générée automatiquement"/>
                    <pic:cNvPicPr/>
                  </pic:nvPicPr>
                  <pic:blipFill>
                    <a:blip r:embed="rId106"/>
                    <a:stretch>
                      <a:fillRect/>
                    </a:stretch>
                  </pic:blipFill>
                  <pic:spPr>
                    <a:xfrm>
                      <a:off x="0" y="0"/>
                      <a:ext cx="3819986" cy="1416253"/>
                    </a:xfrm>
                    <a:prstGeom prst="rect">
                      <a:avLst/>
                    </a:prstGeom>
                  </pic:spPr>
                </pic:pic>
              </a:graphicData>
            </a:graphic>
          </wp:inline>
        </w:drawing>
      </w:r>
    </w:p>
    <w:p w14:paraId="6B36B2D6" w14:textId="62EBCEB5" w:rsidR="0001389F" w:rsidRPr="00CA6345" w:rsidRDefault="0001389F" w:rsidP="0001389F">
      <w:pPr>
        <w:pBdr>
          <w:top w:val="single" w:sz="8" w:space="1" w:color="00B0F0"/>
          <w:left w:val="single" w:sz="8" w:space="4" w:color="00B0F0"/>
          <w:bottom w:val="single" w:sz="8" w:space="1" w:color="00B0F0"/>
          <w:right w:val="single" w:sz="8" w:space="4" w:color="00B0F0"/>
        </w:pBdr>
        <w:jc w:val="center"/>
        <w:rPr>
          <w:sz w:val="28"/>
          <w:szCs w:val="28"/>
        </w:rPr>
      </w:pPr>
      <w:r>
        <w:rPr>
          <w:rFonts w:ascii="Arial" w:hAnsi="Arial" w:cs="Arial"/>
          <w:spacing w:val="4"/>
          <w:lang w:val="en-US"/>
        </w:rPr>
        <w:t>[#R3]</w:t>
      </w:r>
      <w:r>
        <w:rPr>
          <w:b/>
          <w:color w:val="3333FF"/>
          <w:sz w:val="21"/>
          <w:szCs w:val="21"/>
        </w:rPr>
        <w:t xml:space="preserve"> </w:t>
      </w:r>
      <w:proofErr w:type="spellStart"/>
      <w:r w:rsidRPr="00385383">
        <w:rPr>
          <w:color w:val="00B0F0"/>
          <w:sz w:val="28"/>
          <w:szCs w:val="28"/>
        </w:rPr>
        <w:t>Fluoricum</w:t>
      </w:r>
      <w:proofErr w:type="spellEnd"/>
      <w:r w:rsidRPr="00385383">
        <w:rPr>
          <w:color w:val="00B0F0"/>
          <w:sz w:val="28"/>
          <w:szCs w:val="28"/>
        </w:rPr>
        <w:t xml:space="preserve"> </w:t>
      </w:r>
      <w:proofErr w:type="spellStart"/>
      <w:r w:rsidRPr="00385383">
        <w:rPr>
          <w:color w:val="00B0F0"/>
          <w:sz w:val="28"/>
          <w:szCs w:val="28"/>
        </w:rPr>
        <w:t>acidum</w:t>
      </w:r>
      <w:proofErr w:type="spellEnd"/>
      <w:r>
        <w:rPr>
          <w:sz w:val="28"/>
          <w:szCs w:val="28"/>
        </w:rPr>
        <w:t> </w:t>
      </w:r>
    </w:p>
    <w:p w14:paraId="2C77B1FB" w14:textId="77777777" w:rsidR="0001389F" w:rsidRPr="00341718" w:rsidRDefault="0001389F" w:rsidP="0001389F">
      <w:pPr>
        <w:rPr>
          <w:sz w:val="18"/>
          <w:szCs w:val="18"/>
        </w:rPr>
      </w:pPr>
      <w:r w:rsidRPr="00341718">
        <w:rPr>
          <w:sz w:val="18"/>
          <w:szCs w:val="18"/>
        </w:rPr>
        <w:t xml:space="preserve">(Merci à Colette Georges qui a présenté </w:t>
      </w:r>
      <w:proofErr w:type="spellStart"/>
      <w:r w:rsidRPr="00341718">
        <w:rPr>
          <w:sz w:val="18"/>
          <w:szCs w:val="18"/>
        </w:rPr>
        <w:t>Fl-ac</w:t>
      </w:r>
      <w:proofErr w:type="spellEnd"/>
      <w:r w:rsidRPr="00341718">
        <w:rPr>
          <w:sz w:val="18"/>
          <w:szCs w:val="18"/>
        </w:rPr>
        <w:t xml:space="preserve">. </w:t>
      </w:r>
      <w:proofErr w:type="gramStart"/>
      <w:r w:rsidRPr="00341718">
        <w:rPr>
          <w:sz w:val="18"/>
          <w:szCs w:val="18"/>
        </w:rPr>
        <w:t>à</w:t>
      </w:r>
      <w:proofErr w:type="gramEnd"/>
      <w:r w:rsidRPr="00341718">
        <w:rPr>
          <w:sz w:val="18"/>
          <w:szCs w:val="18"/>
        </w:rPr>
        <w:t xml:space="preserve"> la Formation Continue et dont je résume ici le texte)</w:t>
      </w:r>
    </w:p>
    <w:p w14:paraId="06F3B5F1" w14:textId="77777777" w:rsidR="0001389F" w:rsidRPr="00341718" w:rsidRDefault="0001389F" w:rsidP="0001389F">
      <w:pPr>
        <w:rPr>
          <w:rFonts w:ascii="Arial Narrow" w:hAnsi="Arial Narrow"/>
        </w:rPr>
      </w:pPr>
    </w:p>
    <w:p w14:paraId="4E97842A" w14:textId="77777777" w:rsidR="0001389F" w:rsidRPr="00385383" w:rsidRDefault="0001389F" w:rsidP="0001389F">
      <w:pPr>
        <w:pStyle w:val="Paragraphedeliste"/>
        <w:numPr>
          <w:ilvl w:val="0"/>
          <w:numId w:val="67"/>
        </w:numPr>
        <w:spacing w:after="0" w:line="240" w:lineRule="auto"/>
        <w:contextualSpacing/>
        <w:rPr>
          <w:rFonts w:ascii="Times New Roman" w:hAnsi="Times New Roman"/>
          <w:b/>
          <w:bCs/>
          <w:color w:val="00B0F0"/>
          <w:sz w:val="24"/>
          <w:szCs w:val="24"/>
        </w:rPr>
      </w:pPr>
      <w:r w:rsidRPr="00385383">
        <w:rPr>
          <w:rFonts w:ascii="Times New Roman" w:hAnsi="Times New Roman"/>
          <w:b/>
          <w:bCs/>
          <w:color w:val="00B0F0"/>
          <w:sz w:val="24"/>
          <w:szCs w:val="24"/>
        </w:rPr>
        <w:t>La souche</w:t>
      </w:r>
    </w:p>
    <w:p w14:paraId="25B62024" w14:textId="77777777" w:rsidR="0001389F" w:rsidRPr="00CA6345" w:rsidRDefault="0001389F" w:rsidP="0001389F">
      <w:pPr>
        <w:rPr>
          <w:sz w:val="21"/>
          <w:szCs w:val="21"/>
        </w:rPr>
      </w:pPr>
      <w:r w:rsidRPr="00CA6345">
        <w:rPr>
          <w:sz w:val="21"/>
          <w:szCs w:val="21"/>
        </w:rPr>
        <w:t xml:space="preserve">Pour rappel, un acide est un composé chimique, qui, dans l’eau, libère des ions hydrogène H+. Le pH de cette solution est compris entre 0 et 7. </w:t>
      </w:r>
    </w:p>
    <w:p w14:paraId="56FBD999" w14:textId="77777777" w:rsidR="0001389F" w:rsidRPr="00341718" w:rsidRDefault="0001389F" w:rsidP="0001389F">
      <w:pPr>
        <w:rPr>
          <w:spacing w:val="-6"/>
          <w:sz w:val="21"/>
          <w:szCs w:val="21"/>
        </w:rPr>
      </w:pPr>
      <w:r w:rsidRPr="00341718">
        <w:rPr>
          <w:spacing w:val="-4"/>
          <w:sz w:val="21"/>
          <w:szCs w:val="21"/>
        </w:rPr>
        <w:t xml:space="preserve">L’acide fluorhydrique n’est pas un acide comme les autres. C’est un </w:t>
      </w:r>
      <w:r w:rsidRPr="00341718">
        <w:rPr>
          <w:spacing w:val="-6"/>
          <w:sz w:val="21"/>
          <w:szCs w:val="21"/>
        </w:rPr>
        <w:t>puissant corrosif et un agent décalcifiant redoutable : il a une très forte affinité pour le calcium avec fixation possible dans les dents, les os et le sang.</w:t>
      </w:r>
    </w:p>
    <w:p w14:paraId="16D7983A" w14:textId="77777777" w:rsidR="0001389F" w:rsidRDefault="0001389F" w:rsidP="0001389F">
      <w:pPr>
        <w:rPr>
          <w:sz w:val="21"/>
          <w:szCs w:val="21"/>
        </w:rPr>
      </w:pPr>
    </w:p>
    <w:p w14:paraId="67F7B425" w14:textId="77777777" w:rsidR="0001389F" w:rsidRPr="00CA6345" w:rsidRDefault="0001389F" w:rsidP="0001389F">
      <w:pPr>
        <w:rPr>
          <w:sz w:val="21"/>
          <w:szCs w:val="21"/>
        </w:rPr>
      </w:pPr>
      <w:proofErr w:type="spellStart"/>
      <w:r w:rsidRPr="00CA6345">
        <w:rPr>
          <w:sz w:val="21"/>
          <w:szCs w:val="21"/>
        </w:rPr>
        <w:t>Fluoricum</w:t>
      </w:r>
      <w:proofErr w:type="spellEnd"/>
      <w:r w:rsidRPr="00CA6345">
        <w:rPr>
          <w:sz w:val="21"/>
          <w:szCs w:val="21"/>
        </w:rPr>
        <w:t xml:space="preserve"> </w:t>
      </w:r>
      <w:proofErr w:type="spellStart"/>
      <w:r w:rsidRPr="00CA6345">
        <w:rPr>
          <w:sz w:val="21"/>
          <w:szCs w:val="21"/>
        </w:rPr>
        <w:t>acidum</w:t>
      </w:r>
      <w:proofErr w:type="spellEnd"/>
      <w:r w:rsidRPr="00CA6345">
        <w:rPr>
          <w:sz w:val="21"/>
          <w:szCs w:val="21"/>
        </w:rPr>
        <w:t xml:space="preserve"> réagit violemment avec l’eau, les bases fortes anhydres ou en solutions concentrées. Il attaque le verre. Ses solutions aqueuses attaquent la plupart des métaux avec dégagement d’hydrogène inflammable et explosible. Il doit être stocké dans les récipients en platine, plastique, plomb ou téflon.</w:t>
      </w:r>
    </w:p>
    <w:p w14:paraId="24C6EFCC" w14:textId="77777777" w:rsidR="0001389F" w:rsidRPr="00092247" w:rsidRDefault="0001389F" w:rsidP="0001389F">
      <w:pPr>
        <w:rPr>
          <w:rFonts w:ascii="Arial Narrow" w:hAnsi="Arial Narrow"/>
          <w:sz w:val="28"/>
          <w:szCs w:val="28"/>
        </w:rPr>
      </w:pPr>
    </w:p>
    <w:p w14:paraId="7EEA1E5A" w14:textId="77777777" w:rsidR="0001389F" w:rsidRPr="00341718" w:rsidRDefault="0001389F" w:rsidP="0001389F">
      <w:pPr>
        <w:pStyle w:val="Paragraphedeliste"/>
        <w:numPr>
          <w:ilvl w:val="0"/>
          <w:numId w:val="67"/>
        </w:numPr>
        <w:spacing w:after="0" w:line="240" w:lineRule="auto"/>
        <w:contextualSpacing/>
        <w:rPr>
          <w:sz w:val="21"/>
          <w:szCs w:val="21"/>
        </w:rPr>
      </w:pPr>
      <w:r w:rsidRPr="00341718">
        <w:rPr>
          <w:rFonts w:ascii="Times New Roman" w:hAnsi="Times New Roman"/>
          <w:b/>
          <w:bCs/>
          <w:color w:val="00B0F0"/>
          <w:sz w:val="24"/>
          <w:szCs w:val="24"/>
        </w:rPr>
        <w:t>Matière médicale</w:t>
      </w:r>
    </w:p>
    <w:p w14:paraId="769B5A34" w14:textId="77777777" w:rsidR="0001389F" w:rsidRPr="00CA6345" w:rsidRDefault="0001389F" w:rsidP="0001389F">
      <w:pPr>
        <w:rPr>
          <w:sz w:val="21"/>
          <w:szCs w:val="21"/>
        </w:rPr>
      </w:pPr>
      <w:r w:rsidRPr="00CA6345">
        <w:rPr>
          <w:sz w:val="21"/>
          <w:szCs w:val="21"/>
        </w:rPr>
        <w:t>Sujet actif, très résistant à la fatigue musculaire</w:t>
      </w:r>
      <w:r>
        <w:rPr>
          <w:sz w:val="21"/>
          <w:szCs w:val="21"/>
        </w:rPr>
        <w:t>, il</w:t>
      </w:r>
      <w:r w:rsidRPr="00CA6345">
        <w:rPr>
          <w:sz w:val="21"/>
          <w:szCs w:val="21"/>
        </w:rPr>
        <w:t xml:space="preserve"> éprouve le besoin de marcher rapidement, a toujours trop chaud, sent une chaleur congestive à la tête surtout après avoir bu du vin ou avoir beaucoup parlé.</w:t>
      </w:r>
    </w:p>
    <w:p w14:paraId="40E0724E" w14:textId="77777777" w:rsidR="0001389F" w:rsidRDefault="0001389F" w:rsidP="0001389F">
      <w:pPr>
        <w:rPr>
          <w:sz w:val="21"/>
          <w:szCs w:val="21"/>
        </w:rPr>
      </w:pPr>
    </w:p>
    <w:p w14:paraId="7D8DE616" w14:textId="77777777" w:rsidR="0001389F" w:rsidRPr="00CA6345" w:rsidRDefault="0001389F" w:rsidP="0001389F">
      <w:pPr>
        <w:rPr>
          <w:sz w:val="21"/>
          <w:szCs w:val="21"/>
        </w:rPr>
      </w:pPr>
      <w:r w:rsidRPr="00CA6345">
        <w:rPr>
          <w:sz w:val="21"/>
          <w:szCs w:val="21"/>
        </w:rPr>
        <w:t xml:space="preserve">Caractère changeant, </w:t>
      </w:r>
      <w:r>
        <w:rPr>
          <w:sz w:val="21"/>
          <w:szCs w:val="21"/>
        </w:rPr>
        <w:t xml:space="preserve">il </w:t>
      </w:r>
      <w:r w:rsidRPr="00CA6345">
        <w:rPr>
          <w:sz w:val="21"/>
          <w:szCs w:val="21"/>
        </w:rPr>
        <w:t>passe de l’excitation entreprenante pour des occupations changeantes à la dépression ou à l’indifférence s’il est découragé par les difficultés rencontrées ou la somme de travail qu’il juge trop importante : niveau professionnel, affectif ou sexuel.</w:t>
      </w:r>
    </w:p>
    <w:p w14:paraId="47C0CC55" w14:textId="77777777" w:rsidR="0001389F" w:rsidRDefault="0001389F" w:rsidP="0001389F">
      <w:pPr>
        <w:rPr>
          <w:sz w:val="21"/>
          <w:szCs w:val="21"/>
        </w:rPr>
      </w:pPr>
    </w:p>
    <w:p w14:paraId="4A6BB9E9" w14:textId="77777777" w:rsidR="0001389F" w:rsidRPr="00CA6345" w:rsidRDefault="0001389F" w:rsidP="0001389F">
      <w:pPr>
        <w:rPr>
          <w:sz w:val="21"/>
          <w:szCs w:val="21"/>
        </w:rPr>
      </w:pPr>
      <w:proofErr w:type="spellStart"/>
      <w:r w:rsidRPr="00CA6345">
        <w:rPr>
          <w:sz w:val="21"/>
          <w:szCs w:val="21"/>
        </w:rPr>
        <w:t>Fluoricum</w:t>
      </w:r>
      <w:proofErr w:type="spellEnd"/>
      <w:r w:rsidRPr="00CA6345">
        <w:rPr>
          <w:sz w:val="21"/>
          <w:szCs w:val="21"/>
        </w:rPr>
        <w:t xml:space="preserve"> </w:t>
      </w:r>
      <w:proofErr w:type="spellStart"/>
      <w:r w:rsidRPr="00CA6345">
        <w:rPr>
          <w:sz w:val="21"/>
          <w:szCs w:val="21"/>
        </w:rPr>
        <w:t>acidum</w:t>
      </w:r>
      <w:proofErr w:type="spellEnd"/>
      <w:r w:rsidRPr="00CA6345">
        <w:rPr>
          <w:sz w:val="21"/>
          <w:szCs w:val="21"/>
        </w:rPr>
        <w:t xml:space="preserve"> fuit ses responsabilités. Il ne veut pas d’engagement, pas de limites. Ainsi indifférent à sa famille, ses amis. Il se néglige pour qu’on s’occupe de lui, pour faire</w:t>
      </w:r>
      <w:r>
        <w:rPr>
          <w:sz w:val="21"/>
          <w:szCs w:val="21"/>
        </w:rPr>
        <w:t xml:space="preserve"> </w:t>
      </w:r>
      <w:r w:rsidRPr="00CA6345">
        <w:rPr>
          <w:sz w:val="21"/>
          <w:szCs w:val="21"/>
        </w:rPr>
        <w:t>souffrir sa famille.</w:t>
      </w:r>
    </w:p>
    <w:p w14:paraId="21C8021A" w14:textId="77777777" w:rsidR="0001389F" w:rsidRDefault="0001389F" w:rsidP="0001389F">
      <w:pPr>
        <w:rPr>
          <w:sz w:val="21"/>
          <w:szCs w:val="21"/>
        </w:rPr>
      </w:pPr>
    </w:p>
    <w:p w14:paraId="11056CD9" w14:textId="77777777" w:rsidR="0001389F" w:rsidRPr="00CA6345" w:rsidRDefault="0001389F" w:rsidP="0001389F">
      <w:pPr>
        <w:rPr>
          <w:sz w:val="21"/>
          <w:szCs w:val="21"/>
        </w:rPr>
      </w:pPr>
      <w:r w:rsidRPr="00CA6345">
        <w:rPr>
          <w:sz w:val="21"/>
          <w:szCs w:val="21"/>
        </w:rPr>
        <w:t>Ce ne sont pas des personnes raffinées : ils ont plutôt tendance à être insistant</w:t>
      </w:r>
      <w:r>
        <w:rPr>
          <w:sz w:val="21"/>
          <w:szCs w:val="21"/>
        </w:rPr>
        <w:t>s</w:t>
      </w:r>
      <w:r w:rsidRPr="00CA6345">
        <w:rPr>
          <w:sz w:val="21"/>
          <w:szCs w:val="21"/>
        </w:rPr>
        <w:t>, inconsidérés et agressi</w:t>
      </w:r>
      <w:r>
        <w:rPr>
          <w:sz w:val="21"/>
          <w:szCs w:val="21"/>
        </w:rPr>
        <w:t>f</w:t>
      </w:r>
      <w:r w:rsidRPr="00CA6345">
        <w:rPr>
          <w:sz w:val="21"/>
          <w:szCs w:val="21"/>
        </w:rPr>
        <w:t>s. S’ils veulent quelque chose, ils pousseront les autres sans tenir compte des sensibilités de l’autre personne. L’acide fluorhydrique stimule les pulsions les plus basiques et primitives de l’être humain. (</w:t>
      </w:r>
      <w:proofErr w:type="spellStart"/>
      <w:r w:rsidRPr="00CA6345">
        <w:rPr>
          <w:sz w:val="21"/>
          <w:szCs w:val="21"/>
        </w:rPr>
        <w:t>Vithoulkas</w:t>
      </w:r>
      <w:proofErr w:type="spellEnd"/>
      <w:r w:rsidRPr="00CA6345">
        <w:rPr>
          <w:sz w:val="21"/>
          <w:szCs w:val="21"/>
        </w:rPr>
        <w:t>)</w:t>
      </w:r>
    </w:p>
    <w:p w14:paraId="182D8CAA" w14:textId="77777777" w:rsidR="0001389F" w:rsidRDefault="0001389F" w:rsidP="0001389F">
      <w:pPr>
        <w:rPr>
          <w:sz w:val="21"/>
          <w:szCs w:val="21"/>
        </w:rPr>
      </w:pPr>
    </w:p>
    <w:p w14:paraId="267A0258" w14:textId="77777777" w:rsidR="0001389F" w:rsidRPr="00CA6345" w:rsidRDefault="0001389F" w:rsidP="0001389F">
      <w:pPr>
        <w:rPr>
          <w:sz w:val="21"/>
          <w:szCs w:val="21"/>
        </w:rPr>
      </w:pPr>
      <w:r w:rsidRPr="00CA6345">
        <w:rPr>
          <w:sz w:val="21"/>
          <w:szCs w:val="21"/>
        </w:rPr>
        <w:t>Opportuniste, matérialiste. Tout a une valeur et il veut toujours plus (</w:t>
      </w:r>
      <w:proofErr w:type="spellStart"/>
      <w:r w:rsidRPr="00CA6345">
        <w:rPr>
          <w:sz w:val="21"/>
          <w:szCs w:val="21"/>
        </w:rPr>
        <w:t>Mangialavori</w:t>
      </w:r>
      <w:proofErr w:type="spellEnd"/>
      <w:r w:rsidRPr="00CA6345">
        <w:rPr>
          <w:sz w:val="21"/>
          <w:szCs w:val="21"/>
        </w:rPr>
        <w:t>). C’est un flambeur qui ‘brûle sa vie’ ; il a besoin de paraître, de donner une image fluo (il en contient) de lui-même. Beaucoup d’autosatisfaction. S’il a besoin d’aide, il pense qu’il doit le mériter : il travaille comme un dingue et se tue à la tâche.</w:t>
      </w:r>
    </w:p>
    <w:p w14:paraId="31B8A05E" w14:textId="77777777" w:rsidR="0001389F" w:rsidRDefault="0001389F" w:rsidP="0001389F">
      <w:pPr>
        <w:rPr>
          <w:sz w:val="21"/>
          <w:szCs w:val="21"/>
        </w:rPr>
      </w:pPr>
    </w:p>
    <w:p w14:paraId="12ED0B0C" w14:textId="77777777" w:rsidR="0001389F" w:rsidRPr="00CA6345" w:rsidRDefault="0001389F" w:rsidP="0001389F">
      <w:pPr>
        <w:rPr>
          <w:sz w:val="21"/>
          <w:szCs w:val="21"/>
        </w:rPr>
      </w:pPr>
      <w:r w:rsidRPr="00CA6345">
        <w:rPr>
          <w:sz w:val="21"/>
          <w:szCs w:val="21"/>
        </w:rPr>
        <w:t>Balancement bipolaire de l’organisme d’un extrême à l’autre : ils peuvent être mentalement ternes et faibles avec une incapacité à penser, à se souvenir et soudainement le jour suivant, ou l’heure suivante, ils peuvent être lucides dans leurs pensées à un degré extraordinaire.</w:t>
      </w:r>
    </w:p>
    <w:p w14:paraId="2ACD771E" w14:textId="77777777" w:rsidR="0001389F" w:rsidRPr="00CA6345" w:rsidRDefault="0001389F" w:rsidP="0001389F">
      <w:pPr>
        <w:rPr>
          <w:sz w:val="21"/>
          <w:szCs w:val="21"/>
        </w:rPr>
      </w:pPr>
      <w:r w:rsidRPr="00CA6345">
        <w:rPr>
          <w:sz w:val="21"/>
          <w:szCs w:val="21"/>
        </w:rPr>
        <w:t>Dans les stades avancés, il y a des pertes de mémoire importantes, des confusions entre droite et gauche, mois d’août et décembre, des erreurs en parlant ; la moindre interruption lui fait perdre le fil de ses idées.</w:t>
      </w:r>
    </w:p>
    <w:p w14:paraId="275F96BD" w14:textId="77777777" w:rsidR="0001389F" w:rsidRPr="00CA6345" w:rsidRDefault="0001389F" w:rsidP="0001389F">
      <w:pPr>
        <w:rPr>
          <w:sz w:val="21"/>
          <w:szCs w:val="21"/>
        </w:rPr>
      </w:pPr>
      <w:r w:rsidRPr="00CA6345">
        <w:rPr>
          <w:sz w:val="21"/>
          <w:szCs w:val="21"/>
        </w:rPr>
        <w:t>Cependant, les acides sont connus pour leur déficit cérébral, mais non organique : il feint de, c’est stratégique.</w:t>
      </w:r>
    </w:p>
    <w:p w14:paraId="19268629" w14:textId="77777777" w:rsidR="0001389F" w:rsidRDefault="0001389F" w:rsidP="0001389F">
      <w:pPr>
        <w:rPr>
          <w:sz w:val="21"/>
          <w:szCs w:val="21"/>
        </w:rPr>
      </w:pPr>
    </w:p>
    <w:p w14:paraId="75F5A0E4" w14:textId="77777777" w:rsidR="0001389F" w:rsidRDefault="0001389F" w:rsidP="0001389F">
      <w:pPr>
        <w:rPr>
          <w:sz w:val="21"/>
          <w:szCs w:val="21"/>
        </w:rPr>
      </w:pPr>
      <w:r w:rsidRPr="00CA6345">
        <w:rPr>
          <w:sz w:val="21"/>
          <w:szCs w:val="21"/>
        </w:rPr>
        <w:t xml:space="preserve">Parmi les rêves, il y a beaucoup de rêves de la mort. Non seulement la mort d’amis, de parents mais aussi de sa propre mort. En plus, il organise l’enlèvement rapide du cadavre de sa maison. Le rêve de personnes décédées – selon </w:t>
      </w:r>
      <w:proofErr w:type="spellStart"/>
      <w:r w:rsidRPr="00CA6345">
        <w:rPr>
          <w:sz w:val="21"/>
          <w:szCs w:val="21"/>
        </w:rPr>
        <w:t>Mangialavori</w:t>
      </w:r>
      <w:proofErr w:type="spellEnd"/>
      <w:r w:rsidRPr="00CA6345">
        <w:rPr>
          <w:sz w:val="21"/>
          <w:szCs w:val="21"/>
        </w:rPr>
        <w:t xml:space="preserve"> – représente la part d’eux-mêmes qu’ils sont en train de tuer ou qu’ils ont perdue et qui a disparu à jamais.</w:t>
      </w:r>
    </w:p>
    <w:p w14:paraId="6B2A4E66" w14:textId="77777777" w:rsidR="0001389F" w:rsidRPr="00CA6345" w:rsidRDefault="0001389F" w:rsidP="0001389F">
      <w:pPr>
        <w:ind w:firstLine="284"/>
        <w:rPr>
          <w:sz w:val="21"/>
          <w:szCs w:val="21"/>
        </w:rPr>
      </w:pPr>
    </w:p>
    <w:p w14:paraId="510E9DC2" w14:textId="77777777" w:rsidR="0001389F" w:rsidRPr="00CA6345" w:rsidRDefault="0001389F" w:rsidP="0001389F">
      <w:pPr>
        <w:rPr>
          <w:sz w:val="21"/>
          <w:szCs w:val="21"/>
        </w:rPr>
      </w:pPr>
      <w:r w:rsidRPr="0006030C">
        <w:rPr>
          <w:b/>
          <w:bCs/>
          <w:color w:val="00B0F0"/>
          <w:sz w:val="21"/>
          <w:szCs w:val="21"/>
          <w:u w:val="single"/>
        </w:rPr>
        <w:t>Masi</w:t>
      </w:r>
      <w:r w:rsidRPr="00341718">
        <w:rPr>
          <w:color w:val="00B0F0"/>
          <w:sz w:val="21"/>
          <w:szCs w:val="21"/>
        </w:rPr>
        <w:t> </w:t>
      </w:r>
      <w:r w:rsidRPr="00CA6345">
        <w:rPr>
          <w:sz w:val="21"/>
          <w:szCs w:val="21"/>
        </w:rPr>
        <w:t xml:space="preserve">: </w:t>
      </w:r>
      <w:proofErr w:type="spellStart"/>
      <w:r w:rsidRPr="00CA6345">
        <w:rPr>
          <w:sz w:val="21"/>
          <w:szCs w:val="21"/>
        </w:rPr>
        <w:t>Fl-ac</w:t>
      </w:r>
      <w:proofErr w:type="spellEnd"/>
      <w:r>
        <w:rPr>
          <w:sz w:val="21"/>
          <w:szCs w:val="21"/>
        </w:rPr>
        <w:t>.</w:t>
      </w:r>
      <w:r w:rsidRPr="00CA6345">
        <w:rPr>
          <w:sz w:val="21"/>
          <w:szCs w:val="21"/>
        </w:rPr>
        <w:t xml:space="preserve"> </w:t>
      </w:r>
      <w:proofErr w:type="gramStart"/>
      <w:r w:rsidRPr="00CA6345">
        <w:rPr>
          <w:sz w:val="21"/>
          <w:szCs w:val="21"/>
        </w:rPr>
        <w:t>refuse</w:t>
      </w:r>
      <w:proofErr w:type="gramEnd"/>
      <w:r w:rsidRPr="00CA6345">
        <w:rPr>
          <w:sz w:val="21"/>
          <w:szCs w:val="21"/>
        </w:rPr>
        <w:t xml:space="preserve"> d’accepter l’amour qui l’oblige envers l’être aimé. Aimer sans obligation : refus du lien par refus de l’obligation de s’occuper de la personne.</w:t>
      </w:r>
    </w:p>
    <w:p w14:paraId="38C6FB50" w14:textId="77777777" w:rsidR="0001389F" w:rsidRDefault="0001389F" w:rsidP="0001389F">
      <w:pPr>
        <w:rPr>
          <w:color w:val="00B0F0"/>
          <w:sz w:val="21"/>
          <w:szCs w:val="21"/>
          <w:u w:val="single"/>
        </w:rPr>
      </w:pPr>
    </w:p>
    <w:p w14:paraId="44A3EBC0" w14:textId="77777777" w:rsidR="0001389F" w:rsidRPr="00CA6345" w:rsidRDefault="0001389F" w:rsidP="0001389F">
      <w:pPr>
        <w:rPr>
          <w:sz w:val="21"/>
          <w:szCs w:val="21"/>
        </w:rPr>
      </w:pPr>
      <w:r w:rsidRPr="0006030C">
        <w:rPr>
          <w:b/>
          <w:bCs/>
          <w:color w:val="00B0F0"/>
          <w:sz w:val="21"/>
          <w:szCs w:val="21"/>
          <w:u w:val="single"/>
        </w:rPr>
        <w:t>Sankaran</w:t>
      </w:r>
      <w:r w:rsidRPr="00341718">
        <w:rPr>
          <w:color w:val="00B0F0"/>
          <w:sz w:val="21"/>
          <w:szCs w:val="21"/>
        </w:rPr>
        <w:t> </w:t>
      </w:r>
      <w:r w:rsidRPr="00CA6345">
        <w:rPr>
          <w:sz w:val="21"/>
          <w:szCs w:val="21"/>
        </w:rPr>
        <w:t xml:space="preserve">: Reste dans la rue à regarder les femmes passer, immortalité, aversion des responsabilités, désir sexuel excessif. </w:t>
      </w:r>
      <w:r>
        <w:rPr>
          <w:sz w:val="21"/>
          <w:szCs w:val="21"/>
        </w:rPr>
        <w:t>Il y a incompat</w:t>
      </w:r>
      <w:r w:rsidRPr="00CA6345">
        <w:rPr>
          <w:sz w:val="21"/>
          <w:szCs w:val="21"/>
        </w:rPr>
        <w:t>i</w:t>
      </w:r>
      <w:r>
        <w:rPr>
          <w:sz w:val="21"/>
          <w:szCs w:val="21"/>
        </w:rPr>
        <w:t>bi</w:t>
      </w:r>
      <w:r w:rsidRPr="00CA6345">
        <w:rPr>
          <w:sz w:val="21"/>
          <w:szCs w:val="21"/>
        </w:rPr>
        <w:t xml:space="preserve">lité dans une relation : il a besoin de devenir indifférent dans ses engagements pour favoriser la rupture. </w:t>
      </w:r>
    </w:p>
    <w:p w14:paraId="5F980DB9" w14:textId="77777777" w:rsidR="0001389F" w:rsidRDefault="0001389F" w:rsidP="0001389F">
      <w:pPr>
        <w:rPr>
          <w:color w:val="00B0F0"/>
          <w:sz w:val="21"/>
          <w:szCs w:val="21"/>
          <w:u w:val="single"/>
        </w:rPr>
      </w:pPr>
    </w:p>
    <w:p w14:paraId="67535E67" w14:textId="77777777" w:rsidR="0001389F" w:rsidRPr="00CA6345" w:rsidRDefault="0001389F" w:rsidP="0001389F">
      <w:pPr>
        <w:rPr>
          <w:sz w:val="21"/>
          <w:szCs w:val="21"/>
        </w:rPr>
      </w:pPr>
      <w:proofErr w:type="spellStart"/>
      <w:r w:rsidRPr="0006030C">
        <w:rPr>
          <w:b/>
          <w:bCs/>
          <w:color w:val="00B0F0"/>
          <w:sz w:val="21"/>
          <w:szCs w:val="21"/>
          <w:u w:val="single"/>
        </w:rPr>
        <w:t>Ozanon</w:t>
      </w:r>
      <w:proofErr w:type="spellEnd"/>
      <w:r w:rsidRPr="00341718">
        <w:rPr>
          <w:color w:val="00B0F0"/>
          <w:sz w:val="21"/>
          <w:szCs w:val="21"/>
        </w:rPr>
        <w:t> </w:t>
      </w:r>
      <w:r w:rsidRPr="00CA6345">
        <w:rPr>
          <w:sz w:val="21"/>
          <w:szCs w:val="21"/>
        </w:rPr>
        <w:t>:</w:t>
      </w:r>
      <w:r>
        <w:rPr>
          <w:sz w:val="21"/>
          <w:szCs w:val="21"/>
        </w:rPr>
        <w:t xml:space="preserve"> </w:t>
      </w:r>
      <w:r w:rsidRPr="00CA6345">
        <w:rPr>
          <w:sz w:val="21"/>
          <w:szCs w:val="21"/>
        </w:rPr>
        <w:t xml:space="preserve">Pourquoi </w:t>
      </w:r>
      <w:proofErr w:type="spellStart"/>
      <w:r>
        <w:rPr>
          <w:sz w:val="21"/>
          <w:szCs w:val="21"/>
        </w:rPr>
        <w:t>F</w:t>
      </w:r>
      <w:r w:rsidRPr="00CA6345">
        <w:rPr>
          <w:sz w:val="21"/>
          <w:szCs w:val="21"/>
        </w:rPr>
        <w:t>l-ac</w:t>
      </w:r>
      <w:proofErr w:type="spellEnd"/>
      <w:r>
        <w:rPr>
          <w:sz w:val="21"/>
          <w:szCs w:val="21"/>
        </w:rPr>
        <w:t>.</w:t>
      </w:r>
      <w:r w:rsidRPr="00CA6345">
        <w:rPr>
          <w:sz w:val="21"/>
          <w:szCs w:val="21"/>
        </w:rPr>
        <w:t xml:space="preserve"> </w:t>
      </w:r>
      <w:proofErr w:type="gramStart"/>
      <w:r w:rsidRPr="00CA6345">
        <w:rPr>
          <w:sz w:val="21"/>
          <w:szCs w:val="21"/>
        </w:rPr>
        <w:t>fuit</w:t>
      </w:r>
      <w:proofErr w:type="gramEnd"/>
      <w:r w:rsidRPr="00CA6345">
        <w:rPr>
          <w:sz w:val="21"/>
          <w:szCs w:val="21"/>
        </w:rPr>
        <w:t xml:space="preserve">-il ? De quoi a-t-il peur ? D’être détruit par le contact ? </w:t>
      </w:r>
    </w:p>
    <w:p w14:paraId="04597A5A" w14:textId="77777777" w:rsidR="0001389F" w:rsidRDefault="0001389F" w:rsidP="0001389F">
      <w:pPr>
        <w:rPr>
          <w:sz w:val="21"/>
          <w:szCs w:val="21"/>
        </w:rPr>
      </w:pPr>
      <w:r w:rsidRPr="00CA6345">
        <w:rPr>
          <w:sz w:val="21"/>
          <w:szCs w:val="21"/>
        </w:rPr>
        <w:lastRenderedPageBreak/>
        <w:t>Pas de contact, pas de liens, donc pas de danger ! Ni pour lui, ni pour les autres !</w:t>
      </w:r>
    </w:p>
    <w:p w14:paraId="77B77581" w14:textId="77777777" w:rsidR="0001389F" w:rsidRDefault="0001389F" w:rsidP="0001389F">
      <w:pPr>
        <w:rPr>
          <w:sz w:val="21"/>
          <w:szCs w:val="21"/>
        </w:rPr>
      </w:pPr>
    </w:p>
    <w:p w14:paraId="1BEC5D19" w14:textId="77777777" w:rsidR="0001389F" w:rsidRDefault="0001389F" w:rsidP="0056656A">
      <w:pPr>
        <w:rPr>
          <w:lang w:eastAsia="fr-FR"/>
        </w:rPr>
      </w:pPr>
    </w:p>
    <w:p w14:paraId="310C3135" w14:textId="77777777" w:rsidR="0001389F" w:rsidRDefault="0001389F" w:rsidP="0056656A">
      <w:pPr>
        <w:rPr>
          <w:lang w:eastAsia="fr-FR"/>
        </w:rPr>
      </w:pPr>
    </w:p>
    <w:p w14:paraId="1A48D957" w14:textId="77777777" w:rsidR="0001389F" w:rsidRPr="000534D1" w:rsidRDefault="0001389F" w:rsidP="0056656A">
      <w:pPr>
        <w:rPr>
          <w:lang w:eastAsia="fr-FR"/>
        </w:rPr>
      </w:pPr>
    </w:p>
    <w:p w14:paraId="4A8B0509" w14:textId="77777777" w:rsidR="0056656A" w:rsidRPr="00E65ED8" w:rsidRDefault="0056656A" w:rsidP="0056656A">
      <w:pPr>
        <w:pStyle w:val="Default"/>
        <w:rPr>
          <w:color w:val="00B0F0"/>
        </w:rPr>
      </w:pPr>
    </w:p>
    <w:p w14:paraId="70447099" w14:textId="238F39F5" w:rsidR="0056656A" w:rsidRDefault="0001389F" w:rsidP="0001389F">
      <w:pPr>
        <w:pBdr>
          <w:top w:val="single" w:sz="36" w:space="1" w:color="31849B"/>
        </w:pBdr>
        <w:jc w:val="center"/>
        <w:rPr>
          <w:rFonts w:ascii="Bookman Old Style" w:eastAsia="Calibri" w:hAnsi="Bookman Old Style"/>
          <w:b/>
          <w:bCs/>
          <w:i/>
          <w:color w:val="31849B"/>
          <w:spacing w:val="4"/>
          <w:sz w:val="28"/>
          <w:szCs w:val="21"/>
        </w:rPr>
      </w:pPr>
      <w:r>
        <w:t>[#S2]</w:t>
      </w:r>
      <w:r>
        <w:rPr>
          <w:rFonts w:ascii="Bookman Old Style" w:hAnsi="Bookman Old Style"/>
          <w:b/>
          <w:i/>
          <w:caps/>
          <w:color w:val="FF00FF"/>
          <w:spacing w:val="4"/>
          <w:sz w:val="28"/>
          <w:szCs w:val="28"/>
        </w:rPr>
        <w:t xml:space="preserve"> </w:t>
      </w:r>
      <w:r w:rsidR="0056656A">
        <w:rPr>
          <w:rFonts w:ascii="Bookman Old Style" w:eastAsia="Calibri" w:hAnsi="Bookman Old Style"/>
          <w:b/>
          <w:bCs/>
          <w:i/>
          <w:color w:val="31849B"/>
          <w:spacing w:val="4"/>
          <w:sz w:val="28"/>
          <w:szCs w:val="21"/>
        </w:rPr>
        <w:t>D</w:t>
      </w:r>
      <w:r>
        <w:rPr>
          <w:rFonts w:ascii="Bookman Old Style" w:eastAsia="Calibri" w:hAnsi="Bookman Old Style"/>
          <w:b/>
          <w:bCs/>
          <w:i/>
          <w:color w:val="31849B"/>
          <w:spacing w:val="4"/>
          <w:sz w:val="28"/>
          <w:szCs w:val="21"/>
        </w:rPr>
        <w:t>es nouvelles d’ici…</w:t>
      </w:r>
    </w:p>
    <w:p w14:paraId="0CA09CBD" w14:textId="77777777" w:rsidR="0056656A" w:rsidRDefault="0056656A" w:rsidP="0056656A">
      <w:pPr>
        <w:pBdr>
          <w:top w:val="single" w:sz="36" w:space="1" w:color="31849B"/>
        </w:pBdr>
        <w:rPr>
          <w:rFonts w:eastAsia="Calibri"/>
          <w:b/>
          <w:bCs/>
          <w:i/>
          <w:color w:val="31849B"/>
          <w:spacing w:val="4"/>
          <w:sz w:val="21"/>
          <w:szCs w:val="21"/>
        </w:rPr>
      </w:pPr>
    </w:p>
    <w:p w14:paraId="08A9BB95" w14:textId="77777777" w:rsidR="0056656A" w:rsidRDefault="0056656A" w:rsidP="0056656A">
      <w:pPr>
        <w:pBdr>
          <w:top w:val="single" w:sz="36" w:space="1" w:color="31849B"/>
        </w:pBdr>
        <w:rPr>
          <w:rFonts w:eastAsia="Calibri"/>
          <w:b/>
          <w:bCs/>
          <w:i/>
          <w:color w:val="31849B"/>
          <w:sz w:val="21"/>
          <w:szCs w:val="21"/>
        </w:rPr>
      </w:pPr>
      <w:r w:rsidRPr="007B3FDD">
        <w:rPr>
          <w:rFonts w:eastAsia="Calibri"/>
          <w:b/>
          <w:bCs/>
          <w:i/>
          <w:color w:val="31849B"/>
          <w:sz w:val="21"/>
          <w:szCs w:val="21"/>
        </w:rPr>
        <w:t>34</w:t>
      </w:r>
      <w:r w:rsidRPr="007B3FDD">
        <w:rPr>
          <w:rFonts w:eastAsia="Calibri"/>
          <w:b/>
          <w:bCs/>
          <w:i/>
          <w:color w:val="31849B"/>
          <w:sz w:val="21"/>
          <w:szCs w:val="21"/>
          <w:vertAlign w:val="superscript"/>
        </w:rPr>
        <w:t>ème</w:t>
      </w:r>
      <w:r w:rsidRPr="007B3FDD">
        <w:rPr>
          <w:rFonts w:eastAsia="Calibri"/>
          <w:b/>
          <w:bCs/>
          <w:i/>
          <w:color w:val="31849B"/>
          <w:sz w:val="21"/>
          <w:szCs w:val="21"/>
        </w:rPr>
        <w:t xml:space="preserve"> congrès international du CLH – du 10 au 12 mars 2023</w:t>
      </w:r>
    </w:p>
    <w:p w14:paraId="728DEA17" w14:textId="77777777" w:rsidR="0056656A" w:rsidRPr="007B3FDD" w:rsidRDefault="0056656A" w:rsidP="0056656A">
      <w:pPr>
        <w:pBdr>
          <w:top w:val="single" w:sz="36" w:space="1" w:color="31849B"/>
        </w:pBdr>
        <w:ind w:firstLine="708"/>
        <w:rPr>
          <w:rFonts w:eastAsia="Calibri"/>
          <w:b/>
          <w:bCs/>
          <w:i/>
          <w:color w:val="31849B"/>
          <w:sz w:val="21"/>
          <w:szCs w:val="21"/>
        </w:rPr>
      </w:pPr>
      <w:r>
        <w:rPr>
          <w:rFonts w:eastAsia="Calibri"/>
          <w:b/>
          <w:bCs/>
          <w:i/>
          <w:color w:val="31849B"/>
          <w:sz w:val="21"/>
          <w:szCs w:val="21"/>
        </w:rPr>
        <w:t xml:space="preserve">                                                                      </w:t>
      </w:r>
      <w:r w:rsidRPr="007B3FDD">
        <w:rPr>
          <w:rFonts w:eastAsia="Calibri"/>
          <w:b/>
          <w:bCs/>
          <w:i/>
          <w:color w:val="31849B"/>
          <w:sz w:val="21"/>
          <w:szCs w:val="21"/>
        </w:rPr>
        <w:t xml:space="preserve"> (Spa – Silva Hôtel)</w:t>
      </w:r>
    </w:p>
    <w:p w14:paraId="495A5F94" w14:textId="77777777" w:rsidR="0056656A" w:rsidRDefault="0056656A" w:rsidP="0056656A">
      <w:pPr>
        <w:pBdr>
          <w:top w:val="single" w:sz="36" w:space="1" w:color="31849B"/>
        </w:pBdr>
        <w:rPr>
          <w:rFonts w:eastAsia="Calibri"/>
          <w:b/>
          <w:bCs/>
          <w:i/>
          <w:spacing w:val="4"/>
          <w:sz w:val="21"/>
          <w:szCs w:val="21"/>
        </w:rPr>
      </w:pPr>
      <w:r w:rsidRPr="00064670">
        <w:rPr>
          <w:rFonts w:eastAsia="Calibri"/>
          <w:b/>
          <w:bCs/>
          <w:i/>
          <w:spacing w:val="4"/>
          <w:sz w:val="21"/>
          <w:szCs w:val="21"/>
        </w:rPr>
        <w:t>Rencontres et retrouvailles…</w:t>
      </w:r>
    </w:p>
    <w:p w14:paraId="2B1187E9" w14:textId="77777777" w:rsidR="0056656A" w:rsidRPr="00032D83" w:rsidRDefault="0056656A" w:rsidP="0056656A">
      <w:pPr>
        <w:pBdr>
          <w:top w:val="single" w:sz="36" w:space="1" w:color="31849B"/>
        </w:pBdr>
        <w:rPr>
          <w:rFonts w:eastAsia="Calibri"/>
          <w:bCs/>
          <w:spacing w:val="4"/>
          <w:sz w:val="21"/>
          <w:szCs w:val="21"/>
        </w:rPr>
      </w:pPr>
      <w:r w:rsidRPr="00032D83">
        <w:rPr>
          <w:rFonts w:eastAsia="Calibri"/>
          <w:bCs/>
          <w:spacing w:val="4"/>
          <w:sz w:val="21"/>
          <w:szCs w:val="21"/>
        </w:rPr>
        <w:t xml:space="preserve">Venez écouter </w:t>
      </w:r>
      <w:r>
        <w:rPr>
          <w:rFonts w:eastAsia="Calibri"/>
          <w:bCs/>
          <w:spacing w:val="4"/>
          <w:sz w:val="21"/>
          <w:szCs w:val="21"/>
        </w:rPr>
        <w:t xml:space="preserve">une </w:t>
      </w:r>
      <w:r w:rsidRPr="00032D83">
        <w:rPr>
          <w:rFonts w:eastAsia="Calibri"/>
          <w:bCs/>
          <w:spacing w:val="4"/>
          <w:sz w:val="21"/>
          <w:szCs w:val="21"/>
        </w:rPr>
        <w:t>vingtaine d’orateurs, entrevoir les problématiques des remèdes</w:t>
      </w:r>
      <w:r>
        <w:rPr>
          <w:rFonts w:eastAsia="Calibri"/>
          <w:bCs/>
          <w:spacing w:val="4"/>
          <w:sz w:val="21"/>
          <w:szCs w:val="21"/>
        </w:rPr>
        <w:t xml:space="preserve"> prescrits</w:t>
      </w:r>
      <w:r w:rsidRPr="00032D83">
        <w:rPr>
          <w:rFonts w:eastAsia="Calibri"/>
          <w:bCs/>
          <w:spacing w:val="4"/>
          <w:sz w:val="21"/>
          <w:szCs w:val="21"/>
        </w:rPr>
        <w:t xml:space="preserve">, réfléchir aux questions qu'ils se posent, … et découvrir le champ méconnu de l'agro-homéopathie avec </w:t>
      </w:r>
      <w:proofErr w:type="spellStart"/>
      <w:r w:rsidRPr="00032D83">
        <w:rPr>
          <w:rFonts w:eastAsia="Calibri"/>
          <w:bCs/>
          <w:spacing w:val="4"/>
          <w:sz w:val="21"/>
          <w:szCs w:val="21"/>
        </w:rPr>
        <w:t>Niurka</w:t>
      </w:r>
      <w:proofErr w:type="spellEnd"/>
      <w:r w:rsidRPr="00032D83">
        <w:rPr>
          <w:rFonts w:eastAsia="Calibri"/>
          <w:bCs/>
          <w:spacing w:val="4"/>
          <w:sz w:val="21"/>
          <w:szCs w:val="21"/>
        </w:rPr>
        <w:t xml:space="preserve"> </w:t>
      </w:r>
      <w:proofErr w:type="spellStart"/>
      <w:r w:rsidRPr="00032D83">
        <w:rPr>
          <w:rFonts w:eastAsia="Calibri"/>
          <w:bCs/>
          <w:spacing w:val="4"/>
          <w:sz w:val="21"/>
          <w:szCs w:val="21"/>
        </w:rPr>
        <w:t>Meneses</w:t>
      </w:r>
      <w:proofErr w:type="spellEnd"/>
      <w:r w:rsidRPr="00032D83">
        <w:rPr>
          <w:rFonts w:eastAsia="Calibri"/>
          <w:bCs/>
          <w:spacing w:val="4"/>
          <w:sz w:val="21"/>
          <w:szCs w:val="21"/>
        </w:rPr>
        <w:t xml:space="preserve"> Moreno, et son expérience dans le traitement homéopathique des plantes…</w:t>
      </w:r>
    </w:p>
    <w:p w14:paraId="5A97B2A3" w14:textId="77777777" w:rsidR="0056656A" w:rsidRPr="00032D83" w:rsidRDefault="0056656A" w:rsidP="0056656A">
      <w:pPr>
        <w:pBdr>
          <w:top w:val="single" w:sz="36" w:space="1" w:color="31849B"/>
        </w:pBdr>
        <w:rPr>
          <w:rFonts w:eastAsia="Calibri"/>
          <w:bCs/>
          <w:spacing w:val="4"/>
          <w:sz w:val="21"/>
          <w:szCs w:val="21"/>
        </w:rPr>
      </w:pPr>
      <w:r w:rsidRPr="00032D83">
        <w:rPr>
          <w:rFonts w:eastAsia="Calibri"/>
          <w:bCs/>
          <w:spacing w:val="4"/>
          <w:sz w:val="21"/>
          <w:szCs w:val="21"/>
        </w:rPr>
        <w:t>Et nous pourrons reprendre les bonnes habitudes de discussion lors</w:t>
      </w:r>
    </w:p>
    <w:p w14:paraId="08ACEB83" w14:textId="77777777" w:rsidR="0056656A" w:rsidRDefault="0056656A" w:rsidP="0056656A">
      <w:pPr>
        <w:pBdr>
          <w:top w:val="single" w:sz="36" w:space="1" w:color="31849B"/>
        </w:pBdr>
        <w:rPr>
          <w:rFonts w:eastAsia="Calibri"/>
          <w:bCs/>
          <w:spacing w:val="4"/>
          <w:sz w:val="21"/>
          <w:szCs w:val="21"/>
        </w:rPr>
      </w:pPr>
      <w:proofErr w:type="gramStart"/>
      <w:r w:rsidRPr="00032D83">
        <w:rPr>
          <w:rFonts w:eastAsia="Calibri"/>
          <w:bCs/>
          <w:spacing w:val="4"/>
          <w:sz w:val="21"/>
          <w:szCs w:val="21"/>
        </w:rPr>
        <w:t>des</w:t>
      </w:r>
      <w:proofErr w:type="gramEnd"/>
      <w:r w:rsidRPr="00032D83">
        <w:rPr>
          <w:rFonts w:eastAsia="Calibri"/>
          <w:bCs/>
          <w:spacing w:val="4"/>
          <w:sz w:val="21"/>
          <w:szCs w:val="21"/>
        </w:rPr>
        <w:t xml:space="preserve"> pauses, retrouver la chaleur des vrais échanges et partager des expériences de vive voix !</w:t>
      </w:r>
    </w:p>
    <w:p w14:paraId="6CD3C153" w14:textId="77777777" w:rsidR="0056656A" w:rsidRDefault="0056656A" w:rsidP="0056656A">
      <w:pPr>
        <w:pBdr>
          <w:top w:val="single" w:sz="36" w:space="1" w:color="31849B"/>
        </w:pBdr>
        <w:rPr>
          <w:rFonts w:eastAsia="Calibri"/>
          <w:bCs/>
          <w:spacing w:val="4"/>
          <w:sz w:val="21"/>
          <w:szCs w:val="21"/>
        </w:rPr>
      </w:pPr>
    </w:p>
    <w:p w14:paraId="12AC8AF6" w14:textId="77777777" w:rsidR="0056656A" w:rsidRDefault="0056656A" w:rsidP="0056656A">
      <w:pPr>
        <w:pBdr>
          <w:top w:val="single" w:sz="36" w:space="1" w:color="31849B"/>
        </w:pBdr>
        <w:rPr>
          <w:rFonts w:eastAsia="Calibri"/>
          <w:bCs/>
          <w:spacing w:val="4"/>
          <w:sz w:val="21"/>
          <w:szCs w:val="21"/>
        </w:rPr>
      </w:pPr>
    </w:p>
    <w:p w14:paraId="005BB1F3" w14:textId="77777777" w:rsidR="0056656A" w:rsidRDefault="0056656A" w:rsidP="0056656A">
      <w:pPr>
        <w:pBdr>
          <w:top w:val="single" w:sz="36" w:space="1" w:color="31849B"/>
        </w:pBdr>
        <w:rPr>
          <w:rFonts w:eastAsia="Calibri"/>
          <w:bCs/>
          <w:spacing w:val="4"/>
          <w:sz w:val="21"/>
          <w:szCs w:val="21"/>
        </w:rPr>
      </w:pPr>
    </w:p>
    <w:p w14:paraId="58C65BB1" w14:textId="77777777" w:rsidR="0056656A" w:rsidRPr="00032D83" w:rsidRDefault="0056656A" w:rsidP="0056656A">
      <w:pPr>
        <w:pBdr>
          <w:top w:val="single" w:sz="36" w:space="1" w:color="31849B"/>
        </w:pBdr>
        <w:rPr>
          <w:rFonts w:eastAsia="Calibri"/>
          <w:bCs/>
          <w:spacing w:val="4"/>
          <w:sz w:val="21"/>
          <w:szCs w:val="21"/>
        </w:rPr>
      </w:pPr>
    </w:p>
    <w:p w14:paraId="4CB879C8" w14:textId="77777777" w:rsidR="0056656A" w:rsidRDefault="0056656A" w:rsidP="0056656A">
      <w:pPr>
        <w:jc w:val="right"/>
        <w:rPr>
          <w:rFonts w:ascii="Bookman Old Style" w:eastAsia="Calibri" w:hAnsi="Bookman Old Style"/>
          <w:b/>
          <w:bCs/>
          <w:i/>
          <w:color w:val="31849B"/>
          <w:spacing w:val="4"/>
          <w:sz w:val="28"/>
          <w:szCs w:val="21"/>
        </w:rPr>
      </w:pPr>
      <w:r>
        <w:rPr>
          <w:rFonts w:ascii="Bookman Old Style" w:eastAsia="Calibri" w:hAnsi="Bookman Old Style"/>
          <w:b/>
          <w:bCs/>
          <w:i/>
          <w:color w:val="31849B"/>
          <w:spacing w:val="4"/>
          <w:sz w:val="28"/>
          <w:szCs w:val="21"/>
        </w:rPr>
        <w:t>… ET D’AILLEURS</w:t>
      </w:r>
    </w:p>
    <w:p w14:paraId="5C24C5C5" w14:textId="77777777" w:rsidR="0056656A" w:rsidRDefault="0056656A" w:rsidP="0056656A">
      <w:pPr>
        <w:rPr>
          <w:rFonts w:eastAsia="Calibri"/>
          <w:b/>
          <w:bCs/>
          <w:i/>
          <w:color w:val="31849B"/>
          <w:spacing w:val="4"/>
          <w:sz w:val="21"/>
          <w:szCs w:val="21"/>
        </w:rPr>
      </w:pPr>
    </w:p>
    <w:p w14:paraId="09C407C9" w14:textId="77777777" w:rsidR="0056656A" w:rsidRDefault="0056656A" w:rsidP="0056656A">
      <w:pPr>
        <w:rPr>
          <w:rFonts w:eastAsia="Calibri"/>
          <w:b/>
          <w:bCs/>
          <w:i/>
          <w:color w:val="31849B"/>
          <w:spacing w:val="4"/>
          <w:sz w:val="21"/>
          <w:szCs w:val="21"/>
        </w:rPr>
      </w:pPr>
      <w:r>
        <w:rPr>
          <w:rFonts w:eastAsia="Calibri"/>
          <w:b/>
          <w:bCs/>
          <w:i/>
          <w:color w:val="31849B"/>
          <w:spacing w:val="4"/>
          <w:sz w:val="21"/>
          <w:szCs w:val="21"/>
        </w:rPr>
        <w:t>INHF Paris</w:t>
      </w:r>
      <w:r w:rsidRPr="00064670">
        <w:rPr>
          <w:rFonts w:eastAsia="Calibri"/>
          <w:b/>
          <w:bCs/>
          <w:i/>
          <w:color w:val="31849B"/>
          <w:spacing w:val="4"/>
          <w:sz w:val="21"/>
          <w:szCs w:val="21"/>
        </w:rPr>
        <w:t xml:space="preserve"> – </w:t>
      </w:r>
      <w:r>
        <w:rPr>
          <w:rFonts w:eastAsia="Calibri"/>
          <w:b/>
          <w:bCs/>
          <w:i/>
          <w:color w:val="31849B"/>
          <w:spacing w:val="4"/>
          <w:sz w:val="21"/>
          <w:szCs w:val="21"/>
        </w:rPr>
        <w:t>les 4 et 5 février</w:t>
      </w:r>
      <w:r w:rsidRPr="00064670">
        <w:rPr>
          <w:rFonts w:eastAsia="Calibri"/>
          <w:b/>
          <w:bCs/>
          <w:i/>
          <w:color w:val="31849B"/>
          <w:spacing w:val="4"/>
          <w:sz w:val="21"/>
          <w:szCs w:val="21"/>
        </w:rPr>
        <w:t xml:space="preserve"> 2023</w:t>
      </w:r>
    </w:p>
    <w:p w14:paraId="406B6F1B" w14:textId="77777777" w:rsidR="0056656A" w:rsidRDefault="0056656A" w:rsidP="0056656A">
      <w:pPr>
        <w:rPr>
          <w:rFonts w:eastAsia="Calibri"/>
          <w:b/>
          <w:bCs/>
          <w:i/>
          <w:spacing w:val="4"/>
          <w:sz w:val="21"/>
          <w:szCs w:val="21"/>
        </w:rPr>
      </w:pPr>
      <w:r w:rsidRPr="00032D83">
        <w:rPr>
          <w:rFonts w:eastAsia="Calibri"/>
          <w:b/>
          <w:bCs/>
          <w:i/>
          <w:spacing w:val="4"/>
          <w:sz w:val="21"/>
          <w:szCs w:val="21"/>
        </w:rPr>
        <w:t>Jonathan Hardy</w:t>
      </w:r>
      <w:r>
        <w:rPr>
          <w:rFonts w:eastAsia="Calibri"/>
          <w:b/>
          <w:bCs/>
          <w:i/>
          <w:spacing w:val="4"/>
          <w:sz w:val="21"/>
          <w:szCs w:val="21"/>
        </w:rPr>
        <w:t xml:space="preserve"> (w</w:t>
      </w:r>
      <w:r w:rsidRPr="00032D83">
        <w:rPr>
          <w:rFonts w:eastAsia="Calibri"/>
          <w:b/>
          <w:bCs/>
          <w:i/>
          <w:spacing w:val="4"/>
          <w:sz w:val="21"/>
          <w:szCs w:val="21"/>
        </w:rPr>
        <w:t>ebinaire</w:t>
      </w:r>
      <w:r>
        <w:rPr>
          <w:rFonts w:eastAsia="Calibri"/>
          <w:b/>
          <w:bCs/>
          <w:i/>
          <w:spacing w:val="4"/>
          <w:sz w:val="21"/>
          <w:szCs w:val="21"/>
        </w:rPr>
        <w:t>)</w:t>
      </w:r>
      <w:r w:rsidRPr="00032D83">
        <w:rPr>
          <w:rFonts w:eastAsia="Calibri"/>
          <w:b/>
          <w:bCs/>
          <w:i/>
          <w:spacing w:val="4"/>
          <w:sz w:val="21"/>
          <w:szCs w:val="21"/>
        </w:rPr>
        <w:t xml:space="preserve"> – Des arbres et des poissons</w:t>
      </w:r>
    </w:p>
    <w:p w14:paraId="7492246A" w14:textId="77777777" w:rsidR="0056656A" w:rsidRDefault="0056656A" w:rsidP="0056656A">
      <w:pPr>
        <w:rPr>
          <w:rFonts w:eastAsia="Calibri"/>
          <w:b/>
          <w:bCs/>
          <w:i/>
          <w:color w:val="31849B"/>
          <w:spacing w:val="4"/>
          <w:sz w:val="21"/>
          <w:szCs w:val="21"/>
        </w:rPr>
      </w:pPr>
    </w:p>
    <w:p w14:paraId="258BECE5" w14:textId="77777777" w:rsidR="0056656A" w:rsidRDefault="0056656A" w:rsidP="0056656A">
      <w:pPr>
        <w:rPr>
          <w:rFonts w:eastAsia="Calibri"/>
          <w:b/>
          <w:bCs/>
          <w:i/>
          <w:color w:val="31849B"/>
          <w:spacing w:val="4"/>
          <w:sz w:val="21"/>
          <w:szCs w:val="21"/>
        </w:rPr>
      </w:pPr>
    </w:p>
    <w:p w14:paraId="040BE6BC" w14:textId="77777777" w:rsidR="0056656A" w:rsidRDefault="0056656A" w:rsidP="0056656A">
      <w:pPr>
        <w:rPr>
          <w:rFonts w:eastAsia="Calibri"/>
          <w:b/>
          <w:bCs/>
          <w:i/>
          <w:color w:val="31849B"/>
          <w:spacing w:val="4"/>
          <w:sz w:val="21"/>
          <w:szCs w:val="21"/>
        </w:rPr>
      </w:pPr>
      <w:r>
        <w:rPr>
          <w:rFonts w:eastAsia="Calibri"/>
          <w:b/>
          <w:bCs/>
          <w:i/>
          <w:color w:val="31849B"/>
          <w:spacing w:val="4"/>
          <w:sz w:val="21"/>
          <w:szCs w:val="21"/>
        </w:rPr>
        <w:t>ESRHU</w:t>
      </w:r>
      <w:r w:rsidRPr="00064670">
        <w:rPr>
          <w:rFonts w:eastAsia="Calibri"/>
          <w:b/>
          <w:bCs/>
          <w:i/>
          <w:color w:val="31849B"/>
          <w:spacing w:val="4"/>
          <w:sz w:val="21"/>
          <w:szCs w:val="21"/>
        </w:rPr>
        <w:t xml:space="preserve"> – </w:t>
      </w:r>
      <w:r>
        <w:rPr>
          <w:rFonts w:eastAsia="Calibri"/>
          <w:b/>
          <w:bCs/>
          <w:i/>
          <w:color w:val="31849B"/>
          <w:spacing w:val="4"/>
          <w:sz w:val="21"/>
          <w:szCs w:val="21"/>
        </w:rPr>
        <w:t>les 9 février et 11 mai</w:t>
      </w:r>
      <w:r w:rsidRPr="00064670">
        <w:rPr>
          <w:rFonts w:eastAsia="Calibri"/>
          <w:b/>
          <w:bCs/>
          <w:i/>
          <w:color w:val="31849B"/>
          <w:spacing w:val="4"/>
          <w:sz w:val="21"/>
          <w:szCs w:val="21"/>
        </w:rPr>
        <w:t xml:space="preserve"> 2023</w:t>
      </w:r>
    </w:p>
    <w:p w14:paraId="579F7018" w14:textId="77777777" w:rsidR="0056656A" w:rsidRDefault="0056656A" w:rsidP="0056656A">
      <w:pPr>
        <w:rPr>
          <w:rFonts w:eastAsia="Calibri"/>
          <w:b/>
          <w:bCs/>
          <w:i/>
          <w:spacing w:val="4"/>
          <w:sz w:val="21"/>
          <w:szCs w:val="21"/>
        </w:rPr>
      </w:pPr>
      <w:hyperlink r:id="rId107" w:tooltip="Cycle de séminaires " w:history="1">
        <w:r w:rsidRPr="00032D83">
          <w:rPr>
            <w:rStyle w:val="Lienhypertexte"/>
            <w:rFonts w:eastAsia="Calibri"/>
            <w:b/>
            <w:bCs/>
            <w:i/>
            <w:spacing w:val="4"/>
            <w:sz w:val="21"/>
            <w:szCs w:val="21"/>
          </w:rPr>
          <w:t xml:space="preserve">Cycle de séminaires “Méthode de la Sensation – présentation et fondements” </w:t>
        </w:r>
        <w:r w:rsidRPr="007B3FDD">
          <w:rPr>
            <w:rStyle w:val="Lienhypertexte"/>
            <w:rFonts w:eastAsia="Calibri"/>
            <w:bCs/>
            <w:i/>
            <w:spacing w:val="4"/>
            <w:sz w:val="21"/>
            <w:szCs w:val="21"/>
          </w:rPr>
          <w:t xml:space="preserve">avec Karim </w:t>
        </w:r>
        <w:proofErr w:type="spellStart"/>
        <w:r w:rsidRPr="007B3FDD">
          <w:rPr>
            <w:rStyle w:val="Lienhypertexte"/>
            <w:rFonts w:eastAsia="Calibri"/>
            <w:bCs/>
            <w:i/>
            <w:spacing w:val="4"/>
            <w:sz w:val="21"/>
            <w:szCs w:val="21"/>
          </w:rPr>
          <w:t>Adal</w:t>
        </w:r>
        <w:proofErr w:type="spellEnd"/>
      </w:hyperlink>
    </w:p>
    <w:p w14:paraId="1A9C3298" w14:textId="77777777" w:rsidR="0056656A" w:rsidRDefault="0056656A" w:rsidP="0056656A">
      <w:pPr>
        <w:rPr>
          <w:rFonts w:eastAsia="Calibri"/>
          <w:b/>
          <w:bCs/>
          <w:i/>
          <w:spacing w:val="4"/>
          <w:sz w:val="21"/>
          <w:szCs w:val="21"/>
        </w:rPr>
      </w:pPr>
    </w:p>
    <w:p w14:paraId="754DBDF1" w14:textId="77777777" w:rsidR="0056656A" w:rsidRDefault="0056656A" w:rsidP="0056656A">
      <w:pPr>
        <w:rPr>
          <w:rFonts w:eastAsia="Calibri"/>
          <w:b/>
          <w:bCs/>
          <w:i/>
          <w:spacing w:val="4"/>
          <w:sz w:val="21"/>
          <w:szCs w:val="21"/>
        </w:rPr>
      </w:pPr>
    </w:p>
    <w:p w14:paraId="427CC6C1" w14:textId="77777777" w:rsidR="0056656A" w:rsidRDefault="0056656A" w:rsidP="0056656A">
      <w:pPr>
        <w:rPr>
          <w:rFonts w:eastAsia="Calibri"/>
          <w:b/>
          <w:bCs/>
          <w:i/>
          <w:color w:val="31849B"/>
          <w:spacing w:val="4"/>
          <w:sz w:val="21"/>
          <w:szCs w:val="21"/>
        </w:rPr>
      </w:pPr>
      <w:r>
        <w:rPr>
          <w:rFonts w:eastAsia="Calibri"/>
          <w:b/>
          <w:bCs/>
          <w:i/>
          <w:color w:val="31849B"/>
          <w:spacing w:val="4"/>
          <w:sz w:val="21"/>
          <w:szCs w:val="21"/>
        </w:rPr>
        <w:t>EBH</w:t>
      </w:r>
      <w:r w:rsidRPr="00064670">
        <w:rPr>
          <w:rFonts w:eastAsia="Calibri"/>
          <w:b/>
          <w:bCs/>
          <w:i/>
          <w:color w:val="31849B"/>
          <w:spacing w:val="4"/>
          <w:sz w:val="21"/>
          <w:szCs w:val="21"/>
        </w:rPr>
        <w:t xml:space="preserve"> – </w:t>
      </w:r>
      <w:r w:rsidRPr="007B3FDD">
        <w:rPr>
          <w:rFonts w:eastAsia="Calibri"/>
          <w:b/>
          <w:bCs/>
          <w:i/>
          <w:color w:val="31849B"/>
          <w:spacing w:val="4"/>
          <w:sz w:val="21"/>
          <w:szCs w:val="21"/>
        </w:rPr>
        <w:t>du 15 au 17 septembre 2023</w:t>
      </w:r>
      <w:r>
        <w:rPr>
          <w:rFonts w:eastAsia="Calibri"/>
          <w:b/>
          <w:bCs/>
          <w:i/>
          <w:color w:val="31849B"/>
          <w:spacing w:val="4"/>
          <w:sz w:val="21"/>
          <w:szCs w:val="21"/>
        </w:rPr>
        <w:t xml:space="preserve"> à </w:t>
      </w:r>
      <w:r w:rsidRPr="007B3FDD">
        <w:rPr>
          <w:rFonts w:eastAsia="Calibri"/>
          <w:b/>
          <w:bCs/>
          <w:i/>
          <w:color w:val="31849B"/>
          <w:spacing w:val="4"/>
          <w:sz w:val="21"/>
          <w:szCs w:val="21"/>
        </w:rPr>
        <w:t>Mons (Belgique)</w:t>
      </w:r>
    </w:p>
    <w:p w14:paraId="47E1ABDC" w14:textId="77777777" w:rsidR="0056656A" w:rsidRDefault="0056656A" w:rsidP="0056656A">
      <w:r w:rsidRPr="000A2414">
        <w:rPr>
          <w:rFonts w:eastAsia="Calibri"/>
          <w:b/>
          <w:bCs/>
          <w:i/>
          <w:spacing w:val="-2"/>
          <w:sz w:val="21"/>
          <w:szCs w:val="21"/>
        </w:rPr>
        <w:t xml:space="preserve">Congrès </w:t>
      </w:r>
      <w:proofErr w:type="gramStart"/>
      <w:r w:rsidRPr="000A2414">
        <w:rPr>
          <w:rFonts w:eastAsia="Calibri"/>
          <w:b/>
          <w:bCs/>
          <w:i/>
          <w:spacing w:val="-2"/>
          <w:sz w:val="21"/>
          <w:szCs w:val="21"/>
        </w:rPr>
        <w:t xml:space="preserve">international </w:t>
      </w:r>
      <w:r>
        <w:rPr>
          <w:rFonts w:eastAsia="Calibri"/>
          <w:b/>
          <w:bCs/>
          <w:i/>
          <w:spacing w:val="-2"/>
          <w:sz w:val="21"/>
          <w:szCs w:val="21"/>
        </w:rPr>
        <w:t xml:space="preserve"> </w:t>
      </w:r>
      <w:r w:rsidRPr="007B3FDD">
        <w:rPr>
          <w:rFonts w:eastAsia="Calibri"/>
          <w:bCs/>
          <w:i/>
          <w:spacing w:val="-2"/>
          <w:sz w:val="21"/>
          <w:szCs w:val="21"/>
        </w:rPr>
        <w:t>-</w:t>
      </w:r>
      <w:proofErr w:type="gramEnd"/>
      <w:r>
        <w:rPr>
          <w:rFonts w:eastAsia="Calibri"/>
          <w:b/>
          <w:bCs/>
          <w:i/>
          <w:spacing w:val="-2"/>
          <w:sz w:val="21"/>
          <w:szCs w:val="21"/>
        </w:rPr>
        <w:t xml:space="preserve"> </w:t>
      </w:r>
      <w:r w:rsidRPr="007B3FDD">
        <w:rPr>
          <w:rFonts w:eastAsia="Calibri"/>
          <w:bCs/>
          <w:i/>
          <w:spacing w:val="4"/>
          <w:sz w:val="21"/>
          <w:szCs w:val="21"/>
        </w:rPr>
        <w:t>150 ans de la Société Royale Belge d'Homéopathie.</w:t>
      </w:r>
    </w:p>
    <w:p w14:paraId="378AF748" w14:textId="77777777" w:rsidR="0056656A" w:rsidRPr="00135AF0" w:rsidRDefault="0056656A" w:rsidP="0056656A">
      <w:pPr>
        <w:rPr>
          <w:sz w:val="21"/>
          <w:szCs w:val="21"/>
        </w:rPr>
      </w:pPr>
    </w:p>
    <w:p w14:paraId="045828EB" w14:textId="77777777" w:rsidR="0056656A" w:rsidRDefault="0056656A" w:rsidP="0056656A">
      <w:pPr>
        <w:rPr>
          <w:lang w:val="fr-BE" w:eastAsia="fr-BE"/>
        </w:rPr>
      </w:pPr>
    </w:p>
    <w:p w14:paraId="7097AEEA" w14:textId="77777777" w:rsidR="0056656A" w:rsidRDefault="0056656A" w:rsidP="0056656A">
      <w:pPr>
        <w:rPr>
          <w:lang w:val="fr-BE" w:eastAsia="fr-BE"/>
        </w:rPr>
      </w:pPr>
    </w:p>
    <w:p w14:paraId="4F0C9D7D" w14:textId="77777777" w:rsidR="0056656A" w:rsidRDefault="0056656A" w:rsidP="0056656A">
      <w:pPr>
        <w:rPr>
          <w:lang w:val="fr-BE" w:eastAsia="fr-BE"/>
        </w:rPr>
      </w:pPr>
    </w:p>
    <w:p w14:paraId="2FF60876" w14:textId="61DCB35D" w:rsidR="0001389F" w:rsidRPr="003F03C9" w:rsidRDefault="0001389F" w:rsidP="0001389F">
      <w:pPr>
        <w:pBdr>
          <w:top w:val="single" w:sz="36" w:space="1" w:color="31849B"/>
        </w:pBdr>
        <w:ind w:left="2832" w:hanging="2832"/>
        <w:jc w:val="center"/>
        <w:rPr>
          <w:rFonts w:ascii="Bookman Old Style" w:hAnsi="Bookman Old Style"/>
          <w:b/>
          <w:caps/>
          <w:color w:val="31849B"/>
          <w:spacing w:val="4"/>
          <w:sz w:val="28"/>
          <w:szCs w:val="28"/>
        </w:rPr>
      </w:pPr>
      <w:r>
        <w:t>[#S2]</w:t>
      </w:r>
      <w:r>
        <w:rPr>
          <w:rFonts w:ascii="Bookman Old Style" w:hAnsi="Bookman Old Style"/>
          <w:b/>
          <w:i/>
          <w:caps/>
          <w:color w:val="FF00FF"/>
          <w:spacing w:val="4"/>
          <w:sz w:val="28"/>
          <w:szCs w:val="28"/>
        </w:rPr>
        <w:t xml:space="preserve"> </w:t>
      </w:r>
      <w:r w:rsidRPr="003F03C9">
        <w:rPr>
          <w:rFonts w:ascii="Bookman Old Style" w:hAnsi="Bookman Old Style"/>
          <w:b/>
          <w:caps/>
          <w:color w:val="31849B"/>
          <w:spacing w:val="4"/>
          <w:sz w:val="28"/>
          <w:szCs w:val="28"/>
        </w:rPr>
        <w:t>P</w:t>
      </w:r>
      <w:r w:rsidRPr="003F03C9">
        <w:rPr>
          <w:rFonts w:ascii="Bookman Old Style" w:hAnsi="Bookman Old Style"/>
          <w:b/>
          <w:color w:val="31849B"/>
          <w:spacing w:val="4"/>
          <w:sz w:val="28"/>
          <w:szCs w:val="28"/>
        </w:rPr>
        <w:t>etites annonces</w:t>
      </w:r>
    </w:p>
    <w:p w14:paraId="0CAF54B0" w14:textId="77777777" w:rsidR="0001389F" w:rsidRDefault="0001389F" w:rsidP="0001389F">
      <w:pPr>
        <w:ind w:left="2832" w:firstLine="708"/>
        <w:rPr>
          <w:sz w:val="21"/>
          <w:szCs w:val="21"/>
        </w:rPr>
      </w:pPr>
    </w:p>
    <w:p w14:paraId="3D5091CB" w14:textId="77777777" w:rsidR="0001389F" w:rsidRDefault="0001389F" w:rsidP="0001389F">
      <w:pPr>
        <w:pStyle w:val="Textebrut"/>
        <w:rPr>
          <w:rFonts w:ascii="Times New Roman" w:hAnsi="Times New Roman"/>
          <w:sz w:val="21"/>
          <w:lang w:eastAsia="fr-BE"/>
        </w:rPr>
      </w:pPr>
    </w:p>
    <w:p w14:paraId="56F5F8E1" w14:textId="77777777" w:rsidR="0001389F" w:rsidRDefault="0001389F" w:rsidP="0001389F">
      <w:pPr>
        <w:pStyle w:val="Textebrut"/>
        <w:rPr>
          <w:rFonts w:ascii="Times New Roman" w:hAnsi="Times New Roman"/>
          <w:sz w:val="21"/>
          <w:lang w:eastAsia="fr-BE"/>
        </w:rPr>
      </w:pPr>
    </w:p>
    <w:p w14:paraId="3559AB4D" w14:textId="77777777" w:rsidR="0001389F" w:rsidRPr="000A2414" w:rsidRDefault="0001389F" w:rsidP="0001389F">
      <w:pPr>
        <w:pStyle w:val="Textebrut"/>
        <w:rPr>
          <w:rFonts w:ascii="Times New Roman" w:hAnsi="Times New Roman"/>
          <w:sz w:val="21"/>
          <w:lang w:eastAsia="fr-BE"/>
        </w:rPr>
      </w:pPr>
      <w:r w:rsidRPr="000A2414">
        <w:rPr>
          <w:rFonts w:ascii="Times New Roman" w:hAnsi="Times New Roman"/>
          <w:sz w:val="21"/>
          <w:lang w:eastAsia="fr-BE"/>
        </w:rPr>
        <w:t>Cause retraite, cabinet vétérinaire orientation médecines naturelles, principalement homéopathie, cherche repreneur de la clientèle avec ou sans les locaux.</w:t>
      </w:r>
    </w:p>
    <w:p w14:paraId="4C0D8176" w14:textId="77777777" w:rsidR="0001389F" w:rsidRPr="000A2414" w:rsidRDefault="0001389F" w:rsidP="0001389F">
      <w:pPr>
        <w:pStyle w:val="Textebrut"/>
        <w:rPr>
          <w:rFonts w:ascii="Times New Roman" w:hAnsi="Times New Roman"/>
          <w:sz w:val="21"/>
          <w:lang w:eastAsia="fr-BE"/>
        </w:rPr>
      </w:pPr>
      <w:r w:rsidRPr="000A2414">
        <w:rPr>
          <w:rFonts w:ascii="Times New Roman" w:hAnsi="Times New Roman"/>
          <w:sz w:val="21"/>
          <w:lang w:eastAsia="fr-BE"/>
        </w:rPr>
        <w:t xml:space="preserve">Situé dans une grande ville du Centre Val de Loire en </w:t>
      </w:r>
      <w:proofErr w:type="gramStart"/>
      <w:r w:rsidRPr="000A2414">
        <w:rPr>
          <w:rFonts w:ascii="Times New Roman" w:hAnsi="Times New Roman"/>
          <w:sz w:val="21"/>
          <w:lang w:eastAsia="fr-BE"/>
        </w:rPr>
        <w:t>France;</w:t>
      </w:r>
      <w:proofErr w:type="gramEnd"/>
      <w:r w:rsidRPr="000A2414">
        <w:rPr>
          <w:rFonts w:ascii="Times New Roman" w:hAnsi="Times New Roman"/>
          <w:sz w:val="21"/>
          <w:lang w:eastAsia="fr-BE"/>
        </w:rPr>
        <w:t xml:space="preserve"> clientèle urbaine très agréable et motivée.</w:t>
      </w:r>
    </w:p>
    <w:p w14:paraId="3D2C7990" w14:textId="77777777" w:rsidR="0001389F" w:rsidRDefault="0001389F" w:rsidP="0001389F">
      <w:pPr>
        <w:rPr>
          <w:sz w:val="21"/>
          <w:szCs w:val="21"/>
        </w:rPr>
      </w:pPr>
      <w:r w:rsidRPr="000A2414">
        <w:rPr>
          <w:sz w:val="21"/>
          <w:szCs w:val="21"/>
        </w:rPr>
        <w:t xml:space="preserve">Pour tout renseignement : </w:t>
      </w:r>
      <w:hyperlink r:id="rId108" w:history="1">
        <w:r w:rsidRPr="000A2414">
          <w:rPr>
            <w:sz w:val="21"/>
            <w:szCs w:val="21"/>
          </w:rPr>
          <w:t>dany.blain@sfr.fr</w:t>
        </w:r>
      </w:hyperlink>
    </w:p>
    <w:p w14:paraId="6E406027" w14:textId="77777777" w:rsidR="0001389F" w:rsidRDefault="0001389F" w:rsidP="0001389F">
      <w:pPr>
        <w:rPr>
          <w:sz w:val="21"/>
          <w:szCs w:val="21"/>
        </w:rPr>
      </w:pPr>
    </w:p>
    <w:p w14:paraId="36B5A604" w14:textId="77777777" w:rsidR="0001389F" w:rsidRDefault="0001389F" w:rsidP="0001389F">
      <w:pPr>
        <w:rPr>
          <w:sz w:val="21"/>
          <w:szCs w:val="21"/>
        </w:rPr>
      </w:pPr>
    </w:p>
    <w:p w14:paraId="71AEA604" w14:textId="77777777" w:rsidR="0001389F" w:rsidRDefault="0001389F" w:rsidP="0001389F">
      <w:pPr>
        <w:rPr>
          <w:sz w:val="21"/>
          <w:szCs w:val="21"/>
        </w:rPr>
      </w:pPr>
      <w:proofErr w:type="gramStart"/>
      <w:r>
        <w:rPr>
          <w:sz w:val="21"/>
          <w:szCs w:val="21"/>
        </w:rPr>
        <w:t>Suite à</w:t>
      </w:r>
      <w:proofErr w:type="gramEnd"/>
      <w:r>
        <w:rPr>
          <w:sz w:val="21"/>
          <w:szCs w:val="21"/>
        </w:rPr>
        <w:t xml:space="preserve"> ma prise de retraite, je propose des livres d’homéopathie en très bon état (en français et en anglais).  Si cela vous intéresse, contactez-moi par SMS au +33 698009524 ou par mail </w:t>
      </w:r>
      <w:hyperlink r:id="rId109" w:history="1">
        <w:r w:rsidRPr="00EB2338">
          <w:rPr>
            <w:rStyle w:val="Lienhypertexte"/>
            <w:sz w:val="21"/>
            <w:szCs w:val="21"/>
          </w:rPr>
          <w:t>camo.paul@gmail.com</w:t>
        </w:r>
      </w:hyperlink>
    </w:p>
    <w:p w14:paraId="5423DAFE" w14:textId="77777777" w:rsidR="0001389F" w:rsidRDefault="0001389F" w:rsidP="0001389F">
      <w:pPr>
        <w:jc w:val="right"/>
        <w:rPr>
          <w:sz w:val="21"/>
          <w:szCs w:val="21"/>
        </w:rPr>
      </w:pPr>
      <w:r>
        <w:rPr>
          <w:sz w:val="21"/>
          <w:szCs w:val="21"/>
        </w:rPr>
        <w:t>Dr P. Camo – Auch (France)</w:t>
      </w:r>
    </w:p>
    <w:p w14:paraId="7E951FB5" w14:textId="77777777" w:rsidR="0001389F" w:rsidRDefault="0001389F" w:rsidP="0001389F">
      <w:pPr>
        <w:rPr>
          <w:rFonts w:ascii="Bookman Old Style" w:eastAsia="Calibri" w:hAnsi="Bookman Old Style"/>
          <w:b/>
          <w:bCs/>
          <w:i/>
          <w:color w:val="31849B"/>
          <w:spacing w:val="4"/>
          <w:sz w:val="28"/>
          <w:szCs w:val="21"/>
        </w:rPr>
      </w:pPr>
    </w:p>
    <w:p w14:paraId="60D26DB9" w14:textId="329CB58E" w:rsidR="00966906" w:rsidRDefault="00966906" w:rsidP="00966906">
      <w:pPr>
        <w:rPr>
          <w:lang w:val="fr-BE" w:eastAsia="fr-BE"/>
        </w:rPr>
      </w:pPr>
      <w:r>
        <w:t xml:space="preserve">[#S1] </w:t>
      </w:r>
      <w:r>
        <w:rPr>
          <w:lang w:val="fr-BE" w:eastAsia="fr-BE"/>
        </w:rPr>
        <w:t>N° 1</w:t>
      </w:r>
      <w:r>
        <w:rPr>
          <w:lang w:val="fr-BE" w:eastAsia="fr-BE"/>
        </w:rPr>
        <w:t>94</w:t>
      </w:r>
    </w:p>
    <w:p w14:paraId="2B639911" w14:textId="77777777" w:rsidR="0056656A" w:rsidRDefault="0056656A" w:rsidP="0056656A">
      <w:pPr>
        <w:rPr>
          <w:lang w:val="fr-BE" w:eastAsia="fr-BE"/>
        </w:rPr>
      </w:pPr>
    </w:p>
    <w:p w14:paraId="2F0523C5" w14:textId="1D92DBB6" w:rsidR="00966906" w:rsidRPr="00267516" w:rsidRDefault="00966906" w:rsidP="00966906">
      <w:pPr>
        <w:pBdr>
          <w:top w:val="single" w:sz="36" w:space="4" w:color="FF33CC"/>
        </w:pBdr>
        <w:ind w:firstLine="284"/>
        <w:jc w:val="center"/>
        <w:rPr>
          <w:rFonts w:ascii="Bookman Old Style" w:hAnsi="Bookman Old Style"/>
          <w:b/>
          <w:i/>
          <w:caps/>
          <w:color w:val="FF33CC"/>
          <w:spacing w:val="4"/>
          <w:sz w:val="28"/>
          <w:szCs w:val="28"/>
        </w:rPr>
      </w:pPr>
      <w:r>
        <w:t>[#S2]</w:t>
      </w:r>
      <w:r>
        <w:rPr>
          <w:rFonts w:ascii="Bookman Old Style" w:hAnsi="Bookman Old Style"/>
          <w:b/>
          <w:i/>
          <w:caps/>
          <w:color w:val="FF00FF"/>
          <w:spacing w:val="4"/>
          <w:sz w:val="28"/>
          <w:szCs w:val="28"/>
        </w:rPr>
        <w:t xml:space="preserve"> </w:t>
      </w:r>
      <w:r w:rsidRPr="00267516">
        <w:rPr>
          <w:rFonts w:ascii="Bookman Old Style" w:hAnsi="Bookman Old Style"/>
          <w:b/>
          <w:i/>
          <w:caps/>
          <w:color w:val="FF33CC"/>
          <w:spacing w:val="4"/>
          <w:sz w:val="28"/>
          <w:szCs w:val="28"/>
        </w:rPr>
        <w:t>É</w:t>
      </w:r>
      <w:r w:rsidRPr="00267516">
        <w:rPr>
          <w:rFonts w:ascii="Bookman Old Style" w:hAnsi="Bookman Old Style"/>
          <w:b/>
          <w:i/>
          <w:color w:val="FF33CC"/>
          <w:spacing w:val="4"/>
          <w:sz w:val="28"/>
          <w:szCs w:val="28"/>
        </w:rPr>
        <w:t>ditorial</w:t>
      </w:r>
    </w:p>
    <w:p w14:paraId="7339F762" w14:textId="77777777" w:rsidR="00966906" w:rsidRPr="008903AE" w:rsidRDefault="00966906" w:rsidP="00966906">
      <w:pPr>
        <w:jc w:val="both"/>
        <w:rPr>
          <w:spacing w:val="4"/>
          <w:sz w:val="21"/>
          <w:szCs w:val="21"/>
        </w:rPr>
      </w:pPr>
    </w:p>
    <w:p w14:paraId="11D45AFF" w14:textId="77777777" w:rsidR="00966906" w:rsidRDefault="00966906" w:rsidP="00966906">
      <w:pPr>
        <w:ind w:firstLine="284"/>
        <w:jc w:val="both"/>
        <w:rPr>
          <w:spacing w:val="4"/>
          <w:sz w:val="21"/>
          <w:szCs w:val="21"/>
        </w:rPr>
      </w:pPr>
      <w:r w:rsidRPr="00267516">
        <w:rPr>
          <w:spacing w:val="4"/>
          <w:sz w:val="21"/>
          <w:szCs w:val="21"/>
        </w:rPr>
        <w:t>Sous le signe de la musique ? Exprimée clairement ou sous-jacente, elle traverse tous les cas de ce numéro (sauf bien-entendu le jeu de Johan).</w:t>
      </w:r>
    </w:p>
    <w:p w14:paraId="1AB3ADCC" w14:textId="77777777" w:rsidR="00966906" w:rsidRPr="00267516" w:rsidRDefault="00966906" w:rsidP="00966906">
      <w:pPr>
        <w:ind w:firstLine="284"/>
        <w:jc w:val="both"/>
        <w:rPr>
          <w:spacing w:val="4"/>
          <w:sz w:val="21"/>
          <w:szCs w:val="21"/>
        </w:rPr>
      </w:pPr>
    </w:p>
    <w:p w14:paraId="7A1F37AF" w14:textId="77777777" w:rsidR="00966906" w:rsidRDefault="00966906" w:rsidP="00966906">
      <w:pPr>
        <w:ind w:firstLine="284"/>
        <w:jc w:val="both"/>
        <w:rPr>
          <w:spacing w:val="4"/>
          <w:sz w:val="21"/>
          <w:szCs w:val="21"/>
        </w:rPr>
      </w:pPr>
      <w:r w:rsidRPr="00267516">
        <w:rPr>
          <w:spacing w:val="4"/>
          <w:sz w:val="21"/>
          <w:szCs w:val="21"/>
        </w:rPr>
        <w:lastRenderedPageBreak/>
        <w:t xml:space="preserve">On démarre fort avec cette chatte sous Prozac (étonnement du « médecin des gens » !) … collante et, sinon chiante, chieuse. Et </w:t>
      </w:r>
      <w:proofErr w:type="spellStart"/>
      <w:r w:rsidRPr="00267516">
        <w:rPr>
          <w:spacing w:val="4"/>
          <w:sz w:val="21"/>
          <w:szCs w:val="21"/>
        </w:rPr>
        <w:t>superdépistée</w:t>
      </w:r>
      <w:proofErr w:type="spellEnd"/>
      <w:r w:rsidRPr="00267516">
        <w:rPr>
          <w:spacing w:val="4"/>
          <w:sz w:val="21"/>
          <w:szCs w:val="21"/>
        </w:rPr>
        <w:t xml:space="preserve"> par J</w:t>
      </w:r>
      <w:r>
        <w:rPr>
          <w:spacing w:val="4"/>
          <w:sz w:val="21"/>
          <w:szCs w:val="21"/>
        </w:rPr>
        <w:t>.</w:t>
      </w:r>
      <w:r w:rsidRPr="00267516">
        <w:rPr>
          <w:spacing w:val="4"/>
          <w:sz w:val="21"/>
          <w:szCs w:val="21"/>
        </w:rPr>
        <w:t>-F</w:t>
      </w:r>
      <w:r>
        <w:rPr>
          <w:spacing w:val="4"/>
          <w:sz w:val="21"/>
          <w:szCs w:val="21"/>
        </w:rPr>
        <w:t>.</w:t>
      </w:r>
      <w:r w:rsidRPr="00267516">
        <w:rPr>
          <w:spacing w:val="4"/>
          <w:sz w:val="21"/>
          <w:szCs w:val="21"/>
        </w:rPr>
        <w:t xml:space="preserve"> </w:t>
      </w:r>
      <w:proofErr w:type="spellStart"/>
      <w:r w:rsidRPr="00267516">
        <w:rPr>
          <w:spacing w:val="4"/>
          <w:sz w:val="21"/>
          <w:szCs w:val="21"/>
        </w:rPr>
        <w:t>Mousny</w:t>
      </w:r>
      <w:proofErr w:type="spellEnd"/>
      <w:r w:rsidRPr="00267516">
        <w:rPr>
          <w:spacing w:val="4"/>
          <w:sz w:val="21"/>
          <w:szCs w:val="21"/>
        </w:rPr>
        <w:t xml:space="preserve"> qui nous renvoie à nos « élucubrations </w:t>
      </w:r>
      <w:proofErr w:type="spellStart"/>
      <w:r w:rsidRPr="00267516">
        <w:rPr>
          <w:spacing w:val="4"/>
          <w:sz w:val="21"/>
          <w:szCs w:val="21"/>
        </w:rPr>
        <w:t>souchistes</w:t>
      </w:r>
      <w:proofErr w:type="spellEnd"/>
      <w:r w:rsidRPr="00267516">
        <w:rPr>
          <w:spacing w:val="4"/>
          <w:sz w:val="21"/>
          <w:szCs w:val="21"/>
        </w:rPr>
        <w:t> », tentant de trouver la musique traversant remède, cas, matières médicales, à nouveau bien vérifiées !</w:t>
      </w:r>
    </w:p>
    <w:p w14:paraId="1AA826D8" w14:textId="77777777" w:rsidR="00966906" w:rsidRPr="00267516" w:rsidRDefault="00966906" w:rsidP="00966906">
      <w:pPr>
        <w:ind w:firstLine="284"/>
        <w:jc w:val="both"/>
        <w:rPr>
          <w:spacing w:val="4"/>
          <w:sz w:val="21"/>
          <w:szCs w:val="21"/>
        </w:rPr>
      </w:pPr>
    </w:p>
    <w:p w14:paraId="3FE6E018" w14:textId="77777777" w:rsidR="00966906" w:rsidRDefault="00966906" w:rsidP="00966906">
      <w:pPr>
        <w:ind w:firstLine="284"/>
        <w:jc w:val="both"/>
        <w:rPr>
          <w:spacing w:val="4"/>
          <w:sz w:val="21"/>
          <w:szCs w:val="21"/>
        </w:rPr>
      </w:pPr>
      <w:r w:rsidRPr="00267516">
        <w:rPr>
          <w:spacing w:val="4"/>
          <w:sz w:val="21"/>
          <w:szCs w:val="21"/>
        </w:rPr>
        <w:t>Quant à Johan Jans, il tire d’affaire sa patiente atteinte d’un grave souci, un néo pulmonaire, grâce à son excellente connaissance de la matière médicale du remède de fond et à sa persévérance ! la petite musique traverse tout, jusqu’au drame !</w:t>
      </w:r>
    </w:p>
    <w:p w14:paraId="172FD854" w14:textId="77777777" w:rsidR="00966906" w:rsidRPr="00267516" w:rsidRDefault="00966906" w:rsidP="00966906">
      <w:pPr>
        <w:ind w:firstLine="284"/>
        <w:jc w:val="both"/>
        <w:rPr>
          <w:spacing w:val="4"/>
          <w:sz w:val="21"/>
          <w:szCs w:val="21"/>
        </w:rPr>
      </w:pPr>
    </w:p>
    <w:p w14:paraId="218ADFAA" w14:textId="77777777" w:rsidR="00966906" w:rsidRDefault="00966906" w:rsidP="00966906">
      <w:pPr>
        <w:ind w:firstLine="284"/>
        <w:jc w:val="both"/>
        <w:rPr>
          <w:spacing w:val="4"/>
          <w:sz w:val="21"/>
          <w:szCs w:val="21"/>
        </w:rPr>
      </w:pPr>
      <w:r w:rsidRPr="00267516">
        <w:rPr>
          <w:spacing w:val="4"/>
          <w:sz w:val="21"/>
          <w:szCs w:val="21"/>
        </w:rPr>
        <w:t xml:space="preserve">Edgard aboie-t-il quand il tousse (théorie de Claude </w:t>
      </w:r>
      <w:proofErr w:type="spellStart"/>
      <w:r w:rsidRPr="00267516">
        <w:rPr>
          <w:spacing w:val="4"/>
          <w:sz w:val="21"/>
          <w:szCs w:val="21"/>
        </w:rPr>
        <w:t>Sabbah</w:t>
      </w:r>
      <w:proofErr w:type="spellEnd"/>
      <w:r w:rsidRPr="00267516">
        <w:rPr>
          <w:spacing w:val="4"/>
          <w:sz w:val="21"/>
          <w:szCs w:val="21"/>
        </w:rPr>
        <w:t>) ? Pascale Franck prescrit un remède avec un très joli résultat thérapeutique : fin de ces coups de trompette inadaptés, reprise d’une musicalité correcte ! Cela nous donne l’occasion de prendre connaissance de la « relecture » du remède par M</w:t>
      </w:r>
      <w:r>
        <w:rPr>
          <w:spacing w:val="4"/>
          <w:sz w:val="21"/>
          <w:szCs w:val="21"/>
        </w:rPr>
        <w:t>.</w:t>
      </w:r>
      <w:r w:rsidRPr="00267516">
        <w:rPr>
          <w:spacing w:val="4"/>
          <w:sz w:val="21"/>
          <w:szCs w:val="21"/>
        </w:rPr>
        <w:t>-I</w:t>
      </w:r>
      <w:r>
        <w:rPr>
          <w:spacing w:val="4"/>
          <w:sz w:val="21"/>
          <w:szCs w:val="21"/>
        </w:rPr>
        <w:t>.</w:t>
      </w:r>
      <w:r w:rsidRPr="00267516">
        <w:rPr>
          <w:spacing w:val="4"/>
          <w:sz w:val="21"/>
          <w:szCs w:val="21"/>
        </w:rPr>
        <w:t xml:space="preserve"> W</w:t>
      </w:r>
      <w:r>
        <w:rPr>
          <w:spacing w:val="4"/>
          <w:sz w:val="21"/>
          <w:szCs w:val="21"/>
        </w:rPr>
        <w:t>é</w:t>
      </w:r>
      <w:r w:rsidRPr="00267516">
        <w:rPr>
          <w:spacing w:val="4"/>
          <w:sz w:val="21"/>
          <w:szCs w:val="21"/>
        </w:rPr>
        <w:t>ra…</w:t>
      </w:r>
    </w:p>
    <w:p w14:paraId="67B34BBB" w14:textId="77777777" w:rsidR="00966906" w:rsidRPr="00267516" w:rsidRDefault="00966906" w:rsidP="00966906">
      <w:pPr>
        <w:ind w:firstLine="284"/>
        <w:jc w:val="both"/>
        <w:rPr>
          <w:spacing w:val="4"/>
          <w:sz w:val="21"/>
          <w:szCs w:val="21"/>
        </w:rPr>
      </w:pPr>
    </w:p>
    <w:p w14:paraId="646D3001" w14:textId="77777777" w:rsidR="00966906" w:rsidRDefault="00966906" w:rsidP="00966906">
      <w:pPr>
        <w:ind w:firstLine="284"/>
        <w:jc w:val="both"/>
        <w:rPr>
          <w:spacing w:val="4"/>
          <w:sz w:val="21"/>
          <w:szCs w:val="21"/>
        </w:rPr>
      </w:pPr>
      <w:r w:rsidRPr="00267516">
        <w:rPr>
          <w:spacing w:val="4"/>
          <w:sz w:val="21"/>
          <w:szCs w:val="21"/>
        </w:rPr>
        <w:t xml:space="preserve">Nathalie </w:t>
      </w:r>
      <w:proofErr w:type="spellStart"/>
      <w:r w:rsidRPr="00267516">
        <w:rPr>
          <w:spacing w:val="4"/>
          <w:sz w:val="21"/>
          <w:szCs w:val="21"/>
        </w:rPr>
        <w:t>Erbacher</w:t>
      </w:r>
      <w:proofErr w:type="spellEnd"/>
      <w:r w:rsidRPr="00267516">
        <w:rPr>
          <w:spacing w:val="4"/>
          <w:sz w:val="21"/>
          <w:szCs w:val="21"/>
        </w:rPr>
        <w:t xml:space="preserve"> se fie « clairement » au thème entendu par son intuition, tout en le vérifiant chez Kent : l</w:t>
      </w:r>
      <w:r>
        <w:rPr>
          <w:spacing w:val="4"/>
          <w:sz w:val="21"/>
          <w:szCs w:val="21"/>
        </w:rPr>
        <w:t>a</w:t>
      </w:r>
      <w:r w:rsidRPr="00267516">
        <w:rPr>
          <w:spacing w:val="4"/>
          <w:sz w:val="21"/>
          <w:szCs w:val="21"/>
        </w:rPr>
        <w:t xml:space="preserve"> petit</w:t>
      </w:r>
      <w:r>
        <w:rPr>
          <w:spacing w:val="4"/>
          <w:sz w:val="21"/>
          <w:szCs w:val="21"/>
        </w:rPr>
        <w:t>e</w:t>
      </w:r>
      <w:r w:rsidRPr="00267516">
        <w:rPr>
          <w:spacing w:val="4"/>
          <w:sz w:val="21"/>
          <w:szCs w:val="21"/>
        </w:rPr>
        <w:t xml:space="preserve"> Abby s’en trouve fort bien !</w:t>
      </w:r>
    </w:p>
    <w:p w14:paraId="4BD785DB" w14:textId="77777777" w:rsidR="00966906" w:rsidRPr="00267516" w:rsidRDefault="00966906" w:rsidP="00966906">
      <w:pPr>
        <w:ind w:firstLine="284"/>
        <w:jc w:val="both"/>
        <w:rPr>
          <w:spacing w:val="4"/>
          <w:sz w:val="21"/>
          <w:szCs w:val="21"/>
        </w:rPr>
      </w:pPr>
    </w:p>
    <w:p w14:paraId="26370730" w14:textId="77777777" w:rsidR="00966906" w:rsidRPr="00267516" w:rsidRDefault="00966906" w:rsidP="00966906">
      <w:pPr>
        <w:ind w:firstLine="284"/>
        <w:jc w:val="both"/>
        <w:rPr>
          <w:spacing w:val="4"/>
          <w:sz w:val="21"/>
          <w:szCs w:val="21"/>
        </w:rPr>
      </w:pPr>
      <w:r w:rsidRPr="00267516">
        <w:rPr>
          <w:spacing w:val="4"/>
          <w:sz w:val="21"/>
          <w:szCs w:val="21"/>
        </w:rPr>
        <w:t xml:space="preserve">Des peurs… un </w:t>
      </w:r>
      <w:proofErr w:type="spellStart"/>
      <w:r w:rsidRPr="00267516">
        <w:rPr>
          <w:spacing w:val="4"/>
          <w:sz w:val="21"/>
          <w:szCs w:val="21"/>
        </w:rPr>
        <w:t>Crohn</w:t>
      </w:r>
      <w:proofErr w:type="spellEnd"/>
      <w:r w:rsidRPr="00267516">
        <w:rPr>
          <w:spacing w:val="4"/>
          <w:sz w:val="21"/>
          <w:szCs w:val="21"/>
        </w:rPr>
        <w:t>… Myriam s’en trouve « libérée » grâce au remède prescrit par Bruno Staquet : elle peut retrouver sa « petite musique » délivrée.</w:t>
      </w:r>
    </w:p>
    <w:p w14:paraId="281B941B" w14:textId="77777777" w:rsidR="00966906" w:rsidRPr="00267516" w:rsidRDefault="00966906" w:rsidP="00966906">
      <w:pPr>
        <w:ind w:firstLine="284"/>
        <w:jc w:val="both"/>
        <w:rPr>
          <w:spacing w:val="4"/>
          <w:sz w:val="21"/>
          <w:szCs w:val="21"/>
        </w:rPr>
      </w:pPr>
    </w:p>
    <w:p w14:paraId="450D9737" w14:textId="77777777" w:rsidR="00966906" w:rsidRPr="00267516" w:rsidRDefault="00966906" w:rsidP="00966906">
      <w:pPr>
        <w:ind w:firstLine="284"/>
        <w:jc w:val="both"/>
        <w:rPr>
          <w:spacing w:val="4"/>
          <w:sz w:val="21"/>
          <w:szCs w:val="21"/>
        </w:rPr>
      </w:pPr>
      <w:r>
        <w:rPr>
          <w:spacing w:val="4"/>
          <w:sz w:val="21"/>
          <w:szCs w:val="21"/>
        </w:rPr>
        <w:t>« </w:t>
      </w:r>
      <w:r w:rsidRPr="00267516">
        <w:rPr>
          <w:spacing w:val="4"/>
          <w:sz w:val="21"/>
          <w:szCs w:val="21"/>
        </w:rPr>
        <w:t xml:space="preserve">J’ai </w:t>
      </w:r>
      <w:r>
        <w:rPr>
          <w:spacing w:val="4"/>
          <w:sz w:val="21"/>
          <w:szCs w:val="21"/>
        </w:rPr>
        <w:t>l</w:t>
      </w:r>
      <w:r w:rsidRPr="00267516">
        <w:rPr>
          <w:spacing w:val="4"/>
          <w:sz w:val="21"/>
          <w:szCs w:val="21"/>
        </w:rPr>
        <w:t>u</w:t>
      </w:r>
      <w:r>
        <w:rPr>
          <w:spacing w:val="4"/>
          <w:sz w:val="21"/>
          <w:szCs w:val="21"/>
        </w:rPr>
        <w:t> »</w:t>
      </w:r>
      <w:r w:rsidRPr="00267516">
        <w:rPr>
          <w:spacing w:val="4"/>
          <w:sz w:val="21"/>
          <w:szCs w:val="21"/>
        </w:rPr>
        <w:t xml:space="preserve"> : Pascale Franck nous offre une visite guidée de remèdes d’urgences cardiaques, premier épisode de ce magnifique résumé du bouquin de ces deux </w:t>
      </w:r>
      <w:r>
        <w:rPr>
          <w:spacing w:val="4"/>
          <w:sz w:val="21"/>
          <w:szCs w:val="21"/>
        </w:rPr>
        <w:t>I</w:t>
      </w:r>
      <w:r w:rsidRPr="00267516">
        <w:rPr>
          <w:spacing w:val="4"/>
          <w:sz w:val="21"/>
          <w:szCs w:val="21"/>
        </w:rPr>
        <w:t xml:space="preserve">ndiens, </w:t>
      </w:r>
      <w:proofErr w:type="spellStart"/>
      <w:r w:rsidRPr="00267516">
        <w:rPr>
          <w:spacing w:val="4"/>
          <w:sz w:val="21"/>
          <w:szCs w:val="21"/>
        </w:rPr>
        <w:t>Pareek</w:t>
      </w:r>
      <w:proofErr w:type="spellEnd"/>
      <w:r w:rsidRPr="00267516">
        <w:rPr>
          <w:spacing w:val="4"/>
          <w:sz w:val="21"/>
          <w:szCs w:val="21"/>
        </w:rPr>
        <w:t xml:space="preserve"> R. S. et Alok.</w:t>
      </w:r>
    </w:p>
    <w:p w14:paraId="356EF6CB" w14:textId="77777777" w:rsidR="00966906" w:rsidRPr="00267516" w:rsidRDefault="00966906" w:rsidP="00966906">
      <w:pPr>
        <w:ind w:firstLine="284"/>
        <w:jc w:val="both"/>
        <w:rPr>
          <w:spacing w:val="4"/>
          <w:sz w:val="21"/>
          <w:szCs w:val="21"/>
        </w:rPr>
      </w:pPr>
    </w:p>
    <w:p w14:paraId="7CFE8D1A" w14:textId="77777777" w:rsidR="00966906" w:rsidRPr="00267516" w:rsidRDefault="00966906" w:rsidP="00966906">
      <w:pPr>
        <w:ind w:firstLine="284"/>
        <w:jc w:val="both"/>
        <w:rPr>
          <w:spacing w:val="4"/>
          <w:sz w:val="21"/>
          <w:szCs w:val="21"/>
        </w:rPr>
      </w:pPr>
      <w:proofErr w:type="spellStart"/>
      <w:r w:rsidRPr="00267516">
        <w:rPr>
          <w:spacing w:val="4"/>
          <w:sz w:val="21"/>
          <w:szCs w:val="21"/>
        </w:rPr>
        <w:t>Homeopa</w:t>
      </w:r>
      <w:r>
        <w:rPr>
          <w:spacing w:val="4"/>
          <w:sz w:val="21"/>
          <w:szCs w:val="21"/>
        </w:rPr>
        <w:t>t</w:t>
      </w:r>
      <w:r w:rsidRPr="00267516">
        <w:rPr>
          <w:spacing w:val="4"/>
          <w:sz w:val="21"/>
          <w:szCs w:val="21"/>
        </w:rPr>
        <w:t>hix</w:t>
      </w:r>
      <w:proofErr w:type="spellEnd"/>
      <w:r w:rsidRPr="00267516">
        <w:rPr>
          <w:spacing w:val="4"/>
          <w:sz w:val="21"/>
          <w:szCs w:val="21"/>
        </w:rPr>
        <w:t xml:space="preserve"> n°2</w:t>
      </w:r>
      <w:r>
        <w:rPr>
          <w:spacing w:val="4"/>
          <w:sz w:val="21"/>
          <w:szCs w:val="21"/>
        </w:rPr>
        <w:t>6</w:t>
      </w:r>
      <w:r w:rsidRPr="00267516">
        <w:rPr>
          <w:spacing w:val="4"/>
          <w:sz w:val="21"/>
          <w:szCs w:val="21"/>
        </w:rPr>
        <w:t xml:space="preserve"> de Johan : remèdes génito-urinaires et leur découverte d’un remède, mise en bouche sur les acides !</w:t>
      </w:r>
    </w:p>
    <w:p w14:paraId="4C7829F6" w14:textId="77777777" w:rsidR="00966906" w:rsidRPr="00267516" w:rsidRDefault="00966906" w:rsidP="00966906">
      <w:pPr>
        <w:ind w:firstLine="284"/>
        <w:jc w:val="both"/>
        <w:rPr>
          <w:spacing w:val="4"/>
          <w:sz w:val="21"/>
          <w:szCs w:val="21"/>
        </w:rPr>
      </w:pPr>
    </w:p>
    <w:p w14:paraId="38EEA499" w14:textId="77777777" w:rsidR="00966906" w:rsidRDefault="00966906" w:rsidP="00966906">
      <w:pPr>
        <w:ind w:firstLine="284"/>
        <w:jc w:val="both"/>
        <w:rPr>
          <w:spacing w:val="4"/>
          <w:sz w:val="21"/>
          <w:szCs w:val="21"/>
        </w:rPr>
      </w:pPr>
      <w:r w:rsidRPr="00267516">
        <w:rPr>
          <w:spacing w:val="4"/>
          <w:sz w:val="21"/>
          <w:szCs w:val="21"/>
        </w:rPr>
        <w:t>Et une nouvelle rubrique : le courrier des lecteurs ! Démarrage en beauté par Luc Van Damme, sa métaphore de musique polyphonique proposée en « modèle », de son critère « surprise » pour vérifier l’harmonie crée par le remède. Musique qui ne peut être saisie que par une « écoute attentive » et « faire silence en soi-même » …</w:t>
      </w:r>
    </w:p>
    <w:p w14:paraId="362D6071" w14:textId="77777777" w:rsidR="00966906" w:rsidRPr="00267516" w:rsidRDefault="00966906" w:rsidP="00966906">
      <w:pPr>
        <w:jc w:val="both"/>
        <w:rPr>
          <w:spacing w:val="4"/>
          <w:sz w:val="21"/>
          <w:szCs w:val="21"/>
        </w:rPr>
      </w:pPr>
      <w:r w:rsidRPr="00267516">
        <w:rPr>
          <w:i/>
          <w:spacing w:val="4"/>
          <w:sz w:val="21"/>
          <w:szCs w:val="21"/>
        </w:rPr>
        <w:t> « </w:t>
      </w:r>
      <w:r w:rsidRPr="00267516">
        <w:rPr>
          <w:i/>
          <w:sz w:val="21"/>
          <w:szCs w:val="21"/>
        </w:rPr>
        <w:t>Le fait d’entendre la musique d’un remède et celle de la personne, comme partie prenante d’une musique polyphonique, nous ouvre à de nouvelles dimensions perceptives et à des affects de joie que les conceptualisations antérieures ne nous permettaient pas d’atteindre. </w:t>
      </w:r>
      <w:r w:rsidRPr="00267516">
        <w:rPr>
          <w:sz w:val="21"/>
          <w:szCs w:val="21"/>
        </w:rPr>
        <w:t>»</w:t>
      </w:r>
    </w:p>
    <w:p w14:paraId="05D9A73F" w14:textId="77777777" w:rsidR="00966906" w:rsidRPr="00267516" w:rsidRDefault="00966906" w:rsidP="00966906">
      <w:pPr>
        <w:rPr>
          <w:spacing w:val="4"/>
          <w:sz w:val="21"/>
          <w:szCs w:val="21"/>
        </w:rPr>
      </w:pPr>
    </w:p>
    <w:p w14:paraId="09F1C759" w14:textId="77777777" w:rsidR="00966906" w:rsidRDefault="00966906" w:rsidP="00966906">
      <w:pPr>
        <w:rPr>
          <w:bCs/>
          <w:spacing w:val="4"/>
          <w:sz w:val="21"/>
          <w:szCs w:val="21"/>
        </w:rPr>
      </w:pPr>
    </w:p>
    <w:p w14:paraId="1B79624C" w14:textId="77777777" w:rsidR="00966906" w:rsidRPr="00995504" w:rsidRDefault="00966906" w:rsidP="00966906">
      <w:pPr>
        <w:jc w:val="right"/>
        <w:rPr>
          <w:bCs/>
          <w:color w:val="FF33CC"/>
          <w:spacing w:val="4"/>
          <w:sz w:val="21"/>
          <w:szCs w:val="21"/>
        </w:rPr>
      </w:pPr>
      <w:r w:rsidRPr="00995504">
        <w:rPr>
          <w:bCs/>
          <w:i/>
          <w:iCs/>
          <w:color w:val="FF33CC"/>
          <w:spacing w:val="4"/>
          <w:sz w:val="21"/>
          <w:szCs w:val="21"/>
        </w:rPr>
        <w:lastRenderedPageBreak/>
        <w:t xml:space="preserve">              Dr Marie-Louise Allen</w:t>
      </w:r>
    </w:p>
    <w:p w14:paraId="1ABCC398" w14:textId="77777777" w:rsidR="00966906" w:rsidRDefault="00966906" w:rsidP="00966906">
      <w:pPr>
        <w:rPr>
          <w:sz w:val="21"/>
          <w:szCs w:val="21"/>
        </w:rPr>
      </w:pPr>
    </w:p>
    <w:p w14:paraId="56A86AB8" w14:textId="77777777" w:rsidR="00966906" w:rsidRDefault="00966906" w:rsidP="00966906">
      <w:pPr>
        <w:rPr>
          <w:sz w:val="21"/>
          <w:szCs w:val="21"/>
        </w:rPr>
      </w:pPr>
    </w:p>
    <w:p w14:paraId="16130025" w14:textId="77777777" w:rsidR="00966906" w:rsidRDefault="00966906" w:rsidP="00966906">
      <w:pPr>
        <w:rPr>
          <w:sz w:val="21"/>
          <w:szCs w:val="21"/>
        </w:rPr>
      </w:pPr>
    </w:p>
    <w:p w14:paraId="71F9431C" w14:textId="77777777" w:rsidR="00966906" w:rsidRDefault="00966906" w:rsidP="00966906">
      <w:pPr>
        <w:rPr>
          <w:sz w:val="21"/>
          <w:szCs w:val="21"/>
        </w:rPr>
      </w:pPr>
    </w:p>
    <w:p w14:paraId="029087CE" w14:textId="77777777" w:rsidR="00966906" w:rsidRDefault="00966906" w:rsidP="00966906">
      <w:pPr>
        <w:rPr>
          <w:sz w:val="21"/>
          <w:szCs w:val="21"/>
        </w:rPr>
      </w:pPr>
    </w:p>
    <w:p w14:paraId="7DB69C69" w14:textId="77777777" w:rsidR="00966906" w:rsidRDefault="00966906" w:rsidP="00966906">
      <w:pPr>
        <w:rPr>
          <w:sz w:val="21"/>
          <w:szCs w:val="21"/>
        </w:rPr>
      </w:pPr>
    </w:p>
    <w:p w14:paraId="619B5949" w14:textId="77777777" w:rsidR="00966906" w:rsidRDefault="00966906" w:rsidP="00966906">
      <w:pPr>
        <w:rPr>
          <w:sz w:val="21"/>
          <w:szCs w:val="21"/>
        </w:rPr>
      </w:pPr>
    </w:p>
    <w:p w14:paraId="1FBD4114" w14:textId="77777777" w:rsidR="00966906" w:rsidRDefault="00966906" w:rsidP="00966906">
      <w:pPr>
        <w:rPr>
          <w:sz w:val="21"/>
          <w:szCs w:val="21"/>
        </w:rPr>
      </w:pPr>
    </w:p>
    <w:p w14:paraId="3A7663E6" w14:textId="77777777" w:rsidR="00966906" w:rsidRDefault="00966906" w:rsidP="00966906">
      <w:pPr>
        <w:rPr>
          <w:sz w:val="21"/>
          <w:szCs w:val="21"/>
        </w:rPr>
      </w:pPr>
    </w:p>
    <w:p w14:paraId="6AE33AE8" w14:textId="77777777" w:rsidR="00966906" w:rsidRDefault="00966906" w:rsidP="00966906">
      <w:pPr>
        <w:rPr>
          <w:sz w:val="21"/>
          <w:szCs w:val="21"/>
        </w:rPr>
      </w:pPr>
    </w:p>
    <w:p w14:paraId="2A57B3A5" w14:textId="77777777" w:rsidR="00966906" w:rsidRDefault="00966906" w:rsidP="00966906">
      <w:pPr>
        <w:rPr>
          <w:sz w:val="21"/>
          <w:szCs w:val="21"/>
        </w:rPr>
      </w:pPr>
    </w:p>
    <w:p w14:paraId="01938102" w14:textId="77777777" w:rsidR="00966906" w:rsidRDefault="00966906" w:rsidP="00966906">
      <w:pPr>
        <w:rPr>
          <w:sz w:val="21"/>
          <w:szCs w:val="21"/>
        </w:rPr>
      </w:pPr>
    </w:p>
    <w:p w14:paraId="12C8E8D2" w14:textId="77777777" w:rsidR="00966906" w:rsidRDefault="00966906" w:rsidP="00966906">
      <w:pPr>
        <w:rPr>
          <w:sz w:val="21"/>
          <w:szCs w:val="21"/>
        </w:rPr>
      </w:pPr>
    </w:p>
    <w:p w14:paraId="40987185" w14:textId="77777777" w:rsidR="00966906" w:rsidRDefault="00966906" w:rsidP="00966906">
      <w:pPr>
        <w:rPr>
          <w:sz w:val="21"/>
          <w:szCs w:val="21"/>
        </w:rPr>
      </w:pPr>
    </w:p>
    <w:p w14:paraId="3347C742" w14:textId="77777777" w:rsidR="00966906" w:rsidRDefault="00966906" w:rsidP="00966906">
      <w:pPr>
        <w:rPr>
          <w:sz w:val="21"/>
          <w:szCs w:val="21"/>
        </w:rPr>
      </w:pPr>
    </w:p>
    <w:p w14:paraId="63B3F927" w14:textId="77777777" w:rsidR="00966906" w:rsidRDefault="00966906" w:rsidP="00966906">
      <w:pPr>
        <w:rPr>
          <w:sz w:val="21"/>
          <w:szCs w:val="21"/>
        </w:rPr>
      </w:pPr>
    </w:p>
    <w:p w14:paraId="0A6A46A1" w14:textId="77777777" w:rsidR="00966906" w:rsidRDefault="00966906" w:rsidP="00966906">
      <w:pPr>
        <w:rPr>
          <w:sz w:val="21"/>
          <w:szCs w:val="21"/>
        </w:rPr>
      </w:pPr>
      <w:r>
        <w:rPr>
          <w:sz w:val="21"/>
          <w:szCs w:val="21"/>
        </w:rPr>
        <w:t>« Le chemin se fait en marchant</w:t>
      </w:r>
    </w:p>
    <w:p w14:paraId="2A2452D3" w14:textId="77777777" w:rsidR="00966906" w:rsidRDefault="00966906" w:rsidP="00966906">
      <w:pPr>
        <w:rPr>
          <w:sz w:val="21"/>
          <w:szCs w:val="21"/>
        </w:rPr>
      </w:pPr>
      <w:r>
        <w:rPr>
          <w:sz w:val="21"/>
          <w:szCs w:val="21"/>
        </w:rPr>
        <w:t>Et tu regardes en arrière</w:t>
      </w:r>
    </w:p>
    <w:p w14:paraId="4E8A354E" w14:textId="77777777" w:rsidR="00966906" w:rsidRDefault="00966906" w:rsidP="00966906">
      <w:pPr>
        <w:rPr>
          <w:sz w:val="21"/>
          <w:szCs w:val="21"/>
        </w:rPr>
      </w:pPr>
      <w:r>
        <w:rPr>
          <w:sz w:val="21"/>
          <w:szCs w:val="21"/>
        </w:rPr>
        <w:t>Vois le sentier que jamais</w:t>
      </w:r>
    </w:p>
    <w:p w14:paraId="272BC435" w14:textId="77777777" w:rsidR="00966906" w:rsidRDefault="00966906" w:rsidP="00966906">
      <w:pPr>
        <w:rPr>
          <w:sz w:val="21"/>
          <w:szCs w:val="21"/>
        </w:rPr>
      </w:pPr>
      <w:r>
        <w:rPr>
          <w:sz w:val="21"/>
          <w:szCs w:val="21"/>
        </w:rPr>
        <w:t>Tu ne dois à nouveau fouler</w:t>
      </w:r>
    </w:p>
    <w:p w14:paraId="5512FB0C" w14:textId="77777777" w:rsidR="00966906" w:rsidRDefault="00966906" w:rsidP="00966906">
      <w:pPr>
        <w:rPr>
          <w:sz w:val="21"/>
          <w:szCs w:val="21"/>
        </w:rPr>
      </w:pPr>
      <w:r>
        <w:rPr>
          <w:sz w:val="21"/>
          <w:szCs w:val="21"/>
        </w:rPr>
        <w:t>Voyageur ! Il n’y a pas de chemin</w:t>
      </w:r>
    </w:p>
    <w:p w14:paraId="5435D460" w14:textId="77777777" w:rsidR="00966906" w:rsidRDefault="00966906" w:rsidP="00966906">
      <w:pPr>
        <w:rPr>
          <w:sz w:val="21"/>
          <w:szCs w:val="21"/>
        </w:rPr>
      </w:pPr>
      <w:r>
        <w:rPr>
          <w:sz w:val="21"/>
          <w:szCs w:val="21"/>
        </w:rPr>
        <w:t>Rien que des sillages sur la mer. »</w:t>
      </w:r>
    </w:p>
    <w:p w14:paraId="302138A0" w14:textId="77777777" w:rsidR="00966906" w:rsidRDefault="00966906" w:rsidP="00966906">
      <w:pPr>
        <w:rPr>
          <w:bCs/>
          <w:spacing w:val="4"/>
          <w:sz w:val="21"/>
          <w:szCs w:val="21"/>
        </w:rPr>
      </w:pPr>
      <w:r>
        <w:rPr>
          <w:sz w:val="21"/>
          <w:szCs w:val="21"/>
        </w:rPr>
        <w:tab/>
      </w:r>
      <w:r>
        <w:rPr>
          <w:sz w:val="21"/>
          <w:szCs w:val="21"/>
        </w:rPr>
        <w:tab/>
      </w:r>
      <w:r w:rsidRPr="00267516">
        <w:rPr>
          <w:i/>
          <w:iCs/>
          <w:sz w:val="21"/>
          <w:szCs w:val="21"/>
        </w:rPr>
        <w:t>Antonio Machado</w:t>
      </w:r>
    </w:p>
    <w:p w14:paraId="05860C20" w14:textId="7DC86283" w:rsidR="00966906" w:rsidRPr="00560A6F" w:rsidRDefault="00966906" w:rsidP="00966906">
      <w:pPr>
        <w:rPr>
          <w:bCs/>
          <w:i/>
          <w:iCs/>
          <w:spacing w:val="4"/>
          <w:sz w:val="21"/>
          <w:szCs w:val="21"/>
        </w:rPr>
      </w:pPr>
    </w:p>
    <w:p w14:paraId="6EE64E1A" w14:textId="192DE885" w:rsidR="00966906" w:rsidRDefault="00966906" w:rsidP="00966906">
      <w:pPr>
        <w:jc w:val="both"/>
        <w:rPr>
          <w:sz w:val="21"/>
          <w:szCs w:val="21"/>
          <w:lang w:val="fr-BE"/>
        </w:rPr>
      </w:pPr>
      <w:r>
        <w:t>[#RC2]</w:t>
      </w:r>
      <w:r>
        <w:rPr>
          <w:b/>
          <w:bCs/>
          <w:color w:val="009900"/>
          <w:sz w:val="21"/>
          <w:szCs w:val="21"/>
        </w:rPr>
        <w:t xml:space="preserve"> </w:t>
      </w:r>
      <w:proofErr w:type="spellStart"/>
      <w:r w:rsidR="007431A7" w:rsidRPr="00ED158E">
        <w:rPr>
          <w:b/>
          <w:color w:val="009900"/>
          <w:sz w:val="21"/>
          <w:szCs w:val="21"/>
        </w:rPr>
        <w:t>Gallicum</w:t>
      </w:r>
      <w:proofErr w:type="spellEnd"/>
      <w:r w:rsidR="007431A7" w:rsidRPr="00ED158E">
        <w:rPr>
          <w:b/>
          <w:color w:val="009900"/>
          <w:sz w:val="21"/>
          <w:szCs w:val="21"/>
        </w:rPr>
        <w:t xml:space="preserve"> </w:t>
      </w:r>
      <w:proofErr w:type="spellStart"/>
      <w:r w:rsidR="007431A7" w:rsidRPr="00ED158E">
        <w:rPr>
          <w:b/>
          <w:color w:val="009900"/>
          <w:sz w:val="21"/>
          <w:szCs w:val="21"/>
        </w:rPr>
        <w:t>acidum</w:t>
      </w:r>
      <w:proofErr w:type="spellEnd"/>
    </w:p>
    <w:p w14:paraId="2E411503" w14:textId="144F2313" w:rsidR="00966906" w:rsidRDefault="00966906" w:rsidP="00966906"/>
    <w:p w14:paraId="028BCB5F" w14:textId="11CFE564" w:rsidR="00966906" w:rsidRDefault="00966906" w:rsidP="00966906">
      <w:pPr>
        <w:pBdr>
          <w:top w:val="single" w:sz="36" w:space="1" w:color="009900"/>
        </w:pBdr>
        <w:jc w:val="center"/>
        <w:rPr>
          <w:rFonts w:ascii="Bookman Old Style" w:hAnsi="Bookman Old Style"/>
          <w:b/>
          <w:i/>
          <w:caps/>
          <w:color w:val="009900"/>
          <w:spacing w:val="4"/>
          <w:sz w:val="28"/>
          <w:szCs w:val="28"/>
        </w:rPr>
      </w:pPr>
      <w:r>
        <w:rPr>
          <w:rFonts w:ascii="Arial" w:hAnsi="Arial" w:cs="Arial"/>
        </w:rPr>
        <w:t>[#CV</w:t>
      </w:r>
      <w:proofErr w:type="gramStart"/>
      <w:r>
        <w:rPr>
          <w:rFonts w:ascii="Arial" w:hAnsi="Arial" w:cs="Arial"/>
        </w:rPr>
        <w:t>3]</w:t>
      </w:r>
      <w:r w:rsidRPr="007E121B">
        <w:rPr>
          <w:rFonts w:ascii="Bookman Old Style" w:hAnsi="Bookman Old Style"/>
          <w:b/>
          <w:i/>
          <w:caps/>
          <w:color w:val="009900"/>
          <w:spacing w:val="4"/>
          <w:sz w:val="28"/>
          <w:szCs w:val="28"/>
        </w:rPr>
        <w:t>c</w:t>
      </w:r>
      <w:r w:rsidRPr="007E121B">
        <w:rPr>
          <w:rFonts w:ascii="Bookman Old Style" w:hAnsi="Bookman Old Style"/>
          <w:b/>
          <w:i/>
          <w:color w:val="009900"/>
          <w:spacing w:val="4"/>
          <w:sz w:val="28"/>
          <w:szCs w:val="28"/>
        </w:rPr>
        <w:t>as</w:t>
      </w:r>
      <w:proofErr w:type="gramEnd"/>
      <w:r w:rsidRPr="007E121B">
        <w:rPr>
          <w:rFonts w:ascii="Bookman Old Style" w:hAnsi="Bookman Old Style"/>
          <w:b/>
          <w:i/>
          <w:color w:val="009900"/>
          <w:spacing w:val="4"/>
          <w:sz w:val="28"/>
          <w:szCs w:val="28"/>
        </w:rPr>
        <w:t xml:space="preserve"> </w:t>
      </w:r>
      <w:r w:rsidRPr="00267516">
        <w:rPr>
          <w:rFonts w:ascii="Bookman Old Style" w:hAnsi="Bookman Old Style"/>
          <w:b/>
          <w:i/>
          <w:color w:val="009900"/>
          <w:spacing w:val="4"/>
          <w:sz w:val="28"/>
          <w:szCs w:val="28"/>
        </w:rPr>
        <w:t>vétérinaire</w:t>
      </w:r>
      <w:r w:rsidRPr="007E121B">
        <w:rPr>
          <w:rFonts w:ascii="Bookman Old Style" w:hAnsi="Bookman Old Style"/>
          <w:b/>
          <w:i/>
          <w:color w:val="009900"/>
          <w:spacing w:val="4"/>
          <w:sz w:val="28"/>
          <w:szCs w:val="28"/>
        </w:rPr>
        <w:t xml:space="preserve"> </w:t>
      </w:r>
    </w:p>
    <w:p w14:paraId="4805A147" w14:textId="77777777" w:rsidR="00966906" w:rsidRDefault="00966906" w:rsidP="00966906">
      <w:pPr>
        <w:pBdr>
          <w:top w:val="single" w:sz="36" w:space="1" w:color="009900"/>
        </w:pBdr>
        <w:jc w:val="center"/>
        <w:rPr>
          <w:rFonts w:ascii="Bookman Old Style" w:hAnsi="Bookman Old Style"/>
          <w:b/>
          <w:i/>
          <w:caps/>
          <w:color w:val="009900"/>
          <w:spacing w:val="4"/>
          <w:sz w:val="28"/>
          <w:szCs w:val="28"/>
        </w:rPr>
      </w:pPr>
    </w:p>
    <w:p w14:paraId="1B08E941" w14:textId="731A1AAE" w:rsidR="00966906" w:rsidRPr="006E7D6E" w:rsidRDefault="007431A7" w:rsidP="00966906">
      <w:pPr>
        <w:jc w:val="center"/>
        <w:rPr>
          <w:b/>
          <w:i/>
          <w:color w:val="009900"/>
          <w:sz w:val="24"/>
          <w:szCs w:val="21"/>
        </w:rPr>
      </w:pPr>
      <w:r>
        <w:t>[#S4]</w:t>
      </w:r>
      <w:r w:rsidRPr="006E7D6E">
        <w:rPr>
          <w:b/>
          <w:i/>
          <w:color w:val="009900"/>
          <w:sz w:val="24"/>
          <w:szCs w:val="21"/>
        </w:rPr>
        <w:t xml:space="preserve"> </w:t>
      </w:r>
      <w:r w:rsidR="00966906" w:rsidRPr="006E7D6E">
        <w:rPr>
          <w:b/>
          <w:i/>
          <w:color w:val="009900"/>
          <w:sz w:val="24"/>
          <w:szCs w:val="21"/>
        </w:rPr>
        <w:t>« </w:t>
      </w:r>
      <w:r w:rsidR="00966906">
        <w:rPr>
          <w:b/>
          <w:i/>
          <w:color w:val="009900"/>
          <w:sz w:val="24"/>
          <w:szCs w:val="21"/>
        </w:rPr>
        <w:t xml:space="preserve">Elle veut nous faire sentir qu’on </w:t>
      </w:r>
      <w:r w:rsidR="00966906" w:rsidRPr="00AF3472">
        <w:rPr>
          <w:b/>
          <w:i/>
          <w:color w:val="009900"/>
          <w:sz w:val="24"/>
          <w:szCs w:val="21"/>
        </w:rPr>
        <w:t>n’assume</w:t>
      </w:r>
      <w:r w:rsidR="00966906">
        <w:rPr>
          <w:b/>
          <w:i/>
          <w:color w:val="009900"/>
          <w:sz w:val="24"/>
          <w:szCs w:val="21"/>
        </w:rPr>
        <w:t xml:space="preserve"> pas</w:t>
      </w:r>
      <w:r w:rsidR="00966906" w:rsidRPr="006E7D6E">
        <w:rPr>
          <w:b/>
          <w:i/>
          <w:color w:val="009900"/>
          <w:sz w:val="24"/>
          <w:szCs w:val="21"/>
        </w:rPr>
        <w:t> »</w:t>
      </w:r>
    </w:p>
    <w:p w14:paraId="3FE91F88" w14:textId="77777777" w:rsidR="00966906" w:rsidRPr="006E7D6E" w:rsidRDefault="00966906" w:rsidP="00966906">
      <w:pPr>
        <w:jc w:val="center"/>
        <w:rPr>
          <w:b/>
          <w:i/>
          <w:color w:val="009900"/>
          <w:sz w:val="24"/>
          <w:szCs w:val="21"/>
        </w:rPr>
      </w:pPr>
    </w:p>
    <w:p w14:paraId="6D6B71BB" w14:textId="77777777" w:rsidR="00966906" w:rsidRPr="00732E17" w:rsidRDefault="00966906" w:rsidP="00966906">
      <w:pPr>
        <w:jc w:val="right"/>
        <w:rPr>
          <w:bCs/>
          <w:i/>
          <w:color w:val="009900"/>
          <w:spacing w:val="4"/>
          <w:sz w:val="21"/>
          <w:szCs w:val="21"/>
        </w:rPr>
      </w:pPr>
      <w:r w:rsidRPr="00732E17">
        <w:rPr>
          <w:bCs/>
          <w:i/>
          <w:color w:val="009900"/>
          <w:spacing w:val="4"/>
          <w:sz w:val="21"/>
          <w:szCs w:val="21"/>
        </w:rPr>
        <w:t xml:space="preserve">Dr Jean-François </w:t>
      </w:r>
      <w:proofErr w:type="spellStart"/>
      <w:r w:rsidRPr="00732E17">
        <w:rPr>
          <w:bCs/>
          <w:i/>
          <w:color w:val="009900"/>
          <w:spacing w:val="4"/>
          <w:sz w:val="21"/>
          <w:szCs w:val="21"/>
        </w:rPr>
        <w:t>Mousny</w:t>
      </w:r>
      <w:proofErr w:type="spellEnd"/>
      <w:r w:rsidRPr="00732E17">
        <w:rPr>
          <w:bCs/>
          <w:i/>
          <w:color w:val="009900"/>
          <w:spacing w:val="4"/>
          <w:sz w:val="21"/>
          <w:szCs w:val="21"/>
        </w:rPr>
        <w:t xml:space="preserve"> </w:t>
      </w:r>
    </w:p>
    <w:p w14:paraId="4DF6FE28" w14:textId="77777777" w:rsidR="00966906" w:rsidRDefault="00966906" w:rsidP="00966906">
      <w:pPr>
        <w:jc w:val="right"/>
        <w:rPr>
          <w:i/>
          <w:color w:val="3333FF"/>
          <w:spacing w:val="4"/>
          <w:sz w:val="21"/>
          <w:szCs w:val="21"/>
        </w:rPr>
      </w:pPr>
    </w:p>
    <w:p w14:paraId="17811BAD" w14:textId="77777777" w:rsidR="00966906" w:rsidRPr="003A30A5" w:rsidRDefault="00966906" w:rsidP="00966906">
      <w:pPr>
        <w:rPr>
          <w:b/>
          <w:color w:val="009900"/>
          <w:sz w:val="21"/>
          <w:szCs w:val="21"/>
          <w:u w:val="single"/>
        </w:rPr>
      </w:pPr>
      <w:r w:rsidRPr="003A30A5">
        <w:rPr>
          <w:b/>
          <w:color w:val="009900"/>
          <w:sz w:val="21"/>
          <w:szCs w:val="21"/>
          <w:u w:val="single"/>
        </w:rPr>
        <w:t>27/10/2019 première consultation</w:t>
      </w:r>
    </w:p>
    <w:p w14:paraId="4F0F78D7" w14:textId="77777777" w:rsidR="00966906" w:rsidRDefault="00966906" w:rsidP="00966906">
      <w:pPr>
        <w:rPr>
          <w:sz w:val="21"/>
          <w:szCs w:val="21"/>
        </w:rPr>
      </w:pPr>
      <w:r w:rsidRPr="008E6D0E">
        <w:rPr>
          <w:sz w:val="21"/>
          <w:szCs w:val="21"/>
        </w:rPr>
        <w:t xml:space="preserve">Mme P. vient avec </w:t>
      </w:r>
      <w:proofErr w:type="spellStart"/>
      <w:r w:rsidRPr="008E6D0E">
        <w:rPr>
          <w:sz w:val="21"/>
          <w:szCs w:val="21"/>
        </w:rPr>
        <w:t>Neïma</w:t>
      </w:r>
      <w:proofErr w:type="spellEnd"/>
      <w:r w:rsidRPr="008E6D0E">
        <w:rPr>
          <w:sz w:val="21"/>
          <w:szCs w:val="21"/>
        </w:rPr>
        <w:t xml:space="preserve">, chatte née en juillet 2015 (4 ans).  Mme P. a reçu la chatte en octobre 2015 et l’a stérilisée en 2016. </w:t>
      </w:r>
    </w:p>
    <w:p w14:paraId="1F9BA467" w14:textId="77777777" w:rsidR="00966906" w:rsidRPr="008E6D0E" w:rsidRDefault="00966906" w:rsidP="00966906">
      <w:pPr>
        <w:rPr>
          <w:sz w:val="21"/>
          <w:szCs w:val="21"/>
        </w:rPr>
      </w:pPr>
      <w:r w:rsidRPr="008E6D0E">
        <w:rPr>
          <w:sz w:val="21"/>
          <w:szCs w:val="21"/>
        </w:rPr>
        <w:t>Vermifugée une fois en 2016, elle vit en appartement.</w:t>
      </w:r>
    </w:p>
    <w:p w14:paraId="30FEC428" w14:textId="77777777" w:rsidR="00966906" w:rsidRPr="008E6D0E" w:rsidRDefault="00966906" w:rsidP="00966906">
      <w:pPr>
        <w:rPr>
          <w:sz w:val="21"/>
          <w:szCs w:val="21"/>
        </w:rPr>
      </w:pPr>
      <w:proofErr w:type="spellStart"/>
      <w:r w:rsidRPr="008E6D0E">
        <w:rPr>
          <w:sz w:val="21"/>
          <w:szCs w:val="21"/>
        </w:rPr>
        <w:t>Neïma</w:t>
      </w:r>
      <w:proofErr w:type="spellEnd"/>
      <w:r w:rsidRPr="008E6D0E">
        <w:rPr>
          <w:sz w:val="21"/>
          <w:szCs w:val="21"/>
        </w:rPr>
        <w:t xml:space="preserve"> a été rejetée par sa mère et adoptée par une dame agoraphobe qui avait 3 chattes et 11 chatons.</w:t>
      </w:r>
    </w:p>
    <w:p w14:paraId="38B809F9" w14:textId="77777777" w:rsidR="00966906" w:rsidRDefault="00966906" w:rsidP="00966906">
      <w:pPr>
        <w:rPr>
          <w:i/>
          <w:sz w:val="21"/>
          <w:szCs w:val="21"/>
          <w:u w:val="single"/>
        </w:rPr>
      </w:pPr>
    </w:p>
    <w:p w14:paraId="07636E53" w14:textId="77777777" w:rsidR="00966906" w:rsidRPr="00732E17" w:rsidRDefault="00966906" w:rsidP="00966906">
      <w:pPr>
        <w:rPr>
          <w:i/>
          <w:color w:val="009900"/>
          <w:sz w:val="21"/>
          <w:szCs w:val="21"/>
          <w:u w:val="single"/>
        </w:rPr>
      </w:pPr>
      <w:r w:rsidRPr="00732E17">
        <w:rPr>
          <w:i/>
          <w:color w:val="009900"/>
          <w:sz w:val="21"/>
          <w:szCs w:val="21"/>
          <w:u w:val="single"/>
        </w:rPr>
        <w:t>Motif de consultation</w:t>
      </w:r>
    </w:p>
    <w:p w14:paraId="0C8C29F7" w14:textId="77777777" w:rsidR="00966906" w:rsidRPr="008E6D0E" w:rsidRDefault="00966906" w:rsidP="00966906">
      <w:pPr>
        <w:rPr>
          <w:sz w:val="21"/>
          <w:szCs w:val="21"/>
        </w:rPr>
      </w:pPr>
      <w:r w:rsidRPr="008E6D0E">
        <w:rPr>
          <w:b/>
          <w:sz w:val="21"/>
          <w:szCs w:val="21"/>
        </w:rPr>
        <w:t>Malpropreté</w:t>
      </w:r>
      <w:r w:rsidRPr="008E6D0E">
        <w:rPr>
          <w:sz w:val="21"/>
          <w:szCs w:val="21"/>
        </w:rPr>
        <w:t xml:space="preserve">, </w:t>
      </w:r>
      <w:proofErr w:type="spellStart"/>
      <w:r w:rsidRPr="008E6D0E">
        <w:rPr>
          <w:sz w:val="21"/>
          <w:szCs w:val="21"/>
        </w:rPr>
        <w:t>Néïma</w:t>
      </w:r>
      <w:proofErr w:type="spellEnd"/>
      <w:r w:rsidRPr="008E6D0E">
        <w:rPr>
          <w:sz w:val="21"/>
          <w:szCs w:val="21"/>
        </w:rPr>
        <w:t xml:space="preserve"> a tendance à faire pipi sur les coussins du lit.</w:t>
      </w:r>
    </w:p>
    <w:p w14:paraId="7832AAF7" w14:textId="77777777" w:rsidR="00966906" w:rsidRPr="008E6D0E" w:rsidRDefault="00966906" w:rsidP="00966906">
      <w:pPr>
        <w:rPr>
          <w:sz w:val="21"/>
          <w:szCs w:val="21"/>
        </w:rPr>
      </w:pPr>
      <w:proofErr w:type="spellStart"/>
      <w:r w:rsidRPr="008E6D0E">
        <w:rPr>
          <w:sz w:val="21"/>
          <w:szCs w:val="21"/>
        </w:rPr>
        <w:t>Neïma</w:t>
      </w:r>
      <w:proofErr w:type="spellEnd"/>
      <w:r w:rsidRPr="008E6D0E">
        <w:rPr>
          <w:sz w:val="21"/>
          <w:szCs w:val="21"/>
        </w:rPr>
        <w:t xml:space="preserve"> a été suivi par un comportementaliste qui n’a rien pu faire et a fini par mettre </w:t>
      </w:r>
      <w:proofErr w:type="spellStart"/>
      <w:r w:rsidRPr="008E6D0E">
        <w:rPr>
          <w:sz w:val="21"/>
          <w:szCs w:val="21"/>
        </w:rPr>
        <w:t>Neïma</w:t>
      </w:r>
      <w:proofErr w:type="spellEnd"/>
      <w:r w:rsidRPr="008E6D0E">
        <w:rPr>
          <w:sz w:val="21"/>
          <w:szCs w:val="21"/>
        </w:rPr>
        <w:t xml:space="preserve"> sous Prozac. Elle est plus propre qu’avant mais elle a encore des ratés et elle est plus bizarre, elle a Mme P en horreur. Elle a été mise sous Prozac 3 mois à partir de 4 janvier 2017 et elle est sous Prozac tous les jours (presque tous les jours) depuis le 04/07/19 (presque 4 mois) et visiblement cela ne se passe pas bien.</w:t>
      </w:r>
    </w:p>
    <w:p w14:paraId="4AD5B573" w14:textId="77777777" w:rsidR="00966906" w:rsidRDefault="00966906" w:rsidP="00966906">
      <w:pPr>
        <w:rPr>
          <w:sz w:val="21"/>
          <w:szCs w:val="21"/>
        </w:rPr>
      </w:pPr>
    </w:p>
    <w:p w14:paraId="039ED007" w14:textId="77777777" w:rsidR="00966906" w:rsidRDefault="00966906" w:rsidP="00966906">
      <w:pPr>
        <w:rPr>
          <w:sz w:val="21"/>
          <w:szCs w:val="21"/>
        </w:rPr>
      </w:pPr>
      <w:r w:rsidRPr="008E6D0E">
        <w:rPr>
          <w:sz w:val="21"/>
          <w:szCs w:val="21"/>
        </w:rPr>
        <w:t xml:space="preserve">Le cas clinique n’est vraiment pas facile ; il va falloir faire la part des symptômes, ceux liés au Prozac et ceux liés à </w:t>
      </w:r>
      <w:proofErr w:type="spellStart"/>
      <w:r w:rsidRPr="008E6D0E">
        <w:rPr>
          <w:sz w:val="21"/>
          <w:szCs w:val="21"/>
        </w:rPr>
        <w:t>Neïma</w:t>
      </w:r>
      <w:proofErr w:type="spellEnd"/>
      <w:r w:rsidRPr="008E6D0E">
        <w:rPr>
          <w:sz w:val="21"/>
          <w:szCs w:val="21"/>
        </w:rPr>
        <w:t xml:space="preserve">. Le tout est compliqué par le fait que Mme P. me dit être bipolaire. </w:t>
      </w:r>
    </w:p>
    <w:p w14:paraId="7E9F4873" w14:textId="77777777" w:rsidR="00966906" w:rsidRPr="008E6D0E" w:rsidRDefault="00966906" w:rsidP="00966906">
      <w:pPr>
        <w:rPr>
          <w:sz w:val="21"/>
          <w:szCs w:val="21"/>
        </w:rPr>
      </w:pPr>
      <w:r w:rsidRPr="008E6D0E">
        <w:rPr>
          <w:sz w:val="21"/>
          <w:szCs w:val="21"/>
        </w:rPr>
        <w:t>Et la pression est forte car je suis la dernière chance pour Mme P. de garder sa chatte …</w:t>
      </w:r>
    </w:p>
    <w:p w14:paraId="3FAB4E8D" w14:textId="77777777" w:rsidR="00966906" w:rsidRDefault="00966906" w:rsidP="00966906">
      <w:pPr>
        <w:rPr>
          <w:sz w:val="21"/>
          <w:szCs w:val="21"/>
        </w:rPr>
      </w:pPr>
    </w:p>
    <w:p w14:paraId="29F14AEB" w14:textId="77777777" w:rsidR="00966906" w:rsidRPr="008E6D0E" w:rsidRDefault="00966906" w:rsidP="00966906">
      <w:pPr>
        <w:rPr>
          <w:sz w:val="21"/>
          <w:szCs w:val="21"/>
        </w:rPr>
      </w:pPr>
      <w:r w:rsidRPr="008E6D0E">
        <w:rPr>
          <w:sz w:val="21"/>
          <w:szCs w:val="21"/>
        </w:rPr>
        <w:t>Une fois installés, je fais libérer la chatte de la cage, elle en sort avec prudence et curiosité, fait le tour de la pièce calmement et pendant toute la consultation qui a duré 1h</w:t>
      </w:r>
      <w:r>
        <w:rPr>
          <w:sz w:val="21"/>
          <w:szCs w:val="21"/>
        </w:rPr>
        <w:t xml:space="preserve">eure </w:t>
      </w:r>
      <w:r w:rsidRPr="008E6D0E">
        <w:rPr>
          <w:sz w:val="21"/>
          <w:szCs w:val="21"/>
        </w:rPr>
        <w:t>30, elle est restée assise sous le bureau dans le coin derrière la poubelle</w:t>
      </w:r>
      <w:r>
        <w:rPr>
          <w:sz w:val="21"/>
          <w:szCs w:val="21"/>
        </w:rPr>
        <w:t>,</w:t>
      </w:r>
      <w:r w:rsidRPr="008E6D0E">
        <w:rPr>
          <w:sz w:val="21"/>
          <w:szCs w:val="21"/>
        </w:rPr>
        <w:t xml:space="preserve"> dos au mur</w:t>
      </w:r>
      <w:r>
        <w:rPr>
          <w:sz w:val="21"/>
          <w:szCs w:val="21"/>
        </w:rPr>
        <w:t>,</w:t>
      </w:r>
      <w:r w:rsidRPr="008E6D0E">
        <w:rPr>
          <w:sz w:val="21"/>
          <w:szCs w:val="21"/>
        </w:rPr>
        <w:t xml:space="preserve"> à me regarder.</w:t>
      </w:r>
    </w:p>
    <w:p w14:paraId="28D3EF17" w14:textId="77777777" w:rsidR="00966906" w:rsidRDefault="00966906" w:rsidP="00966906">
      <w:pPr>
        <w:rPr>
          <w:sz w:val="21"/>
          <w:szCs w:val="21"/>
        </w:rPr>
      </w:pPr>
    </w:p>
    <w:p w14:paraId="65881766" w14:textId="77777777" w:rsidR="00966906" w:rsidRPr="00985BF9" w:rsidRDefault="00966906" w:rsidP="00966906">
      <w:pPr>
        <w:rPr>
          <w:spacing w:val="-2"/>
          <w:sz w:val="21"/>
          <w:szCs w:val="21"/>
        </w:rPr>
      </w:pPr>
      <w:r w:rsidRPr="008E6D0E">
        <w:rPr>
          <w:sz w:val="21"/>
          <w:szCs w:val="21"/>
        </w:rPr>
        <w:t>Mme P. me dit :</w:t>
      </w:r>
      <w:r>
        <w:rPr>
          <w:sz w:val="21"/>
          <w:szCs w:val="21"/>
        </w:rPr>
        <w:t xml:space="preserve"> </w:t>
      </w:r>
      <w:r w:rsidRPr="008E6D0E">
        <w:rPr>
          <w:sz w:val="21"/>
          <w:szCs w:val="21"/>
        </w:rPr>
        <w:t>« Au début elle faisait pipi dans la litière</w:t>
      </w:r>
      <w:r>
        <w:rPr>
          <w:sz w:val="21"/>
          <w:szCs w:val="21"/>
        </w:rPr>
        <w:t>,</w:t>
      </w:r>
      <w:r w:rsidRPr="008E6D0E">
        <w:rPr>
          <w:sz w:val="21"/>
          <w:szCs w:val="21"/>
        </w:rPr>
        <w:t xml:space="preserve"> puis progressivement elle a fait devant la litière</w:t>
      </w:r>
      <w:r>
        <w:rPr>
          <w:sz w:val="21"/>
          <w:szCs w:val="21"/>
        </w:rPr>
        <w:t>,</w:t>
      </w:r>
      <w:r w:rsidRPr="008E6D0E">
        <w:rPr>
          <w:sz w:val="21"/>
          <w:szCs w:val="21"/>
        </w:rPr>
        <w:t xml:space="preserve"> puis dans la douche</w:t>
      </w:r>
      <w:r>
        <w:rPr>
          <w:sz w:val="21"/>
          <w:szCs w:val="21"/>
        </w:rPr>
        <w:t>,</w:t>
      </w:r>
      <w:r w:rsidRPr="008E6D0E">
        <w:rPr>
          <w:sz w:val="21"/>
          <w:szCs w:val="21"/>
        </w:rPr>
        <w:t xml:space="preserve"> puis dans le couloir derrière la porte d’entrée. Elle était mignonne, attachante mais petit à petit elle est devenue compliquée. </w:t>
      </w:r>
      <w:r w:rsidRPr="00985BF9">
        <w:rPr>
          <w:spacing w:val="-2"/>
          <w:sz w:val="21"/>
          <w:szCs w:val="21"/>
        </w:rPr>
        <w:t xml:space="preserve">Elle se laissait caresser par tous et pouvait aller partout. </w:t>
      </w:r>
      <w:proofErr w:type="gramStart"/>
      <w:r w:rsidRPr="00985BF9">
        <w:rPr>
          <w:spacing w:val="-2"/>
          <w:sz w:val="21"/>
          <w:szCs w:val="21"/>
        </w:rPr>
        <w:t>Après</w:t>
      </w:r>
      <w:proofErr w:type="gramEnd"/>
      <w:r w:rsidRPr="00985BF9">
        <w:rPr>
          <w:spacing w:val="-2"/>
          <w:sz w:val="21"/>
          <w:szCs w:val="21"/>
        </w:rPr>
        <w:t>, la chambre a été fermée, et la nuit elle grattait et miaulait devant la porte pour rentrer et venir avec nous.</w:t>
      </w:r>
    </w:p>
    <w:p w14:paraId="30F6A049" w14:textId="77777777" w:rsidR="00966906" w:rsidRPr="00985BF9" w:rsidRDefault="00966906" w:rsidP="00966906">
      <w:pPr>
        <w:rPr>
          <w:spacing w:val="-2"/>
          <w:sz w:val="21"/>
          <w:szCs w:val="21"/>
        </w:rPr>
      </w:pPr>
    </w:p>
    <w:p w14:paraId="006FF082" w14:textId="77777777" w:rsidR="00966906" w:rsidRPr="008E6D0E" w:rsidRDefault="00966906" w:rsidP="00966906">
      <w:pPr>
        <w:rPr>
          <w:sz w:val="21"/>
          <w:szCs w:val="21"/>
        </w:rPr>
      </w:pPr>
      <w:r w:rsidRPr="008E6D0E">
        <w:rPr>
          <w:sz w:val="21"/>
          <w:szCs w:val="21"/>
        </w:rPr>
        <w:lastRenderedPageBreak/>
        <w:t xml:space="preserve">Elle est peureuse mais parfois contradictoire. Peur d’une miette par terre. </w:t>
      </w:r>
      <w:proofErr w:type="gramStart"/>
      <w:r w:rsidRPr="008E6D0E">
        <w:rPr>
          <w:sz w:val="21"/>
          <w:szCs w:val="21"/>
        </w:rPr>
        <w:t>Sursaute pour rien</w:t>
      </w:r>
      <w:proofErr w:type="gramEnd"/>
      <w:r w:rsidRPr="008E6D0E">
        <w:rPr>
          <w:sz w:val="21"/>
          <w:szCs w:val="21"/>
        </w:rPr>
        <w:t>. Elle est plus craintive avec le Prozac et moins speed (avant elle courait dans tous les sens).</w:t>
      </w:r>
    </w:p>
    <w:p w14:paraId="616A527D" w14:textId="77777777" w:rsidR="00966906" w:rsidRDefault="00966906" w:rsidP="00966906">
      <w:pPr>
        <w:rPr>
          <w:sz w:val="21"/>
          <w:szCs w:val="21"/>
        </w:rPr>
      </w:pPr>
    </w:p>
    <w:p w14:paraId="46EB6625" w14:textId="77777777" w:rsidR="00966906" w:rsidRPr="008E6D0E" w:rsidRDefault="00966906" w:rsidP="00966906">
      <w:pPr>
        <w:rPr>
          <w:sz w:val="21"/>
          <w:szCs w:val="21"/>
        </w:rPr>
      </w:pPr>
      <w:r w:rsidRPr="008E6D0E">
        <w:rPr>
          <w:sz w:val="21"/>
          <w:szCs w:val="21"/>
        </w:rPr>
        <w:t>Pour les cacas, les pipis, elle a consulté pendant un an sans amélioration.</w:t>
      </w:r>
    </w:p>
    <w:p w14:paraId="4FBA6B7D" w14:textId="77777777" w:rsidR="00966906" w:rsidRPr="008E6D0E" w:rsidRDefault="00966906" w:rsidP="00966906">
      <w:pPr>
        <w:rPr>
          <w:sz w:val="21"/>
          <w:szCs w:val="21"/>
        </w:rPr>
      </w:pPr>
      <w:r w:rsidRPr="008E6D0E">
        <w:rPr>
          <w:sz w:val="21"/>
          <w:szCs w:val="21"/>
        </w:rPr>
        <w:t>En voiture, elle est détendue, elle n’a pas miaulé en venant.</w:t>
      </w:r>
      <w:r>
        <w:rPr>
          <w:sz w:val="21"/>
          <w:szCs w:val="21"/>
        </w:rPr>
        <w:t> »</w:t>
      </w:r>
    </w:p>
    <w:p w14:paraId="3DBA7047" w14:textId="77777777" w:rsidR="00966906" w:rsidRDefault="00966906" w:rsidP="00966906">
      <w:pPr>
        <w:rPr>
          <w:sz w:val="21"/>
          <w:szCs w:val="21"/>
        </w:rPr>
      </w:pPr>
    </w:p>
    <w:p w14:paraId="347233C7" w14:textId="77777777" w:rsidR="00966906" w:rsidRPr="008E6D0E" w:rsidRDefault="00966906" w:rsidP="00966906">
      <w:pPr>
        <w:rPr>
          <w:sz w:val="21"/>
          <w:szCs w:val="21"/>
        </w:rPr>
      </w:pPr>
      <w:r w:rsidRPr="008E6D0E">
        <w:rPr>
          <w:sz w:val="21"/>
          <w:szCs w:val="21"/>
        </w:rPr>
        <w:t>De mi-mars 2017 à mi-mai 2017, Mme P. a fait des allers</w:t>
      </w:r>
      <w:r>
        <w:rPr>
          <w:sz w:val="21"/>
          <w:szCs w:val="21"/>
        </w:rPr>
        <w:t>-</w:t>
      </w:r>
      <w:r w:rsidRPr="008E6D0E">
        <w:rPr>
          <w:sz w:val="21"/>
          <w:szCs w:val="21"/>
        </w:rPr>
        <w:t>retours à la maison de son futur conjoint</w:t>
      </w:r>
      <w:r>
        <w:rPr>
          <w:sz w:val="21"/>
          <w:szCs w:val="21"/>
        </w:rPr>
        <w:t>,</w:t>
      </w:r>
      <w:r w:rsidRPr="008E6D0E">
        <w:rPr>
          <w:sz w:val="21"/>
          <w:szCs w:val="21"/>
        </w:rPr>
        <w:t xml:space="preserve"> laissant </w:t>
      </w:r>
      <w:proofErr w:type="spellStart"/>
      <w:r w:rsidRPr="008E6D0E">
        <w:rPr>
          <w:sz w:val="21"/>
          <w:szCs w:val="21"/>
        </w:rPr>
        <w:t>Neïma</w:t>
      </w:r>
      <w:proofErr w:type="spellEnd"/>
      <w:r w:rsidRPr="008E6D0E">
        <w:rPr>
          <w:sz w:val="21"/>
          <w:szCs w:val="21"/>
        </w:rPr>
        <w:t xml:space="preserve"> seule à la maison. Mme P. était déjà moins présente avant car étudiante.</w:t>
      </w:r>
    </w:p>
    <w:p w14:paraId="1C3926EC" w14:textId="77777777" w:rsidR="00966906" w:rsidRPr="008E6D0E" w:rsidRDefault="00966906" w:rsidP="00966906">
      <w:pPr>
        <w:rPr>
          <w:sz w:val="21"/>
          <w:szCs w:val="21"/>
        </w:rPr>
      </w:pPr>
      <w:r w:rsidRPr="008E6D0E">
        <w:rPr>
          <w:sz w:val="21"/>
          <w:szCs w:val="21"/>
        </w:rPr>
        <w:t>Mme P. a emménagé chez son conjoint en juillet 2017 (appartement plus grand). </w:t>
      </w:r>
      <w:proofErr w:type="spellStart"/>
      <w:r w:rsidRPr="008E6D0E">
        <w:rPr>
          <w:sz w:val="21"/>
          <w:szCs w:val="21"/>
        </w:rPr>
        <w:t>Neïma</w:t>
      </w:r>
      <w:proofErr w:type="spellEnd"/>
      <w:r w:rsidRPr="008E6D0E">
        <w:rPr>
          <w:sz w:val="21"/>
          <w:szCs w:val="21"/>
        </w:rPr>
        <w:t xml:space="preserve"> est arrivée dans l’appartement de Mr P. avant son déménagement à elle. Elle est gentille avec lui, elle est collée à lui. Mr fait du télétravail.</w:t>
      </w:r>
    </w:p>
    <w:p w14:paraId="5796E61A" w14:textId="77777777" w:rsidR="00966906" w:rsidRDefault="00966906" w:rsidP="00966906">
      <w:pPr>
        <w:rPr>
          <w:sz w:val="21"/>
          <w:szCs w:val="21"/>
        </w:rPr>
      </w:pPr>
      <w:proofErr w:type="spellStart"/>
      <w:r w:rsidRPr="008E6D0E">
        <w:rPr>
          <w:sz w:val="21"/>
          <w:szCs w:val="21"/>
        </w:rPr>
        <w:t>Neïma</w:t>
      </w:r>
      <w:proofErr w:type="spellEnd"/>
      <w:r w:rsidRPr="008E6D0E">
        <w:rPr>
          <w:sz w:val="21"/>
          <w:szCs w:val="21"/>
        </w:rPr>
        <w:t xml:space="preserve"> est très proche de Mme P., et chaque soir à son retour à la maison elle venait la voir.</w:t>
      </w:r>
      <w:r>
        <w:rPr>
          <w:sz w:val="21"/>
          <w:szCs w:val="21"/>
        </w:rPr>
        <w:t xml:space="preserve"> </w:t>
      </w:r>
      <w:r w:rsidRPr="008E6D0E">
        <w:rPr>
          <w:sz w:val="21"/>
          <w:szCs w:val="21"/>
        </w:rPr>
        <w:t>Mr et Mme P. ont eu une petite fille</w:t>
      </w:r>
      <w:r>
        <w:rPr>
          <w:sz w:val="21"/>
          <w:szCs w:val="21"/>
        </w:rPr>
        <w:t>,</w:t>
      </w:r>
      <w:r w:rsidRPr="008E6D0E">
        <w:rPr>
          <w:sz w:val="21"/>
          <w:szCs w:val="21"/>
        </w:rPr>
        <w:t xml:space="preserve"> et pas de changement de comportement.</w:t>
      </w:r>
    </w:p>
    <w:p w14:paraId="53066064" w14:textId="77777777" w:rsidR="00966906" w:rsidRPr="008E6D0E" w:rsidRDefault="00966906" w:rsidP="00966906">
      <w:pPr>
        <w:rPr>
          <w:sz w:val="21"/>
          <w:szCs w:val="21"/>
        </w:rPr>
      </w:pPr>
    </w:p>
    <w:p w14:paraId="36ACBA37" w14:textId="77777777" w:rsidR="00966906" w:rsidRPr="008E6D0E" w:rsidRDefault="00966906" w:rsidP="00966906">
      <w:pPr>
        <w:rPr>
          <w:sz w:val="21"/>
          <w:szCs w:val="21"/>
        </w:rPr>
      </w:pPr>
      <w:r>
        <w:rPr>
          <w:sz w:val="21"/>
          <w:szCs w:val="21"/>
        </w:rPr>
        <w:t>« </w:t>
      </w:r>
      <w:r w:rsidRPr="008E6D0E">
        <w:rPr>
          <w:sz w:val="21"/>
          <w:szCs w:val="21"/>
        </w:rPr>
        <w:t>Elle est souvent posée sur le dos, c’est un chat drôle, il se cache les yeux quand il y a trop de lumière. Ça lui arrive souvent de courir dans le couloir en faisant des allers</w:t>
      </w:r>
      <w:r>
        <w:rPr>
          <w:sz w:val="21"/>
          <w:szCs w:val="21"/>
        </w:rPr>
        <w:t>-</w:t>
      </w:r>
      <w:r w:rsidRPr="008E6D0E">
        <w:rPr>
          <w:sz w:val="21"/>
          <w:szCs w:val="21"/>
        </w:rPr>
        <w:t>retours.</w:t>
      </w:r>
    </w:p>
    <w:p w14:paraId="1B709A50" w14:textId="77777777" w:rsidR="00966906" w:rsidRPr="008E6D0E" w:rsidRDefault="00966906" w:rsidP="00966906">
      <w:pPr>
        <w:rPr>
          <w:sz w:val="21"/>
          <w:szCs w:val="21"/>
        </w:rPr>
      </w:pPr>
      <w:r>
        <w:rPr>
          <w:sz w:val="21"/>
          <w:szCs w:val="21"/>
        </w:rPr>
        <w:t>Elle</w:t>
      </w:r>
      <w:r w:rsidRPr="008E6D0E">
        <w:rPr>
          <w:sz w:val="21"/>
          <w:szCs w:val="21"/>
        </w:rPr>
        <w:t xml:space="preserve"> se met entièrement dans les couvertures dans les jambes.</w:t>
      </w:r>
    </w:p>
    <w:p w14:paraId="49DCA9BB" w14:textId="77777777" w:rsidR="00966906" w:rsidRPr="008E6D0E" w:rsidRDefault="00966906" w:rsidP="00966906">
      <w:pPr>
        <w:rPr>
          <w:sz w:val="21"/>
          <w:szCs w:val="21"/>
        </w:rPr>
      </w:pPr>
      <w:r w:rsidRPr="008E6D0E">
        <w:rPr>
          <w:sz w:val="21"/>
          <w:szCs w:val="21"/>
        </w:rPr>
        <w:t>Elle miaule très fort la nuit ».</w:t>
      </w:r>
    </w:p>
    <w:p w14:paraId="31684D64" w14:textId="77777777" w:rsidR="00966906" w:rsidRDefault="00966906" w:rsidP="00966906">
      <w:pPr>
        <w:rPr>
          <w:sz w:val="21"/>
          <w:szCs w:val="21"/>
        </w:rPr>
      </w:pPr>
    </w:p>
    <w:p w14:paraId="096DC2BC" w14:textId="77777777" w:rsidR="00966906" w:rsidRPr="008E6D0E" w:rsidRDefault="00966906" w:rsidP="00966906">
      <w:pPr>
        <w:rPr>
          <w:sz w:val="21"/>
          <w:szCs w:val="21"/>
        </w:rPr>
      </w:pPr>
      <w:r w:rsidRPr="008E6D0E">
        <w:rPr>
          <w:sz w:val="21"/>
          <w:szCs w:val="21"/>
        </w:rPr>
        <w:t>Nourriture ?</w:t>
      </w:r>
    </w:p>
    <w:p w14:paraId="52D44BC3" w14:textId="77777777" w:rsidR="00966906" w:rsidRPr="008E6D0E" w:rsidRDefault="00966906" w:rsidP="00966906">
      <w:pPr>
        <w:rPr>
          <w:sz w:val="21"/>
          <w:szCs w:val="21"/>
        </w:rPr>
      </w:pPr>
      <w:r w:rsidRPr="008E6D0E">
        <w:rPr>
          <w:sz w:val="21"/>
          <w:szCs w:val="21"/>
        </w:rPr>
        <w:t>« Boulimique. Mangeait énormément et vite en un seul repas jusqu’à s’en faire vomir parfois. Boit beaucoup et d’un coup. Mange de l’herbe à chat, vomit et recommence. Elle a un problème de relation à la nourriture. Elle ne mange rien d’autre que des croquettes et chaparde de la charcuterie ».</w:t>
      </w:r>
    </w:p>
    <w:p w14:paraId="356B4AC9" w14:textId="77777777" w:rsidR="00966906" w:rsidRPr="008E6D0E" w:rsidRDefault="00966906" w:rsidP="00966906">
      <w:pPr>
        <w:rPr>
          <w:sz w:val="21"/>
          <w:szCs w:val="21"/>
        </w:rPr>
      </w:pPr>
      <w:r w:rsidRPr="008E6D0E">
        <w:rPr>
          <w:sz w:val="21"/>
          <w:szCs w:val="21"/>
        </w:rPr>
        <w:t>« Elle se couche parmi les plantes aromatiques ».</w:t>
      </w:r>
    </w:p>
    <w:p w14:paraId="7020DDC7" w14:textId="77777777" w:rsidR="00966906" w:rsidRDefault="00966906" w:rsidP="00966906">
      <w:pPr>
        <w:rPr>
          <w:sz w:val="21"/>
          <w:szCs w:val="21"/>
        </w:rPr>
      </w:pPr>
    </w:p>
    <w:p w14:paraId="37E9168D" w14:textId="77777777" w:rsidR="00966906" w:rsidRPr="008E6D0E" w:rsidRDefault="00966906" w:rsidP="00966906">
      <w:pPr>
        <w:rPr>
          <w:sz w:val="21"/>
          <w:szCs w:val="21"/>
        </w:rPr>
      </w:pPr>
      <w:r w:rsidRPr="008E6D0E">
        <w:rPr>
          <w:sz w:val="21"/>
          <w:szCs w:val="21"/>
        </w:rPr>
        <w:t>Tempérament ?</w:t>
      </w:r>
    </w:p>
    <w:p w14:paraId="0412F16C" w14:textId="77777777" w:rsidR="00966906" w:rsidRPr="008E6D0E" w:rsidRDefault="00966906" w:rsidP="00966906">
      <w:pPr>
        <w:rPr>
          <w:sz w:val="21"/>
          <w:szCs w:val="21"/>
        </w:rPr>
      </w:pPr>
      <w:r w:rsidRPr="008E6D0E">
        <w:rPr>
          <w:sz w:val="21"/>
          <w:szCs w:val="21"/>
        </w:rPr>
        <w:t>«</w:t>
      </w:r>
      <w:r>
        <w:rPr>
          <w:sz w:val="21"/>
          <w:szCs w:val="21"/>
        </w:rPr>
        <w:t xml:space="preserve"> </w:t>
      </w:r>
      <w:r w:rsidRPr="008E6D0E">
        <w:rPr>
          <w:sz w:val="21"/>
          <w:szCs w:val="21"/>
        </w:rPr>
        <w:t>Elle est gentille, curieuse, douce, elle n’a pas peur des étrangers quand on est là, tendance à coller monsieur. Les cacas et les pipis : la nuit surtout (lien avec le repas du soir) mais surtout pendant une pause. Quand il n’y a plus de mouvements ni de bruits</w:t>
      </w:r>
      <w:r>
        <w:rPr>
          <w:sz w:val="21"/>
          <w:szCs w:val="21"/>
        </w:rPr>
        <w:t>,</w:t>
      </w:r>
      <w:r w:rsidRPr="008E6D0E">
        <w:rPr>
          <w:sz w:val="21"/>
          <w:szCs w:val="21"/>
        </w:rPr>
        <w:t xml:space="preserve"> elle fait ses besoins. On ne </w:t>
      </w:r>
      <w:r>
        <w:rPr>
          <w:sz w:val="21"/>
          <w:szCs w:val="21"/>
        </w:rPr>
        <w:t xml:space="preserve">la </w:t>
      </w:r>
      <w:r w:rsidRPr="008E6D0E">
        <w:rPr>
          <w:sz w:val="21"/>
          <w:szCs w:val="21"/>
        </w:rPr>
        <w:t>voit jamais faire ! Elle est très discrète sur ses besoins ».</w:t>
      </w:r>
    </w:p>
    <w:p w14:paraId="65C479AC" w14:textId="77777777" w:rsidR="00966906" w:rsidRPr="008E6D0E" w:rsidRDefault="00966906" w:rsidP="00966906">
      <w:pPr>
        <w:rPr>
          <w:sz w:val="21"/>
          <w:szCs w:val="21"/>
        </w:rPr>
      </w:pPr>
      <w:r w:rsidRPr="008E6D0E">
        <w:rPr>
          <w:sz w:val="21"/>
          <w:szCs w:val="21"/>
        </w:rPr>
        <w:t>« Seul Monsieur peut la brosser ! ».</w:t>
      </w:r>
    </w:p>
    <w:p w14:paraId="3D7CB997" w14:textId="77777777" w:rsidR="00966906" w:rsidRPr="008E6D0E" w:rsidRDefault="00966906" w:rsidP="00966906">
      <w:pPr>
        <w:rPr>
          <w:sz w:val="21"/>
          <w:szCs w:val="21"/>
        </w:rPr>
      </w:pPr>
      <w:r w:rsidRPr="008E6D0E">
        <w:rPr>
          <w:sz w:val="21"/>
          <w:szCs w:val="21"/>
        </w:rPr>
        <w:t>« La chambre du bébé a été installée dans le bureau de monsieur ».</w:t>
      </w:r>
    </w:p>
    <w:p w14:paraId="74E8A43A" w14:textId="77777777" w:rsidR="00966906" w:rsidRDefault="00966906" w:rsidP="00966906">
      <w:pPr>
        <w:rPr>
          <w:sz w:val="21"/>
          <w:szCs w:val="21"/>
          <w:u w:val="single"/>
        </w:rPr>
      </w:pPr>
    </w:p>
    <w:p w14:paraId="1BF14520" w14:textId="77777777" w:rsidR="00966906" w:rsidRPr="00732E17" w:rsidRDefault="00966906" w:rsidP="00966906">
      <w:pPr>
        <w:rPr>
          <w:color w:val="009900"/>
          <w:sz w:val="21"/>
          <w:szCs w:val="21"/>
          <w:u w:val="single"/>
        </w:rPr>
      </w:pPr>
      <w:r w:rsidRPr="00732E17">
        <w:rPr>
          <w:color w:val="009900"/>
          <w:sz w:val="21"/>
          <w:szCs w:val="21"/>
          <w:u w:val="single"/>
        </w:rPr>
        <w:lastRenderedPageBreak/>
        <w:t>Prescription</w:t>
      </w:r>
    </w:p>
    <w:p w14:paraId="11F5A070" w14:textId="77777777" w:rsidR="00966906" w:rsidRPr="008E6D0E" w:rsidRDefault="00966906" w:rsidP="00966906">
      <w:pPr>
        <w:rPr>
          <w:sz w:val="21"/>
          <w:szCs w:val="21"/>
        </w:rPr>
      </w:pPr>
      <w:r w:rsidRPr="008E6D0E">
        <w:rPr>
          <w:sz w:val="21"/>
          <w:szCs w:val="21"/>
        </w:rPr>
        <w:t xml:space="preserve">Sur le comportement du chat pendant la consultation (comme s’il </w:t>
      </w:r>
      <w:proofErr w:type="gramStart"/>
      <w:r w:rsidRPr="008E6D0E">
        <w:rPr>
          <w:sz w:val="21"/>
          <w:szCs w:val="21"/>
        </w:rPr>
        <w:t>avait peur des</w:t>
      </w:r>
      <w:proofErr w:type="gramEnd"/>
      <w:r w:rsidRPr="008E6D0E">
        <w:rPr>
          <w:sz w:val="21"/>
          <w:szCs w:val="21"/>
        </w:rPr>
        <w:t xml:space="preserve"> étrangers) et sur ce besoin d’avoir une personne qui fait le lien avec le milieu extérieur, je prescris </w:t>
      </w:r>
      <w:proofErr w:type="spellStart"/>
      <w:r w:rsidRPr="003A30A5">
        <w:rPr>
          <w:bCs/>
          <w:color w:val="009900"/>
          <w:sz w:val="21"/>
          <w:szCs w:val="21"/>
        </w:rPr>
        <w:t>Bar</w:t>
      </w:r>
      <w:r>
        <w:rPr>
          <w:bCs/>
          <w:color w:val="009900"/>
          <w:sz w:val="21"/>
          <w:szCs w:val="21"/>
        </w:rPr>
        <w:t>-</w:t>
      </w:r>
      <w:r w:rsidRPr="003A30A5">
        <w:rPr>
          <w:bCs/>
          <w:color w:val="009900"/>
          <w:sz w:val="21"/>
          <w:szCs w:val="21"/>
        </w:rPr>
        <w:t>c</w:t>
      </w:r>
      <w:proofErr w:type="spellEnd"/>
      <w:r w:rsidRPr="003A30A5">
        <w:rPr>
          <w:bCs/>
          <w:color w:val="009900"/>
          <w:sz w:val="21"/>
          <w:szCs w:val="21"/>
        </w:rPr>
        <w:t>. 15 CH</w:t>
      </w:r>
      <w:r w:rsidRPr="008E6D0E">
        <w:rPr>
          <w:sz w:val="21"/>
          <w:szCs w:val="21"/>
        </w:rPr>
        <w:t xml:space="preserve"> (une prise par jour, 2 jours). Je fais arrêter le Prozac et demande </w:t>
      </w:r>
      <w:r>
        <w:rPr>
          <w:sz w:val="21"/>
          <w:szCs w:val="21"/>
        </w:rPr>
        <w:t xml:space="preserve">à </w:t>
      </w:r>
      <w:r w:rsidRPr="008E6D0E">
        <w:rPr>
          <w:sz w:val="21"/>
          <w:szCs w:val="21"/>
        </w:rPr>
        <w:t>Mr et Mme</w:t>
      </w:r>
      <w:r>
        <w:rPr>
          <w:sz w:val="21"/>
          <w:szCs w:val="21"/>
        </w:rPr>
        <w:t xml:space="preserve"> </w:t>
      </w:r>
      <w:r w:rsidRPr="008E6D0E">
        <w:rPr>
          <w:sz w:val="21"/>
          <w:szCs w:val="21"/>
        </w:rPr>
        <w:t>de s’occuper plus de leur chatte</w:t>
      </w:r>
      <w:r>
        <w:rPr>
          <w:sz w:val="21"/>
          <w:szCs w:val="21"/>
        </w:rPr>
        <w:t>.</w:t>
      </w:r>
    </w:p>
    <w:p w14:paraId="1718AAED" w14:textId="77777777" w:rsidR="00966906" w:rsidRDefault="00966906" w:rsidP="00966906">
      <w:pPr>
        <w:rPr>
          <w:b/>
          <w:sz w:val="21"/>
          <w:szCs w:val="21"/>
          <w:u w:val="single"/>
        </w:rPr>
      </w:pPr>
    </w:p>
    <w:p w14:paraId="28620F74" w14:textId="77777777" w:rsidR="00966906" w:rsidRPr="008E6D0E" w:rsidRDefault="00966906" w:rsidP="00966906">
      <w:pPr>
        <w:rPr>
          <w:b/>
          <w:sz w:val="21"/>
          <w:szCs w:val="21"/>
          <w:u w:val="single"/>
        </w:rPr>
      </w:pPr>
      <w:r w:rsidRPr="003A30A5">
        <w:rPr>
          <w:b/>
          <w:color w:val="009900"/>
          <w:sz w:val="21"/>
          <w:szCs w:val="21"/>
          <w:u w:val="single"/>
        </w:rPr>
        <w:t>26/11/2019 - 2</w:t>
      </w:r>
      <w:r w:rsidRPr="003A30A5">
        <w:rPr>
          <w:b/>
          <w:color w:val="009900"/>
          <w:sz w:val="21"/>
          <w:szCs w:val="21"/>
          <w:u w:val="single"/>
          <w:vertAlign w:val="superscript"/>
        </w:rPr>
        <w:t>ème</w:t>
      </w:r>
      <w:r w:rsidRPr="003A30A5">
        <w:rPr>
          <w:b/>
          <w:color w:val="009900"/>
          <w:sz w:val="21"/>
          <w:szCs w:val="21"/>
          <w:u w:val="single"/>
        </w:rPr>
        <w:t xml:space="preserve"> consultation (par téléphone cette fois-ci)</w:t>
      </w:r>
    </w:p>
    <w:p w14:paraId="54F7A84F" w14:textId="77777777" w:rsidR="00966906" w:rsidRPr="008E6D0E" w:rsidRDefault="00966906" w:rsidP="00966906">
      <w:pPr>
        <w:rPr>
          <w:sz w:val="21"/>
          <w:szCs w:val="21"/>
        </w:rPr>
      </w:pPr>
      <w:proofErr w:type="spellStart"/>
      <w:r w:rsidRPr="008E6D0E">
        <w:rPr>
          <w:sz w:val="21"/>
          <w:szCs w:val="21"/>
        </w:rPr>
        <w:t>Neïma</w:t>
      </w:r>
      <w:proofErr w:type="spellEnd"/>
      <w:r w:rsidRPr="008E6D0E">
        <w:rPr>
          <w:sz w:val="21"/>
          <w:szCs w:val="21"/>
        </w:rPr>
        <w:t xml:space="preserve"> est plus sympa, plus propre. Elle est curieuse et n’a plus eu d’accidents.</w:t>
      </w:r>
    </w:p>
    <w:p w14:paraId="3C00D05E" w14:textId="77777777" w:rsidR="00966906" w:rsidRPr="008E6D0E" w:rsidRDefault="00966906" w:rsidP="00966906">
      <w:pPr>
        <w:rPr>
          <w:sz w:val="21"/>
          <w:szCs w:val="21"/>
        </w:rPr>
      </w:pPr>
      <w:r w:rsidRPr="008E6D0E">
        <w:rPr>
          <w:sz w:val="21"/>
          <w:szCs w:val="21"/>
        </w:rPr>
        <w:t>« Il y a de nouveau des cacas devant les toilettes, la baignoire</w:t>
      </w:r>
      <w:r>
        <w:rPr>
          <w:sz w:val="21"/>
          <w:szCs w:val="21"/>
        </w:rPr>
        <w:t>,</w:t>
      </w:r>
      <w:r w:rsidRPr="008E6D0E">
        <w:rPr>
          <w:sz w:val="21"/>
          <w:szCs w:val="21"/>
        </w:rPr>
        <w:t xml:space="preserve"> et </w:t>
      </w:r>
      <w:proofErr w:type="spellStart"/>
      <w:r w:rsidRPr="008E6D0E">
        <w:rPr>
          <w:sz w:val="21"/>
          <w:szCs w:val="21"/>
        </w:rPr>
        <w:t>Bar-c</w:t>
      </w:r>
      <w:proofErr w:type="spellEnd"/>
      <w:r>
        <w:rPr>
          <w:sz w:val="21"/>
          <w:szCs w:val="21"/>
        </w:rPr>
        <w:t>.</w:t>
      </w:r>
      <w:r w:rsidRPr="008E6D0E">
        <w:rPr>
          <w:sz w:val="21"/>
          <w:szCs w:val="21"/>
        </w:rPr>
        <w:t xml:space="preserve"> ne répond pas !</w:t>
      </w:r>
    </w:p>
    <w:p w14:paraId="06466EAF" w14:textId="77777777" w:rsidR="00966906" w:rsidRPr="008E6D0E" w:rsidRDefault="00966906" w:rsidP="00966906">
      <w:pPr>
        <w:rPr>
          <w:sz w:val="21"/>
          <w:szCs w:val="21"/>
        </w:rPr>
      </w:pPr>
      <w:r w:rsidRPr="008E6D0E">
        <w:rPr>
          <w:sz w:val="21"/>
          <w:szCs w:val="21"/>
        </w:rPr>
        <w:t xml:space="preserve">Nous sommes partis une journée (5-6 heures) et quand nous sommes rentrés, </w:t>
      </w:r>
      <w:proofErr w:type="spellStart"/>
      <w:r w:rsidRPr="008E6D0E">
        <w:rPr>
          <w:sz w:val="21"/>
          <w:szCs w:val="21"/>
        </w:rPr>
        <w:t>Neïma</w:t>
      </w:r>
      <w:proofErr w:type="spellEnd"/>
      <w:r w:rsidRPr="008E6D0E">
        <w:rPr>
          <w:sz w:val="21"/>
          <w:szCs w:val="21"/>
        </w:rPr>
        <w:t xml:space="preserve"> était très énervée et nous l’avons gardé</w:t>
      </w:r>
      <w:r>
        <w:rPr>
          <w:sz w:val="21"/>
          <w:szCs w:val="21"/>
        </w:rPr>
        <w:t>e</w:t>
      </w:r>
      <w:r w:rsidRPr="008E6D0E">
        <w:rPr>
          <w:sz w:val="21"/>
          <w:szCs w:val="21"/>
        </w:rPr>
        <w:t xml:space="preserve"> près de nous pour la surveiller qu’elle ne fasse pas pipi. Mais elle était très énervée et cherchait un endroit pour faire et finalement a fait dans un bac de recyclage de déchets. </w:t>
      </w:r>
    </w:p>
    <w:p w14:paraId="5710DC75" w14:textId="77777777" w:rsidR="00966906" w:rsidRDefault="00966906" w:rsidP="00966906">
      <w:pPr>
        <w:rPr>
          <w:sz w:val="21"/>
          <w:szCs w:val="21"/>
        </w:rPr>
      </w:pPr>
    </w:p>
    <w:p w14:paraId="3CE646C7" w14:textId="77777777" w:rsidR="00966906" w:rsidRPr="008E6D0E" w:rsidRDefault="00966906" w:rsidP="00966906">
      <w:pPr>
        <w:rPr>
          <w:sz w:val="21"/>
          <w:szCs w:val="21"/>
        </w:rPr>
      </w:pPr>
      <w:r w:rsidRPr="008E6D0E">
        <w:rPr>
          <w:sz w:val="21"/>
          <w:szCs w:val="21"/>
        </w:rPr>
        <w:t>Quand on revient après une période d’absence, elle fait ; quand on ne s’occupe pas d’elle, elle pisse. Quand on s’occupe de notre fille, elle pisse là où la petite dort (lorsque la porte de la chambre n’est pas fermée).</w:t>
      </w:r>
      <w:r>
        <w:rPr>
          <w:sz w:val="21"/>
          <w:szCs w:val="21"/>
        </w:rPr>
        <w:t xml:space="preserve"> </w:t>
      </w:r>
      <w:r w:rsidRPr="008E6D0E">
        <w:rPr>
          <w:sz w:val="21"/>
          <w:szCs w:val="21"/>
        </w:rPr>
        <w:t>J’ai l’impression que ça arrive quand il</w:t>
      </w:r>
      <w:r>
        <w:rPr>
          <w:sz w:val="21"/>
          <w:szCs w:val="21"/>
        </w:rPr>
        <w:t xml:space="preserve"> n’</w:t>
      </w:r>
      <w:r w:rsidRPr="008E6D0E">
        <w:rPr>
          <w:sz w:val="21"/>
          <w:szCs w:val="21"/>
        </w:rPr>
        <w:t>y a personne.</w:t>
      </w:r>
    </w:p>
    <w:p w14:paraId="693604B3" w14:textId="77777777" w:rsidR="00966906" w:rsidRDefault="00966906" w:rsidP="00966906">
      <w:pPr>
        <w:rPr>
          <w:sz w:val="21"/>
          <w:szCs w:val="21"/>
        </w:rPr>
      </w:pPr>
    </w:p>
    <w:p w14:paraId="585F4102" w14:textId="77777777" w:rsidR="00966906" w:rsidRDefault="00966906" w:rsidP="00966906">
      <w:pPr>
        <w:rPr>
          <w:sz w:val="21"/>
          <w:szCs w:val="21"/>
        </w:rPr>
      </w:pPr>
      <w:r w:rsidRPr="008E6D0E">
        <w:rPr>
          <w:sz w:val="21"/>
          <w:szCs w:val="21"/>
        </w:rPr>
        <w:t>Les cacas pipis ne sont pas toujours aux mêmes endroits, mais des endroits douillets, mous, chauds.</w:t>
      </w:r>
    </w:p>
    <w:p w14:paraId="594DDED7" w14:textId="77777777" w:rsidR="00966906" w:rsidRPr="008E6D0E" w:rsidRDefault="00966906" w:rsidP="00966906">
      <w:pPr>
        <w:rPr>
          <w:sz w:val="21"/>
          <w:szCs w:val="21"/>
        </w:rPr>
      </w:pPr>
    </w:p>
    <w:p w14:paraId="1B6AB447" w14:textId="77777777" w:rsidR="00966906" w:rsidRPr="008E6D0E" w:rsidRDefault="00966906" w:rsidP="00966906">
      <w:pPr>
        <w:rPr>
          <w:sz w:val="21"/>
          <w:szCs w:val="21"/>
        </w:rPr>
      </w:pPr>
      <w:r w:rsidRPr="008E6D0E">
        <w:rPr>
          <w:sz w:val="21"/>
          <w:szCs w:val="21"/>
        </w:rPr>
        <w:t>Elle est collée à nous.</w:t>
      </w:r>
    </w:p>
    <w:p w14:paraId="6792B6EC" w14:textId="77777777" w:rsidR="00966906" w:rsidRDefault="00966906" w:rsidP="00966906">
      <w:pPr>
        <w:rPr>
          <w:sz w:val="21"/>
          <w:szCs w:val="21"/>
        </w:rPr>
      </w:pPr>
      <w:r w:rsidRPr="008E6D0E">
        <w:rPr>
          <w:sz w:val="21"/>
          <w:szCs w:val="21"/>
        </w:rPr>
        <w:t xml:space="preserve">Elle est collante +++ mais elle a envie de nous embêter, de nous faire sentir qu’on </w:t>
      </w:r>
      <w:r>
        <w:rPr>
          <w:sz w:val="21"/>
          <w:szCs w:val="21"/>
        </w:rPr>
        <w:t>n’</w:t>
      </w:r>
      <w:r w:rsidRPr="008E6D0E">
        <w:rPr>
          <w:sz w:val="21"/>
          <w:szCs w:val="21"/>
        </w:rPr>
        <w:t>assure pas</w:t>
      </w:r>
      <w:r>
        <w:rPr>
          <w:sz w:val="21"/>
          <w:szCs w:val="21"/>
        </w:rPr>
        <w:t xml:space="preserve"> </w:t>
      </w:r>
      <w:r w:rsidRPr="008E6D0E">
        <w:rPr>
          <w:sz w:val="21"/>
          <w:szCs w:val="21"/>
        </w:rPr>
        <w:t>! ».</w:t>
      </w:r>
    </w:p>
    <w:p w14:paraId="4EFAD488" w14:textId="77777777" w:rsidR="00966906" w:rsidRDefault="00966906" w:rsidP="00966906">
      <w:pPr>
        <w:rPr>
          <w:sz w:val="21"/>
          <w:szCs w:val="21"/>
        </w:rPr>
      </w:pPr>
    </w:p>
    <w:p w14:paraId="7EEDC1A7" w14:textId="77777777" w:rsidR="00966906" w:rsidRDefault="00966906" w:rsidP="00966906">
      <w:pPr>
        <w:jc w:val="both"/>
        <w:rPr>
          <w:rFonts w:ascii="Arial" w:hAnsi="Arial" w:cs="Arial"/>
          <w:spacing w:val="4"/>
          <w:sz w:val="24"/>
          <w:szCs w:val="24"/>
          <w:lang w:val="fr-BE" w:eastAsia="ja-JP"/>
        </w:rPr>
      </w:pPr>
      <w:r>
        <w:rPr>
          <w:rFonts w:ascii="Arial" w:hAnsi="Arial" w:cs="Arial"/>
        </w:rPr>
        <w:t>[#S4] Solution</w:t>
      </w:r>
    </w:p>
    <w:p w14:paraId="40860A35" w14:textId="77777777" w:rsidR="00966906" w:rsidRPr="008E6D0E" w:rsidRDefault="00966906" w:rsidP="00966906">
      <w:pPr>
        <w:rPr>
          <w:sz w:val="21"/>
          <w:szCs w:val="21"/>
          <w:u w:val="single"/>
        </w:rPr>
      </w:pPr>
      <w:r w:rsidRPr="008E6D0E">
        <w:rPr>
          <w:sz w:val="21"/>
          <w:szCs w:val="21"/>
          <w:u w:val="single"/>
        </w:rPr>
        <w:t>Prescription</w:t>
      </w:r>
    </w:p>
    <w:p w14:paraId="71426081" w14:textId="77777777" w:rsidR="00966906" w:rsidRPr="008E6D0E" w:rsidRDefault="00966906" w:rsidP="00966906">
      <w:pPr>
        <w:rPr>
          <w:sz w:val="21"/>
          <w:szCs w:val="21"/>
        </w:rPr>
      </w:pPr>
      <w:r w:rsidRPr="008E6D0E">
        <w:rPr>
          <w:sz w:val="21"/>
          <w:szCs w:val="21"/>
        </w:rPr>
        <w:t xml:space="preserve">Sur la notion de sécurité couplée à l’aspect collant, je prescris </w:t>
      </w:r>
      <w:r w:rsidRPr="00ED158E">
        <w:rPr>
          <w:b/>
          <w:color w:val="009900"/>
          <w:sz w:val="21"/>
          <w:szCs w:val="21"/>
        </w:rPr>
        <w:t>Gallicum acidum 15 CH</w:t>
      </w:r>
      <w:r w:rsidRPr="008E6D0E">
        <w:rPr>
          <w:sz w:val="21"/>
          <w:szCs w:val="21"/>
        </w:rPr>
        <w:t xml:space="preserve"> (1 prise).</w:t>
      </w:r>
    </w:p>
    <w:p w14:paraId="1A7D191F" w14:textId="77777777" w:rsidR="00966906" w:rsidRDefault="00966906" w:rsidP="00966906">
      <w:pPr>
        <w:rPr>
          <w:b/>
          <w:sz w:val="21"/>
          <w:szCs w:val="21"/>
          <w:u w:val="single"/>
        </w:rPr>
      </w:pPr>
    </w:p>
    <w:p w14:paraId="4C396F3C" w14:textId="77777777" w:rsidR="00966906" w:rsidRPr="00ED158E" w:rsidRDefault="00966906" w:rsidP="00966906">
      <w:pPr>
        <w:rPr>
          <w:b/>
          <w:color w:val="009900"/>
          <w:sz w:val="21"/>
          <w:szCs w:val="21"/>
          <w:u w:val="single"/>
        </w:rPr>
      </w:pPr>
      <w:r w:rsidRPr="00ED158E">
        <w:rPr>
          <w:b/>
          <w:color w:val="009900"/>
          <w:sz w:val="21"/>
          <w:szCs w:val="21"/>
          <w:u w:val="single"/>
        </w:rPr>
        <w:t>SMS du 04/12/2019</w:t>
      </w:r>
    </w:p>
    <w:p w14:paraId="526D3ABF" w14:textId="77777777" w:rsidR="00966906" w:rsidRPr="008E6D0E" w:rsidRDefault="00966906" w:rsidP="00966906">
      <w:pPr>
        <w:rPr>
          <w:sz w:val="21"/>
          <w:szCs w:val="21"/>
        </w:rPr>
      </w:pPr>
      <w:r w:rsidRPr="008E6D0E">
        <w:rPr>
          <w:sz w:val="21"/>
          <w:szCs w:val="21"/>
        </w:rPr>
        <w:t xml:space="preserve">« Bonjour, concernant </w:t>
      </w:r>
      <w:proofErr w:type="spellStart"/>
      <w:r w:rsidRPr="008E6D0E">
        <w:rPr>
          <w:sz w:val="21"/>
          <w:szCs w:val="21"/>
        </w:rPr>
        <w:t>Neïma</w:t>
      </w:r>
      <w:proofErr w:type="spellEnd"/>
      <w:r w:rsidRPr="008E6D0E">
        <w:rPr>
          <w:sz w:val="21"/>
          <w:szCs w:val="21"/>
        </w:rPr>
        <w:t>, les choses s’aggravent… Beaucoup de cacas devant la porte du WC et dans la baignoire, et là nous venons de trouver un pipi sur le jeans de mon conjoint qui était posé au sol…</w:t>
      </w:r>
      <w:r>
        <w:rPr>
          <w:sz w:val="21"/>
          <w:szCs w:val="21"/>
        </w:rPr>
        <w:t xml:space="preserve"> </w:t>
      </w:r>
      <w:r w:rsidRPr="008E6D0E">
        <w:rPr>
          <w:sz w:val="21"/>
          <w:szCs w:val="21"/>
        </w:rPr>
        <w:t>».</w:t>
      </w:r>
    </w:p>
    <w:p w14:paraId="43738515" w14:textId="77777777" w:rsidR="00966906" w:rsidRDefault="00966906" w:rsidP="00966906">
      <w:pPr>
        <w:rPr>
          <w:b/>
          <w:sz w:val="21"/>
          <w:szCs w:val="21"/>
          <w:u w:val="single"/>
        </w:rPr>
      </w:pPr>
    </w:p>
    <w:p w14:paraId="41C54C59" w14:textId="77777777" w:rsidR="00966906" w:rsidRPr="00ED158E" w:rsidRDefault="00966906" w:rsidP="00966906">
      <w:pPr>
        <w:rPr>
          <w:b/>
          <w:color w:val="009900"/>
          <w:sz w:val="21"/>
          <w:szCs w:val="21"/>
          <w:u w:val="single"/>
        </w:rPr>
      </w:pPr>
      <w:r w:rsidRPr="00ED158E">
        <w:rPr>
          <w:b/>
          <w:color w:val="009900"/>
          <w:sz w:val="21"/>
          <w:szCs w:val="21"/>
          <w:u w:val="single"/>
        </w:rPr>
        <w:t>J’arrive à la joindre par téléphone le jeudi 05/12/2019</w:t>
      </w:r>
    </w:p>
    <w:p w14:paraId="490EC461" w14:textId="77777777" w:rsidR="00966906" w:rsidRPr="008E6D0E" w:rsidRDefault="00966906" w:rsidP="00966906">
      <w:pPr>
        <w:rPr>
          <w:sz w:val="21"/>
          <w:szCs w:val="21"/>
        </w:rPr>
      </w:pPr>
      <w:r w:rsidRPr="008E6D0E">
        <w:rPr>
          <w:sz w:val="21"/>
          <w:szCs w:val="21"/>
        </w:rPr>
        <w:t>« </w:t>
      </w:r>
      <w:proofErr w:type="spellStart"/>
      <w:r w:rsidRPr="008E6D0E">
        <w:rPr>
          <w:sz w:val="21"/>
          <w:szCs w:val="21"/>
        </w:rPr>
        <w:t>Neïma</w:t>
      </w:r>
      <w:proofErr w:type="spellEnd"/>
      <w:r w:rsidRPr="008E6D0E">
        <w:rPr>
          <w:sz w:val="21"/>
          <w:szCs w:val="21"/>
        </w:rPr>
        <w:t xml:space="preserve"> a pris </w:t>
      </w:r>
      <w:proofErr w:type="spellStart"/>
      <w:r w:rsidRPr="008E6D0E">
        <w:rPr>
          <w:sz w:val="21"/>
          <w:szCs w:val="21"/>
        </w:rPr>
        <w:t>Gallicum</w:t>
      </w:r>
      <w:proofErr w:type="spellEnd"/>
      <w:r w:rsidRPr="008E6D0E">
        <w:rPr>
          <w:sz w:val="21"/>
          <w:szCs w:val="21"/>
        </w:rPr>
        <w:t xml:space="preserve"> acidum le samedi 30 novembre au soir. Mon conjoint m’a dit voir la chatte marcher sur son ventre. Elle l’a déjà fait par le passé ! ».</w:t>
      </w:r>
      <w:r>
        <w:rPr>
          <w:sz w:val="21"/>
          <w:szCs w:val="21"/>
        </w:rPr>
        <w:t xml:space="preserve"> </w:t>
      </w:r>
      <w:r w:rsidRPr="008E6D0E">
        <w:rPr>
          <w:sz w:val="21"/>
          <w:szCs w:val="21"/>
        </w:rPr>
        <w:t>Et Mme P. rajoute : « Je retrouve mon chat ! ».</w:t>
      </w:r>
    </w:p>
    <w:p w14:paraId="5690931B" w14:textId="77777777" w:rsidR="00966906" w:rsidRDefault="00966906" w:rsidP="00966906">
      <w:pPr>
        <w:rPr>
          <w:sz w:val="21"/>
          <w:szCs w:val="21"/>
        </w:rPr>
      </w:pPr>
    </w:p>
    <w:p w14:paraId="036852CC" w14:textId="77777777" w:rsidR="00966906" w:rsidRPr="008E6D0E" w:rsidRDefault="00966906" w:rsidP="00966906">
      <w:pPr>
        <w:rPr>
          <w:sz w:val="21"/>
          <w:szCs w:val="21"/>
        </w:rPr>
      </w:pPr>
      <w:r w:rsidRPr="008E6D0E">
        <w:rPr>
          <w:sz w:val="21"/>
          <w:szCs w:val="21"/>
        </w:rPr>
        <w:t>Estimant qu’il s’agit d’une aggravation initiale, avec retour d’un ancien symptôme, je lui ai dit que c’était bon signe, qu’il fallait s’accrocher !</w:t>
      </w:r>
    </w:p>
    <w:p w14:paraId="543D035F" w14:textId="77777777" w:rsidR="00966906" w:rsidRDefault="00966906" w:rsidP="00966906">
      <w:pPr>
        <w:rPr>
          <w:sz w:val="21"/>
          <w:szCs w:val="21"/>
        </w:rPr>
      </w:pPr>
    </w:p>
    <w:p w14:paraId="43B7343F" w14:textId="77777777" w:rsidR="00966906" w:rsidRPr="008E6D0E" w:rsidRDefault="00966906" w:rsidP="00966906">
      <w:pPr>
        <w:rPr>
          <w:sz w:val="21"/>
          <w:szCs w:val="21"/>
        </w:rPr>
      </w:pPr>
      <w:r w:rsidRPr="008E6D0E">
        <w:rPr>
          <w:sz w:val="21"/>
          <w:szCs w:val="21"/>
        </w:rPr>
        <w:t>Mme P. est inquiète car ils doivent s’absenter 5 jours le week-end du 15/12/2019 ainsi qu’une semaine en fin d’année.</w:t>
      </w:r>
    </w:p>
    <w:p w14:paraId="665C1B78" w14:textId="77777777" w:rsidR="00966906" w:rsidRPr="008E6D0E" w:rsidRDefault="00966906" w:rsidP="00966906">
      <w:pPr>
        <w:rPr>
          <w:sz w:val="21"/>
          <w:szCs w:val="21"/>
        </w:rPr>
      </w:pPr>
      <w:r w:rsidRPr="008E6D0E">
        <w:rPr>
          <w:sz w:val="21"/>
          <w:szCs w:val="21"/>
        </w:rPr>
        <w:t xml:space="preserve">Ils ont pris la décision de mettre </w:t>
      </w:r>
      <w:proofErr w:type="spellStart"/>
      <w:r w:rsidRPr="008E6D0E">
        <w:rPr>
          <w:sz w:val="21"/>
          <w:szCs w:val="21"/>
        </w:rPr>
        <w:t>Neïma</w:t>
      </w:r>
      <w:proofErr w:type="spellEnd"/>
      <w:r w:rsidRPr="008E6D0E">
        <w:rPr>
          <w:sz w:val="21"/>
          <w:szCs w:val="21"/>
        </w:rPr>
        <w:t xml:space="preserve"> dans une maison d’accueil avec une demande particulière d’attention pour </w:t>
      </w:r>
      <w:proofErr w:type="spellStart"/>
      <w:r w:rsidRPr="008E6D0E">
        <w:rPr>
          <w:sz w:val="21"/>
          <w:szCs w:val="21"/>
        </w:rPr>
        <w:t>Neïma</w:t>
      </w:r>
      <w:proofErr w:type="spellEnd"/>
      <w:r w:rsidRPr="008E6D0E">
        <w:rPr>
          <w:sz w:val="21"/>
          <w:szCs w:val="21"/>
        </w:rPr>
        <w:t>.</w:t>
      </w:r>
    </w:p>
    <w:p w14:paraId="7696A87A" w14:textId="77777777" w:rsidR="00966906" w:rsidRPr="008E6D0E" w:rsidRDefault="00966906" w:rsidP="00966906">
      <w:pPr>
        <w:rPr>
          <w:sz w:val="21"/>
          <w:szCs w:val="21"/>
        </w:rPr>
      </w:pPr>
      <w:r w:rsidRPr="008E6D0E">
        <w:rPr>
          <w:sz w:val="21"/>
          <w:szCs w:val="21"/>
        </w:rPr>
        <w:t>A ses retours à la maison, donner Gallicum acidum si nécessaire…</w:t>
      </w:r>
    </w:p>
    <w:p w14:paraId="0CCA4104" w14:textId="77777777" w:rsidR="00966906" w:rsidRPr="008E6D0E" w:rsidRDefault="00966906" w:rsidP="00966906">
      <w:pPr>
        <w:rPr>
          <w:b/>
          <w:sz w:val="21"/>
          <w:szCs w:val="21"/>
          <w:u w:val="single"/>
        </w:rPr>
      </w:pPr>
    </w:p>
    <w:p w14:paraId="462CF11F" w14:textId="77777777" w:rsidR="00966906" w:rsidRPr="00ED158E" w:rsidRDefault="00966906" w:rsidP="00966906">
      <w:pPr>
        <w:rPr>
          <w:b/>
          <w:sz w:val="21"/>
          <w:szCs w:val="21"/>
        </w:rPr>
      </w:pPr>
      <w:r w:rsidRPr="00ED158E">
        <w:rPr>
          <w:b/>
          <w:sz w:val="21"/>
          <w:szCs w:val="21"/>
        </w:rPr>
        <w:t>Suivi</w:t>
      </w:r>
    </w:p>
    <w:p w14:paraId="452B14B8" w14:textId="77777777" w:rsidR="00966906" w:rsidRPr="008E6D0E" w:rsidRDefault="00966906" w:rsidP="00966906">
      <w:pPr>
        <w:rPr>
          <w:b/>
          <w:sz w:val="21"/>
          <w:szCs w:val="21"/>
          <w:u w:val="single"/>
        </w:rPr>
      </w:pPr>
      <w:r w:rsidRPr="00ED158E">
        <w:rPr>
          <w:b/>
          <w:color w:val="009900"/>
          <w:sz w:val="21"/>
          <w:szCs w:val="21"/>
          <w:u w:val="single"/>
        </w:rPr>
        <w:t xml:space="preserve">SMS </w:t>
      </w:r>
      <w:proofErr w:type="gramStart"/>
      <w:r w:rsidRPr="00ED158E">
        <w:rPr>
          <w:b/>
          <w:color w:val="009900"/>
          <w:sz w:val="21"/>
          <w:szCs w:val="21"/>
          <w:u w:val="single"/>
        </w:rPr>
        <w:t>Mardi</w:t>
      </w:r>
      <w:proofErr w:type="gramEnd"/>
      <w:r w:rsidRPr="00ED158E">
        <w:rPr>
          <w:b/>
          <w:color w:val="009900"/>
          <w:sz w:val="21"/>
          <w:szCs w:val="21"/>
          <w:u w:val="single"/>
        </w:rPr>
        <w:t xml:space="preserve"> 10 décembre</w:t>
      </w:r>
    </w:p>
    <w:p w14:paraId="20C6A43F" w14:textId="77777777" w:rsidR="00966906" w:rsidRDefault="00966906" w:rsidP="00966906">
      <w:pPr>
        <w:rPr>
          <w:sz w:val="21"/>
          <w:szCs w:val="21"/>
        </w:rPr>
      </w:pPr>
      <w:r w:rsidRPr="008E6D0E">
        <w:rPr>
          <w:sz w:val="21"/>
          <w:szCs w:val="21"/>
        </w:rPr>
        <w:t xml:space="preserve">« Pour </w:t>
      </w:r>
      <w:proofErr w:type="spellStart"/>
      <w:r w:rsidRPr="008E6D0E">
        <w:rPr>
          <w:sz w:val="21"/>
          <w:szCs w:val="21"/>
        </w:rPr>
        <w:t>Neïma</w:t>
      </w:r>
      <w:proofErr w:type="spellEnd"/>
      <w:r w:rsidRPr="008E6D0E">
        <w:rPr>
          <w:sz w:val="21"/>
          <w:szCs w:val="21"/>
        </w:rPr>
        <w:t xml:space="preserve"> c’est compliqué ! Vendredi soir elle a fait caca et pipi sur notre lit. Mon conjoint m’a demandé de fixer une date limite au-delà de laquelle si ça ne va pas mieux on devra se séparer de </w:t>
      </w:r>
      <w:proofErr w:type="spellStart"/>
      <w:r w:rsidRPr="008E6D0E">
        <w:rPr>
          <w:sz w:val="21"/>
          <w:szCs w:val="21"/>
        </w:rPr>
        <w:t>Neïma</w:t>
      </w:r>
      <w:proofErr w:type="spellEnd"/>
      <w:r w:rsidRPr="008E6D0E">
        <w:rPr>
          <w:sz w:val="21"/>
          <w:szCs w:val="21"/>
        </w:rPr>
        <w:t xml:space="preserve">… </w:t>
      </w:r>
    </w:p>
    <w:p w14:paraId="7F97D0B6" w14:textId="77777777" w:rsidR="00966906" w:rsidRPr="008E6D0E" w:rsidRDefault="00966906" w:rsidP="00966906">
      <w:pPr>
        <w:rPr>
          <w:sz w:val="21"/>
          <w:szCs w:val="21"/>
        </w:rPr>
      </w:pPr>
      <w:r w:rsidRPr="008E6D0E">
        <w:rPr>
          <w:sz w:val="21"/>
          <w:szCs w:val="21"/>
        </w:rPr>
        <w:t xml:space="preserve">Depuis il y a toujours des cacas devant les toilettes… </w:t>
      </w:r>
      <w:r>
        <w:rPr>
          <w:sz w:val="21"/>
          <w:szCs w:val="21"/>
        </w:rPr>
        <w:t>C</w:t>
      </w:r>
      <w:r w:rsidRPr="008E6D0E">
        <w:rPr>
          <w:sz w:val="21"/>
          <w:szCs w:val="21"/>
        </w:rPr>
        <w:t>’est compliqué…Pensez-vous que je devrais remettre une dose ? Elle est revenue à son comportement « de base », elle n’est plus dans des comportements de son lointain passé, est-ce bon signe ? ».</w:t>
      </w:r>
    </w:p>
    <w:p w14:paraId="7E2ECF6C" w14:textId="77777777" w:rsidR="00966906" w:rsidRDefault="00966906" w:rsidP="00966906">
      <w:pPr>
        <w:rPr>
          <w:sz w:val="21"/>
          <w:szCs w:val="21"/>
        </w:rPr>
      </w:pPr>
    </w:p>
    <w:p w14:paraId="64D8656F" w14:textId="77777777" w:rsidR="00966906" w:rsidRDefault="00966906" w:rsidP="00966906">
      <w:pPr>
        <w:rPr>
          <w:sz w:val="21"/>
          <w:szCs w:val="21"/>
        </w:rPr>
      </w:pPr>
      <w:r w:rsidRPr="008E6D0E">
        <w:rPr>
          <w:sz w:val="21"/>
          <w:szCs w:val="21"/>
        </w:rPr>
        <w:t xml:space="preserve">J’appelle sans pouvoir la joindre et nous nous contactons par téléphone le 12 décembre. Je décide de rendre une dose de </w:t>
      </w:r>
      <w:r w:rsidRPr="00ED158E">
        <w:rPr>
          <w:b/>
          <w:bCs/>
          <w:color w:val="009900"/>
          <w:sz w:val="21"/>
          <w:szCs w:val="21"/>
        </w:rPr>
        <w:t>Gal</w:t>
      </w:r>
      <w:r>
        <w:rPr>
          <w:b/>
          <w:bCs/>
          <w:color w:val="009900"/>
          <w:sz w:val="21"/>
          <w:szCs w:val="21"/>
        </w:rPr>
        <w:t>l</w:t>
      </w:r>
      <w:r w:rsidRPr="00ED158E">
        <w:rPr>
          <w:b/>
          <w:bCs/>
          <w:color w:val="009900"/>
          <w:sz w:val="21"/>
          <w:szCs w:val="21"/>
        </w:rPr>
        <w:t>-ac 15 CH</w:t>
      </w:r>
      <w:r w:rsidRPr="008E6D0E">
        <w:rPr>
          <w:sz w:val="21"/>
          <w:szCs w:val="21"/>
        </w:rPr>
        <w:t>.</w:t>
      </w:r>
    </w:p>
    <w:p w14:paraId="5CB82F43" w14:textId="77777777" w:rsidR="00966906" w:rsidRPr="008E6D0E" w:rsidRDefault="00966906" w:rsidP="00966906">
      <w:pPr>
        <w:ind w:firstLine="284"/>
        <w:rPr>
          <w:sz w:val="21"/>
          <w:szCs w:val="21"/>
        </w:rPr>
      </w:pPr>
    </w:p>
    <w:p w14:paraId="20F9F250" w14:textId="77777777" w:rsidR="00966906" w:rsidRDefault="00966906" w:rsidP="00966906">
      <w:pPr>
        <w:rPr>
          <w:bCs/>
          <w:sz w:val="21"/>
          <w:szCs w:val="21"/>
          <w:u w:val="single"/>
        </w:rPr>
      </w:pPr>
      <w:r w:rsidRPr="00ED158E">
        <w:rPr>
          <w:b/>
          <w:color w:val="009900"/>
          <w:sz w:val="21"/>
          <w:szCs w:val="21"/>
          <w:u w:val="single"/>
        </w:rPr>
        <w:t>Lundi 13 janvier 2020</w:t>
      </w:r>
      <w:r w:rsidRPr="00ED158E">
        <w:rPr>
          <w:bCs/>
          <w:sz w:val="21"/>
          <w:szCs w:val="21"/>
          <w:u w:val="single"/>
        </w:rPr>
        <w:t xml:space="preserve">, ayant envie d’avoir des nouvelles je lui envoie mes vœux. </w:t>
      </w:r>
    </w:p>
    <w:p w14:paraId="2FD199CA" w14:textId="77777777" w:rsidR="00966906" w:rsidRDefault="00966906" w:rsidP="00966906">
      <w:pPr>
        <w:tabs>
          <w:tab w:val="left" w:pos="1802"/>
        </w:tabs>
        <w:rPr>
          <w:sz w:val="21"/>
          <w:szCs w:val="21"/>
        </w:rPr>
      </w:pPr>
      <w:r w:rsidRPr="00ED158E">
        <w:rPr>
          <w:bCs/>
          <w:sz w:val="21"/>
          <w:szCs w:val="21"/>
        </w:rPr>
        <w:t>Réponse de P : </w:t>
      </w:r>
      <w:r w:rsidRPr="008E6D0E">
        <w:rPr>
          <w:sz w:val="21"/>
          <w:szCs w:val="21"/>
        </w:rPr>
        <w:t xml:space="preserve">« Bonjour, et très </w:t>
      </w:r>
      <w:proofErr w:type="spellStart"/>
      <w:r w:rsidRPr="008E6D0E">
        <w:rPr>
          <w:sz w:val="21"/>
          <w:szCs w:val="21"/>
        </w:rPr>
        <w:t>très</w:t>
      </w:r>
      <w:proofErr w:type="spellEnd"/>
      <w:r w:rsidRPr="008E6D0E">
        <w:rPr>
          <w:sz w:val="21"/>
          <w:szCs w:val="21"/>
        </w:rPr>
        <w:t xml:space="preserve"> bonne année à vous, je viens vous donner des nouvelles de </w:t>
      </w:r>
      <w:proofErr w:type="spellStart"/>
      <w:r w:rsidRPr="008E6D0E">
        <w:rPr>
          <w:sz w:val="21"/>
          <w:szCs w:val="21"/>
        </w:rPr>
        <w:t>Neïma</w:t>
      </w:r>
      <w:proofErr w:type="spellEnd"/>
      <w:r w:rsidRPr="008E6D0E">
        <w:rPr>
          <w:sz w:val="21"/>
          <w:szCs w:val="21"/>
        </w:rPr>
        <w:t>, elle a passé 2 semaines en refuge (vacances de Noël programmées), et apparemment ça s’est plus que bien passé, elle était un peu craintive au début, mais elle a immédiatement été propre, zéro cacas en dehors des litières, et très câline avec l’équipe du refuge… Elle est revenue vendredi, j’étais très contente car elle allait systématiquement dans sa litière, et puis depuis hier soir elle refait devant les toilettes, et c’est depuis que mon conjoint est parti en déplacement…Donc normalement, ça devrait s’arranger à son retour je l’espère, mais en tout cas cela confirme que le souci vient de nous, elle est peut-être mieux avec d’autres chats… ».</w:t>
      </w:r>
    </w:p>
    <w:p w14:paraId="1705B31A" w14:textId="77777777" w:rsidR="00966906" w:rsidRPr="008E6D0E" w:rsidRDefault="00966906" w:rsidP="00966906">
      <w:pPr>
        <w:rPr>
          <w:b/>
          <w:sz w:val="21"/>
          <w:szCs w:val="21"/>
          <w:u w:val="single"/>
        </w:rPr>
      </w:pPr>
    </w:p>
    <w:p w14:paraId="50B4A251" w14:textId="77777777" w:rsidR="00966906" w:rsidRPr="008E6D0E" w:rsidRDefault="00966906" w:rsidP="00966906">
      <w:pPr>
        <w:rPr>
          <w:sz w:val="21"/>
          <w:szCs w:val="21"/>
        </w:rPr>
      </w:pPr>
      <w:r w:rsidRPr="008E6D0E">
        <w:rPr>
          <w:sz w:val="21"/>
          <w:szCs w:val="21"/>
        </w:rPr>
        <w:t xml:space="preserve">Rendre </w:t>
      </w:r>
      <w:r>
        <w:rPr>
          <w:b/>
          <w:bCs/>
          <w:color w:val="009900"/>
          <w:sz w:val="21"/>
          <w:szCs w:val="21"/>
        </w:rPr>
        <w:t>G</w:t>
      </w:r>
      <w:r w:rsidRPr="00ED158E">
        <w:rPr>
          <w:b/>
          <w:bCs/>
          <w:color w:val="009900"/>
          <w:sz w:val="21"/>
          <w:szCs w:val="21"/>
        </w:rPr>
        <w:t>all-ac. 15 CH</w:t>
      </w:r>
      <w:r w:rsidRPr="008E6D0E">
        <w:rPr>
          <w:sz w:val="21"/>
          <w:szCs w:val="21"/>
        </w:rPr>
        <w:t>.</w:t>
      </w:r>
    </w:p>
    <w:p w14:paraId="3CC3EE45" w14:textId="77777777" w:rsidR="00966906" w:rsidRDefault="00966906" w:rsidP="00966906">
      <w:pPr>
        <w:rPr>
          <w:b/>
          <w:sz w:val="21"/>
          <w:szCs w:val="21"/>
          <w:u w:val="single"/>
        </w:rPr>
      </w:pPr>
    </w:p>
    <w:p w14:paraId="439895AC" w14:textId="77777777" w:rsidR="00966906" w:rsidRPr="008E6D0E" w:rsidRDefault="00966906" w:rsidP="00966906">
      <w:pPr>
        <w:rPr>
          <w:sz w:val="21"/>
          <w:szCs w:val="21"/>
        </w:rPr>
      </w:pPr>
      <w:r w:rsidRPr="00ED158E">
        <w:rPr>
          <w:b/>
          <w:color w:val="009900"/>
          <w:sz w:val="21"/>
          <w:szCs w:val="21"/>
          <w:u w:val="single"/>
        </w:rPr>
        <w:lastRenderedPageBreak/>
        <w:t>JF-SMS vendredi 13 mars 2020</w:t>
      </w:r>
      <w:r>
        <w:rPr>
          <w:b/>
          <w:sz w:val="21"/>
          <w:szCs w:val="21"/>
        </w:rPr>
        <w:t xml:space="preserve"> </w:t>
      </w:r>
      <w:r w:rsidRPr="008E6D0E">
        <w:rPr>
          <w:sz w:val="21"/>
          <w:szCs w:val="21"/>
        </w:rPr>
        <w:t xml:space="preserve">« Comment va </w:t>
      </w:r>
      <w:proofErr w:type="spellStart"/>
      <w:r w:rsidRPr="008E6D0E">
        <w:rPr>
          <w:sz w:val="21"/>
          <w:szCs w:val="21"/>
        </w:rPr>
        <w:t>Neïma</w:t>
      </w:r>
      <w:proofErr w:type="spellEnd"/>
      <w:r w:rsidRPr="008E6D0E">
        <w:rPr>
          <w:sz w:val="21"/>
          <w:szCs w:val="21"/>
        </w:rPr>
        <w:t> ? »</w:t>
      </w:r>
    </w:p>
    <w:p w14:paraId="4FB2C1B3" w14:textId="77777777" w:rsidR="00966906" w:rsidRDefault="00966906" w:rsidP="00966906">
      <w:pPr>
        <w:rPr>
          <w:b/>
          <w:sz w:val="21"/>
          <w:szCs w:val="21"/>
          <w:u w:val="single"/>
        </w:rPr>
      </w:pPr>
    </w:p>
    <w:p w14:paraId="17BDBE2E" w14:textId="77777777" w:rsidR="00966906" w:rsidRPr="00ED158E" w:rsidRDefault="00966906" w:rsidP="00966906">
      <w:pPr>
        <w:rPr>
          <w:color w:val="009900"/>
          <w:sz w:val="21"/>
          <w:szCs w:val="21"/>
        </w:rPr>
      </w:pPr>
      <w:r w:rsidRPr="00ED158E">
        <w:rPr>
          <w:b/>
          <w:color w:val="009900"/>
          <w:sz w:val="21"/>
          <w:szCs w:val="21"/>
          <w:u w:val="single"/>
        </w:rPr>
        <w:t xml:space="preserve">Jeudi 30 avril </w:t>
      </w:r>
      <w:proofErr w:type="gramStart"/>
      <w:r w:rsidRPr="00ED158E">
        <w:rPr>
          <w:b/>
          <w:color w:val="009900"/>
          <w:sz w:val="21"/>
          <w:szCs w:val="21"/>
          <w:u w:val="single"/>
        </w:rPr>
        <w:t>2020 ,</w:t>
      </w:r>
      <w:proofErr w:type="gramEnd"/>
      <w:r w:rsidRPr="00ED158E">
        <w:rPr>
          <w:b/>
          <w:color w:val="009900"/>
          <w:sz w:val="21"/>
          <w:szCs w:val="21"/>
          <w:u w:val="single"/>
        </w:rPr>
        <w:t xml:space="preserve"> SMS de P</w:t>
      </w:r>
    </w:p>
    <w:p w14:paraId="6535AF7E" w14:textId="77777777" w:rsidR="00966906" w:rsidRDefault="00966906" w:rsidP="00966906">
      <w:pPr>
        <w:rPr>
          <w:sz w:val="21"/>
          <w:szCs w:val="21"/>
        </w:rPr>
      </w:pPr>
      <w:r>
        <w:rPr>
          <w:sz w:val="21"/>
          <w:szCs w:val="21"/>
        </w:rPr>
        <w:t>« </w:t>
      </w:r>
      <w:r w:rsidRPr="008E6D0E">
        <w:rPr>
          <w:sz w:val="21"/>
          <w:szCs w:val="21"/>
        </w:rPr>
        <w:t xml:space="preserve">Bonjour Mr </w:t>
      </w:r>
      <w:proofErr w:type="spellStart"/>
      <w:r w:rsidRPr="008E6D0E">
        <w:rPr>
          <w:sz w:val="21"/>
          <w:szCs w:val="21"/>
        </w:rPr>
        <w:t>Mousny</w:t>
      </w:r>
      <w:proofErr w:type="spellEnd"/>
      <w:r w:rsidRPr="008E6D0E">
        <w:rPr>
          <w:sz w:val="21"/>
          <w:szCs w:val="21"/>
        </w:rPr>
        <w:t>, je suis désolée j’ai ouvert votre dernier message sans y répondre… e</w:t>
      </w:r>
      <w:r>
        <w:rPr>
          <w:sz w:val="21"/>
          <w:szCs w:val="21"/>
        </w:rPr>
        <w:t>h</w:t>
      </w:r>
      <w:r w:rsidRPr="008E6D0E">
        <w:rPr>
          <w:sz w:val="21"/>
          <w:szCs w:val="21"/>
        </w:rPr>
        <w:t xml:space="preserve"> bien</w:t>
      </w:r>
      <w:r>
        <w:rPr>
          <w:sz w:val="21"/>
          <w:szCs w:val="21"/>
        </w:rPr>
        <w:t> !</w:t>
      </w:r>
      <w:r w:rsidRPr="008E6D0E">
        <w:rPr>
          <w:sz w:val="21"/>
          <w:szCs w:val="21"/>
        </w:rPr>
        <w:t xml:space="preserve"> </w:t>
      </w:r>
      <w:proofErr w:type="spellStart"/>
      <w:r w:rsidRPr="008E6D0E">
        <w:rPr>
          <w:sz w:val="21"/>
          <w:szCs w:val="21"/>
        </w:rPr>
        <w:t>Neïma</w:t>
      </w:r>
      <w:proofErr w:type="spellEnd"/>
      <w:r w:rsidRPr="008E6D0E">
        <w:rPr>
          <w:sz w:val="21"/>
          <w:szCs w:val="21"/>
        </w:rPr>
        <w:t xml:space="preserve"> allait très bien. Nous étions parti</w:t>
      </w:r>
      <w:r>
        <w:rPr>
          <w:sz w:val="21"/>
          <w:szCs w:val="21"/>
        </w:rPr>
        <w:t>s</w:t>
      </w:r>
      <w:r w:rsidRPr="008E6D0E">
        <w:rPr>
          <w:sz w:val="21"/>
          <w:szCs w:val="21"/>
        </w:rPr>
        <w:t xml:space="preserve"> en vacances du 7 au 14 mars, elle était donc en refuge, et tout s’est bien passé, pas de caca, plus de miaulements la nuit… Mais depuis 2 semaines environ elle a recommencé à déféquer devant les toilettes la nuit, et elle miaule à notre porte également, nous pensons d’ailleurs qu’elle le fait juste avant et après avoir déféqué. </w:t>
      </w:r>
    </w:p>
    <w:p w14:paraId="579A6B3C" w14:textId="77777777" w:rsidR="00966906" w:rsidRPr="008E6D0E" w:rsidRDefault="00966906" w:rsidP="00966906">
      <w:pPr>
        <w:rPr>
          <w:sz w:val="21"/>
          <w:szCs w:val="21"/>
        </w:rPr>
      </w:pPr>
      <w:r w:rsidRPr="008E6D0E">
        <w:rPr>
          <w:sz w:val="21"/>
          <w:szCs w:val="21"/>
        </w:rPr>
        <w:t xml:space="preserve">Nous avons calculé et elle a commencé à le faire quelques jours après que notre fille </w:t>
      </w:r>
      <w:proofErr w:type="gramStart"/>
      <w:r w:rsidRPr="008E6D0E">
        <w:rPr>
          <w:sz w:val="21"/>
          <w:szCs w:val="21"/>
        </w:rPr>
        <w:t>soit</w:t>
      </w:r>
      <w:proofErr w:type="gramEnd"/>
      <w:r w:rsidRPr="008E6D0E">
        <w:rPr>
          <w:sz w:val="21"/>
          <w:szCs w:val="21"/>
        </w:rPr>
        <w:t xml:space="preserve"> retournée chez sa nounou, pourtant nous sommes en télétravail (NB : confinement covid-19 depuis le 16 mars 2020) elle a toujours de la compagnie... compliqué de comprendre… J’espère que vous allez très bien en tout cas, très bonne soirée à vous ».</w:t>
      </w:r>
    </w:p>
    <w:p w14:paraId="5A10BD4E" w14:textId="77777777" w:rsidR="00966906" w:rsidRPr="008E6D0E" w:rsidRDefault="00966906" w:rsidP="00966906">
      <w:pPr>
        <w:rPr>
          <w:sz w:val="21"/>
          <w:szCs w:val="21"/>
        </w:rPr>
      </w:pPr>
      <w:r w:rsidRPr="00ED158E">
        <w:rPr>
          <w:b/>
          <w:color w:val="009900"/>
          <w:sz w:val="21"/>
          <w:szCs w:val="21"/>
          <w:u w:val="single"/>
        </w:rPr>
        <w:t>SMS 1 mai 2020</w:t>
      </w:r>
      <w:r w:rsidRPr="00ED158E">
        <w:rPr>
          <w:b/>
          <w:color w:val="009900"/>
          <w:sz w:val="21"/>
          <w:szCs w:val="21"/>
        </w:rPr>
        <w:t xml:space="preserve"> </w:t>
      </w:r>
      <w:r w:rsidRPr="00ED158E">
        <w:rPr>
          <w:bCs/>
          <w:sz w:val="21"/>
          <w:szCs w:val="21"/>
        </w:rPr>
        <w:t>:</w:t>
      </w:r>
      <w:r w:rsidRPr="008E6D0E">
        <w:rPr>
          <w:sz w:val="21"/>
          <w:szCs w:val="21"/>
        </w:rPr>
        <w:t xml:space="preserve"> </w:t>
      </w:r>
      <w:r w:rsidRPr="00ED158E">
        <w:rPr>
          <w:b/>
          <w:bCs/>
          <w:color w:val="009900"/>
          <w:sz w:val="21"/>
          <w:szCs w:val="21"/>
        </w:rPr>
        <w:t>Gall-ac.15 CH</w:t>
      </w:r>
      <w:r w:rsidRPr="008E6D0E">
        <w:rPr>
          <w:sz w:val="21"/>
          <w:szCs w:val="21"/>
        </w:rPr>
        <w:t xml:space="preserve"> une prise</w:t>
      </w:r>
    </w:p>
    <w:p w14:paraId="4F3B3160" w14:textId="77777777" w:rsidR="00966906" w:rsidRDefault="00966906" w:rsidP="00966906">
      <w:pPr>
        <w:rPr>
          <w:b/>
          <w:sz w:val="21"/>
          <w:szCs w:val="21"/>
          <w:u w:val="single"/>
        </w:rPr>
      </w:pPr>
    </w:p>
    <w:p w14:paraId="2CE21A20" w14:textId="77777777" w:rsidR="00966906" w:rsidRPr="008E6D0E" w:rsidRDefault="00966906" w:rsidP="00966906">
      <w:pPr>
        <w:rPr>
          <w:sz w:val="21"/>
          <w:szCs w:val="21"/>
        </w:rPr>
      </w:pPr>
      <w:r w:rsidRPr="008E6D0E">
        <w:rPr>
          <w:b/>
          <w:sz w:val="21"/>
          <w:szCs w:val="21"/>
          <w:u w:val="single"/>
        </w:rPr>
        <w:t xml:space="preserve">Prise de nouvelles </w:t>
      </w:r>
      <w:r w:rsidRPr="00ED158E">
        <w:rPr>
          <w:b/>
          <w:color w:val="009900"/>
          <w:sz w:val="21"/>
          <w:szCs w:val="21"/>
          <w:u w:val="single"/>
        </w:rPr>
        <w:t>le 20/03/2021 (16 mois de recul)</w:t>
      </w:r>
    </w:p>
    <w:p w14:paraId="791106D4" w14:textId="77777777" w:rsidR="00966906" w:rsidRPr="008E6D0E" w:rsidRDefault="00966906" w:rsidP="00966906">
      <w:pPr>
        <w:rPr>
          <w:sz w:val="21"/>
          <w:szCs w:val="21"/>
        </w:rPr>
      </w:pPr>
      <w:r w:rsidRPr="008E6D0E">
        <w:rPr>
          <w:sz w:val="21"/>
          <w:szCs w:val="21"/>
        </w:rPr>
        <w:t>Réponse de Mme P :</w:t>
      </w:r>
      <w:r>
        <w:rPr>
          <w:sz w:val="21"/>
          <w:szCs w:val="21"/>
        </w:rPr>
        <w:t xml:space="preserve"> </w:t>
      </w:r>
      <w:r w:rsidRPr="008E6D0E">
        <w:rPr>
          <w:sz w:val="21"/>
          <w:szCs w:val="21"/>
        </w:rPr>
        <w:t xml:space="preserve">« Nous venons de déménager dans une maison avec un jardin, </w:t>
      </w:r>
      <w:proofErr w:type="spellStart"/>
      <w:r w:rsidRPr="008E6D0E">
        <w:rPr>
          <w:sz w:val="21"/>
          <w:szCs w:val="21"/>
        </w:rPr>
        <w:t>Néïma</w:t>
      </w:r>
      <w:proofErr w:type="spellEnd"/>
      <w:r w:rsidRPr="008E6D0E">
        <w:rPr>
          <w:sz w:val="21"/>
          <w:szCs w:val="21"/>
        </w:rPr>
        <w:t xml:space="preserve"> est arrivée hier. Alors pour la propreté, on a eu un pipi sur notre lit pendant la nuit (sur moi), et encore un quelques excréments dans la baignoire, et des miaulements devant notre chambre. Mais moins « intenses » qu’avant. Je pensais réessayer Gallicum acidum une fois arrivée dans notre maison. Merci de prendre de ses nouvelles ^^ bonne journée à vous ».</w:t>
      </w:r>
    </w:p>
    <w:p w14:paraId="1D3FDE9D" w14:textId="77777777" w:rsidR="00966906" w:rsidRDefault="00966906" w:rsidP="00966906">
      <w:pPr>
        <w:rPr>
          <w:sz w:val="21"/>
          <w:szCs w:val="21"/>
        </w:rPr>
      </w:pPr>
      <w:r w:rsidRPr="00ED158E">
        <w:rPr>
          <w:b/>
          <w:bCs/>
          <w:color w:val="009900"/>
          <w:sz w:val="21"/>
          <w:szCs w:val="21"/>
        </w:rPr>
        <w:t xml:space="preserve">Gall-ac 15 CH </w:t>
      </w:r>
      <w:r w:rsidRPr="008E6D0E">
        <w:rPr>
          <w:sz w:val="21"/>
          <w:szCs w:val="21"/>
        </w:rPr>
        <w:t>1 prise.</w:t>
      </w:r>
    </w:p>
    <w:p w14:paraId="364C0095" w14:textId="77777777" w:rsidR="00966906" w:rsidRDefault="00966906" w:rsidP="00966906">
      <w:pPr>
        <w:rPr>
          <w:sz w:val="21"/>
          <w:szCs w:val="21"/>
        </w:rPr>
      </w:pPr>
    </w:p>
    <w:p w14:paraId="1CBF1BEA" w14:textId="77777777" w:rsidR="00966906" w:rsidRDefault="00966906" w:rsidP="00966906">
      <w:pPr>
        <w:rPr>
          <w:sz w:val="21"/>
          <w:szCs w:val="21"/>
        </w:rPr>
      </w:pPr>
      <w:r>
        <w:rPr>
          <w:sz w:val="21"/>
          <w:szCs w:val="21"/>
        </w:rPr>
        <w:t xml:space="preserve"> Voici le texte dans "</w:t>
      </w:r>
      <w:r w:rsidRPr="00ED158E">
        <w:rPr>
          <w:i/>
          <w:iCs/>
          <w:sz w:val="21"/>
          <w:szCs w:val="21"/>
        </w:rPr>
        <w:t>A la recherche de la spécificité</w:t>
      </w:r>
      <w:r>
        <w:rPr>
          <w:sz w:val="21"/>
          <w:szCs w:val="21"/>
        </w:rPr>
        <w:t>" CLH 2017</w:t>
      </w:r>
    </w:p>
    <w:p w14:paraId="6A9E93EE" w14:textId="447B02B6" w:rsidR="00966906" w:rsidRDefault="008C3270" w:rsidP="00966906">
      <w:pPr>
        <w:rPr>
          <w:sz w:val="21"/>
          <w:szCs w:val="21"/>
        </w:rPr>
      </w:pPr>
      <w:r>
        <w:rPr>
          <w:rFonts w:ascii="Arial" w:hAnsi="Arial" w:cs="Arial"/>
          <w:spacing w:val="4"/>
          <w:lang w:val="en-US"/>
        </w:rPr>
        <w:t>[#R4]</w:t>
      </w:r>
      <w:r>
        <w:rPr>
          <w:b/>
          <w:color w:val="3333FF"/>
          <w:sz w:val="21"/>
          <w:szCs w:val="21"/>
        </w:rPr>
        <w:t xml:space="preserve"> </w:t>
      </w:r>
      <w:proofErr w:type="spellStart"/>
      <w:r w:rsidRPr="00CD31E6">
        <w:rPr>
          <w:b/>
          <w:bCs/>
          <w:caps/>
          <w:sz w:val="32"/>
          <w:szCs w:val="32"/>
          <w:u w:val="single"/>
        </w:rPr>
        <w:t>G</w:t>
      </w:r>
      <w:r w:rsidRPr="00CD31E6">
        <w:rPr>
          <w:b/>
          <w:bCs/>
          <w:sz w:val="32"/>
          <w:szCs w:val="32"/>
          <w:u w:val="single"/>
        </w:rPr>
        <w:t>allicum</w:t>
      </w:r>
      <w:proofErr w:type="spellEnd"/>
      <w:r w:rsidRPr="00CD31E6">
        <w:rPr>
          <w:b/>
          <w:bCs/>
          <w:sz w:val="32"/>
          <w:szCs w:val="32"/>
          <w:u w:val="single"/>
        </w:rPr>
        <w:t xml:space="preserve"> </w:t>
      </w:r>
      <w:proofErr w:type="spellStart"/>
      <w:r w:rsidRPr="00CD31E6">
        <w:rPr>
          <w:b/>
          <w:bCs/>
          <w:sz w:val="32"/>
          <w:szCs w:val="32"/>
          <w:u w:val="single"/>
        </w:rPr>
        <w:t>acidum</w:t>
      </w:r>
      <w:proofErr w:type="spellEnd"/>
    </w:p>
    <w:p w14:paraId="609E0CF1" w14:textId="77777777" w:rsidR="00966906" w:rsidRPr="00B5464B" w:rsidRDefault="00966906" w:rsidP="00966906">
      <w:pPr>
        <w:jc w:val="both"/>
        <w:rPr>
          <w:b/>
          <w:bCs/>
          <w:color w:val="F79646"/>
          <w:sz w:val="32"/>
          <w:szCs w:val="32"/>
          <w:u w:val="single"/>
        </w:rPr>
      </w:pPr>
      <w:r w:rsidRPr="00CD31E6">
        <w:rPr>
          <w:b/>
          <w:bCs/>
          <w:caps/>
          <w:sz w:val="32"/>
          <w:szCs w:val="32"/>
          <w:u w:val="single"/>
        </w:rPr>
        <w:t>GALLICum</w:t>
      </w:r>
      <w:r w:rsidRPr="00CD31E6">
        <w:rPr>
          <w:b/>
          <w:bCs/>
          <w:sz w:val="32"/>
          <w:szCs w:val="32"/>
          <w:u w:val="single"/>
        </w:rPr>
        <w:t xml:space="preserve"> </w:t>
      </w:r>
      <w:r w:rsidRPr="00CD31E6">
        <w:rPr>
          <w:b/>
          <w:bCs/>
          <w:caps/>
          <w:sz w:val="32"/>
          <w:szCs w:val="32"/>
          <w:u w:val="single"/>
        </w:rPr>
        <w:t>ACIDum</w:t>
      </w:r>
      <w:r w:rsidRPr="00CD31E6">
        <w:rPr>
          <w:b/>
          <w:bCs/>
          <w:sz w:val="32"/>
          <w:szCs w:val="32"/>
        </w:rPr>
        <w:t xml:space="preserve"> </w:t>
      </w:r>
      <w:r w:rsidRPr="00CD31E6">
        <w:rPr>
          <w:b/>
          <w:bCs/>
          <w:sz w:val="32"/>
          <w:szCs w:val="32"/>
        </w:rPr>
        <w:tab/>
      </w:r>
      <w:r w:rsidRPr="00A458BA">
        <w:rPr>
          <w:color w:val="FF0000"/>
          <w:lang w:val="en-GB"/>
        </w:rPr>
        <w:sym w:font="Wingdings" w:char="F0AB"/>
      </w:r>
      <w:r w:rsidRPr="00A458BA">
        <w:rPr>
          <w:color w:val="FF0000"/>
          <w:lang w:val="en-GB"/>
        </w:rPr>
        <w:sym w:font="Wingdings" w:char="F0AB"/>
      </w:r>
      <w:r w:rsidRPr="00A458BA">
        <w:rPr>
          <w:color w:val="FF0000"/>
          <w:lang w:val="en-GB"/>
        </w:rPr>
        <w:sym w:font="Wingdings" w:char="F0AB"/>
      </w:r>
      <w:r w:rsidRPr="00A458BA">
        <w:rPr>
          <w:color w:val="FF0000"/>
          <w:lang w:val="en-GB"/>
        </w:rPr>
        <w:sym w:font="Wingdings" w:char="F0AB"/>
      </w:r>
      <w:r w:rsidRPr="00A458BA">
        <w:rPr>
          <w:color w:val="FF0000"/>
          <w:sz w:val="16"/>
          <w:szCs w:val="16"/>
          <w:lang w:val="en-GB"/>
        </w:rPr>
        <w:sym w:font="Wingdings" w:char="F0AB"/>
      </w:r>
      <w:r w:rsidRPr="00CD31E6">
        <w:rPr>
          <w:b/>
          <w:bCs/>
          <w:color w:val="FF0000"/>
          <w:sz w:val="32"/>
          <w:szCs w:val="32"/>
        </w:rPr>
        <w:t xml:space="preserve"> </w:t>
      </w:r>
      <w:r w:rsidRPr="00CD31E6">
        <w:rPr>
          <w:b/>
          <w:bCs/>
          <w:sz w:val="32"/>
          <w:szCs w:val="32"/>
        </w:rPr>
        <w:t xml:space="preserve">/ </w:t>
      </w:r>
      <w:r w:rsidRPr="00A458BA">
        <w:rPr>
          <w:color w:val="FFCC00"/>
          <w:lang w:val="en-GB"/>
        </w:rPr>
        <w:sym w:font="Wingdings" w:char="F0AD"/>
      </w:r>
      <w:r w:rsidRPr="00A458BA">
        <w:rPr>
          <w:color w:val="FFCC00"/>
          <w:lang w:val="en-GB"/>
        </w:rPr>
        <w:sym w:font="Wingdings" w:char="F0AD"/>
      </w:r>
      <w:r w:rsidRPr="00A458BA">
        <w:rPr>
          <w:color w:val="FFCC00"/>
          <w:lang w:val="en-GB"/>
        </w:rPr>
        <w:sym w:font="Wingdings" w:char="F0AD"/>
      </w:r>
      <w:r w:rsidRPr="00A458BA">
        <w:rPr>
          <w:color w:val="FFCC00"/>
          <w:lang w:val="en-GB"/>
        </w:rPr>
        <w:sym w:font="Wingdings" w:char="F0AD"/>
      </w:r>
      <w:r w:rsidRPr="00A458BA">
        <w:rPr>
          <w:color w:val="FFCC00"/>
          <w:sz w:val="16"/>
          <w:szCs w:val="16"/>
          <w:lang w:val="en-GB"/>
        </w:rPr>
        <w:sym w:font="Wingdings" w:char="F0AD"/>
      </w:r>
      <w:r w:rsidRPr="00087BAD">
        <w:rPr>
          <w:color w:val="FFCC00"/>
          <w:sz w:val="16"/>
          <w:szCs w:val="16"/>
        </w:rPr>
        <w:t xml:space="preserve"> </w:t>
      </w:r>
      <w:r w:rsidRPr="00087BAD">
        <w:rPr>
          <w:color w:val="F79646"/>
          <w:sz w:val="16"/>
          <w:szCs w:val="16"/>
        </w:rPr>
        <w:t>03/05/2007</w:t>
      </w:r>
    </w:p>
    <w:p w14:paraId="2A636094" w14:textId="77777777" w:rsidR="00966906" w:rsidRPr="00CD31E6" w:rsidRDefault="00966906" w:rsidP="00966906">
      <w:pPr>
        <w:jc w:val="both"/>
        <w:rPr>
          <w:color w:val="FF0000"/>
          <w:u w:val="single"/>
        </w:rPr>
      </w:pPr>
    </w:p>
    <w:p w14:paraId="417CDE3D" w14:textId="77777777" w:rsidR="00966906" w:rsidRDefault="00966906" w:rsidP="00966906">
      <w:pPr>
        <w:jc w:val="both"/>
        <w:outlineLvl w:val="0"/>
      </w:pPr>
      <w:r w:rsidRPr="000C0204">
        <w:rPr>
          <w:color w:val="FF0000"/>
          <w:u w:val="single"/>
        </w:rPr>
        <w:t>LA SOUCHE</w:t>
      </w:r>
    </w:p>
    <w:p w14:paraId="6E66A725" w14:textId="77777777" w:rsidR="00966906" w:rsidRPr="004006F5" w:rsidRDefault="00966906" w:rsidP="00966906">
      <w:pPr>
        <w:jc w:val="both"/>
        <w:rPr>
          <w:color w:val="FF0000"/>
        </w:rPr>
      </w:pPr>
      <w:r w:rsidRPr="004006F5">
        <w:rPr>
          <w:color w:val="FF0000"/>
        </w:rPr>
        <w:t xml:space="preserve">Un hyménoptère, le cynips, pond ses œufs dans le bourgeon d’une feuille de chêne. Par l’irritation qui résulte de cette </w:t>
      </w:r>
      <w:r>
        <w:rPr>
          <w:color w:val="FF0000"/>
        </w:rPr>
        <w:t>agression</w:t>
      </w:r>
      <w:r w:rsidRPr="004006F5">
        <w:rPr>
          <w:color w:val="FF0000"/>
        </w:rPr>
        <w:t xml:space="preserve">, il </w:t>
      </w:r>
      <w:r w:rsidRPr="004006F5">
        <w:rPr>
          <w:b/>
          <w:bCs/>
          <w:color w:val="FF0000"/>
        </w:rPr>
        <w:t>contraint</w:t>
      </w:r>
      <w:r w:rsidRPr="004006F5">
        <w:rPr>
          <w:color w:val="FF0000"/>
        </w:rPr>
        <w:t xml:space="preserve"> le chêne à fabriquer un « </w:t>
      </w:r>
      <w:r w:rsidRPr="004006F5">
        <w:rPr>
          <w:b/>
          <w:bCs/>
          <w:color w:val="FF0000"/>
        </w:rPr>
        <w:t>cocon</w:t>
      </w:r>
      <w:r w:rsidRPr="004006F5">
        <w:rPr>
          <w:color w:val="FF0000"/>
        </w:rPr>
        <w:t xml:space="preserve"> », un abri, qui fournit à la larve toujours </w:t>
      </w:r>
      <w:r w:rsidRPr="004006F5">
        <w:rPr>
          <w:b/>
          <w:bCs/>
          <w:color w:val="FF0000"/>
        </w:rPr>
        <w:t>unique</w:t>
      </w:r>
      <w:r w:rsidRPr="004006F5">
        <w:rPr>
          <w:color w:val="FF0000"/>
        </w:rPr>
        <w:t xml:space="preserve">, </w:t>
      </w:r>
      <w:r w:rsidRPr="004006F5">
        <w:rPr>
          <w:b/>
          <w:bCs/>
          <w:color w:val="FF0000"/>
        </w:rPr>
        <w:t>protection et nourriture</w:t>
      </w:r>
      <w:r w:rsidRPr="004006F5">
        <w:rPr>
          <w:color w:val="FF0000"/>
        </w:rPr>
        <w:t xml:space="preserve">. Le cynips se comporte comme un </w:t>
      </w:r>
      <w:r w:rsidRPr="004006F5">
        <w:rPr>
          <w:b/>
          <w:bCs/>
          <w:color w:val="FF0000"/>
        </w:rPr>
        <w:t>parasite</w:t>
      </w:r>
      <w:r w:rsidRPr="004006F5">
        <w:rPr>
          <w:color w:val="FF0000"/>
        </w:rPr>
        <w:t xml:space="preserve"> vis-à-vis du chêne. Mais ce système se retourne contre lui</w:t>
      </w:r>
      <w:r>
        <w:rPr>
          <w:color w:val="FF0000"/>
        </w:rPr>
        <w:t xml:space="preserve">, la protection est </w:t>
      </w:r>
      <w:proofErr w:type="gramStart"/>
      <w:r>
        <w:rPr>
          <w:color w:val="FF0000"/>
        </w:rPr>
        <w:t>illusoire</w:t>
      </w:r>
      <w:r w:rsidRPr="004006F5">
        <w:rPr>
          <w:color w:val="FF0000"/>
        </w:rPr>
        <w:t>;</w:t>
      </w:r>
      <w:proofErr w:type="gramEnd"/>
      <w:r w:rsidRPr="004006F5">
        <w:rPr>
          <w:color w:val="FF0000"/>
        </w:rPr>
        <w:t xml:space="preserve"> en effet, d’autres insectes viennent, à leur tour, pondre dans ce cocon et ces intrus mettent en danger la larve du cynips (l’arroseur arrosé !).</w:t>
      </w:r>
    </w:p>
    <w:p w14:paraId="7327203D" w14:textId="77777777" w:rsidR="00966906" w:rsidRDefault="00966906" w:rsidP="00966906">
      <w:pPr>
        <w:jc w:val="both"/>
        <w:rPr>
          <w:caps/>
          <w:color w:val="006600"/>
          <w:u w:val="single"/>
        </w:rPr>
      </w:pPr>
    </w:p>
    <w:p w14:paraId="3F0CB048" w14:textId="77777777" w:rsidR="00966906" w:rsidRPr="00320557" w:rsidRDefault="00966906" w:rsidP="00966906">
      <w:pPr>
        <w:jc w:val="both"/>
        <w:outlineLvl w:val="0"/>
        <w:rPr>
          <w:caps/>
          <w:color w:val="006600"/>
        </w:rPr>
      </w:pPr>
      <w:r>
        <w:rPr>
          <w:caps/>
          <w:color w:val="006600"/>
          <w:u w:val="single"/>
        </w:rPr>
        <w:lastRenderedPageBreak/>
        <w:t>LA MATIÈRE MÉDICALE</w:t>
      </w:r>
    </w:p>
    <w:p w14:paraId="64D39830" w14:textId="77777777" w:rsidR="00966906" w:rsidRDefault="00966906" w:rsidP="00966906">
      <w:pPr>
        <w:jc w:val="both"/>
        <w:rPr>
          <w:color w:val="006600"/>
          <w:u w:val="single"/>
        </w:rPr>
      </w:pPr>
    </w:p>
    <w:p w14:paraId="24826811" w14:textId="77777777" w:rsidR="00966906" w:rsidRPr="00320557" w:rsidRDefault="00966906" w:rsidP="00966906">
      <w:pPr>
        <w:jc w:val="both"/>
        <w:outlineLvl w:val="0"/>
        <w:rPr>
          <w:color w:val="006600"/>
          <w:u w:val="single"/>
        </w:rPr>
      </w:pPr>
      <w:r w:rsidRPr="00320557">
        <w:rPr>
          <w:color w:val="006600"/>
          <w:u w:val="single"/>
        </w:rPr>
        <w:t>La phrase</w:t>
      </w:r>
      <w:r w:rsidRPr="00320557">
        <w:rPr>
          <w:color w:val="006600"/>
        </w:rPr>
        <w:t> :</w:t>
      </w:r>
    </w:p>
    <w:p w14:paraId="39DF2CF7" w14:textId="77777777" w:rsidR="00966906" w:rsidRPr="00EB3E7C" w:rsidRDefault="00966906" w:rsidP="00966906">
      <w:pPr>
        <w:jc w:val="both"/>
        <w:rPr>
          <w:b/>
          <w:bCs/>
        </w:rPr>
      </w:pPr>
      <w:hyperlink w:anchor="CONSCIENCE" w:history="1">
        <w:r w:rsidRPr="00FD7365">
          <w:rPr>
            <w:rStyle w:val="Lienhypertexte"/>
            <w:bCs/>
          </w:rPr>
          <w:t>Conscience</w:t>
        </w:r>
      </w:hyperlink>
      <w:r w:rsidRPr="00EB3E7C">
        <w:rPr>
          <w:b/>
          <w:bCs/>
        </w:rPr>
        <w:t xml:space="preserve"> exacerbée à la fois de sa propre </w:t>
      </w:r>
      <w:hyperlink w:anchor="FRAGILITE" w:history="1">
        <w:r w:rsidRPr="005F236F">
          <w:rPr>
            <w:rStyle w:val="Lienhypertexte"/>
            <w:b/>
          </w:rPr>
          <w:t>FRAGILITÉ</w:t>
        </w:r>
      </w:hyperlink>
      <w:r w:rsidRPr="00EB3E7C">
        <w:rPr>
          <w:b/>
          <w:bCs/>
        </w:rPr>
        <w:t xml:space="preserve"> et de l’</w:t>
      </w:r>
      <w:hyperlink w:anchor="SECURITE" w:history="1">
        <w:r w:rsidRPr="005F236F">
          <w:rPr>
            <w:rStyle w:val="Lienhypertexte"/>
            <w:b/>
          </w:rPr>
          <w:t>INSÉCURITÉ</w:t>
        </w:r>
      </w:hyperlink>
      <w:r w:rsidRPr="00EB3E7C">
        <w:rPr>
          <w:b/>
          <w:bCs/>
        </w:rPr>
        <w:t xml:space="preserve"> de son </w:t>
      </w:r>
      <w:hyperlink w:anchor="COCON" w:history="1">
        <w:r w:rsidRPr="005342EF">
          <w:rPr>
            <w:rStyle w:val="Lienhypertexte"/>
            <w:b/>
            <w:bCs/>
          </w:rPr>
          <w:t>COCON</w:t>
        </w:r>
      </w:hyperlink>
      <w:r w:rsidRPr="00EB3E7C">
        <w:rPr>
          <w:b/>
          <w:bCs/>
        </w:rPr>
        <w:t xml:space="preserve"> que tous les autres croient </w:t>
      </w:r>
      <w:hyperlink w:anchor="SECURITE" w:history="1">
        <w:r w:rsidRPr="00557CD1">
          <w:rPr>
            <w:rStyle w:val="Lienhypertexte"/>
            <w:b/>
            <w:bCs/>
          </w:rPr>
          <w:t>SÛR</w:t>
        </w:r>
      </w:hyperlink>
      <w:r w:rsidRPr="00EB3E7C">
        <w:rPr>
          <w:b/>
          <w:bCs/>
        </w:rPr>
        <w:t>.</w:t>
      </w:r>
    </w:p>
    <w:p w14:paraId="41CCE2F0" w14:textId="77777777" w:rsidR="00966906" w:rsidRDefault="00966906" w:rsidP="00966906">
      <w:pPr>
        <w:tabs>
          <w:tab w:val="left" w:pos="2240"/>
        </w:tabs>
        <w:jc w:val="both"/>
        <w:rPr>
          <w:color w:val="006600"/>
          <w:u w:val="single"/>
        </w:rPr>
      </w:pPr>
    </w:p>
    <w:p w14:paraId="6C2AD78B" w14:textId="77777777" w:rsidR="00966906" w:rsidRPr="00320557" w:rsidRDefault="00966906" w:rsidP="00966906">
      <w:pPr>
        <w:jc w:val="both"/>
        <w:outlineLvl w:val="0"/>
        <w:rPr>
          <w:color w:val="006600"/>
          <w:u w:val="single"/>
        </w:rPr>
      </w:pPr>
      <w:r w:rsidRPr="00320557">
        <w:rPr>
          <w:color w:val="006600"/>
          <w:u w:val="single"/>
        </w:rPr>
        <w:t>Les modes d’expression</w:t>
      </w:r>
      <w:r w:rsidRPr="00320557">
        <w:rPr>
          <w:color w:val="006600"/>
        </w:rPr>
        <w:t> :</w:t>
      </w:r>
    </w:p>
    <w:p w14:paraId="429BDED7" w14:textId="77777777" w:rsidR="00966906" w:rsidRPr="00320557" w:rsidRDefault="00966906" w:rsidP="00966906">
      <w:pPr>
        <w:jc w:val="both"/>
        <w:rPr>
          <w:b/>
          <w:bCs/>
          <w:color w:val="006600"/>
        </w:rPr>
      </w:pPr>
      <w:r>
        <w:rPr>
          <w:color w:val="006600"/>
        </w:rPr>
        <w:t>I</w:t>
      </w:r>
      <w:r w:rsidRPr="00320557">
        <w:rPr>
          <w:color w:val="006600"/>
        </w:rPr>
        <w:t xml:space="preserve">l cherche à obtenir, </w:t>
      </w:r>
      <w:hyperlink w:anchor="EGO" w:history="1">
        <w:r w:rsidRPr="005342EF">
          <w:rPr>
            <w:rStyle w:val="Lienhypertexte"/>
          </w:rPr>
          <w:t>POUR LUI SEUL</w:t>
        </w:r>
      </w:hyperlink>
      <w:r w:rsidRPr="00320557">
        <w:rPr>
          <w:color w:val="006600"/>
        </w:rPr>
        <w:t xml:space="preserve"> et en éliminant tout </w:t>
      </w:r>
      <w:hyperlink w:anchor="RIVAL" w:history="1">
        <w:r w:rsidRPr="00557CD1">
          <w:rPr>
            <w:rStyle w:val="Lienhypertexte"/>
            <w:b/>
            <w:bCs/>
            <w:i/>
          </w:rPr>
          <w:t>rival</w:t>
        </w:r>
      </w:hyperlink>
      <w:r w:rsidRPr="00320557">
        <w:rPr>
          <w:color w:val="006600"/>
        </w:rPr>
        <w:t>,</w:t>
      </w:r>
      <w:r w:rsidRPr="00320557">
        <w:rPr>
          <w:b/>
          <w:bCs/>
          <w:color w:val="006600"/>
        </w:rPr>
        <w:t xml:space="preserve"> </w:t>
      </w:r>
      <w:hyperlink w:anchor="PROTECTION" w:history="1">
        <w:r w:rsidRPr="00557CD1">
          <w:rPr>
            <w:rStyle w:val="Lienhypertexte"/>
            <w:bCs/>
          </w:rPr>
          <w:t>PROTECTION</w:t>
        </w:r>
      </w:hyperlink>
      <w:r w:rsidRPr="00320557">
        <w:rPr>
          <w:b/>
          <w:bCs/>
          <w:color w:val="006600"/>
        </w:rPr>
        <w:t xml:space="preserve"> </w:t>
      </w:r>
      <w:r w:rsidRPr="00320557">
        <w:rPr>
          <w:caps/>
          <w:color w:val="006600"/>
        </w:rPr>
        <w:t>(</w:t>
      </w:r>
      <w:hyperlink w:anchor="BODYGUARD" w:history="1">
        <w:r w:rsidRPr="00557CD1">
          <w:rPr>
            <w:rStyle w:val="Lienhypertexte"/>
            <w:bCs/>
          </w:rPr>
          <w:t>BODYGUARD</w:t>
        </w:r>
      </w:hyperlink>
      <w:r w:rsidRPr="00320557">
        <w:rPr>
          <w:color w:val="006600"/>
        </w:rPr>
        <w:t>) et</w:t>
      </w:r>
      <w:r w:rsidRPr="007F788A">
        <w:rPr>
          <w:b/>
          <w:bCs/>
          <w:caps/>
          <w:color w:val="000000"/>
        </w:rPr>
        <w:t xml:space="preserve"> </w:t>
      </w:r>
      <w:r w:rsidRPr="00320557">
        <w:rPr>
          <w:color w:val="006600"/>
        </w:rPr>
        <w:t xml:space="preserve">nourriture par </w:t>
      </w:r>
      <w:r w:rsidRPr="00557CD1">
        <w:rPr>
          <w:color w:val="006600"/>
        </w:rPr>
        <w:t>l’</w:t>
      </w:r>
      <w:hyperlink w:anchor="AGRESSION" w:history="1">
        <w:r w:rsidRPr="00557CD1">
          <w:rPr>
            <w:rStyle w:val="Lienhypertexte"/>
            <w:b/>
            <w:bCs/>
            <w:i/>
          </w:rPr>
          <w:t>agression</w:t>
        </w:r>
      </w:hyperlink>
      <w:r w:rsidRPr="00320557">
        <w:rPr>
          <w:caps/>
          <w:color w:val="006600"/>
        </w:rPr>
        <w:t xml:space="preserve"> </w:t>
      </w:r>
      <w:r w:rsidRPr="00320557">
        <w:rPr>
          <w:color w:val="006600"/>
        </w:rPr>
        <w:t>et la</w:t>
      </w:r>
      <w:r w:rsidRPr="00320557">
        <w:rPr>
          <w:caps/>
          <w:color w:val="006600"/>
        </w:rPr>
        <w:t xml:space="preserve"> </w:t>
      </w:r>
      <w:hyperlink w:anchor="CONTRAINTE" w:history="1">
        <w:r w:rsidRPr="00557CD1">
          <w:rPr>
            <w:rStyle w:val="Lienhypertexte"/>
            <w:b/>
            <w:bCs/>
            <w:i/>
          </w:rPr>
          <w:t>contrainte</w:t>
        </w:r>
      </w:hyperlink>
      <w:r w:rsidRPr="00320557">
        <w:rPr>
          <w:b/>
          <w:bCs/>
          <w:caps/>
          <w:color w:val="006600"/>
        </w:rPr>
        <w:t>.</w:t>
      </w:r>
      <w:r w:rsidRPr="00320557">
        <w:rPr>
          <w:b/>
          <w:bCs/>
          <w:color w:val="006600"/>
        </w:rPr>
        <w:t xml:space="preserve"> </w:t>
      </w:r>
    </w:p>
    <w:p w14:paraId="70C0B4F2" w14:textId="77777777" w:rsidR="00966906" w:rsidRPr="00320557" w:rsidRDefault="00966906" w:rsidP="00966906">
      <w:pPr>
        <w:rPr>
          <w:color w:val="006600"/>
        </w:rPr>
      </w:pPr>
      <w:r w:rsidRPr="00320557">
        <w:rPr>
          <w:color w:val="006600"/>
        </w:rPr>
        <w:t>1. la garde doit être rapprochée (</w:t>
      </w:r>
      <w:hyperlink w:anchor="BODYGUARD" w:history="1">
        <w:r w:rsidRPr="00557CD1">
          <w:rPr>
            <w:rStyle w:val="Lienhypertexte"/>
            <w:bCs/>
          </w:rPr>
          <w:t>BODYGUARD</w:t>
        </w:r>
      </w:hyperlink>
      <w:r w:rsidRPr="00320557">
        <w:rPr>
          <w:color w:val="006600"/>
        </w:rPr>
        <w:t xml:space="preserve">), la </w:t>
      </w:r>
      <w:hyperlink w:anchor="RELATION" w:history="1">
        <w:r w:rsidRPr="00557CD1">
          <w:rPr>
            <w:rStyle w:val="Lienhypertexte"/>
            <w:b/>
            <w:i/>
          </w:rPr>
          <w:t>relation</w:t>
        </w:r>
      </w:hyperlink>
      <w:r w:rsidRPr="00320557">
        <w:rPr>
          <w:color w:val="006600"/>
        </w:rPr>
        <w:t xml:space="preserve"> ne peut être </w:t>
      </w:r>
      <w:hyperlink w:anchor="INTERROMPU" w:history="1">
        <w:r w:rsidRPr="007E1FB2">
          <w:rPr>
            <w:rStyle w:val="Lienhypertexte"/>
            <w:b/>
            <w:bCs/>
          </w:rPr>
          <w:t>interrompue</w:t>
        </w:r>
      </w:hyperlink>
      <w:r w:rsidRPr="00320557">
        <w:rPr>
          <w:color w:val="006600"/>
        </w:rPr>
        <w:t xml:space="preserve"> : elle est vitale ; la </w:t>
      </w:r>
      <w:hyperlink w:anchor="SOLITUDE" w:history="1">
        <w:r w:rsidRPr="00557CD1">
          <w:rPr>
            <w:rStyle w:val="Lienhypertexte"/>
            <w:bCs/>
          </w:rPr>
          <w:t>SOLITUDE</w:t>
        </w:r>
      </w:hyperlink>
      <w:r w:rsidRPr="00320557">
        <w:rPr>
          <w:color w:val="006600"/>
        </w:rPr>
        <w:t xml:space="preserve"> est insupportable, </w:t>
      </w:r>
      <w:hyperlink w:anchor="CRAMPON" w:history="1">
        <w:r w:rsidRPr="00557CD1">
          <w:rPr>
            <w:rStyle w:val="Lienhypertexte"/>
            <w:bCs/>
          </w:rPr>
          <w:t>CRAMPON</w:t>
        </w:r>
      </w:hyperlink>
      <w:r w:rsidRPr="00320557">
        <w:rPr>
          <w:color w:val="006600"/>
        </w:rPr>
        <w:t xml:space="preserve">, </w:t>
      </w:r>
      <w:hyperlink w:anchor="ENFANTGATE" w:history="1">
        <w:r w:rsidRPr="00557CD1">
          <w:rPr>
            <w:rStyle w:val="Lienhypertexte"/>
            <w:bCs/>
          </w:rPr>
          <w:t>ENFANT GÂTÉ</w:t>
        </w:r>
      </w:hyperlink>
    </w:p>
    <w:p w14:paraId="2BEA95C3" w14:textId="77777777" w:rsidR="00966906" w:rsidRPr="00320557" w:rsidRDefault="00966906" w:rsidP="00966906">
      <w:pPr>
        <w:jc w:val="both"/>
        <w:rPr>
          <w:color w:val="006600"/>
        </w:rPr>
      </w:pPr>
      <w:r w:rsidRPr="00320557">
        <w:rPr>
          <w:color w:val="006600"/>
        </w:rPr>
        <w:t xml:space="preserve">2. la </w:t>
      </w:r>
      <w:hyperlink w:anchor="NURSE" w:history="1">
        <w:r w:rsidRPr="00557CD1">
          <w:rPr>
            <w:rStyle w:val="Lienhypertexte"/>
            <w:bCs/>
          </w:rPr>
          <w:t>NURSE</w:t>
        </w:r>
      </w:hyperlink>
      <w:r w:rsidRPr="00320557">
        <w:rPr>
          <w:color w:val="006600"/>
        </w:rPr>
        <w:t xml:space="preserve"> n’est pas </w:t>
      </w:r>
      <w:hyperlink w:anchor="PARTAGE" w:history="1">
        <w:r w:rsidRPr="009F5047">
          <w:rPr>
            <w:rStyle w:val="Lienhypertexte"/>
            <w:b/>
            <w:bCs/>
          </w:rPr>
          <w:t>partageable</w:t>
        </w:r>
      </w:hyperlink>
      <w:r w:rsidRPr="00320557">
        <w:rPr>
          <w:color w:val="006600"/>
        </w:rPr>
        <w:t xml:space="preserve"> (</w:t>
      </w:r>
      <w:hyperlink w:anchor="JALOUSIE" w:history="1">
        <w:r w:rsidRPr="00557CD1">
          <w:rPr>
            <w:rStyle w:val="Lienhypertexte"/>
            <w:bCs/>
          </w:rPr>
          <w:t>JALOUSIE</w:t>
        </w:r>
      </w:hyperlink>
      <w:r w:rsidRPr="00320557">
        <w:rPr>
          <w:color w:val="006600"/>
        </w:rPr>
        <w:t>) ; il veut être l’</w:t>
      </w:r>
      <w:hyperlink w:anchor="UNIQUE" w:history="1">
        <w:r w:rsidRPr="00557CD1">
          <w:rPr>
            <w:rStyle w:val="Lienhypertexte"/>
            <w:bCs/>
          </w:rPr>
          <w:t>UNIQUE</w:t>
        </w:r>
      </w:hyperlink>
      <w:r w:rsidRPr="00320557">
        <w:rPr>
          <w:color w:val="006600"/>
        </w:rPr>
        <w:t xml:space="preserve"> objet de ses </w:t>
      </w:r>
      <w:hyperlink w:anchor="SOIGNER" w:history="1">
        <w:r w:rsidRPr="00557CD1">
          <w:rPr>
            <w:rStyle w:val="Lienhypertexte"/>
            <w:b/>
            <w:i/>
          </w:rPr>
          <w:t>soins</w:t>
        </w:r>
      </w:hyperlink>
      <w:r w:rsidRPr="00320557">
        <w:rPr>
          <w:color w:val="006600"/>
        </w:rPr>
        <w:t xml:space="preserve"> et attentions (</w:t>
      </w:r>
      <w:hyperlink w:anchor="EXCLUSIVITE" w:history="1">
        <w:r w:rsidRPr="00557CD1">
          <w:rPr>
            <w:rStyle w:val="Lienhypertexte"/>
            <w:bCs/>
          </w:rPr>
          <w:t>EXCLUSIVITÉ</w:t>
        </w:r>
      </w:hyperlink>
      <w:r w:rsidRPr="00320557">
        <w:rPr>
          <w:color w:val="006600"/>
        </w:rPr>
        <w:t>).</w:t>
      </w:r>
    </w:p>
    <w:p w14:paraId="61801867" w14:textId="77777777" w:rsidR="00966906" w:rsidRPr="00320557" w:rsidRDefault="00966906" w:rsidP="00966906">
      <w:pPr>
        <w:jc w:val="both"/>
        <w:rPr>
          <w:color w:val="006600"/>
        </w:rPr>
      </w:pPr>
      <w:r w:rsidRPr="00320557">
        <w:rPr>
          <w:color w:val="006600"/>
        </w:rPr>
        <w:t xml:space="preserve">3. </w:t>
      </w:r>
      <w:r>
        <w:rPr>
          <w:color w:val="006600"/>
        </w:rPr>
        <w:t>il</w:t>
      </w:r>
      <w:r w:rsidRPr="00320557">
        <w:rPr>
          <w:color w:val="006600"/>
        </w:rPr>
        <w:t xml:space="preserve"> </w:t>
      </w:r>
      <w:hyperlink w:anchor="CONTRAINTE" w:history="1">
        <w:r w:rsidRPr="00557CD1">
          <w:rPr>
            <w:rStyle w:val="Lienhypertexte"/>
            <w:b/>
            <w:bCs/>
            <w:i/>
          </w:rPr>
          <w:t>contraint</w:t>
        </w:r>
      </w:hyperlink>
      <w:r>
        <w:rPr>
          <w:color w:val="006600"/>
        </w:rPr>
        <w:t xml:space="preserve"> la personne</w:t>
      </w:r>
      <w:r w:rsidRPr="00320557">
        <w:rPr>
          <w:color w:val="006600"/>
        </w:rPr>
        <w:t xml:space="preserve"> dont il attend </w:t>
      </w:r>
      <w:hyperlink w:anchor="MATERNAGE" w:history="1">
        <w:r w:rsidRPr="00557CD1">
          <w:rPr>
            <w:rStyle w:val="Lienhypertexte"/>
            <w:b/>
            <w:bCs/>
            <w:i/>
          </w:rPr>
          <w:t>maternage</w:t>
        </w:r>
      </w:hyperlink>
    </w:p>
    <w:p w14:paraId="0A351AF6" w14:textId="77777777" w:rsidR="00966906" w:rsidRPr="00320557" w:rsidRDefault="00966906" w:rsidP="00966906">
      <w:pPr>
        <w:jc w:val="both"/>
        <w:rPr>
          <w:color w:val="006600"/>
        </w:rPr>
      </w:pPr>
      <w:r w:rsidRPr="00320557">
        <w:rPr>
          <w:color w:val="006600"/>
        </w:rPr>
        <w:t>4. il réserve s</w:t>
      </w:r>
      <w:r>
        <w:rPr>
          <w:color w:val="006600"/>
        </w:rPr>
        <w:t xml:space="preserve">on </w:t>
      </w:r>
      <w:hyperlink w:anchor="AGRESSION" w:history="1">
        <w:r w:rsidRPr="00557CD1">
          <w:rPr>
            <w:rStyle w:val="Lienhypertexte"/>
            <w:b/>
            <w:i/>
          </w:rPr>
          <w:t>agressivité</w:t>
        </w:r>
      </w:hyperlink>
      <w:r>
        <w:rPr>
          <w:color w:val="006600"/>
        </w:rPr>
        <w:t xml:space="preserve"> souvent </w:t>
      </w:r>
      <w:hyperlink w:anchor="VIOLENCE" w:history="1">
        <w:r w:rsidRPr="00EB251B">
          <w:rPr>
            <w:rStyle w:val="Lienhypertexte"/>
            <w:b/>
          </w:rPr>
          <w:t>violente</w:t>
        </w:r>
      </w:hyperlink>
      <w:r>
        <w:rPr>
          <w:color w:val="006600"/>
        </w:rPr>
        <w:t xml:space="preserve"> à</w:t>
      </w:r>
      <w:r w:rsidRPr="00320557">
        <w:rPr>
          <w:color w:val="006600"/>
        </w:rPr>
        <w:t xml:space="preserve"> deux cibles : la </w:t>
      </w:r>
      <w:hyperlink w:anchor="NURSE" w:history="1">
        <w:r w:rsidRPr="00557CD1">
          <w:rPr>
            <w:rStyle w:val="Lienhypertexte"/>
            <w:bCs/>
          </w:rPr>
          <w:t>NURSE</w:t>
        </w:r>
      </w:hyperlink>
      <w:r w:rsidRPr="00320557">
        <w:rPr>
          <w:color w:val="006600"/>
        </w:rPr>
        <w:t xml:space="preserve"> et les </w:t>
      </w:r>
      <w:hyperlink w:anchor="RIVAL" w:history="1">
        <w:r w:rsidRPr="00557CD1">
          <w:rPr>
            <w:rStyle w:val="Lienhypertexte"/>
            <w:b/>
            <w:bCs/>
            <w:i/>
          </w:rPr>
          <w:t>rivaux</w:t>
        </w:r>
      </w:hyperlink>
      <w:r w:rsidRPr="00320557">
        <w:rPr>
          <w:color w:val="006600"/>
        </w:rPr>
        <w:t xml:space="preserve"> potentiels. </w:t>
      </w:r>
    </w:p>
    <w:p w14:paraId="3258064A" w14:textId="77777777" w:rsidR="00966906" w:rsidRPr="00320557" w:rsidRDefault="00966906" w:rsidP="00966906">
      <w:pPr>
        <w:jc w:val="both"/>
        <w:rPr>
          <w:color w:val="006600"/>
        </w:rPr>
      </w:pPr>
      <w:r w:rsidRPr="00320557">
        <w:rPr>
          <w:color w:val="006600"/>
        </w:rPr>
        <w:t>5. comportement</w:t>
      </w:r>
      <w:r w:rsidRPr="00320557">
        <w:rPr>
          <w:b/>
          <w:bCs/>
          <w:color w:val="006600"/>
        </w:rPr>
        <w:t xml:space="preserve"> </w:t>
      </w:r>
      <w:hyperlink w:anchor="PARASITE" w:history="1">
        <w:r w:rsidRPr="00557CD1">
          <w:rPr>
            <w:rStyle w:val="Lienhypertexte"/>
            <w:b/>
            <w:bCs/>
            <w:i/>
          </w:rPr>
          <w:t>parasite</w:t>
        </w:r>
      </w:hyperlink>
      <w:r w:rsidRPr="00320557">
        <w:rPr>
          <w:b/>
          <w:bCs/>
          <w:color w:val="006600"/>
        </w:rPr>
        <w:t xml:space="preserve"> </w:t>
      </w:r>
      <w:r w:rsidRPr="00320557">
        <w:rPr>
          <w:color w:val="006600"/>
        </w:rPr>
        <w:t>(kleptomanie)</w:t>
      </w:r>
    </w:p>
    <w:p w14:paraId="75F62430" w14:textId="77777777" w:rsidR="00966906" w:rsidRPr="00320557" w:rsidRDefault="00966906" w:rsidP="00966906">
      <w:pPr>
        <w:jc w:val="both"/>
        <w:rPr>
          <w:color w:val="006600"/>
        </w:rPr>
      </w:pPr>
      <w:r w:rsidRPr="00320557">
        <w:rPr>
          <w:color w:val="006600"/>
        </w:rPr>
        <w:t xml:space="preserve">6. confinement = cage de voyage symbolique = </w:t>
      </w:r>
      <w:hyperlink w:anchor="COCON" w:history="1">
        <w:r w:rsidRPr="00FB2B02">
          <w:rPr>
            <w:rStyle w:val="Lienhypertexte"/>
            <w:b/>
            <w:bCs/>
          </w:rPr>
          <w:t>COCON</w:t>
        </w:r>
      </w:hyperlink>
      <w:r w:rsidRPr="00320557">
        <w:rPr>
          <w:b/>
          <w:bCs/>
          <w:color w:val="006600"/>
        </w:rPr>
        <w:t xml:space="preserve"> </w:t>
      </w:r>
      <w:r w:rsidRPr="00320557">
        <w:rPr>
          <w:color w:val="006600"/>
        </w:rPr>
        <w:t xml:space="preserve">; </w:t>
      </w:r>
      <w:hyperlink w:anchor="PHTYSIE" w:history="1">
        <w:r w:rsidRPr="00E31979">
          <w:rPr>
            <w:rStyle w:val="Lienhypertexte"/>
            <w:b/>
            <w:bCs/>
          </w:rPr>
          <w:t>foyers tuberculeux</w:t>
        </w:r>
      </w:hyperlink>
      <w:r>
        <w:rPr>
          <w:color w:val="006600"/>
        </w:rPr>
        <w:t>,</w:t>
      </w:r>
      <w:r w:rsidRPr="00320557">
        <w:rPr>
          <w:color w:val="006600"/>
        </w:rPr>
        <w:t xml:space="preserve"> foyers de condensation pneumonique </w:t>
      </w:r>
    </w:p>
    <w:p w14:paraId="7ED7476F" w14:textId="77777777" w:rsidR="00966906" w:rsidRDefault="00966906" w:rsidP="00966906">
      <w:pPr>
        <w:jc w:val="both"/>
        <w:rPr>
          <w:color w:val="006600"/>
        </w:rPr>
      </w:pPr>
      <w:r w:rsidRPr="00320557">
        <w:rPr>
          <w:color w:val="006600"/>
        </w:rPr>
        <w:t xml:space="preserve">7. la protection du </w:t>
      </w:r>
      <w:hyperlink w:anchor="COCON" w:history="1">
        <w:r w:rsidRPr="00C65D3E">
          <w:rPr>
            <w:rStyle w:val="Lienhypertexte"/>
            <w:b/>
            <w:bCs/>
          </w:rPr>
          <w:t>COCON</w:t>
        </w:r>
      </w:hyperlink>
      <w:r w:rsidRPr="00320557">
        <w:rPr>
          <w:color w:val="006600"/>
        </w:rPr>
        <w:t xml:space="preserve"> est illusoire ; le vrai salut réside dans une acquisition </w:t>
      </w:r>
      <w:hyperlink w:anchor="PRECOCE" w:history="1">
        <w:r w:rsidRPr="009B6884">
          <w:rPr>
            <w:rStyle w:val="Lienhypertexte"/>
            <w:b/>
            <w:bCs/>
          </w:rPr>
          <w:t>précoce</w:t>
        </w:r>
      </w:hyperlink>
      <w:r w:rsidRPr="00320557">
        <w:rPr>
          <w:color w:val="006600"/>
        </w:rPr>
        <w:t xml:space="preserve"> de </w:t>
      </w:r>
      <w:r w:rsidRPr="00557CD1">
        <w:rPr>
          <w:i/>
          <w:color w:val="006600"/>
        </w:rPr>
        <w:t>l’</w:t>
      </w:r>
      <w:hyperlink w:anchor="AUTONOMIE" w:history="1">
        <w:r w:rsidRPr="00557CD1">
          <w:rPr>
            <w:rStyle w:val="Lienhypertexte"/>
            <w:b/>
            <w:bCs/>
            <w:i/>
          </w:rPr>
          <w:t>autonomie</w:t>
        </w:r>
      </w:hyperlink>
      <w:r w:rsidRPr="00320557">
        <w:rPr>
          <w:color w:val="006600"/>
        </w:rPr>
        <w:t>.</w:t>
      </w:r>
    </w:p>
    <w:p w14:paraId="23DC7339" w14:textId="77777777" w:rsidR="00966906" w:rsidRPr="00320557" w:rsidRDefault="00966906" w:rsidP="00966906">
      <w:pPr>
        <w:jc w:val="both"/>
        <w:rPr>
          <w:color w:val="006600"/>
        </w:rPr>
      </w:pPr>
    </w:p>
    <w:p w14:paraId="5B3D1BF6" w14:textId="77777777" w:rsidR="00966906" w:rsidRPr="00320557" w:rsidRDefault="00966906" w:rsidP="00966906">
      <w:pPr>
        <w:jc w:val="both"/>
        <w:outlineLvl w:val="0"/>
        <w:rPr>
          <w:color w:val="006600"/>
        </w:rPr>
      </w:pPr>
      <w:r w:rsidRPr="00320557">
        <w:rPr>
          <w:color w:val="006600"/>
          <w:u w:val="single"/>
        </w:rPr>
        <w:t xml:space="preserve">Le </w:t>
      </w:r>
      <w:hyperlink w:anchor="MOMENT_PART" w:history="1">
        <w:r w:rsidRPr="008548F1">
          <w:rPr>
            <w:rStyle w:val="Lienhypertexte"/>
          </w:rPr>
          <w:t>m</w:t>
        </w:r>
      </w:hyperlink>
      <w:r w:rsidRPr="00320557">
        <w:rPr>
          <w:color w:val="006600"/>
          <w:u w:val="single"/>
        </w:rPr>
        <w:t>oment particulier</w:t>
      </w:r>
      <w:r w:rsidRPr="00320557">
        <w:rPr>
          <w:color w:val="006600"/>
        </w:rPr>
        <w:t> :</w:t>
      </w:r>
    </w:p>
    <w:p w14:paraId="5266866E" w14:textId="77777777" w:rsidR="00966906" w:rsidRPr="00320557" w:rsidRDefault="00966906" w:rsidP="00966906">
      <w:pPr>
        <w:jc w:val="both"/>
        <w:rPr>
          <w:color w:val="006600"/>
        </w:rPr>
      </w:pPr>
      <w:hyperlink w:anchor="ENFANCE" w:history="1">
        <w:proofErr w:type="gramStart"/>
        <w:r w:rsidRPr="00557CD1">
          <w:rPr>
            <w:rStyle w:val="Lienhypertexte"/>
            <w:b/>
            <w:bCs/>
            <w:i/>
          </w:rPr>
          <w:t>enfance</w:t>
        </w:r>
        <w:proofErr w:type="gramEnd"/>
      </w:hyperlink>
      <w:r w:rsidRPr="009D16E3">
        <w:rPr>
          <w:color w:val="006600"/>
        </w:rPr>
        <w:t xml:space="preserve"> et</w:t>
      </w:r>
      <w:r w:rsidRPr="00C65807">
        <w:t xml:space="preserve"> </w:t>
      </w:r>
      <w:hyperlink w:anchor="VIEILLESSE" w:history="1">
        <w:r w:rsidRPr="00557CD1">
          <w:rPr>
            <w:rStyle w:val="Lienhypertexte"/>
            <w:b/>
            <w:bCs/>
            <w:i/>
          </w:rPr>
          <w:t>vieillesse</w:t>
        </w:r>
      </w:hyperlink>
      <w:r w:rsidRPr="009D16E3">
        <w:rPr>
          <w:color w:val="006600"/>
        </w:rPr>
        <w:t xml:space="preserve"> lui rappellent l’</w:t>
      </w:r>
      <w:hyperlink w:anchor="SECURITE" w:history="1">
        <w:r w:rsidRPr="00EB3E7C">
          <w:rPr>
            <w:rStyle w:val="Lienhypertexte"/>
            <w:b/>
            <w:bCs/>
          </w:rPr>
          <w:t>INSÉCURITÉ</w:t>
        </w:r>
      </w:hyperlink>
      <w:r w:rsidRPr="009D16E3">
        <w:rPr>
          <w:color w:val="006600"/>
        </w:rPr>
        <w:t xml:space="preserve"> de son état </w:t>
      </w:r>
      <w:r w:rsidRPr="00A25F6F">
        <w:rPr>
          <w:color w:val="006600"/>
        </w:rPr>
        <w:t>larvaire</w:t>
      </w:r>
      <w:r>
        <w:rPr>
          <w:color w:val="006600"/>
        </w:rPr>
        <w:t xml:space="preserve"> synonyme d'insuffisance ou de </w:t>
      </w:r>
      <w:hyperlink w:anchor="PERT" w:history="1">
        <w:r w:rsidRPr="00A25F6F">
          <w:rPr>
            <w:rStyle w:val="Lienhypertexte"/>
            <w:b/>
          </w:rPr>
          <w:t>perte</w:t>
        </w:r>
      </w:hyperlink>
      <w:r>
        <w:rPr>
          <w:color w:val="006600"/>
        </w:rPr>
        <w:t xml:space="preserve"> d'</w:t>
      </w:r>
      <w:hyperlink w:anchor="AUTONOMIE" w:history="1">
        <w:r w:rsidRPr="00557CD1">
          <w:rPr>
            <w:rStyle w:val="Lienhypertexte"/>
            <w:b/>
            <w:i/>
          </w:rPr>
          <w:t>autonomie</w:t>
        </w:r>
      </w:hyperlink>
      <w:r w:rsidRPr="00320557">
        <w:rPr>
          <w:color w:val="006600"/>
        </w:rPr>
        <w:t> </w:t>
      </w:r>
    </w:p>
    <w:p w14:paraId="4240108A" w14:textId="77777777" w:rsidR="00966906" w:rsidRPr="00320557" w:rsidRDefault="00966906" w:rsidP="00966906">
      <w:pPr>
        <w:jc w:val="both"/>
        <w:rPr>
          <w:color w:val="006600"/>
        </w:rPr>
      </w:pPr>
    </w:p>
    <w:p w14:paraId="2EC74B29" w14:textId="77777777" w:rsidR="00966906" w:rsidRPr="00320557" w:rsidRDefault="00966906" w:rsidP="00966906">
      <w:pPr>
        <w:jc w:val="both"/>
        <w:outlineLvl w:val="0"/>
        <w:rPr>
          <w:color w:val="006600"/>
        </w:rPr>
      </w:pPr>
      <w:r w:rsidRPr="00320557">
        <w:rPr>
          <w:b/>
          <w:bCs/>
          <w:color w:val="006600"/>
          <w:u w:val="single"/>
        </w:rPr>
        <w:t>LA</w:t>
      </w:r>
      <w:r w:rsidRPr="00320557">
        <w:rPr>
          <w:color w:val="006600"/>
          <w:u w:val="single"/>
        </w:rPr>
        <w:t xml:space="preserve"> particularité</w:t>
      </w:r>
      <w:r w:rsidRPr="00320557">
        <w:rPr>
          <w:color w:val="006600"/>
        </w:rPr>
        <w:t> :</w:t>
      </w:r>
    </w:p>
    <w:p w14:paraId="2E9B333F" w14:textId="77777777" w:rsidR="00966906" w:rsidRPr="00320557" w:rsidRDefault="00966906" w:rsidP="00966906">
      <w:pPr>
        <w:jc w:val="both"/>
        <w:rPr>
          <w:color w:val="006600"/>
        </w:rPr>
      </w:pPr>
      <w:proofErr w:type="gramStart"/>
      <w:r w:rsidRPr="00320557">
        <w:rPr>
          <w:color w:val="006600"/>
        </w:rPr>
        <w:t>des</w:t>
      </w:r>
      <w:proofErr w:type="gramEnd"/>
      <w:r w:rsidRPr="00320557">
        <w:rPr>
          <w:color w:val="006600"/>
        </w:rPr>
        <w:t xml:space="preserve"> pathologies en forme de </w:t>
      </w:r>
      <w:hyperlink w:anchor="COQUE" w:history="1">
        <w:r w:rsidRPr="008E5AB4">
          <w:rPr>
            <w:rStyle w:val="Lienhypertexte"/>
            <w:b/>
            <w:bCs/>
          </w:rPr>
          <w:t>coque</w:t>
        </w:r>
      </w:hyperlink>
      <w:r w:rsidRPr="00320557">
        <w:rPr>
          <w:color w:val="006600"/>
        </w:rPr>
        <w:t xml:space="preserve"> (</w:t>
      </w:r>
      <w:r>
        <w:rPr>
          <w:color w:val="006600"/>
        </w:rPr>
        <w:t xml:space="preserve">cf. </w:t>
      </w:r>
      <w:proofErr w:type="spellStart"/>
      <w:r>
        <w:rPr>
          <w:color w:val="006600"/>
        </w:rPr>
        <w:t>S</w:t>
      </w:r>
      <w:r w:rsidRPr="00320557">
        <w:rPr>
          <w:color w:val="006600"/>
        </w:rPr>
        <w:t>ticta</w:t>
      </w:r>
      <w:proofErr w:type="spellEnd"/>
      <w:r w:rsidRPr="00320557">
        <w:rPr>
          <w:color w:val="006600"/>
        </w:rPr>
        <w:t xml:space="preserve"> en forme de </w:t>
      </w:r>
      <w:hyperlink w:anchor="BULLE" w:history="1">
        <w:r w:rsidRPr="008E5AB4">
          <w:rPr>
            <w:rStyle w:val="Lienhypertexte"/>
            <w:b/>
            <w:bCs/>
          </w:rPr>
          <w:t>bulle</w:t>
        </w:r>
      </w:hyperlink>
      <w:r w:rsidRPr="00320557">
        <w:rPr>
          <w:color w:val="006600"/>
        </w:rPr>
        <w:t>)</w:t>
      </w:r>
    </w:p>
    <w:p w14:paraId="1309B914" w14:textId="77777777" w:rsidR="00966906" w:rsidRPr="00CD31E6" w:rsidRDefault="00966906" w:rsidP="00966906">
      <w:pPr>
        <w:jc w:val="both"/>
        <w:rPr>
          <w:caps/>
          <w:color w:val="000066"/>
          <w:u w:val="single"/>
        </w:rPr>
      </w:pPr>
    </w:p>
    <w:p w14:paraId="770DE8CA" w14:textId="77777777" w:rsidR="00966906" w:rsidRPr="00B06A71" w:rsidRDefault="00966906" w:rsidP="00966906">
      <w:pPr>
        <w:jc w:val="both"/>
        <w:outlineLvl w:val="0"/>
        <w:rPr>
          <w:caps/>
          <w:color w:val="000066"/>
          <w:lang w:val="en-GB"/>
        </w:rPr>
      </w:pPr>
      <w:r>
        <w:rPr>
          <w:caps/>
          <w:color w:val="000066"/>
          <w:u w:val="single"/>
          <w:lang w:val="en-GB"/>
        </w:rPr>
        <w:t>QUELQUES SYMPTÔMES SPÉCIFIANTS</w:t>
      </w:r>
    </w:p>
    <w:p w14:paraId="6BA873E2" w14:textId="77777777" w:rsidR="00966906" w:rsidRPr="00ED158E" w:rsidRDefault="00966906" w:rsidP="00966906">
      <w:pPr>
        <w:jc w:val="both"/>
        <w:rPr>
          <w:color w:val="000066"/>
          <w:sz w:val="18"/>
          <w:szCs w:val="18"/>
          <w:lang w:val="en-GB"/>
        </w:rPr>
      </w:pPr>
      <w:r w:rsidRPr="00ED158E">
        <w:rPr>
          <w:i/>
          <w:iCs/>
          <w:color w:val="000066"/>
          <w:sz w:val="18"/>
          <w:szCs w:val="18"/>
          <w:lang w:val="en-GB"/>
        </w:rPr>
        <w:t>– mind, company, desire for, watched constantly, wants to be (1-2)</w:t>
      </w:r>
      <w:r w:rsidRPr="00ED158E">
        <w:rPr>
          <w:color w:val="000066"/>
          <w:sz w:val="18"/>
          <w:szCs w:val="18"/>
          <w:lang w:val="en-GB"/>
        </w:rPr>
        <w:t xml:space="preserve"> (</w:t>
      </w:r>
      <w:hyperlink w:anchor="PROTECTION" w:history="1">
        <w:r w:rsidRPr="00ED158E">
          <w:rPr>
            <w:rStyle w:val="Lienhypertexte"/>
            <w:b/>
            <w:bCs/>
            <w:sz w:val="18"/>
            <w:szCs w:val="18"/>
            <w:lang w:val="en-GB"/>
          </w:rPr>
          <w:t>protection</w:t>
        </w:r>
      </w:hyperlink>
      <w:r w:rsidRPr="00ED158E">
        <w:rPr>
          <w:color w:val="000066"/>
          <w:sz w:val="18"/>
          <w:szCs w:val="18"/>
          <w:lang w:val="en-GB"/>
        </w:rPr>
        <w:t xml:space="preserve">, </w:t>
      </w:r>
      <w:hyperlink w:anchor="BODYGUARD" w:history="1">
        <w:r w:rsidRPr="00ED158E">
          <w:rPr>
            <w:rStyle w:val="Lienhypertexte"/>
            <w:b/>
            <w:bCs/>
            <w:sz w:val="18"/>
            <w:szCs w:val="18"/>
            <w:lang w:val="en-GB"/>
          </w:rPr>
          <w:t>bodyguard</w:t>
        </w:r>
      </w:hyperlink>
      <w:r w:rsidRPr="00ED158E">
        <w:rPr>
          <w:color w:val="000066"/>
          <w:sz w:val="18"/>
          <w:szCs w:val="18"/>
          <w:lang w:val="en-GB"/>
        </w:rPr>
        <w:t>)</w:t>
      </w:r>
    </w:p>
    <w:p w14:paraId="38729186" w14:textId="77777777" w:rsidR="00966906" w:rsidRPr="00ED158E" w:rsidRDefault="00966906" w:rsidP="00966906">
      <w:pPr>
        <w:jc w:val="both"/>
        <w:rPr>
          <w:i/>
          <w:iCs/>
          <w:color w:val="000066"/>
          <w:sz w:val="18"/>
          <w:szCs w:val="18"/>
          <w:lang w:val="en-GB"/>
        </w:rPr>
      </w:pPr>
      <w:r w:rsidRPr="00ED158E">
        <w:rPr>
          <w:i/>
          <w:iCs/>
          <w:color w:val="000066"/>
          <w:sz w:val="18"/>
          <w:szCs w:val="18"/>
          <w:lang w:val="en-GB"/>
        </w:rPr>
        <w:lastRenderedPageBreak/>
        <w:t xml:space="preserve">– </w:t>
      </w:r>
      <w:r w:rsidRPr="00ED158E">
        <w:rPr>
          <w:b/>
          <w:bCs/>
          <w:i/>
          <w:iCs/>
          <w:color w:val="000066"/>
          <w:sz w:val="18"/>
          <w:szCs w:val="18"/>
          <w:lang w:val="en-GB"/>
        </w:rPr>
        <w:t xml:space="preserve">mind, jealousy of his nurse </w:t>
      </w:r>
      <w:r w:rsidRPr="00ED158E">
        <w:rPr>
          <w:i/>
          <w:iCs/>
          <w:color w:val="000066"/>
          <w:sz w:val="18"/>
          <w:szCs w:val="18"/>
          <w:lang w:val="en-GB"/>
        </w:rPr>
        <w:t>(2-1)</w:t>
      </w:r>
      <w:r w:rsidRPr="00ED158E">
        <w:rPr>
          <w:color w:val="000066"/>
          <w:sz w:val="18"/>
          <w:szCs w:val="18"/>
          <w:lang w:val="en-GB"/>
        </w:rPr>
        <w:t xml:space="preserve"> (</w:t>
      </w:r>
      <w:proofErr w:type="spellStart"/>
      <w:r>
        <w:rPr>
          <w:sz w:val="20"/>
          <w:szCs w:val="20"/>
          <w:lang w:val="fr-BE"/>
        </w:rPr>
        <w:fldChar w:fldCharType="begin"/>
      </w:r>
      <w:r w:rsidRPr="00995504">
        <w:rPr>
          <w:lang w:val="en-GB"/>
        </w:rPr>
        <w:instrText>HYPERLINK \l "EXCLUSIVITE"</w:instrText>
      </w:r>
      <w:r>
        <w:rPr>
          <w:sz w:val="20"/>
          <w:szCs w:val="20"/>
          <w:lang w:val="fr-BE"/>
        </w:rPr>
        <w:fldChar w:fldCharType="separate"/>
      </w:r>
      <w:r w:rsidRPr="00ED158E">
        <w:rPr>
          <w:rStyle w:val="Lienhypertexte"/>
          <w:b/>
          <w:bCs/>
          <w:sz w:val="18"/>
          <w:szCs w:val="18"/>
          <w:lang w:val="en-GB"/>
        </w:rPr>
        <w:t>exclusivité</w:t>
      </w:r>
      <w:proofErr w:type="spellEnd"/>
      <w:r>
        <w:rPr>
          <w:rStyle w:val="Lienhypertexte"/>
          <w:b/>
          <w:bCs/>
          <w:sz w:val="18"/>
          <w:szCs w:val="18"/>
          <w:lang w:val="en-GB"/>
        </w:rPr>
        <w:fldChar w:fldCharType="end"/>
      </w:r>
      <w:r w:rsidRPr="00ED158E">
        <w:rPr>
          <w:color w:val="000066"/>
          <w:sz w:val="18"/>
          <w:szCs w:val="18"/>
          <w:lang w:val="en-GB"/>
        </w:rPr>
        <w:t xml:space="preserve">, </w:t>
      </w:r>
      <w:hyperlink w:anchor="BODYGUARD" w:history="1">
        <w:r w:rsidRPr="00ED158E">
          <w:rPr>
            <w:rStyle w:val="Lienhypertexte"/>
            <w:b/>
            <w:bCs/>
            <w:sz w:val="18"/>
            <w:szCs w:val="18"/>
            <w:lang w:val="en-GB"/>
          </w:rPr>
          <w:t>bodyguard</w:t>
        </w:r>
      </w:hyperlink>
      <w:r w:rsidRPr="00ED158E">
        <w:rPr>
          <w:color w:val="000066"/>
          <w:sz w:val="18"/>
          <w:szCs w:val="18"/>
          <w:lang w:val="en-GB"/>
        </w:rPr>
        <w:t>)</w:t>
      </w:r>
    </w:p>
    <w:p w14:paraId="1E45953A" w14:textId="77777777" w:rsidR="00966906" w:rsidRPr="00ED158E" w:rsidRDefault="00966906" w:rsidP="00966906">
      <w:pPr>
        <w:jc w:val="both"/>
        <w:rPr>
          <w:i/>
          <w:iCs/>
          <w:color w:val="000066"/>
          <w:sz w:val="18"/>
          <w:szCs w:val="18"/>
          <w:lang w:val="en-GB"/>
        </w:rPr>
      </w:pPr>
      <w:r w:rsidRPr="00ED158E">
        <w:rPr>
          <w:i/>
          <w:iCs/>
          <w:color w:val="000066"/>
          <w:sz w:val="18"/>
          <w:szCs w:val="18"/>
          <w:lang w:val="en-GB"/>
        </w:rPr>
        <w:t xml:space="preserve">– mind, jealousy, quarrelling, </w:t>
      </w:r>
      <w:proofErr w:type="gramStart"/>
      <w:r w:rsidRPr="00ED158E">
        <w:rPr>
          <w:i/>
          <w:iCs/>
          <w:color w:val="000066"/>
          <w:sz w:val="18"/>
          <w:szCs w:val="18"/>
          <w:lang w:val="en-GB"/>
        </w:rPr>
        <w:t>reproaches</w:t>
      </w:r>
      <w:proofErr w:type="gramEnd"/>
      <w:r w:rsidRPr="00ED158E">
        <w:rPr>
          <w:i/>
          <w:iCs/>
          <w:color w:val="000066"/>
          <w:sz w:val="18"/>
          <w:szCs w:val="18"/>
          <w:lang w:val="en-GB"/>
        </w:rPr>
        <w:t xml:space="preserve"> and scolding, with (1-3) </w:t>
      </w:r>
      <w:r w:rsidRPr="00ED158E">
        <w:rPr>
          <w:color w:val="000066"/>
          <w:sz w:val="18"/>
          <w:szCs w:val="18"/>
          <w:lang w:val="en-GB"/>
        </w:rPr>
        <w:t>(</w:t>
      </w:r>
      <w:proofErr w:type="spellStart"/>
      <w:r>
        <w:rPr>
          <w:sz w:val="20"/>
          <w:szCs w:val="20"/>
          <w:lang w:val="fr-BE"/>
        </w:rPr>
        <w:fldChar w:fldCharType="begin"/>
      </w:r>
      <w:r w:rsidRPr="00995504">
        <w:rPr>
          <w:lang w:val="en-GB"/>
        </w:rPr>
        <w:instrText>HYPERLINK \l "CONTRAINTE"</w:instrText>
      </w:r>
      <w:r>
        <w:rPr>
          <w:sz w:val="20"/>
          <w:szCs w:val="20"/>
          <w:lang w:val="fr-BE"/>
        </w:rPr>
        <w:fldChar w:fldCharType="separate"/>
      </w:r>
      <w:r w:rsidRPr="00ED158E">
        <w:rPr>
          <w:rStyle w:val="Lienhypertexte"/>
          <w:b/>
          <w:bCs/>
          <w:sz w:val="18"/>
          <w:szCs w:val="18"/>
          <w:lang w:val="en-GB"/>
        </w:rPr>
        <w:t>contraint</w:t>
      </w:r>
      <w:proofErr w:type="spellEnd"/>
      <w:r>
        <w:rPr>
          <w:rStyle w:val="Lienhypertexte"/>
          <w:b/>
          <w:bCs/>
          <w:sz w:val="18"/>
          <w:szCs w:val="18"/>
          <w:lang w:val="en-GB"/>
        </w:rPr>
        <w:fldChar w:fldCharType="end"/>
      </w:r>
      <w:r w:rsidRPr="00ED158E">
        <w:rPr>
          <w:color w:val="006600"/>
          <w:sz w:val="18"/>
          <w:szCs w:val="18"/>
          <w:lang w:val="en-GB"/>
        </w:rPr>
        <w:t xml:space="preserve"> </w:t>
      </w:r>
      <w:r w:rsidRPr="00ED158E">
        <w:rPr>
          <w:color w:val="000066"/>
          <w:sz w:val="18"/>
          <w:szCs w:val="18"/>
          <w:lang w:val="en-GB"/>
        </w:rPr>
        <w:t xml:space="preserve">au </w:t>
      </w:r>
      <w:hyperlink w:anchor="MATERNAGE" w:history="1">
        <w:proofErr w:type="spellStart"/>
        <w:r w:rsidRPr="00ED158E">
          <w:rPr>
            <w:rStyle w:val="Lienhypertexte"/>
            <w:b/>
            <w:bCs/>
            <w:sz w:val="18"/>
            <w:szCs w:val="18"/>
            <w:lang w:val="en-GB"/>
          </w:rPr>
          <w:t>maternage</w:t>
        </w:r>
        <w:proofErr w:type="spellEnd"/>
      </w:hyperlink>
      <w:r w:rsidRPr="00ED158E">
        <w:rPr>
          <w:color w:val="000066"/>
          <w:sz w:val="18"/>
          <w:szCs w:val="18"/>
          <w:lang w:val="en-GB"/>
        </w:rPr>
        <w:t>)</w:t>
      </w:r>
      <w:r w:rsidRPr="00ED158E">
        <w:rPr>
          <w:i/>
          <w:iCs/>
          <w:color w:val="000066"/>
          <w:sz w:val="18"/>
          <w:szCs w:val="18"/>
          <w:lang w:val="en-GB"/>
        </w:rPr>
        <w:t xml:space="preserve"> </w:t>
      </w:r>
    </w:p>
    <w:p w14:paraId="6E7A99D9" w14:textId="77777777" w:rsidR="00966906" w:rsidRPr="00ED158E" w:rsidRDefault="00966906" w:rsidP="00966906">
      <w:pPr>
        <w:jc w:val="both"/>
        <w:rPr>
          <w:i/>
          <w:iCs/>
          <w:color w:val="000066"/>
          <w:sz w:val="18"/>
          <w:szCs w:val="18"/>
        </w:rPr>
      </w:pPr>
      <w:r w:rsidRPr="00ED158E">
        <w:rPr>
          <w:i/>
          <w:iCs/>
          <w:color w:val="000066"/>
          <w:sz w:val="18"/>
          <w:szCs w:val="18"/>
        </w:rPr>
        <w:t xml:space="preserve">– </w:t>
      </w:r>
      <w:proofErr w:type="spellStart"/>
      <w:r w:rsidRPr="00ED158E">
        <w:rPr>
          <w:i/>
          <w:iCs/>
          <w:color w:val="000066"/>
          <w:sz w:val="18"/>
          <w:szCs w:val="18"/>
        </w:rPr>
        <w:t>mind</w:t>
      </w:r>
      <w:proofErr w:type="spellEnd"/>
      <w:r w:rsidRPr="00ED158E">
        <w:rPr>
          <w:i/>
          <w:iCs/>
          <w:color w:val="000066"/>
          <w:sz w:val="18"/>
          <w:szCs w:val="18"/>
        </w:rPr>
        <w:t xml:space="preserve">, </w:t>
      </w:r>
      <w:proofErr w:type="spellStart"/>
      <w:r w:rsidRPr="00ED158E">
        <w:rPr>
          <w:i/>
          <w:iCs/>
          <w:color w:val="000066"/>
          <w:sz w:val="18"/>
          <w:szCs w:val="18"/>
        </w:rPr>
        <w:t>kleptomania</w:t>
      </w:r>
      <w:proofErr w:type="spellEnd"/>
      <w:r w:rsidRPr="00ED158E">
        <w:rPr>
          <w:i/>
          <w:iCs/>
          <w:color w:val="000066"/>
          <w:sz w:val="18"/>
          <w:szCs w:val="18"/>
        </w:rPr>
        <w:t xml:space="preserve"> (1-30) </w:t>
      </w:r>
      <w:r w:rsidRPr="00ED158E">
        <w:rPr>
          <w:color w:val="000066"/>
          <w:sz w:val="18"/>
          <w:szCs w:val="18"/>
        </w:rPr>
        <w:t>(</w:t>
      </w:r>
      <w:hyperlink w:anchor="PARASITE" w:history="1">
        <w:r w:rsidRPr="00ED158E">
          <w:rPr>
            <w:rStyle w:val="Lienhypertexte"/>
            <w:b/>
            <w:bCs/>
            <w:sz w:val="18"/>
            <w:szCs w:val="18"/>
          </w:rPr>
          <w:t>parasite</w:t>
        </w:r>
      </w:hyperlink>
      <w:r w:rsidRPr="00ED158E">
        <w:rPr>
          <w:color w:val="000066"/>
          <w:sz w:val="18"/>
          <w:szCs w:val="18"/>
        </w:rPr>
        <w:t>)</w:t>
      </w:r>
    </w:p>
    <w:p w14:paraId="706D1A7B" w14:textId="77777777" w:rsidR="00966906" w:rsidRPr="00ED158E" w:rsidRDefault="00966906" w:rsidP="00966906">
      <w:pPr>
        <w:jc w:val="both"/>
        <w:rPr>
          <w:i/>
          <w:iCs/>
          <w:color w:val="000066"/>
          <w:sz w:val="18"/>
          <w:szCs w:val="18"/>
        </w:rPr>
      </w:pPr>
      <w:r w:rsidRPr="00ED158E">
        <w:rPr>
          <w:i/>
          <w:iCs/>
          <w:color w:val="000066"/>
          <w:sz w:val="18"/>
          <w:szCs w:val="18"/>
        </w:rPr>
        <w:t xml:space="preserve">– </w:t>
      </w:r>
      <w:proofErr w:type="spellStart"/>
      <w:r w:rsidRPr="00ED158E">
        <w:rPr>
          <w:i/>
          <w:iCs/>
          <w:color w:val="000066"/>
          <w:sz w:val="18"/>
          <w:szCs w:val="18"/>
        </w:rPr>
        <w:t>mouth</w:t>
      </w:r>
      <w:proofErr w:type="spellEnd"/>
      <w:r w:rsidRPr="00ED158E">
        <w:rPr>
          <w:i/>
          <w:iCs/>
          <w:color w:val="000066"/>
          <w:sz w:val="18"/>
          <w:szCs w:val="18"/>
        </w:rPr>
        <w:t xml:space="preserve">, </w:t>
      </w:r>
      <w:proofErr w:type="spellStart"/>
      <w:r w:rsidRPr="00ED158E">
        <w:rPr>
          <w:i/>
          <w:iCs/>
          <w:color w:val="000066"/>
          <w:sz w:val="18"/>
          <w:szCs w:val="18"/>
        </w:rPr>
        <w:t>nodosities</w:t>
      </w:r>
      <w:proofErr w:type="spellEnd"/>
      <w:r w:rsidRPr="00ED158E">
        <w:rPr>
          <w:i/>
          <w:iCs/>
          <w:color w:val="000066"/>
          <w:sz w:val="18"/>
          <w:szCs w:val="18"/>
        </w:rPr>
        <w:t xml:space="preserve">, Tongue (1-23) </w:t>
      </w:r>
      <w:r w:rsidRPr="00ED158E">
        <w:rPr>
          <w:color w:val="000066"/>
          <w:sz w:val="18"/>
          <w:szCs w:val="18"/>
        </w:rPr>
        <w:t xml:space="preserve">(pathologies en </w:t>
      </w:r>
      <w:hyperlink w:anchor="COCON" w:history="1">
        <w:r w:rsidRPr="00ED158E">
          <w:rPr>
            <w:rStyle w:val="Lienhypertexte"/>
            <w:b/>
            <w:bCs/>
            <w:sz w:val="18"/>
            <w:szCs w:val="18"/>
          </w:rPr>
          <w:t>cocon</w:t>
        </w:r>
      </w:hyperlink>
      <w:r w:rsidRPr="00ED158E">
        <w:rPr>
          <w:color w:val="000066"/>
          <w:sz w:val="18"/>
          <w:szCs w:val="18"/>
        </w:rPr>
        <w:t>)</w:t>
      </w:r>
    </w:p>
    <w:p w14:paraId="249DDC3E" w14:textId="77777777" w:rsidR="00966906" w:rsidRPr="00ED158E" w:rsidRDefault="00966906" w:rsidP="00966906">
      <w:pPr>
        <w:jc w:val="both"/>
        <w:rPr>
          <w:i/>
          <w:iCs/>
          <w:color w:val="000066"/>
          <w:sz w:val="18"/>
          <w:szCs w:val="18"/>
        </w:rPr>
      </w:pPr>
      <w:r w:rsidRPr="00ED158E">
        <w:rPr>
          <w:i/>
          <w:iCs/>
          <w:color w:val="000066"/>
          <w:sz w:val="18"/>
          <w:szCs w:val="18"/>
        </w:rPr>
        <w:t xml:space="preserve">– </w:t>
      </w:r>
      <w:proofErr w:type="spellStart"/>
      <w:r w:rsidRPr="00ED158E">
        <w:rPr>
          <w:i/>
          <w:iCs/>
          <w:color w:val="000066"/>
          <w:sz w:val="18"/>
          <w:szCs w:val="18"/>
        </w:rPr>
        <w:t>chest</w:t>
      </w:r>
      <w:proofErr w:type="spellEnd"/>
      <w:r w:rsidRPr="00ED158E">
        <w:rPr>
          <w:i/>
          <w:iCs/>
          <w:color w:val="000066"/>
          <w:sz w:val="18"/>
          <w:szCs w:val="18"/>
        </w:rPr>
        <w:t xml:space="preserve">, </w:t>
      </w:r>
      <w:proofErr w:type="spellStart"/>
      <w:r w:rsidRPr="00ED158E">
        <w:rPr>
          <w:i/>
          <w:iCs/>
          <w:color w:val="000066"/>
          <w:sz w:val="18"/>
          <w:szCs w:val="18"/>
        </w:rPr>
        <w:t>aneurysm</w:t>
      </w:r>
      <w:proofErr w:type="spellEnd"/>
      <w:r w:rsidRPr="00ED158E">
        <w:rPr>
          <w:i/>
          <w:iCs/>
          <w:color w:val="000066"/>
          <w:sz w:val="18"/>
          <w:szCs w:val="18"/>
        </w:rPr>
        <w:t xml:space="preserve"> of </w:t>
      </w:r>
      <w:proofErr w:type="spellStart"/>
      <w:r w:rsidRPr="00ED158E">
        <w:rPr>
          <w:i/>
          <w:iCs/>
          <w:color w:val="000066"/>
          <w:sz w:val="18"/>
          <w:szCs w:val="18"/>
        </w:rPr>
        <w:t>Aorta</w:t>
      </w:r>
      <w:proofErr w:type="spellEnd"/>
      <w:r w:rsidRPr="00ED158E">
        <w:rPr>
          <w:i/>
          <w:iCs/>
          <w:color w:val="000066"/>
          <w:sz w:val="18"/>
          <w:szCs w:val="18"/>
        </w:rPr>
        <w:t xml:space="preserve">, </w:t>
      </w:r>
      <w:proofErr w:type="spellStart"/>
      <w:r w:rsidRPr="00ED158E">
        <w:rPr>
          <w:i/>
          <w:iCs/>
          <w:color w:val="000066"/>
          <w:sz w:val="18"/>
          <w:szCs w:val="18"/>
        </w:rPr>
        <w:t>painful</w:t>
      </w:r>
      <w:proofErr w:type="spellEnd"/>
      <w:r w:rsidRPr="00ED158E">
        <w:rPr>
          <w:i/>
          <w:iCs/>
          <w:color w:val="000066"/>
          <w:sz w:val="18"/>
          <w:szCs w:val="18"/>
        </w:rPr>
        <w:t xml:space="preserve"> (1-3) </w:t>
      </w:r>
      <w:r w:rsidRPr="00ED158E">
        <w:rPr>
          <w:color w:val="000066"/>
          <w:sz w:val="18"/>
          <w:szCs w:val="18"/>
        </w:rPr>
        <w:t xml:space="preserve">(pathologies en </w:t>
      </w:r>
      <w:hyperlink w:anchor="COCON" w:history="1">
        <w:r w:rsidRPr="00ED158E">
          <w:rPr>
            <w:rStyle w:val="Lienhypertexte"/>
            <w:b/>
            <w:bCs/>
            <w:sz w:val="18"/>
            <w:szCs w:val="18"/>
          </w:rPr>
          <w:t>cocon</w:t>
        </w:r>
      </w:hyperlink>
      <w:r w:rsidRPr="00ED158E">
        <w:rPr>
          <w:color w:val="000066"/>
          <w:sz w:val="18"/>
          <w:szCs w:val="18"/>
        </w:rPr>
        <w:t>)</w:t>
      </w:r>
    </w:p>
    <w:p w14:paraId="5716FE3B" w14:textId="77777777" w:rsidR="00966906" w:rsidRPr="00ED158E" w:rsidRDefault="00966906" w:rsidP="00966906">
      <w:pPr>
        <w:jc w:val="both"/>
        <w:rPr>
          <w:caps/>
          <w:color w:val="000066"/>
          <w:sz w:val="18"/>
          <w:szCs w:val="18"/>
        </w:rPr>
      </w:pPr>
      <w:r w:rsidRPr="00ED158E">
        <w:rPr>
          <w:caps/>
          <w:color w:val="000066"/>
          <w:sz w:val="18"/>
          <w:szCs w:val="18"/>
        </w:rPr>
        <w:t>….</w:t>
      </w:r>
    </w:p>
    <w:p w14:paraId="2823F0C1" w14:textId="77777777" w:rsidR="00966906" w:rsidRPr="00ED158E" w:rsidRDefault="00966906" w:rsidP="00966906">
      <w:pPr>
        <w:jc w:val="both"/>
        <w:rPr>
          <w:caps/>
          <w:color w:val="000066"/>
          <w:sz w:val="18"/>
          <w:szCs w:val="18"/>
        </w:rPr>
      </w:pPr>
    </w:p>
    <w:p w14:paraId="05D7F55B" w14:textId="77777777" w:rsidR="00966906" w:rsidRPr="00ED158E" w:rsidRDefault="00966906" w:rsidP="00966906">
      <w:pPr>
        <w:ind w:left="180" w:hanging="180"/>
        <w:jc w:val="both"/>
        <w:rPr>
          <w:color w:val="000066"/>
          <w:sz w:val="18"/>
          <w:szCs w:val="18"/>
        </w:rPr>
      </w:pPr>
      <w:r w:rsidRPr="00ED158E">
        <w:rPr>
          <w:i/>
          <w:iCs/>
          <w:color w:val="000066"/>
          <w:sz w:val="18"/>
          <w:szCs w:val="18"/>
        </w:rPr>
        <w:t xml:space="preserve">– psychisme, compagnie, désir de présence, veillé constamment, veut être (1-2) </w:t>
      </w:r>
      <w:r w:rsidRPr="00ED158E">
        <w:rPr>
          <w:color w:val="000066"/>
          <w:sz w:val="18"/>
          <w:szCs w:val="18"/>
        </w:rPr>
        <w:t>(</w:t>
      </w:r>
      <w:hyperlink w:anchor="PROTECTION" w:history="1">
        <w:r w:rsidRPr="00ED158E">
          <w:rPr>
            <w:rStyle w:val="Lienhypertexte"/>
            <w:b/>
            <w:bCs/>
            <w:sz w:val="18"/>
            <w:szCs w:val="18"/>
          </w:rPr>
          <w:t>protection</w:t>
        </w:r>
      </w:hyperlink>
      <w:r w:rsidRPr="00ED158E">
        <w:rPr>
          <w:color w:val="000066"/>
          <w:sz w:val="18"/>
          <w:szCs w:val="18"/>
        </w:rPr>
        <w:t xml:space="preserve">, </w:t>
      </w:r>
      <w:hyperlink w:anchor="BODYGUARD" w:history="1">
        <w:proofErr w:type="spellStart"/>
        <w:r w:rsidRPr="00ED158E">
          <w:rPr>
            <w:rStyle w:val="Lienhypertexte"/>
            <w:b/>
            <w:bCs/>
            <w:sz w:val="18"/>
            <w:szCs w:val="18"/>
          </w:rPr>
          <w:t>bodyguard</w:t>
        </w:r>
        <w:proofErr w:type="spellEnd"/>
      </w:hyperlink>
      <w:r w:rsidRPr="00ED158E">
        <w:rPr>
          <w:color w:val="000066"/>
          <w:sz w:val="18"/>
          <w:szCs w:val="18"/>
        </w:rPr>
        <w:t>)</w:t>
      </w:r>
    </w:p>
    <w:p w14:paraId="48EC6459" w14:textId="77777777" w:rsidR="00966906" w:rsidRPr="00ED158E" w:rsidRDefault="00966906" w:rsidP="00966906">
      <w:pPr>
        <w:jc w:val="both"/>
        <w:rPr>
          <w:color w:val="000066"/>
          <w:sz w:val="18"/>
          <w:szCs w:val="18"/>
        </w:rPr>
      </w:pPr>
      <w:r w:rsidRPr="00ED158E">
        <w:rPr>
          <w:color w:val="000066"/>
          <w:sz w:val="18"/>
          <w:szCs w:val="18"/>
        </w:rPr>
        <w:t xml:space="preserve">– </w:t>
      </w:r>
      <w:r w:rsidRPr="00ED158E">
        <w:rPr>
          <w:b/>
          <w:bCs/>
          <w:i/>
          <w:iCs/>
          <w:color w:val="000066"/>
          <w:sz w:val="18"/>
          <w:szCs w:val="18"/>
        </w:rPr>
        <w:t>psychisme, jalousie, pour sa nourrice</w:t>
      </w:r>
      <w:r w:rsidRPr="00ED158E">
        <w:rPr>
          <w:i/>
          <w:iCs/>
          <w:color w:val="000066"/>
          <w:sz w:val="18"/>
          <w:szCs w:val="18"/>
        </w:rPr>
        <w:t xml:space="preserve"> (2-1) </w:t>
      </w:r>
      <w:r w:rsidRPr="00ED158E">
        <w:rPr>
          <w:color w:val="000066"/>
          <w:sz w:val="18"/>
          <w:szCs w:val="18"/>
        </w:rPr>
        <w:t>(</w:t>
      </w:r>
      <w:hyperlink w:anchor="EXCLUSIVITE" w:history="1">
        <w:r w:rsidRPr="00ED158E">
          <w:rPr>
            <w:rStyle w:val="Lienhypertexte"/>
            <w:b/>
            <w:bCs/>
            <w:sz w:val="18"/>
            <w:szCs w:val="18"/>
          </w:rPr>
          <w:t>exclusivité</w:t>
        </w:r>
      </w:hyperlink>
      <w:r w:rsidRPr="00ED158E">
        <w:rPr>
          <w:color w:val="000066"/>
          <w:sz w:val="18"/>
          <w:szCs w:val="18"/>
        </w:rPr>
        <w:t xml:space="preserve">, </w:t>
      </w:r>
      <w:hyperlink w:anchor="BODYGUARD" w:history="1">
        <w:proofErr w:type="spellStart"/>
        <w:r w:rsidRPr="00ED158E">
          <w:rPr>
            <w:rStyle w:val="Lienhypertexte"/>
            <w:b/>
            <w:bCs/>
            <w:sz w:val="18"/>
            <w:szCs w:val="18"/>
          </w:rPr>
          <w:t>bodyguard</w:t>
        </w:r>
        <w:proofErr w:type="spellEnd"/>
      </w:hyperlink>
      <w:r w:rsidRPr="00ED158E">
        <w:rPr>
          <w:color w:val="000066"/>
          <w:sz w:val="18"/>
          <w:szCs w:val="18"/>
        </w:rPr>
        <w:t>)</w:t>
      </w:r>
    </w:p>
    <w:p w14:paraId="2FD27E54" w14:textId="77777777" w:rsidR="00966906" w:rsidRPr="00ED158E" w:rsidRDefault="00966906" w:rsidP="00966906">
      <w:pPr>
        <w:jc w:val="both"/>
        <w:rPr>
          <w:color w:val="000066"/>
          <w:sz w:val="18"/>
          <w:szCs w:val="18"/>
        </w:rPr>
      </w:pPr>
      <w:r w:rsidRPr="00ED158E">
        <w:rPr>
          <w:color w:val="000066"/>
          <w:sz w:val="18"/>
          <w:szCs w:val="18"/>
        </w:rPr>
        <w:t xml:space="preserve">– </w:t>
      </w:r>
      <w:r w:rsidRPr="00ED158E">
        <w:rPr>
          <w:i/>
          <w:iCs/>
          <w:color w:val="000066"/>
          <w:sz w:val="18"/>
          <w:szCs w:val="18"/>
        </w:rPr>
        <w:t xml:space="preserve">psychisme, jalousie, disputes, reproches et réprimandes, avec (1-3) </w:t>
      </w:r>
      <w:r w:rsidRPr="00ED158E">
        <w:rPr>
          <w:color w:val="000066"/>
          <w:sz w:val="18"/>
          <w:szCs w:val="18"/>
        </w:rPr>
        <w:t>(</w:t>
      </w:r>
      <w:hyperlink w:anchor="CONTRAINTE" w:history="1">
        <w:r w:rsidRPr="00ED158E">
          <w:rPr>
            <w:rStyle w:val="Lienhypertexte"/>
            <w:b/>
            <w:bCs/>
            <w:sz w:val="18"/>
            <w:szCs w:val="18"/>
          </w:rPr>
          <w:t>contraint</w:t>
        </w:r>
      </w:hyperlink>
      <w:r w:rsidRPr="00ED158E">
        <w:rPr>
          <w:color w:val="006600"/>
          <w:sz w:val="18"/>
          <w:szCs w:val="18"/>
        </w:rPr>
        <w:t xml:space="preserve"> </w:t>
      </w:r>
      <w:r w:rsidRPr="00ED158E">
        <w:rPr>
          <w:color w:val="000066"/>
          <w:sz w:val="18"/>
          <w:szCs w:val="18"/>
        </w:rPr>
        <w:t xml:space="preserve">au </w:t>
      </w:r>
      <w:hyperlink w:anchor="MATERNAGE" w:history="1">
        <w:r w:rsidRPr="00ED158E">
          <w:rPr>
            <w:rStyle w:val="Lienhypertexte"/>
            <w:b/>
            <w:bCs/>
            <w:sz w:val="18"/>
            <w:szCs w:val="18"/>
          </w:rPr>
          <w:t>maternage</w:t>
        </w:r>
      </w:hyperlink>
      <w:r w:rsidRPr="00ED158E">
        <w:rPr>
          <w:color w:val="000066"/>
          <w:sz w:val="18"/>
          <w:szCs w:val="18"/>
        </w:rPr>
        <w:t>)</w:t>
      </w:r>
    </w:p>
    <w:p w14:paraId="394527BF" w14:textId="77777777" w:rsidR="00966906" w:rsidRPr="00ED158E" w:rsidRDefault="00966906" w:rsidP="00966906">
      <w:pPr>
        <w:jc w:val="both"/>
        <w:rPr>
          <w:color w:val="000066"/>
          <w:sz w:val="18"/>
          <w:szCs w:val="18"/>
        </w:rPr>
      </w:pPr>
      <w:r w:rsidRPr="00ED158E">
        <w:rPr>
          <w:color w:val="000066"/>
          <w:sz w:val="18"/>
          <w:szCs w:val="18"/>
        </w:rPr>
        <w:t xml:space="preserve">– </w:t>
      </w:r>
      <w:r w:rsidRPr="00ED158E">
        <w:rPr>
          <w:i/>
          <w:iCs/>
          <w:color w:val="000066"/>
          <w:sz w:val="18"/>
          <w:szCs w:val="18"/>
        </w:rPr>
        <w:t xml:space="preserve">psychisme, kleptomanie (1-30) </w:t>
      </w:r>
      <w:r w:rsidRPr="00ED158E">
        <w:rPr>
          <w:color w:val="000066"/>
          <w:sz w:val="18"/>
          <w:szCs w:val="18"/>
        </w:rPr>
        <w:t>(</w:t>
      </w:r>
      <w:hyperlink w:anchor="PARASITE" w:history="1">
        <w:r w:rsidRPr="00ED158E">
          <w:rPr>
            <w:rStyle w:val="Lienhypertexte"/>
            <w:b/>
            <w:bCs/>
            <w:sz w:val="18"/>
            <w:szCs w:val="18"/>
          </w:rPr>
          <w:t>parasite</w:t>
        </w:r>
      </w:hyperlink>
      <w:r w:rsidRPr="00ED158E">
        <w:rPr>
          <w:color w:val="000066"/>
          <w:sz w:val="18"/>
          <w:szCs w:val="18"/>
        </w:rPr>
        <w:t>)</w:t>
      </w:r>
    </w:p>
    <w:p w14:paraId="2D128BF3" w14:textId="77777777" w:rsidR="00966906" w:rsidRPr="00ED158E" w:rsidRDefault="00966906" w:rsidP="00966906">
      <w:pPr>
        <w:jc w:val="both"/>
        <w:rPr>
          <w:color w:val="000066"/>
          <w:sz w:val="18"/>
          <w:szCs w:val="18"/>
        </w:rPr>
      </w:pPr>
      <w:r w:rsidRPr="00ED158E">
        <w:rPr>
          <w:color w:val="000066"/>
          <w:sz w:val="18"/>
          <w:szCs w:val="18"/>
        </w:rPr>
        <w:t xml:space="preserve">– </w:t>
      </w:r>
      <w:r w:rsidRPr="00ED158E">
        <w:rPr>
          <w:i/>
          <w:iCs/>
          <w:color w:val="000066"/>
          <w:sz w:val="18"/>
          <w:szCs w:val="18"/>
        </w:rPr>
        <w:t xml:space="preserve">bouche, nodosités, langue (1-23) </w:t>
      </w:r>
      <w:r w:rsidRPr="00ED158E">
        <w:rPr>
          <w:color w:val="000066"/>
          <w:sz w:val="18"/>
          <w:szCs w:val="18"/>
        </w:rPr>
        <w:t xml:space="preserve">(pathologies en </w:t>
      </w:r>
      <w:hyperlink w:anchor="COCON" w:history="1">
        <w:r w:rsidRPr="00ED158E">
          <w:rPr>
            <w:rStyle w:val="Lienhypertexte"/>
            <w:b/>
            <w:bCs/>
            <w:sz w:val="18"/>
            <w:szCs w:val="18"/>
          </w:rPr>
          <w:t>cocon</w:t>
        </w:r>
      </w:hyperlink>
      <w:r w:rsidRPr="00ED158E">
        <w:rPr>
          <w:color w:val="000066"/>
          <w:sz w:val="18"/>
          <w:szCs w:val="18"/>
        </w:rPr>
        <w:t>)</w:t>
      </w:r>
    </w:p>
    <w:p w14:paraId="3B8FC0A5" w14:textId="77777777" w:rsidR="00966906" w:rsidRPr="00ED158E" w:rsidRDefault="00966906" w:rsidP="00966906">
      <w:pPr>
        <w:jc w:val="both"/>
        <w:rPr>
          <w:i/>
          <w:iCs/>
          <w:color w:val="000066"/>
          <w:sz w:val="18"/>
          <w:szCs w:val="18"/>
        </w:rPr>
      </w:pPr>
      <w:r w:rsidRPr="00ED158E">
        <w:rPr>
          <w:color w:val="000066"/>
          <w:sz w:val="18"/>
          <w:szCs w:val="18"/>
        </w:rPr>
        <w:t xml:space="preserve">– </w:t>
      </w:r>
      <w:r w:rsidRPr="00ED158E">
        <w:rPr>
          <w:i/>
          <w:iCs/>
          <w:color w:val="000066"/>
          <w:sz w:val="18"/>
          <w:szCs w:val="18"/>
        </w:rPr>
        <w:t xml:space="preserve">poitrine, anévrisme, aorte, douloureux (1-3) </w:t>
      </w:r>
      <w:r w:rsidRPr="00ED158E">
        <w:rPr>
          <w:color w:val="000066"/>
          <w:sz w:val="18"/>
          <w:szCs w:val="18"/>
        </w:rPr>
        <w:t xml:space="preserve">(pathologies en </w:t>
      </w:r>
      <w:hyperlink w:anchor="COCON" w:history="1">
        <w:r w:rsidRPr="00ED158E">
          <w:rPr>
            <w:rStyle w:val="Lienhypertexte"/>
            <w:b/>
            <w:bCs/>
            <w:sz w:val="18"/>
            <w:szCs w:val="18"/>
          </w:rPr>
          <w:t>cocon</w:t>
        </w:r>
      </w:hyperlink>
      <w:r w:rsidRPr="00ED158E">
        <w:rPr>
          <w:color w:val="000066"/>
          <w:sz w:val="18"/>
          <w:szCs w:val="18"/>
        </w:rPr>
        <w:t>)</w:t>
      </w:r>
    </w:p>
    <w:p w14:paraId="14DE4BD7" w14:textId="77777777" w:rsidR="00966906" w:rsidRPr="00ED158E" w:rsidRDefault="00966906" w:rsidP="00966906">
      <w:pPr>
        <w:jc w:val="both"/>
        <w:rPr>
          <w:i/>
          <w:iCs/>
          <w:color w:val="000066"/>
          <w:sz w:val="18"/>
          <w:szCs w:val="18"/>
        </w:rPr>
      </w:pPr>
      <w:r w:rsidRPr="00ED158E">
        <w:rPr>
          <w:i/>
          <w:iCs/>
          <w:color w:val="000066"/>
          <w:sz w:val="18"/>
          <w:szCs w:val="18"/>
        </w:rPr>
        <w:t>……</w:t>
      </w:r>
    </w:p>
    <w:p w14:paraId="2F103F0A" w14:textId="77777777" w:rsidR="00966906" w:rsidRPr="00ED158E" w:rsidRDefault="00966906" w:rsidP="00966906">
      <w:pPr>
        <w:jc w:val="both"/>
        <w:rPr>
          <w:caps/>
          <w:color w:val="000066"/>
          <w:sz w:val="18"/>
          <w:szCs w:val="18"/>
        </w:rPr>
      </w:pPr>
    </w:p>
    <w:p w14:paraId="1D4F247F" w14:textId="77777777" w:rsidR="00966906" w:rsidRPr="002D277C" w:rsidRDefault="00966906" w:rsidP="00966906">
      <w:pPr>
        <w:jc w:val="both"/>
        <w:outlineLvl w:val="0"/>
        <w:rPr>
          <w:caps/>
          <w:color w:val="333333"/>
          <w:u w:val="single"/>
        </w:rPr>
      </w:pPr>
      <w:r>
        <w:rPr>
          <w:caps/>
          <w:color w:val="333333"/>
          <w:u w:val="single"/>
        </w:rPr>
        <w:t>REMÈDES À COMPARER</w:t>
      </w:r>
    </w:p>
    <w:p w14:paraId="0037E904" w14:textId="77777777" w:rsidR="00966906" w:rsidRPr="002D277C" w:rsidRDefault="00966906" w:rsidP="00966906">
      <w:pPr>
        <w:jc w:val="both"/>
        <w:rPr>
          <w:color w:val="333333"/>
        </w:rPr>
      </w:pPr>
      <w:r w:rsidRPr="002D277C">
        <w:rPr>
          <w:color w:val="333333"/>
        </w:rPr>
        <w:tab/>
      </w:r>
      <w:proofErr w:type="gramStart"/>
      <w:r w:rsidRPr="002D277C">
        <w:rPr>
          <w:color w:val="333333"/>
        </w:rPr>
        <w:t>au</w:t>
      </w:r>
      <w:proofErr w:type="gramEnd"/>
      <w:r w:rsidRPr="002D277C">
        <w:rPr>
          <w:color w:val="333333"/>
        </w:rPr>
        <w:t xml:space="preserve"> mental : </w:t>
      </w:r>
      <w:hyperlink w:anchor="ABROT01" w:history="1">
        <w:proofErr w:type="spellStart"/>
        <w:r w:rsidRPr="00DF2EB9">
          <w:rPr>
            <w:rStyle w:val="Lienhypertexte"/>
            <w:b/>
            <w:bCs/>
          </w:rPr>
          <w:t>abrot</w:t>
        </w:r>
        <w:proofErr w:type="spellEnd"/>
      </w:hyperlink>
      <w:r w:rsidRPr="002D277C">
        <w:rPr>
          <w:color w:val="333333"/>
        </w:rPr>
        <w:t>,</w:t>
      </w:r>
      <w:r>
        <w:rPr>
          <w:color w:val="333333"/>
        </w:rPr>
        <w:t xml:space="preserve"> </w:t>
      </w:r>
      <w:proofErr w:type="spellStart"/>
      <w:r w:rsidRPr="00DF2EB9">
        <w:rPr>
          <w:b/>
          <w:bCs/>
          <w:color w:val="333333"/>
        </w:rPr>
        <w:t>bor</w:t>
      </w:r>
      <w:proofErr w:type="spellEnd"/>
      <w:r>
        <w:rPr>
          <w:b/>
          <w:bCs/>
          <w:color w:val="333333"/>
        </w:rPr>
        <w:t>.</w:t>
      </w:r>
      <w:r>
        <w:rPr>
          <w:color w:val="333333"/>
        </w:rPr>
        <w:t xml:space="preserve"> (</w:t>
      </w:r>
      <w:proofErr w:type="gramStart"/>
      <w:r>
        <w:rPr>
          <w:color w:val="333333"/>
        </w:rPr>
        <w:t>la</w:t>
      </w:r>
      <w:proofErr w:type="gramEnd"/>
      <w:r>
        <w:rPr>
          <w:color w:val="333333"/>
        </w:rPr>
        <w:t xml:space="preserve"> sécurité du </w:t>
      </w:r>
      <w:hyperlink w:anchor="NID" w:history="1">
        <w:r w:rsidRPr="007612D4">
          <w:rPr>
            <w:rStyle w:val="Lienhypertexte"/>
          </w:rPr>
          <w:t>nid</w:t>
        </w:r>
      </w:hyperlink>
      <w:r>
        <w:rPr>
          <w:color w:val="333333"/>
        </w:rPr>
        <w:t>),</w:t>
      </w:r>
      <w:r w:rsidRPr="002D277C">
        <w:rPr>
          <w:color w:val="333333"/>
        </w:rPr>
        <w:t xml:space="preserve"> </w:t>
      </w:r>
      <w:hyperlink w:anchor="PARIS01" w:history="1">
        <w:r w:rsidRPr="00DF2EB9">
          <w:rPr>
            <w:rStyle w:val="Lienhypertexte"/>
            <w:b/>
            <w:bCs/>
          </w:rPr>
          <w:t>par</w:t>
        </w:r>
      </w:hyperlink>
      <w:r>
        <w:rPr>
          <w:color w:val="333333"/>
        </w:rPr>
        <w:t xml:space="preserve">, </w:t>
      </w:r>
    </w:p>
    <w:p w14:paraId="7BF2FFDD" w14:textId="77777777" w:rsidR="00966906" w:rsidRPr="002D277C" w:rsidRDefault="00966906" w:rsidP="00966906">
      <w:pPr>
        <w:jc w:val="both"/>
        <w:rPr>
          <w:color w:val="333333"/>
        </w:rPr>
      </w:pPr>
      <w:r w:rsidRPr="002D277C">
        <w:rPr>
          <w:color w:val="333333"/>
        </w:rPr>
        <w:tab/>
      </w:r>
      <w:proofErr w:type="gramStart"/>
      <w:r w:rsidRPr="002D277C">
        <w:rPr>
          <w:color w:val="333333"/>
        </w:rPr>
        <w:t>au</w:t>
      </w:r>
      <w:proofErr w:type="gramEnd"/>
      <w:r w:rsidRPr="002D277C">
        <w:rPr>
          <w:color w:val="333333"/>
        </w:rPr>
        <w:t xml:space="preserve"> physique :</w:t>
      </w:r>
      <w:r>
        <w:rPr>
          <w:color w:val="333333"/>
        </w:rPr>
        <w:t xml:space="preserve"> </w:t>
      </w:r>
      <w:proofErr w:type="spellStart"/>
      <w:r w:rsidRPr="00DF2EB9">
        <w:rPr>
          <w:b/>
          <w:bCs/>
          <w:color w:val="333333"/>
        </w:rPr>
        <w:t>stann</w:t>
      </w:r>
      <w:proofErr w:type="spellEnd"/>
      <w:r>
        <w:rPr>
          <w:color w:val="333333"/>
        </w:rPr>
        <w:t xml:space="preserve">, </w:t>
      </w:r>
      <w:hyperlink w:anchor="STIT01" w:history="1">
        <w:proofErr w:type="spellStart"/>
        <w:r w:rsidRPr="00D90B35">
          <w:rPr>
            <w:rStyle w:val="Lienhypertexte"/>
            <w:b/>
            <w:bCs/>
          </w:rPr>
          <w:t>sticta</w:t>
        </w:r>
        <w:proofErr w:type="spellEnd"/>
      </w:hyperlink>
      <w:r w:rsidRPr="00A41AC3">
        <w:rPr>
          <w:color w:val="333333"/>
        </w:rPr>
        <w:t xml:space="preserve"> </w:t>
      </w:r>
      <w:r>
        <w:rPr>
          <w:color w:val="333333"/>
        </w:rPr>
        <w:t xml:space="preserve">(pathologies </w:t>
      </w:r>
      <w:r w:rsidRPr="00A41AC3">
        <w:rPr>
          <w:color w:val="333333"/>
        </w:rPr>
        <w:t>en forme de</w:t>
      </w:r>
      <w:r w:rsidRPr="00320557">
        <w:rPr>
          <w:color w:val="006600"/>
        </w:rPr>
        <w:t xml:space="preserve"> </w:t>
      </w:r>
      <w:hyperlink w:anchor="BULLE" w:history="1">
        <w:r w:rsidRPr="00A41AC3">
          <w:rPr>
            <w:rStyle w:val="Lienhypertexte"/>
          </w:rPr>
          <w:t>bulle</w:t>
        </w:r>
      </w:hyperlink>
      <w:r w:rsidRPr="00A41AC3">
        <w:rPr>
          <w:color w:val="333333"/>
        </w:rPr>
        <w:t>)</w:t>
      </w:r>
    </w:p>
    <w:p w14:paraId="344EB115" w14:textId="14E1D97A" w:rsidR="00966906" w:rsidRPr="008903AE" w:rsidRDefault="00966906" w:rsidP="00966906">
      <w:pPr>
        <w:rPr>
          <w:sz w:val="21"/>
          <w:szCs w:val="21"/>
        </w:rPr>
      </w:pPr>
    </w:p>
    <w:p w14:paraId="4547A410" w14:textId="77777777" w:rsidR="00966906" w:rsidRDefault="00966906" w:rsidP="00966906">
      <w:pPr>
        <w:rPr>
          <w:sz w:val="21"/>
          <w:szCs w:val="21"/>
        </w:rPr>
      </w:pPr>
    </w:p>
    <w:p w14:paraId="3C29D110" w14:textId="77777777" w:rsidR="00966906" w:rsidRPr="008E6D0E" w:rsidRDefault="00966906" w:rsidP="00966906">
      <w:pPr>
        <w:rPr>
          <w:sz w:val="21"/>
          <w:szCs w:val="21"/>
        </w:rPr>
      </w:pPr>
    </w:p>
    <w:p w14:paraId="02805F3E" w14:textId="77777777" w:rsidR="00966906" w:rsidRPr="00C1500A" w:rsidRDefault="00966906" w:rsidP="00966906">
      <w:pPr>
        <w:rPr>
          <w:sz w:val="21"/>
          <w:szCs w:val="21"/>
        </w:rPr>
      </w:pPr>
    </w:p>
    <w:p w14:paraId="0ACFEA2E" w14:textId="118C3AD6" w:rsidR="006D3765" w:rsidRDefault="006D3765" w:rsidP="006D3765">
      <w:r>
        <w:t>[#RC2]</w:t>
      </w:r>
      <w:r>
        <w:rPr>
          <w:b/>
          <w:bCs/>
          <w:color w:val="009900"/>
          <w:sz w:val="21"/>
          <w:szCs w:val="21"/>
        </w:rPr>
        <w:t xml:space="preserve"> </w:t>
      </w:r>
      <w:proofErr w:type="spellStart"/>
      <w:r w:rsidRPr="00ED158E">
        <w:rPr>
          <w:color w:val="3333FF"/>
          <w:sz w:val="21"/>
          <w:szCs w:val="21"/>
        </w:rPr>
        <w:t>Ferrum</w:t>
      </w:r>
      <w:proofErr w:type="spellEnd"/>
      <w:r w:rsidRPr="00ED158E">
        <w:rPr>
          <w:color w:val="3333FF"/>
          <w:sz w:val="21"/>
          <w:szCs w:val="21"/>
        </w:rPr>
        <w:t xml:space="preserve"> </w:t>
      </w:r>
      <w:proofErr w:type="spellStart"/>
      <w:r w:rsidRPr="00ED158E">
        <w:rPr>
          <w:color w:val="3333FF"/>
          <w:sz w:val="21"/>
          <w:szCs w:val="21"/>
        </w:rPr>
        <w:t>metallicum</w:t>
      </w:r>
      <w:proofErr w:type="spellEnd"/>
    </w:p>
    <w:p w14:paraId="54EDA030" w14:textId="6557AF2A" w:rsidR="00966906" w:rsidRPr="00E118EF" w:rsidRDefault="006D3765" w:rsidP="006D3765">
      <w:pPr>
        <w:pBdr>
          <w:top w:val="single" w:sz="36" w:space="4" w:color="3333FF"/>
        </w:pBdr>
        <w:jc w:val="center"/>
        <w:rPr>
          <w:rFonts w:ascii="Bookman Old Style" w:hAnsi="Bookman Old Style"/>
          <w:b/>
          <w:i/>
          <w:caps/>
          <w:color w:val="3333FF"/>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sidR="00966906">
        <w:rPr>
          <w:rFonts w:ascii="Bookman Old Style" w:hAnsi="Bookman Old Style"/>
          <w:b/>
          <w:i/>
          <w:caps/>
          <w:color w:val="3333FF"/>
          <w:spacing w:val="4"/>
          <w:sz w:val="28"/>
          <w:szCs w:val="28"/>
        </w:rPr>
        <w:t>p</w:t>
      </w:r>
      <w:r>
        <w:rPr>
          <w:rFonts w:ascii="Bookman Old Style" w:hAnsi="Bookman Old Style"/>
          <w:b/>
          <w:i/>
          <w:color w:val="3333FF"/>
          <w:spacing w:val="4"/>
          <w:sz w:val="28"/>
          <w:szCs w:val="28"/>
        </w:rPr>
        <w:t xml:space="preserve">remier </w:t>
      </w:r>
      <w:r w:rsidRPr="00086B14">
        <w:rPr>
          <w:rFonts w:ascii="Bookman Old Style" w:hAnsi="Bookman Old Style"/>
          <w:b/>
          <w:i/>
          <w:color w:val="3333FF"/>
          <w:spacing w:val="4"/>
          <w:sz w:val="28"/>
          <w:szCs w:val="28"/>
        </w:rPr>
        <w:t>cas</w:t>
      </w:r>
      <w:r w:rsidRPr="00E118EF">
        <w:rPr>
          <w:rFonts w:ascii="Bookman Old Style" w:hAnsi="Bookman Old Style"/>
          <w:b/>
          <w:i/>
          <w:color w:val="3333FF"/>
          <w:spacing w:val="4"/>
          <w:sz w:val="28"/>
          <w:szCs w:val="28"/>
        </w:rPr>
        <w:t xml:space="preserve"> humain</w:t>
      </w:r>
      <w:r>
        <w:rPr>
          <w:rFonts w:ascii="Bookman Old Style" w:hAnsi="Bookman Old Style"/>
          <w:b/>
          <w:i/>
          <w:color w:val="3333FF"/>
          <w:spacing w:val="4"/>
          <w:sz w:val="28"/>
          <w:szCs w:val="28"/>
        </w:rPr>
        <w:t xml:space="preserve"> </w:t>
      </w:r>
      <w:r w:rsidRPr="00E118EF">
        <w:rPr>
          <w:rFonts w:ascii="Bookman Old Style" w:hAnsi="Bookman Old Style"/>
          <w:b/>
          <w:i/>
          <w:color w:val="3333FF"/>
          <w:spacing w:val="4"/>
          <w:sz w:val="28"/>
          <w:szCs w:val="28"/>
        </w:rPr>
        <w:t>chronique</w:t>
      </w:r>
    </w:p>
    <w:p w14:paraId="3B2740A2" w14:textId="77777777" w:rsidR="00966906" w:rsidRPr="00E118EF" w:rsidRDefault="00966906" w:rsidP="00966906">
      <w:pPr>
        <w:ind w:firstLine="284"/>
        <w:jc w:val="both"/>
        <w:rPr>
          <w:color w:val="3333FF"/>
          <w:spacing w:val="4"/>
          <w:sz w:val="21"/>
          <w:szCs w:val="21"/>
        </w:rPr>
      </w:pPr>
    </w:p>
    <w:p w14:paraId="6BE74F9B" w14:textId="26EAB2D2" w:rsidR="00966906" w:rsidRPr="00E118EF" w:rsidRDefault="007431A7" w:rsidP="00966906">
      <w:pPr>
        <w:ind w:firstLine="284"/>
        <w:jc w:val="center"/>
        <w:rPr>
          <w:b/>
          <w:bCs/>
          <w:i/>
          <w:color w:val="3333FF"/>
          <w:sz w:val="24"/>
          <w:szCs w:val="21"/>
        </w:rPr>
      </w:pPr>
      <w:r>
        <w:t>[#S4]</w:t>
      </w:r>
      <w:r w:rsidRPr="00E118EF">
        <w:rPr>
          <w:b/>
          <w:bCs/>
          <w:i/>
          <w:color w:val="3333FF"/>
          <w:sz w:val="24"/>
          <w:szCs w:val="21"/>
        </w:rPr>
        <w:t xml:space="preserve"> </w:t>
      </w:r>
      <w:r w:rsidR="00966906" w:rsidRPr="00E118EF">
        <w:rPr>
          <w:b/>
          <w:bCs/>
          <w:i/>
          <w:color w:val="3333FF"/>
          <w:sz w:val="24"/>
          <w:szCs w:val="21"/>
        </w:rPr>
        <w:t>Cas de cancer</w:t>
      </w:r>
    </w:p>
    <w:p w14:paraId="23E5D576" w14:textId="77777777" w:rsidR="00966906" w:rsidRPr="00E118EF" w:rsidRDefault="00966906" w:rsidP="00966906">
      <w:pPr>
        <w:ind w:firstLine="284"/>
        <w:jc w:val="both"/>
        <w:rPr>
          <w:color w:val="3333FF"/>
          <w:spacing w:val="4"/>
          <w:sz w:val="21"/>
          <w:szCs w:val="21"/>
        </w:rPr>
      </w:pPr>
    </w:p>
    <w:p w14:paraId="433AD5ED" w14:textId="77777777" w:rsidR="00966906" w:rsidRPr="00E118EF" w:rsidRDefault="00966906" w:rsidP="00966906">
      <w:pPr>
        <w:ind w:firstLine="284"/>
        <w:jc w:val="both"/>
        <w:rPr>
          <w:color w:val="3333FF"/>
          <w:spacing w:val="4"/>
          <w:sz w:val="21"/>
          <w:szCs w:val="21"/>
        </w:rPr>
      </w:pPr>
    </w:p>
    <w:p w14:paraId="432DB891" w14:textId="77777777" w:rsidR="00966906" w:rsidRPr="00E118EF" w:rsidRDefault="00966906" w:rsidP="00966906">
      <w:pPr>
        <w:jc w:val="right"/>
        <w:rPr>
          <w:i/>
          <w:color w:val="3333FF"/>
          <w:spacing w:val="4"/>
          <w:sz w:val="21"/>
          <w:szCs w:val="21"/>
        </w:rPr>
      </w:pPr>
      <w:r w:rsidRPr="00E118EF">
        <w:rPr>
          <w:i/>
          <w:color w:val="3333FF"/>
          <w:spacing w:val="4"/>
          <w:sz w:val="21"/>
          <w:szCs w:val="21"/>
        </w:rPr>
        <w:t>Dr Johan Jans</w:t>
      </w:r>
    </w:p>
    <w:p w14:paraId="4C0E79DA" w14:textId="77777777" w:rsidR="00966906" w:rsidRPr="00E118EF" w:rsidRDefault="00966906" w:rsidP="00966906">
      <w:pPr>
        <w:jc w:val="right"/>
        <w:rPr>
          <w:i/>
          <w:color w:val="3333FF"/>
          <w:spacing w:val="4"/>
          <w:sz w:val="21"/>
          <w:szCs w:val="21"/>
        </w:rPr>
      </w:pPr>
      <w:r w:rsidRPr="00E118EF">
        <w:rPr>
          <w:i/>
          <w:color w:val="3333FF"/>
          <w:spacing w:val="4"/>
          <w:sz w:val="21"/>
          <w:szCs w:val="21"/>
        </w:rPr>
        <w:lastRenderedPageBreak/>
        <w:t xml:space="preserve"> </w:t>
      </w:r>
    </w:p>
    <w:p w14:paraId="62657E9A" w14:textId="77777777" w:rsidR="00966906" w:rsidRDefault="00966906" w:rsidP="00966906">
      <w:pPr>
        <w:rPr>
          <w:sz w:val="21"/>
          <w:szCs w:val="21"/>
        </w:rPr>
      </w:pPr>
    </w:p>
    <w:p w14:paraId="6AB6D50D" w14:textId="77777777" w:rsidR="00966906" w:rsidRPr="002A65FB" w:rsidRDefault="00966906" w:rsidP="00966906">
      <w:pPr>
        <w:spacing w:after="456" w:line="261" w:lineRule="auto"/>
        <w:ind w:left="-5" w:right="-12" w:firstLine="289"/>
        <w:rPr>
          <w:rFonts w:eastAsia="Arial"/>
          <w:color w:val="404040"/>
          <w:sz w:val="21"/>
          <w:szCs w:val="21"/>
        </w:rPr>
      </w:pPr>
      <w:r w:rsidRPr="001720BE">
        <w:rPr>
          <w:rFonts w:eastAsia="Arial"/>
          <w:color w:val="404040"/>
          <w:sz w:val="21"/>
          <w:szCs w:val="21"/>
        </w:rPr>
        <w:t xml:space="preserve">Il s’agit d’une femme, née en 1932, qui souffre de migraine depuis la ménopause. Elle avait 52 ans à cette époque. Elle me consulte </w:t>
      </w:r>
      <w:r w:rsidRPr="00140A5C">
        <w:rPr>
          <w:rFonts w:eastAsia="Arial"/>
          <w:b/>
          <w:bCs/>
          <w:color w:val="3333FF"/>
          <w:sz w:val="21"/>
          <w:szCs w:val="21"/>
        </w:rPr>
        <w:t>le 3 mars 1991</w:t>
      </w:r>
      <w:r w:rsidRPr="001720BE">
        <w:rPr>
          <w:rFonts w:eastAsia="Arial"/>
          <w:color w:val="404040"/>
          <w:sz w:val="21"/>
          <w:szCs w:val="21"/>
        </w:rPr>
        <w:t xml:space="preserve">. Elle </w:t>
      </w:r>
      <w:r>
        <w:rPr>
          <w:rFonts w:eastAsia="Arial"/>
          <w:color w:val="404040"/>
          <w:sz w:val="21"/>
          <w:szCs w:val="21"/>
        </w:rPr>
        <w:t>la</w:t>
      </w:r>
      <w:r w:rsidRPr="001720BE">
        <w:rPr>
          <w:rFonts w:eastAsia="Arial"/>
          <w:color w:val="404040"/>
          <w:sz w:val="21"/>
          <w:szCs w:val="21"/>
        </w:rPr>
        <w:t xml:space="preserve"> décrit ainsi</w:t>
      </w:r>
      <w:r>
        <w:rPr>
          <w:rFonts w:eastAsia="Arial"/>
          <w:color w:val="404040"/>
          <w:sz w:val="21"/>
          <w:szCs w:val="21"/>
        </w:rPr>
        <w:t xml:space="preserve"> </w:t>
      </w:r>
      <w:r w:rsidRPr="001720BE">
        <w:rPr>
          <w:rFonts w:eastAsia="Arial"/>
          <w:color w:val="404040"/>
          <w:sz w:val="21"/>
          <w:szCs w:val="21"/>
        </w:rPr>
        <w:t>:</w:t>
      </w:r>
      <w:r>
        <w:rPr>
          <w:rFonts w:eastAsia="Arial"/>
          <w:color w:val="404040"/>
          <w:sz w:val="21"/>
          <w:szCs w:val="21"/>
        </w:rPr>
        <w:br/>
      </w:r>
      <w:r w:rsidRPr="001720BE">
        <w:rPr>
          <w:rFonts w:eastAsia="Arial"/>
          <w:i/>
          <w:color w:val="404040"/>
          <w:sz w:val="21"/>
          <w:szCs w:val="21"/>
        </w:rPr>
        <w:t xml:space="preserve">“Au début, j’ai l’impression qu’on </w:t>
      </w:r>
      <w:r>
        <w:rPr>
          <w:rFonts w:eastAsia="Arial"/>
          <w:i/>
          <w:color w:val="404040"/>
          <w:sz w:val="21"/>
          <w:szCs w:val="21"/>
        </w:rPr>
        <w:t xml:space="preserve">me </w:t>
      </w:r>
      <w:r w:rsidRPr="001720BE">
        <w:rPr>
          <w:rFonts w:eastAsia="Arial"/>
          <w:i/>
          <w:color w:val="404040"/>
          <w:sz w:val="21"/>
          <w:szCs w:val="21"/>
        </w:rPr>
        <w:t xml:space="preserve">tire </w:t>
      </w:r>
      <w:r>
        <w:rPr>
          <w:rFonts w:eastAsia="Arial"/>
          <w:i/>
          <w:color w:val="404040"/>
          <w:sz w:val="21"/>
          <w:szCs w:val="21"/>
        </w:rPr>
        <w:t>l</w:t>
      </w:r>
      <w:r w:rsidRPr="001720BE">
        <w:rPr>
          <w:rFonts w:eastAsia="Arial"/>
          <w:i/>
          <w:color w:val="404040"/>
          <w:sz w:val="21"/>
          <w:szCs w:val="21"/>
        </w:rPr>
        <w:t>es cheveux. Puis, j’attrape une aversion pour la nourriture. En plus je ne suis plus capable de retenir quelque chose... La douleur s’installe au</w:t>
      </w:r>
      <w:r>
        <w:rPr>
          <w:rFonts w:eastAsia="Arial"/>
          <w:i/>
          <w:color w:val="404040"/>
          <w:sz w:val="21"/>
          <w:szCs w:val="21"/>
        </w:rPr>
        <w:t>-</w:t>
      </w:r>
      <w:r w:rsidRPr="001720BE">
        <w:rPr>
          <w:rFonts w:eastAsia="Arial"/>
          <w:i/>
          <w:color w:val="404040"/>
          <w:sz w:val="21"/>
          <w:szCs w:val="21"/>
        </w:rPr>
        <w:t xml:space="preserve">dessus de mes yeux. Si je peux vomir, la douleur s’améliore. Le mieux, c’est de ne rien manger ni boire. Je vais dans mon lit, le noir me fait du bien. Parfois, </w:t>
      </w:r>
      <w:r w:rsidRPr="001720BE">
        <w:rPr>
          <w:i/>
          <w:color w:val="404040"/>
          <w:sz w:val="21"/>
          <w:szCs w:val="21"/>
        </w:rPr>
        <w:t>ç</w:t>
      </w:r>
      <w:r w:rsidRPr="001720BE">
        <w:rPr>
          <w:rFonts w:eastAsia="Arial"/>
          <w:i/>
          <w:color w:val="404040"/>
          <w:sz w:val="21"/>
          <w:szCs w:val="21"/>
        </w:rPr>
        <w:t>a commence dans ma nuque et irradie dans toute ma tête. Mais, à ce moment</w:t>
      </w:r>
      <w:r>
        <w:rPr>
          <w:rFonts w:eastAsia="Arial"/>
          <w:i/>
          <w:color w:val="404040"/>
          <w:sz w:val="21"/>
          <w:szCs w:val="21"/>
        </w:rPr>
        <w:t>,</w:t>
      </w:r>
      <w:r w:rsidRPr="001720BE">
        <w:rPr>
          <w:rFonts w:eastAsia="Arial"/>
          <w:i/>
          <w:color w:val="404040"/>
          <w:sz w:val="21"/>
          <w:szCs w:val="21"/>
        </w:rPr>
        <w:t xml:space="preserve"> je ne dois pas vomir. Je suis quand même obligée de me coucher. Je vais me coucher sur le côté droit, ma position préférée pour m’endormir.</w:t>
      </w:r>
      <w:r>
        <w:rPr>
          <w:rFonts w:eastAsia="Arial"/>
          <w:i/>
          <w:color w:val="404040"/>
          <w:sz w:val="21"/>
          <w:szCs w:val="21"/>
        </w:rPr>
        <w:t xml:space="preserve"> </w:t>
      </w:r>
      <w:r w:rsidRPr="001720BE">
        <w:rPr>
          <w:rFonts w:eastAsia="Arial"/>
          <w:i/>
          <w:color w:val="404040"/>
          <w:sz w:val="21"/>
          <w:szCs w:val="21"/>
        </w:rPr>
        <w:t xml:space="preserve">Parfois, j’attrape une crampe dans ma jambe gauche la nuit. Alors, je suis obligée d’étendre </w:t>
      </w:r>
      <w:r>
        <w:rPr>
          <w:rFonts w:eastAsia="Arial"/>
          <w:i/>
          <w:color w:val="404040"/>
          <w:sz w:val="21"/>
          <w:szCs w:val="21"/>
        </w:rPr>
        <w:t>l</w:t>
      </w:r>
      <w:r w:rsidRPr="001720BE">
        <w:rPr>
          <w:rFonts w:eastAsia="Arial"/>
          <w:i/>
          <w:color w:val="404040"/>
          <w:sz w:val="21"/>
          <w:szCs w:val="21"/>
        </w:rPr>
        <w:t xml:space="preserve">es jambes ou de mettre mon pied gauche sur le sol froid. Si j’ai bien chaud à </w:t>
      </w:r>
      <w:r>
        <w:rPr>
          <w:rFonts w:eastAsia="Arial"/>
          <w:i/>
          <w:color w:val="404040"/>
          <w:sz w:val="21"/>
          <w:szCs w:val="21"/>
        </w:rPr>
        <w:t>l</w:t>
      </w:r>
      <w:r w:rsidRPr="001720BE">
        <w:rPr>
          <w:rFonts w:eastAsia="Arial"/>
          <w:i/>
          <w:color w:val="404040"/>
          <w:sz w:val="21"/>
          <w:szCs w:val="21"/>
        </w:rPr>
        <w:t xml:space="preserve">a nuque, j’ai aussi l’impression que c’est mieux pour ma tête. Au début, il y a six ans, ce n’était pas </w:t>
      </w:r>
      <w:r>
        <w:rPr>
          <w:rFonts w:eastAsia="Arial"/>
          <w:i/>
          <w:color w:val="404040"/>
          <w:sz w:val="21"/>
          <w:szCs w:val="21"/>
        </w:rPr>
        <w:t>aus</w:t>
      </w:r>
      <w:r w:rsidRPr="001720BE">
        <w:rPr>
          <w:rFonts w:eastAsia="Arial"/>
          <w:i/>
          <w:color w:val="404040"/>
          <w:sz w:val="21"/>
          <w:szCs w:val="21"/>
        </w:rPr>
        <w:t>si fréquent que maintenant. Maintenant, je peux dire que j’ai certainement 2 fois une migraine avec vomissements par semaine.”</w:t>
      </w:r>
    </w:p>
    <w:p w14:paraId="03183E46" w14:textId="77777777" w:rsidR="00966906" w:rsidRPr="00140A5C" w:rsidRDefault="00966906" w:rsidP="00966906">
      <w:pPr>
        <w:pStyle w:val="Titre1"/>
        <w:spacing w:after="0"/>
        <w:ind w:left="20" w:right="146"/>
        <w:rPr>
          <w:rFonts w:ascii="Times New Roman" w:hAnsi="Times New Roman"/>
          <w:color w:val="3333FF"/>
          <w:sz w:val="21"/>
          <w:szCs w:val="21"/>
        </w:rPr>
      </w:pPr>
      <w:r w:rsidRPr="00140A5C">
        <w:rPr>
          <w:rFonts w:ascii="Times New Roman" w:hAnsi="Times New Roman"/>
          <w:color w:val="3333FF"/>
          <w:sz w:val="21"/>
          <w:szCs w:val="21"/>
        </w:rPr>
        <w:t>Anamnèse personnelle</w:t>
      </w:r>
    </w:p>
    <w:p w14:paraId="5419C225" w14:textId="77777777" w:rsidR="00966906" w:rsidRPr="001720BE" w:rsidRDefault="00966906" w:rsidP="00966906">
      <w:pPr>
        <w:spacing w:after="51" w:line="259" w:lineRule="auto"/>
        <w:jc w:val="both"/>
        <w:rPr>
          <w:sz w:val="21"/>
          <w:szCs w:val="21"/>
        </w:rPr>
      </w:pPr>
      <w:r>
        <w:rPr>
          <w:rFonts w:eastAsia="Arial"/>
          <w:color w:val="404040"/>
          <w:sz w:val="21"/>
          <w:szCs w:val="21"/>
        </w:rPr>
        <w:t xml:space="preserve">- </w:t>
      </w:r>
      <w:r w:rsidRPr="001720BE">
        <w:rPr>
          <w:rFonts w:eastAsia="Arial"/>
          <w:color w:val="404040"/>
          <w:sz w:val="21"/>
          <w:szCs w:val="21"/>
        </w:rPr>
        <w:t xml:space="preserve">Naissance sans particularité, elle </w:t>
      </w:r>
      <w:r>
        <w:rPr>
          <w:rFonts w:eastAsia="Arial"/>
          <w:color w:val="404040"/>
          <w:sz w:val="21"/>
          <w:szCs w:val="21"/>
        </w:rPr>
        <w:t>a pu</w:t>
      </w:r>
      <w:r w:rsidRPr="001720BE">
        <w:rPr>
          <w:rFonts w:eastAsia="Arial"/>
          <w:color w:val="404040"/>
          <w:sz w:val="21"/>
          <w:szCs w:val="21"/>
        </w:rPr>
        <w:t xml:space="preserve"> marcher vers 15 à 16 mois.</w:t>
      </w:r>
    </w:p>
    <w:p w14:paraId="7B39E08E" w14:textId="77777777" w:rsidR="00966906" w:rsidRPr="001720BE" w:rsidRDefault="00966906" w:rsidP="00966906">
      <w:pPr>
        <w:spacing w:after="51" w:line="259" w:lineRule="auto"/>
        <w:jc w:val="both"/>
        <w:rPr>
          <w:sz w:val="21"/>
          <w:szCs w:val="21"/>
        </w:rPr>
      </w:pPr>
      <w:r>
        <w:rPr>
          <w:rFonts w:eastAsia="Arial"/>
          <w:color w:val="404040"/>
          <w:sz w:val="21"/>
          <w:szCs w:val="21"/>
        </w:rPr>
        <w:t>- Elle a fait t</w:t>
      </w:r>
      <w:r w:rsidRPr="001720BE">
        <w:rPr>
          <w:rFonts w:eastAsia="Arial"/>
          <w:color w:val="404040"/>
          <w:sz w:val="21"/>
          <w:szCs w:val="21"/>
        </w:rPr>
        <w:t>outes les maladies d’enfance entre 0 et 3 ans.</w:t>
      </w:r>
    </w:p>
    <w:p w14:paraId="766893A1" w14:textId="77777777" w:rsidR="00966906" w:rsidRPr="001720BE" w:rsidRDefault="00966906" w:rsidP="00966906">
      <w:pPr>
        <w:spacing w:after="51" w:line="259" w:lineRule="auto"/>
        <w:jc w:val="both"/>
        <w:rPr>
          <w:sz w:val="21"/>
          <w:szCs w:val="21"/>
        </w:rPr>
      </w:pPr>
      <w:r>
        <w:rPr>
          <w:rFonts w:eastAsia="Arial"/>
          <w:color w:val="404040"/>
          <w:sz w:val="21"/>
          <w:szCs w:val="21"/>
        </w:rPr>
        <w:t xml:space="preserve">- </w:t>
      </w:r>
      <w:r w:rsidRPr="001720BE">
        <w:rPr>
          <w:rFonts w:eastAsia="Arial"/>
          <w:color w:val="404040"/>
          <w:sz w:val="21"/>
          <w:szCs w:val="21"/>
        </w:rPr>
        <w:t>Bronchopneumonie entre 3 et 6 ans, avec cicatrice encore visible sur un poumon.</w:t>
      </w:r>
    </w:p>
    <w:p w14:paraId="24F484FF" w14:textId="77777777" w:rsidR="00966906" w:rsidRDefault="00966906" w:rsidP="00966906">
      <w:pPr>
        <w:spacing w:after="51" w:line="259" w:lineRule="auto"/>
        <w:jc w:val="both"/>
        <w:rPr>
          <w:rFonts w:eastAsia="Arial"/>
          <w:color w:val="404040"/>
          <w:sz w:val="21"/>
          <w:szCs w:val="21"/>
        </w:rPr>
      </w:pPr>
      <w:r>
        <w:rPr>
          <w:rFonts w:eastAsia="Arial"/>
          <w:color w:val="404040"/>
          <w:sz w:val="21"/>
          <w:szCs w:val="21"/>
        </w:rPr>
        <w:t xml:space="preserve">- </w:t>
      </w:r>
      <w:r w:rsidRPr="001720BE">
        <w:rPr>
          <w:rFonts w:eastAsia="Arial"/>
          <w:color w:val="404040"/>
          <w:sz w:val="21"/>
          <w:szCs w:val="21"/>
        </w:rPr>
        <w:t>Scarlatine vers 10 ans, beaucoup d’infections ORL jusqu’à 12 ans, puis plus jamais malade.</w:t>
      </w:r>
    </w:p>
    <w:p w14:paraId="539EE7B4" w14:textId="77777777" w:rsidR="00966906" w:rsidRDefault="00966906" w:rsidP="00966906">
      <w:pPr>
        <w:spacing w:after="51"/>
        <w:jc w:val="both"/>
        <w:rPr>
          <w:rFonts w:eastAsia="Arial"/>
          <w:color w:val="404040"/>
          <w:sz w:val="21"/>
          <w:szCs w:val="21"/>
        </w:rPr>
      </w:pPr>
      <w:r>
        <w:rPr>
          <w:rFonts w:eastAsia="Arial"/>
          <w:color w:val="404040"/>
          <w:sz w:val="21"/>
          <w:szCs w:val="21"/>
        </w:rPr>
        <w:t xml:space="preserve">- </w:t>
      </w:r>
      <w:r w:rsidRPr="001720BE">
        <w:rPr>
          <w:rFonts w:eastAsia="Arial"/>
          <w:color w:val="404040"/>
          <w:sz w:val="21"/>
          <w:szCs w:val="21"/>
        </w:rPr>
        <w:t>Ménarche vers 14 ans. Elle avait des douleurs abdominales avant les menstruations. Les douleurs disparaissaient au début des menstruations. Depuis la naissance de son premier enfant, elle n’a plus eu de douleurs prémenstruelles.</w:t>
      </w:r>
    </w:p>
    <w:p w14:paraId="122BBFA8" w14:textId="77777777" w:rsidR="00966906" w:rsidRPr="0045285F" w:rsidRDefault="00966906" w:rsidP="00966906">
      <w:pPr>
        <w:spacing w:after="51"/>
        <w:jc w:val="both"/>
        <w:rPr>
          <w:rFonts w:eastAsia="Arial"/>
          <w:color w:val="404040"/>
          <w:sz w:val="21"/>
          <w:szCs w:val="21"/>
        </w:rPr>
      </w:pPr>
      <w:r>
        <w:rPr>
          <w:rFonts w:eastAsia="Arial"/>
          <w:color w:val="404040"/>
          <w:sz w:val="21"/>
          <w:szCs w:val="21"/>
        </w:rPr>
        <w:t xml:space="preserve">- </w:t>
      </w:r>
      <w:r w:rsidRPr="001720BE">
        <w:rPr>
          <w:rFonts w:eastAsia="Arial"/>
          <w:color w:val="404040"/>
          <w:sz w:val="21"/>
          <w:szCs w:val="21"/>
        </w:rPr>
        <w:t>Sa mère est décédée à 35 ans, d’un cancer mammaire, quand elle avait 11 ans.</w:t>
      </w:r>
    </w:p>
    <w:p w14:paraId="33644CA6" w14:textId="77777777" w:rsidR="00966906" w:rsidRPr="0045285F" w:rsidRDefault="00966906" w:rsidP="00966906">
      <w:pPr>
        <w:spacing w:after="51"/>
        <w:jc w:val="both"/>
        <w:rPr>
          <w:rFonts w:eastAsia="Arial"/>
          <w:color w:val="404040"/>
          <w:sz w:val="21"/>
          <w:szCs w:val="21"/>
        </w:rPr>
      </w:pPr>
      <w:r>
        <w:rPr>
          <w:rFonts w:eastAsia="Arial"/>
          <w:color w:val="404040"/>
          <w:sz w:val="21"/>
          <w:szCs w:val="21"/>
        </w:rPr>
        <w:t xml:space="preserve">- </w:t>
      </w:r>
      <w:r w:rsidRPr="001720BE">
        <w:rPr>
          <w:rFonts w:eastAsia="Arial"/>
          <w:color w:val="404040"/>
          <w:sz w:val="21"/>
          <w:szCs w:val="21"/>
        </w:rPr>
        <w:t>Son père s’est remarié quand elle avait 14 ans, elle se rappelle que c’était une période très difficile, il y avait une mauvaise entente...</w:t>
      </w:r>
    </w:p>
    <w:p w14:paraId="29DD541F" w14:textId="77777777" w:rsidR="00966906" w:rsidRDefault="00966906" w:rsidP="00966906">
      <w:pPr>
        <w:spacing w:after="51" w:line="259" w:lineRule="auto"/>
        <w:jc w:val="both"/>
        <w:rPr>
          <w:sz w:val="21"/>
          <w:szCs w:val="21"/>
        </w:rPr>
      </w:pPr>
      <w:r>
        <w:rPr>
          <w:rFonts w:eastAsia="Arial"/>
          <w:color w:val="404040"/>
          <w:sz w:val="21"/>
          <w:szCs w:val="21"/>
        </w:rPr>
        <w:t xml:space="preserve">- </w:t>
      </w:r>
      <w:r w:rsidRPr="001720BE">
        <w:rPr>
          <w:rFonts w:eastAsia="Arial"/>
          <w:color w:val="404040"/>
          <w:sz w:val="21"/>
          <w:szCs w:val="21"/>
        </w:rPr>
        <w:t>Entre 16 et 21 ans elle est allée travailler dans une usine de chocolat.</w:t>
      </w:r>
    </w:p>
    <w:p w14:paraId="2AF0FE9B" w14:textId="77777777" w:rsidR="00966906" w:rsidRDefault="00966906" w:rsidP="00966906">
      <w:pPr>
        <w:spacing w:after="51"/>
        <w:jc w:val="both"/>
        <w:rPr>
          <w:rFonts w:eastAsia="Arial"/>
          <w:color w:val="404040"/>
          <w:sz w:val="21"/>
          <w:szCs w:val="21"/>
        </w:rPr>
      </w:pPr>
      <w:r>
        <w:rPr>
          <w:rFonts w:eastAsia="Arial"/>
          <w:color w:val="404040"/>
          <w:sz w:val="21"/>
          <w:szCs w:val="21"/>
        </w:rPr>
        <w:t xml:space="preserve">- </w:t>
      </w:r>
      <w:r w:rsidRPr="001720BE">
        <w:rPr>
          <w:rFonts w:eastAsia="Arial"/>
          <w:color w:val="404040"/>
          <w:sz w:val="21"/>
          <w:szCs w:val="21"/>
        </w:rPr>
        <w:t>Elle s’est mariée à 21 ans, un bon mariage, 2 enfants (une fille, puis un garçon). Elle a vomi pendant 9 mois avec chaque grossesse.</w:t>
      </w:r>
    </w:p>
    <w:p w14:paraId="7A6455E0" w14:textId="77777777" w:rsidR="00966906" w:rsidRPr="001720BE" w:rsidRDefault="00966906" w:rsidP="00966906">
      <w:pPr>
        <w:spacing w:after="51"/>
        <w:jc w:val="both"/>
        <w:rPr>
          <w:sz w:val="21"/>
          <w:szCs w:val="21"/>
        </w:rPr>
      </w:pPr>
      <w:r>
        <w:rPr>
          <w:rFonts w:eastAsia="Franklin Gothic Book"/>
          <w:color w:val="404040"/>
          <w:sz w:val="21"/>
          <w:szCs w:val="21"/>
        </w:rPr>
        <w:t xml:space="preserve">- </w:t>
      </w:r>
      <w:r w:rsidRPr="001720BE">
        <w:rPr>
          <w:rFonts w:eastAsia="Franklin Gothic Book"/>
          <w:color w:val="404040"/>
          <w:sz w:val="21"/>
          <w:szCs w:val="21"/>
        </w:rPr>
        <w:t>En 1979, à 47 ans, elle a été opéré</w:t>
      </w:r>
      <w:r>
        <w:rPr>
          <w:rFonts w:eastAsia="Franklin Gothic Book"/>
          <w:color w:val="404040"/>
          <w:sz w:val="21"/>
          <w:szCs w:val="21"/>
        </w:rPr>
        <w:t>e</w:t>
      </w:r>
      <w:r w:rsidRPr="001720BE">
        <w:rPr>
          <w:rFonts w:eastAsia="Franklin Gothic Book"/>
          <w:color w:val="404040"/>
          <w:sz w:val="21"/>
          <w:szCs w:val="21"/>
        </w:rPr>
        <w:t xml:space="preserve"> pour des varices à la jambe gauche. Elle avait une plaie ouverte avec des douleurs piquantes. Après l’intervention elle a eu une thrombose</w:t>
      </w:r>
      <w:r>
        <w:rPr>
          <w:rFonts w:eastAsia="Franklin Gothic Book"/>
          <w:color w:val="404040"/>
          <w:sz w:val="21"/>
          <w:szCs w:val="21"/>
        </w:rPr>
        <w:t xml:space="preserve"> </w:t>
      </w:r>
      <w:r w:rsidRPr="001720BE">
        <w:rPr>
          <w:rFonts w:eastAsia="Franklin Gothic Book"/>
          <w:color w:val="404040"/>
          <w:sz w:val="21"/>
          <w:szCs w:val="21"/>
        </w:rPr>
        <w:t>: la jambe était toute gonflée, bleue. Elle a été 12 jours à l’hôpital au lieu de 3 jours prévus.</w:t>
      </w:r>
    </w:p>
    <w:p w14:paraId="763F5CD8" w14:textId="77777777" w:rsidR="00966906" w:rsidRPr="001720BE" w:rsidRDefault="00966906" w:rsidP="00966906">
      <w:pPr>
        <w:spacing w:after="9" w:line="265" w:lineRule="auto"/>
        <w:jc w:val="both"/>
        <w:rPr>
          <w:sz w:val="21"/>
          <w:szCs w:val="21"/>
        </w:rPr>
      </w:pPr>
      <w:r>
        <w:rPr>
          <w:rFonts w:eastAsia="Franklin Gothic Book"/>
          <w:color w:val="404040"/>
          <w:sz w:val="21"/>
          <w:szCs w:val="21"/>
        </w:rPr>
        <w:t>-</w:t>
      </w:r>
      <w:r w:rsidRPr="001720BE">
        <w:rPr>
          <w:rFonts w:eastAsia="Franklin Gothic Book"/>
          <w:color w:val="404040"/>
          <w:sz w:val="21"/>
          <w:szCs w:val="21"/>
        </w:rPr>
        <w:t xml:space="preserve">Son mari </w:t>
      </w:r>
      <w:r>
        <w:rPr>
          <w:rFonts w:eastAsia="Franklin Gothic Book"/>
          <w:color w:val="404040"/>
          <w:sz w:val="21"/>
          <w:szCs w:val="21"/>
        </w:rPr>
        <w:t>t</w:t>
      </w:r>
      <w:r w:rsidRPr="001720BE">
        <w:rPr>
          <w:rFonts w:eastAsia="Franklin Gothic Book"/>
          <w:color w:val="404040"/>
          <w:sz w:val="21"/>
          <w:szCs w:val="21"/>
        </w:rPr>
        <w:t>ravaille</w:t>
      </w:r>
      <w:r>
        <w:rPr>
          <w:rFonts w:eastAsia="Franklin Gothic Book"/>
          <w:color w:val="404040"/>
          <w:sz w:val="21"/>
          <w:szCs w:val="21"/>
        </w:rPr>
        <w:t xml:space="preserve"> su</w:t>
      </w:r>
      <w:r w:rsidRPr="001720BE">
        <w:rPr>
          <w:rFonts w:eastAsia="Franklin Gothic Book"/>
          <w:color w:val="404040"/>
          <w:sz w:val="21"/>
          <w:szCs w:val="21"/>
        </w:rPr>
        <w:t xml:space="preserve">r </w:t>
      </w:r>
      <w:r>
        <w:rPr>
          <w:rFonts w:eastAsia="Franklin Gothic Book"/>
          <w:color w:val="404040"/>
          <w:sz w:val="21"/>
          <w:szCs w:val="21"/>
        </w:rPr>
        <w:t>les</w:t>
      </w:r>
      <w:r w:rsidRPr="001720BE">
        <w:rPr>
          <w:rFonts w:eastAsia="Franklin Gothic Book"/>
          <w:color w:val="404040"/>
          <w:sz w:val="21"/>
          <w:szCs w:val="21"/>
        </w:rPr>
        <w:t xml:space="preserve"> toit</w:t>
      </w:r>
      <w:r>
        <w:rPr>
          <w:rFonts w:eastAsia="Franklin Gothic Book"/>
          <w:color w:val="404040"/>
          <w:sz w:val="21"/>
          <w:szCs w:val="21"/>
        </w:rPr>
        <w:t>s</w:t>
      </w:r>
      <w:r w:rsidRPr="001720BE">
        <w:rPr>
          <w:rFonts w:eastAsia="Franklin Gothic Book"/>
          <w:color w:val="404040"/>
          <w:sz w:val="21"/>
          <w:szCs w:val="21"/>
        </w:rPr>
        <w:t xml:space="preserve">. Un jour en 1978 il est tombé et sa vie était en danger. Elle </w:t>
      </w:r>
      <w:r>
        <w:rPr>
          <w:rFonts w:eastAsia="Franklin Gothic Book"/>
          <w:color w:val="404040"/>
          <w:sz w:val="21"/>
          <w:szCs w:val="21"/>
        </w:rPr>
        <w:t>a eu</w:t>
      </w:r>
      <w:r w:rsidRPr="001720BE">
        <w:rPr>
          <w:rFonts w:eastAsia="Franklin Gothic Book"/>
          <w:color w:val="404040"/>
          <w:sz w:val="21"/>
          <w:szCs w:val="21"/>
        </w:rPr>
        <w:t xml:space="preserve"> une douleur </w:t>
      </w:r>
      <w:proofErr w:type="spellStart"/>
      <w:r w:rsidRPr="001720BE">
        <w:rPr>
          <w:rFonts w:eastAsia="Franklin Gothic Book"/>
          <w:color w:val="404040"/>
          <w:sz w:val="21"/>
          <w:szCs w:val="21"/>
        </w:rPr>
        <w:t>rongeant</w:t>
      </w:r>
      <w:r>
        <w:rPr>
          <w:rFonts w:eastAsia="Franklin Gothic Book"/>
          <w:color w:val="404040"/>
          <w:sz w:val="21"/>
          <w:szCs w:val="21"/>
        </w:rPr>
        <w:t>e</w:t>
      </w:r>
      <w:proofErr w:type="spellEnd"/>
      <w:r w:rsidRPr="001720BE">
        <w:rPr>
          <w:rFonts w:eastAsia="Franklin Gothic Book"/>
          <w:color w:val="404040"/>
          <w:sz w:val="21"/>
          <w:szCs w:val="21"/>
        </w:rPr>
        <w:t xml:space="preserve"> à l’épigastre à cette époque. Il travaille de nouveau </w:t>
      </w:r>
      <w:r>
        <w:rPr>
          <w:rFonts w:eastAsia="Franklin Gothic Book"/>
          <w:color w:val="404040"/>
          <w:sz w:val="21"/>
          <w:szCs w:val="21"/>
        </w:rPr>
        <w:t>sur les</w:t>
      </w:r>
      <w:r w:rsidRPr="001720BE">
        <w:rPr>
          <w:rFonts w:eastAsia="Franklin Gothic Book"/>
          <w:color w:val="404040"/>
          <w:sz w:val="21"/>
          <w:szCs w:val="21"/>
        </w:rPr>
        <w:t xml:space="preserve"> toit</w:t>
      </w:r>
      <w:r>
        <w:rPr>
          <w:rFonts w:eastAsia="Franklin Gothic Book"/>
          <w:color w:val="404040"/>
          <w:sz w:val="21"/>
          <w:szCs w:val="21"/>
        </w:rPr>
        <w:t>s</w:t>
      </w:r>
      <w:r w:rsidRPr="001720BE">
        <w:rPr>
          <w:rFonts w:eastAsia="Franklin Gothic Book"/>
          <w:color w:val="404040"/>
          <w:sz w:val="21"/>
          <w:szCs w:val="21"/>
        </w:rPr>
        <w:t xml:space="preserve">, mais elle </w:t>
      </w:r>
      <w:proofErr w:type="gramStart"/>
      <w:r w:rsidRPr="001720BE">
        <w:rPr>
          <w:rFonts w:eastAsia="Franklin Gothic Book"/>
          <w:color w:val="404040"/>
          <w:sz w:val="21"/>
          <w:szCs w:val="21"/>
        </w:rPr>
        <w:t>a peur</w:t>
      </w:r>
      <w:proofErr w:type="gramEnd"/>
      <w:r w:rsidRPr="001720BE">
        <w:rPr>
          <w:rFonts w:eastAsia="Franklin Gothic Book"/>
          <w:color w:val="404040"/>
          <w:sz w:val="21"/>
          <w:szCs w:val="21"/>
        </w:rPr>
        <w:t xml:space="preserve"> qu’il lui arrive un jour une chute fatale...</w:t>
      </w:r>
    </w:p>
    <w:p w14:paraId="77D9CF04" w14:textId="77777777" w:rsidR="00966906" w:rsidRPr="00140A5C" w:rsidRDefault="00966906" w:rsidP="00966906">
      <w:pPr>
        <w:spacing w:after="11"/>
        <w:ind w:left="137"/>
        <w:jc w:val="center"/>
        <w:rPr>
          <w:rFonts w:eastAsia="Franklin Gothic Book"/>
          <w:b/>
          <w:bCs/>
          <w:color w:val="404040"/>
          <w:sz w:val="21"/>
          <w:szCs w:val="21"/>
        </w:rPr>
      </w:pPr>
    </w:p>
    <w:p w14:paraId="79E7B2BA" w14:textId="77777777" w:rsidR="00966906" w:rsidRPr="00140A5C" w:rsidRDefault="00966906" w:rsidP="00966906">
      <w:pPr>
        <w:spacing w:after="11"/>
        <w:rPr>
          <w:b/>
          <w:bCs/>
          <w:color w:val="3333FF"/>
          <w:sz w:val="21"/>
          <w:szCs w:val="21"/>
        </w:rPr>
      </w:pPr>
      <w:r w:rsidRPr="00140A5C">
        <w:rPr>
          <w:rFonts w:eastAsia="Franklin Gothic Book"/>
          <w:b/>
          <w:bCs/>
          <w:color w:val="3333FF"/>
          <w:sz w:val="21"/>
          <w:szCs w:val="21"/>
        </w:rPr>
        <w:t>Anamnèse familiale</w:t>
      </w:r>
    </w:p>
    <w:p w14:paraId="48C08786" w14:textId="77777777" w:rsidR="00966906" w:rsidRPr="001720BE" w:rsidRDefault="00966906" w:rsidP="00966906">
      <w:pPr>
        <w:spacing w:after="11" w:line="265" w:lineRule="auto"/>
        <w:jc w:val="both"/>
        <w:rPr>
          <w:sz w:val="21"/>
          <w:szCs w:val="21"/>
        </w:rPr>
      </w:pPr>
      <w:r w:rsidRPr="001720BE">
        <w:rPr>
          <w:rFonts w:eastAsia="Franklin Gothic Book"/>
          <w:color w:val="404040"/>
          <w:sz w:val="21"/>
          <w:szCs w:val="21"/>
        </w:rPr>
        <w:t>Mère décédée à 35 ans d</w:t>
      </w:r>
      <w:r>
        <w:rPr>
          <w:rFonts w:eastAsia="Franklin Gothic Book"/>
          <w:color w:val="404040"/>
          <w:sz w:val="21"/>
          <w:szCs w:val="21"/>
        </w:rPr>
        <w:t>’un</w:t>
      </w:r>
      <w:r w:rsidRPr="001720BE">
        <w:rPr>
          <w:rFonts w:eastAsia="Franklin Gothic Book"/>
          <w:color w:val="404040"/>
          <w:sz w:val="21"/>
          <w:szCs w:val="21"/>
        </w:rPr>
        <w:t xml:space="preserve"> cancer mammaire</w:t>
      </w:r>
      <w:r>
        <w:rPr>
          <w:rFonts w:eastAsia="Franklin Gothic Book"/>
          <w:color w:val="404040"/>
          <w:sz w:val="21"/>
          <w:szCs w:val="21"/>
        </w:rPr>
        <w:t>.</w:t>
      </w:r>
    </w:p>
    <w:p w14:paraId="1D1C068F" w14:textId="77777777" w:rsidR="00966906" w:rsidRPr="001720BE" w:rsidRDefault="00966906" w:rsidP="00966906">
      <w:pPr>
        <w:spacing w:after="11" w:line="265" w:lineRule="auto"/>
        <w:jc w:val="both"/>
        <w:rPr>
          <w:sz w:val="21"/>
          <w:szCs w:val="21"/>
        </w:rPr>
      </w:pPr>
      <w:r w:rsidRPr="001720BE">
        <w:rPr>
          <w:rFonts w:eastAsia="Franklin Gothic Book"/>
          <w:color w:val="404040"/>
          <w:sz w:val="21"/>
          <w:szCs w:val="21"/>
        </w:rPr>
        <w:t>Père décédé à 65 ans, suicide, il s’est pendu. Il était asthmatique.</w:t>
      </w:r>
    </w:p>
    <w:p w14:paraId="57345E7C" w14:textId="77777777" w:rsidR="00966906" w:rsidRPr="001720BE" w:rsidRDefault="00966906" w:rsidP="00966906">
      <w:pPr>
        <w:spacing w:after="11" w:line="265" w:lineRule="auto"/>
        <w:jc w:val="both"/>
        <w:rPr>
          <w:sz w:val="21"/>
          <w:szCs w:val="21"/>
        </w:rPr>
      </w:pPr>
      <w:r w:rsidRPr="001720BE">
        <w:rPr>
          <w:rFonts w:eastAsia="Franklin Gothic Book"/>
          <w:color w:val="404040"/>
          <w:sz w:val="21"/>
          <w:szCs w:val="21"/>
        </w:rPr>
        <w:t>Grand-mère maternelle décédée d’une thrombose</w:t>
      </w:r>
      <w:r>
        <w:rPr>
          <w:rFonts w:eastAsia="Franklin Gothic Book"/>
          <w:color w:val="404040"/>
          <w:sz w:val="21"/>
          <w:szCs w:val="21"/>
        </w:rPr>
        <w:t>.</w:t>
      </w:r>
    </w:p>
    <w:p w14:paraId="0F19A047" w14:textId="77777777" w:rsidR="00966906" w:rsidRDefault="00966906" w:rsidP="00966906">
      <w:pPr>
        <w:spacing w:line="265" w:lineRule="auto"/>
        <w:jc w:val="both"/>
        <w:rPr>
          <w:rFonts w:eastAsia="Franklin Gothic Book"/>
          <w:color w:val="404040"/>
          <w:sz w:val="21"/>
          <w:szCs w:val="21"/>
        </w:rPr>
      </w:pPr>
      <w:r w:rsidRPr="001720BE">
        <w:rPr>
          <w:rFonts w:eastAsia="Franklin Gothic Book"/>
          <w:color w:val="404040"/>
          <w:sz w:val="21"/>
          <w:szCs w:val="21"/>
        </w:rPr>
        <w:t>Autres grands-parents décédés de vieillesse</w:t>
      </w:r>
      <w:r>
        <w:rPr>
          <w:rFonts w:eastAsia="Franklin Gothic Book"/>
          <w:color w:val="404040"/>
          <w:sz w:val="21"/>
          <w:szCs w:val="21"/>
        </w:rPr>
        <w:t>.</w:t>
      </w:r>
    </w:p>
    <w:p w14:paraId="6526867A" w14:textId="77777777" w:rsidR="00966906" w:rsidRPr="001720BE" w:rsidRDefault="00966906" w:rsidP="00966906">
      <w:pPr>
        <w:spacing w:line="265" w:lineRule="auto"/>
        <w:jc w:val="both"/>
        <w:rPr>
          <w:sz w:val="21"/>
          <w:szCs w:val="21"/>
        </w:rPr>
      </w:pPr>
    </w:p>
    <w:p w14:paraId="1201E97D" w14:textId="77777777" w:rsidR="00966906" w:rsidRPr="00FF0A23" w:rsidRDefault="00966906" w:rsidP="00966906">
      <w:pPr>
        <w:pStyle w:val="Titre2"/>
        <w:spacing w:after="136"/>
        <w:rPr>
          <w:rFonts w:ascii="Times New Roman" w:hAnsi="Times New Roman"/>
          <w:b w:val="0"/>
          <w:bCs w:val="0"/>
          <w:color w:val="3333FF"/>
          <w:sz w:val="21"/>
          <w:szCs w:val="21"/>
        </w:rPr>
      </w:pPr>
      <w:r w:rsidRPr="00FF0A23">
        <w:rPr>
          <w:rFonts w:ascii="Times New Roman" w:hAnsi="Times New Roman"/>
          <w:color w:val="3333FF"/>
          <w:sz w:val="21"/>
          <w:szCs w:val="21"/>
        </w:rPr>
        <w:t>Psychisme</w:t>
      </w:r>
    </w:p>
    <w:p w14:paraId="6E671ADA" w14:textId="77777777" w:rsidR="00966906" w:rsidRPr="008C63A9" w:rsidRDefault="00966906" w:rsidP="00966906">
      <w:pPr>
        <w:spacing w:line="270" w:lineRule="auto"/>
        <w:rPr>
          <w:color w:val="3333FF"/>
          <w:sz w:val="21"/>
          <w:szCs w:val="21"/>
        </w:rPr>
      </w:pPr>
      <w:r w:rsidRPr="008C63A9">
        <w:rPr>
          <w:rFonts w:eastAsia="Franklin Gothic Book"/>
          <w:color w:val="3333FF"/>
          <w:sz w:val="21"/>
          <w:szCs w:val="21"/>
        </w:rPr>
        <w:lastRenderedPageBreak/>
        <w:t>Émotions</w:t>
      </w:r>
    </w:p>
    <w:p w14:paraId="047E111D" w14:textId="77777777" w:rsidR="00966906" w:rsidRDefault="00966906" w:rsidP="00966906">
      <w:pPr>
        <w:spacing w:line="270" w:lineRule="auto"/>
        <w:rPr>
          <w:rFonts w:eastAsia="Franklin Gothic Book"/>
          <w:color w:val="404040"/>
          <w:sz w:val="21"/>
          <w:szCs w:val="21"/>
        </w:rPr>
      </w:pPr>
      <w:r>
        <w:rPr>
          <w:rFonts w:eastAsia="Franklin Gothic Book"/>
          <w:color w:val="404040"/>
          <w:sz w:val="21"/>
          <w:szCs w:val="21"/>
        </w:rPr>
        <w:t>- e</w:t>
      </w:r>
      <w:r w:rsidRPr="001720BE">
        <w:rPr>
          <w:rFonts w:eastAsia="Franklin Gothic Book"/>
          <w:color w:val="404040"/>
          <w:sz w:val="21"/>
          <w:szCs w:val="21"/>
        </w:rPr>
        <w:t>lle s’inquiète facilement pour des autres</w:t>
      </w:r>
    </w:p>
    <w:p w14:paraId="73633902" w14:textId="77777777" w:rsidR="00966906" w:rsidRPr="001720BE" w:rsidRDefault="00966906" w:rsidP="00966906">
      <w:pPr>
        <w:spacing w:line="270" w:lineRule="auto"/>
        <w:rPr>
          <w:sz w:val="21"/>
          <w:szCs w:val="21"/>
        </w:rPr>
      </w:pPr>
      <w:r>
        <w:rPr>
          <w:rFonts w:eastAsia="Franklin Gothic Book"/>
          <w:color w:val="404040"/>
          <w:sz w:val="21"/>
          <w:szCs w:val="21"/>
        </w:rPr>
        <w:t xml:space="preserve">- </w:t>
      </w:r>
      <w:r w:rsidRPr="001720BE">
        <w:rPr>
          <w:rFonts w:eastAsia="Franklin Gothic Book"/>
          <w:color w:val="404040"/>
          <w:sz w:val="21"/>
          <w:szCs w:val="21"/>
        </w:rPr>
        <w:t>des histoires horribles l’affectent profondément</w:t>
      </w:r>
    </w:p>
    <w:p w14:paraId="408EF9C3" w14:textId="77777777" w:rsidR="00966906" w:rsidRPr="001720BE" w:rsidRDefault="00966906" w:rsidP="00966906">
      <w:pPr>
        <w:spacing w:line="270" w:lineRule="auto"/>
        <w:rPr>
          <w:sz w:val="21"/>
          <w:szCs w:val="21"/>
        </w:rPr>
      </w:pPr>
      <w:r>
        <w:rPr>
          <w:rFonts w:eastAsia="Franklin Gothic Book"/>
          <w:color w:val="404040"/>
          <w:sz w:val="21"/>
          <w:szCs w:val="21"/>
        </w:rPr>
        <w:t xml:space="preserve">- </w:t>
      </w:r>
      <w:r w:rsidRPr="001720BE">
        <w:rPr>
          <w:rFonts w:eastAsia="Franklin Gothic Book"/>
          <w:color w:val="404040"/>
          <w:sz w:val="21"/>
          <w:szCs w:val="21"/>
        </w:rPr>
        <w:t>elle ne supporte pas de voir la violence à la télévision</w:t>
      </w:r>
    </w:p>
    <w:p w14:paraId="48108761" w14:textId="77777777" w:rsidR="00966906" w:rsidRPr="001720BE" w:rsidRDefault="00966906" w:rsidP="00966906">
      <w:pPr>
        <w:spacing w:line="270" w:lineRule="auto"/>
        <w:rPr>
          <w:sz w:val="21"/>
          <w:szCs w:val="21"/>
        </w:rPr>
      </w:pPr>
      <w:r>
        <w:rPr>
          <w:rFonts w:eastAsia="Franklin Gothic Book"/>
          <w:color w:val="404040"/>
          <w:sz w:val="21"/>
          <w:szCs w:val="21"/>
        </w:rPr>
        <w:t xml:space="preserve">- </w:t>
      </w:r>
      <w:r w:rsidRPr="001720BE">
        <w:rPr>
          <w:rFonts w:eastAsia="Franklin Gothic Book"/>
          <w:color w:val="404040"/>
          <w:sz w:val="21"/>
          <w:szCs w:val="21"/>
        </w:rPr>
        <w:t>elle est toujours prête à aider quelqu’un</w:t>
      </w:r>
    </w:p>
    <w:p w14:paraId="3D267067" w14:textId="77777777" w:rsidR="00966906" w:rsidRPr="001720BE" w:rsidRDefault="00966906" w:rsidP="00966906">
      <w:pPr>
        <w:spacing w:line="270" w:lineRule="auto"/>
        <w:rPr>
          <w:sz w:val="21"/>
          <w:szCs w:val="21"/>
        </w:rPr>
      </w:pPr>
      <w:r>
        <w:rPr>
          <w:rFonts w:eastAsia="Franklin Gothic Book"/>
          <w:color w:val="404040"/>
          <w:sz w:val="21"/>
          <w:szCs w:val="21"/>
        </w:rPr>
        <w:t xml:space="preserve">- </w:t>
      </w:r>
      <w:r w:rsidRPr="001720BE">
        <w:rPr>
          <w:rFonts w:eastAsia="Franklin Gothic Book"/>
          <w:color w:val="404040"/>
          <w:sz w:val="21"/>
          <w:szCs w:val="21"/>
        </w:rPr>
        <w:t>elle ne se fâche pas facilement, mais si elle est fâchée, c’est grave</w:t>
      </w:r>
    </w:p>
    <w:p w14:paraId="06B2E2EF" w14:textId="77777777" w:rsidR="00966906" w:rsidRPr="001720BE" w:rsidRDefault="00966906" w:rsidP="00966906">
      <w:pPr>
        <w:spacing w:line="270" w:lineRule="auto"/>
        <w:rPr>
          <w:sz w:val="21"/>
          <w:szCs w:val="21"/>
        </w:rPr>
      </w:pPr>
      <w:r>
        <w:rPr>
          <w:rFonts w:eastAsia="Franklin Gothic Book"/>
          <w:color w:val="404040"/>
          <w:sz w:val="21"/>
          <w:szCs w:val="21"/>
        </w:rPr>
        <w:t xml:space="preserve">- </w:t>
      </w:r>
      <w:r w:rsidRPr="001720BE">
        <w:rPr>
          <w:rFonts w:eastAsia="Franklin Gothic Book"/>
          <w:color w:val="404040"/>
          <w:sz w:val="21"/>
          <w:szCs w:val="21"/>
        </w:rPr>
        <w:t>elle n’exprime ce qu’elle pense parce qu’elle ne veut pas blesser quelqu’un.</w:t>
      </w:r>
    </w:p>
    <w:p w14:paraId="17B89131" w14:textId="77777777" w:rsidR="00966906" w:rsidRPr="00FF0A23" w:rsidRDefault="00966906" w:rsidP="00966906">
      <w:pPr>
        <w:spacing w:after="68"/>
        <w:ind w:right="503"/>
        <w:rPr>
          <w:b/>
          <w:bCs/>
          <w:color w:val="3333FF"/>
          <w:sz w:val="21"/>
          <w:szCs w:val="21"/>
        </w:rPr>
      </w:pPr>
      <w:r w:rsidRPr="00FF0A23">
        <w:rPr>
          <w:rFonts w:eastAsia="Bookman Old Style"/>
          <w:b/>
          <w:bCs/>
          <w:color w:val="3333FF"/>
          <w:sz w:val="21"/>
          <w:szCs w:val="21"/>
        </w:rPr>
        <w:t>Sommeil</w:t>
      </w:r>
    </w:p>
    <w:p w14:paraId="1EA6B847" w14:textId="77777777" w:rsidR="00966906" w:rsidRPr="001720BE" w:rsidRDefault="00966906" w:rsidP="00966906">
      <w:pPr>
        <w:spacing w:line="259" w:lineRule="auto"/>
        <w:rPr>
          <w:sz w:val="21"/>
          <w:szCs w:val="21"/>
        </w:rPr>
      </w:pPr>
      <w:r>
        <w:rPr>
          <w:rFonts w:eastAsia="Arial"/>
          <w:color w:val="404040"/>
          <w:sz w:val="21"/>
          <w:szCs w:val="21"/>
        </w:rPr>
        <w:t xml:space="preserve">- </w:t>
      </w:r>
      <w:r w:rsidRPr="001720BE">
        <w:rPr>
          <w:rFonts w:eastAsia="Arial"/>
          <w:color w:val="404040"/>
          <w:sz w:val="21"/>
          <w:szCs w:val="21"/>
        </w:rPr>
        <w:t>bon sommeil, sauf si elle</w:t>
      </w:r>
      <w:r>
        <w:rPr>
          <w:rFonts w:eastAsia="Arial"/>
          <w:color w:val="404040"/>
          <w:sz w:val="21"/>
          <w:szCs w:val="21"/>
        </w:rPr>
        <w:t xml:space="preserve"> a</w:t>
      </w:r>
      <w:r w:rsidRPr="001720BE">
        <w:rPr>
          <w:rFonts w:eastAsia="Arial"/>
          <w:color w:val="404040"/>
          <w:sz w:val="21"/>
          <w:szCs w:val="21"/>
        </w:rPr>
        <w:t xml:space="preserve"> trop de pensées, par exemple son fils va aussi travailler comme son père, elle craint un accident</w:t>
      </w:r>
    </w:p>
    <w:p w14:paraId="7CF84D76" w14:textId="77777777" w:rsidR="00966906" w:rsidRPr="001720BE" w:rsidRDefault="00966906" w:rsidP="00966906">
      <w:pPr>
        <w:spacing w:line="259" w:lineRule="auto"/>
        <w:rPr>
          <w:sz w:val="21"/>
          <w:szCs w:val="21"/>
        </w:rPr>
      </w:pPr>
      <w:r>
        <w:rPr>
          <w:rFonts w:eastAsia="Arial"/>
          <w:color w:val="404040"/>
          <w:sz w:val="21"/>
          <w:szCs w:val="21"/>
        </w:rPr>
        <w:t xml:space="preserve">- </w:t>
      </w:r>
      <w:r w:rsidRPr="001720BE">
        <w:rPr>
          <w:rFonts w:eastAsia="Arial"/>
          <w:color w:val="404040"/>
          <w:sz w:val="21"/>
          <w:szCs w:val="21"/>
        </w:rPr>
        <w:t>elle dort sur le côté droit et elle ne peut pas dormir sur son dos</w:t>
      </w:r>
    </w:p>
    <w:p w14:paraId="5CC0A79E" w14:textId="77777777" w:rsidR="00966906" w:rsidRPr="001720BE" w:rsidRDefault="00966906" w:rsidP="00966906">
      <w:pPr>
        <w:spacing w:line="259" w:lineRule="auto"/>
        <w:rPr>
          <w:sz w:val="21"/>
          <w:szCs w:val="21"/>
        </w:rPr>
      </w:pPr>
      <w:r>
        <w:rPr>
          <w:rFonts w:eastAsia="Arial"/>
          <w:color w:val="404040"/>
          <w:sz w:val="21"/>
          <w:szCs w:val="21"/>
        </w:rPr>
        <w:t xml:space="preserve">- </w:t>
      </w:r>
      <w:r w:rsidRPr="001720BE">
        <w:rPr>
          <w:rFonts w:eastAsia="Arial"/>
          <w:color w:val="404040"/>
          <w:sz w:val="21"/>
          <w:szCs w:val="21"/>
        </w:rPr>
        <w:t>elle rêve presque chaque nuit</w:t>
      </w:r>
      <w:r>
        <w:rPr>
          <w:rFonts w:eastAsia="Arial"/>
          <w:color w:val="404040"/>
          <w:sz w:val="21"/>
          <w:szCs w:val="21"/>
        </w:rPr>
        <w:t xml:space="preserve"> </w:t>
      </w:r>
      <w:r w:rsidRPr="001720BE">
        <w:rPr>
          <w:rFonts w:eastAsia="Arial"/>
          <w:color w:val="404040"/>
          <w:sz w:val="21"/>
          <w:szCs w:val="21"/>
        </w:rPr>
        <w:t xml:space="preserve">: </w:t>
      </w:r>
    </w:p>
    <w:p w14:paraId="65EB4D0F" w14:textId="77777777" w:rsidR="00966906" w:rsidRDefault="00966906" w:rsidP="00966906">
      <w:pPr>
        <w:ind w:left="284"/>
        <w:rPr>
          <w:rFonts w:eastAsia="Arial"/>
          <w:color w:val="404040"/>
          <w:sz w:val="21"/>
          <w:szCs w:val="21"/>
        </w:rPr>
      </w:pPr>
      <w:r w:rsidRPr="0045285F">
        <w:rPr>
          <w:rFonts w:eastAsia="Arial"/>
          <w:color w:val="404040"/>
          <w:sz w:val="21"/>
          <w:szCs w:val="21"/>
        </w:rPr>
        <w:sym w:font="Wingdings" w:char="F0E0"/>
      </w:r>
      <w:r w:rsidRPr="001720BE">
        <w:rPr>
          <w:rFonts w:eastAsia="Arial"/>
          <w:color w:val="404040"/>
          <w:sz w:val="21"/>
          <w:szCs w:val="21"/>
        </w:rPr>
        <w:t xml:space="preserve"> </w:t>
      </w:r>
      <w:proofErr w:type="gramStart"/>
      <w:r w:rsidRPr="001720BE">
        <w:rPr>
          <w:rFonts w:eastAsia="Arial"/>
          <w:color w:val="404040"/>
          <w:sz w:val="21"/>
          <w:szCs w:val="21"/>
        </w:rPr>
        <w:t>elle</w:t>
      </w:r>
      <w:proofErr w:type="gramEnd"/>
      <w:r w:rsidRPr="001720BE">
        <w:rPr>
          <w:rFonts w:eastAsia="Arial"/>
          <w:color w:val="404040"/>
          <w:sz w:val="21"/>
          <w:szCs w:val="21"/>
        </w:rPr>
        <w:t xml:space="preserve"> se réveille parfois en sueur, angoissée</w:t>
      </w:r>
    </w:p>
    <w:p w14:paraId="0EF83189" w14:textId="77777777" w:rsidR="00966906" w:rsidRPr="001720BE" w:rsidRDefault="00966906" w:rsidP="00966906">
      <w:pPr>
        <w:ind w:left="284" w:hanging="10"/>
        <w:rPr>
          <w:sz w:val="21"/>
          <w:szCs w:val="21"/>
        </w:rPr>
      </w:pPr>
      <w:r w:rsidRPr="0045285F">
        <w:rPr>
          <w:rFonts w:eastAsia="Arial"/>
          <w:color w:val="404040"/>
          <w:sz w:val="21"/>
          <w:szCs w:val="21"/>
        </w:rPr>
        <w:sym w:font="Wingdings" w:char="F0E0"/>
      </w:r>
      <w:r>
        <w:rPr>
          <w:rFonts w:eastAsia="Arial"/>
          <w:color w:val="404040"/>
          <w:sz w:val="21"/>
          <w:szCs w:val="21"/>
        </w:rPr>
        <w:t xml:space="preserve"> </w:t>
      </w:r>
      <w:proofErr w:type="gramStart"/>
      <w:r w:rsidRPr="001720BE">
        <w:rPr>
          <w:rFonts w:eastAsia="Arial"/>
          <w:color w:val="404040"/>
          <w:sz w:val="21"/>
          <w:szCs w:val="21"/>
        </w:rPr>
        <w:t>elle</w:t>
      </w:r>
      <w:proofErr w:type="gramEnd"/>
      <w:r w:rsidRPr="001720BE">
        <w:rPr>
          <w:rFonts w:eastAsia="Arial"/>
          <w:color w:val="404040"/>
          <w:sz w:val="21"/>
          <w:szCs w:val="21"/>
        </w:rPr>
        <w:t xml:space="preserve"> voit des membres de sa famille qui sont déjà décédés, son père et son beau-frère l</w:t>
      </w:r>
      <w:r>
        <w:rPr>
          <w:rFonts w:eastAsia="Arial"/>
          <w:color w:val="404040"/>
          <w:sz w:val="21"/>
          <w:szCs w:val="21"/>
        </w:rPr>
        <w:t>’</w:t>
      </w:r>
      <w:r w:rsidRPr="001720BE">
        <w:rPr>
          <w:rFonts w:eastAsia="Arial"/>
          <w:color w:val="404040"/>
          <w:sz w:val="21"/>
          <w:szCs w:val="21"/>
        </w:rPr>
        <w:t>observent. Elle leur demande quelque chose, mais ils ne répondent pas.</w:t>
      </w:r>
    </w:p>
    <w:p w14:paraId="62911CA0" w14:textId="77777777" w:rsidR="00966906" w:rsidRPr="001720BE" w:rsidRDefault="00966906" w:rsidP="00966906">
      <w:pPr>
        <w:ind w:left="284" w:hanging="10"/>
        <w:rPr>
          <w:sz w:val="21"/>
          <w:szCs w:val="21"/>
        </w:rPr>
      </w:pPr>
      <w:r w:rsidRPr="0045285F">
        <w:rPr>
          <w:rFonts w:eastAsia="Arial"/>
          <w:color w:val="404040"/>
          <w:sz w:val="21"/>
          <w:szCs w:val="21"/>
        </w:rPr>
        <w:sym w:font="Wingdings" w:char="F0E0"/>
      </w:r>
      <w:r>
        <w:rPr>
          <w:rFonts w:eastAsia="Arial"/>
          <w:color w:val="404040"/>
          <w:sz w:val="21"/>
          <w:szCs w:val="21"/>
        </w:rPr>
        <w:t xml:space="preserve"> </w:t>
      </w:r>
      <w:proofErr w:type="gramStart"/>
      <w:r w:rsidRPr="001720BE">
        <w:rPr>
          <w:rFonts w:eastAsia="Arial"/>
          <w:color w:val="404040"/>
          <w:sz w:val="21"/>
          <w:szCs w:val="21"/>
        </w:rPr>
        <w:t>elle</w:t>
      </w:r>
      <w:proofErr w:type="gramEnd"/>
      <w:r w:rsidRPr="001720BE">
        <w:rPr>
          <w:rFonts w:eastAsia="Arial"/>
          <w:color w:val="404040"/>
          <w:sz w:val="21"/>
          <w:szCs w:val="21"/>
        </w:rPr>
        <w:t xml:space="preserve"> voit son petit-fils traverser une rue et à peine éviter un accident mortel, elle se réveille avec un cri...</w:t>
      </w:r>
    </w:p>
    <w:p w14:paraId="74040761" w14:textId="77777777" w:rsidR="00966906" w:rsidRPr="001720BE" w:rsidRDefault="00966906" w:rsidP="00966906">
      <w:pPr>
        <w:ind w:left="284" w:hanging="10"/>
        <w:rPr>
          <w:sz w:val="21"/>
          <w:szCs w:val="21"/>
        </w:rPr>
      </w:pPr>
      <w:r w:rsidRPr="0045285F">
        <w:rPr>
          <w:rFonts w:eastAsia="Arial"/>
          <w:color w:val="404040"/>
          <w:sz w:val="21"/>
          <w:szCs w:val="21"/>
        </w:rPr>
        <w:sym w:font="Wingdings" w:char="F0E0"/>
      </w:r>
      <w:r>
        <w:rPr>
          <w:rFonts w:eastAsia="Arial"/>
          <w:color w:val="404040"/>
          <w:sz w:val="21"/>
          <w:szCs w:val="21"/>
        </w:rPr>
        <w:t xml:space="preserve"> </w:t>
      </w:r>
      <w:proofErr w:type="gramStart"/>
      <w:r w:rsidRPr="001720BE">
        <w:rPr>
          <w:rFonts w:eastAsia="Arial"/>
          <w:color w:val="404040"/>
          <w:sz w:val="21"/>
          <w:szCs w:val="21"/>
        </w:rPr>
        <w:t>elle</w:t>
      </w:r>
      <w:proofErr w:type="gramEnd"/>
      <w:r w:rsidRPr="001720BE">
        <w:rPr>
          <w:rFonts w:eastAsia="Arial"/>
          <w:color w:val="404040"/>
          <w:sz w:val="21"/>
          <w:szCs w:val="21"/>
        </w:rPr>
        <w:t xml:space="preserve"> a souvent des rêves horribles, terrifiants... (mort, accidents,...)</w:t>
      </w:r>
    </w:p>
    <w:p w14:paraId="599C0B99" w14:textId="77777777" w:rsidR="00966906" w:rsidRPr="001720BE" w:rsidRDefault="00966906" w:rsidP="00966906">
      <w:pPr>
        <w:spacing w:line="259" w:lineRule="auto"/>
        <w:rPr>
          <w:sz w:val="21"/>
          <w:szCs w:val="21"/>
        </w:rPr>
      </w:pPr>
      <w:r>
        <w:rPr>
          <w:rFonts w:eastAsia="Arial"/>
          <w:color w:val="404040"/>
          <w:sz w:val="21"/>
          <w:szCs w:val="21"/>
        </w:rPr>
        <w:t>- e</w:t>
      </w:r>
      <w:r w:rsidRPr="001720BE">
        <w:rPr>
          <w:rFonts w:eastAsia="Arial"/>
          <w:color w:val="404040"/>
          <w:sz w:val="21"/>
          <w:szCs w:val="21"/>
        </w:rPr>
        <w:t>lle se lève deux fois la nuit, vers 2h et 5h, pour aller à la toilette.</w:t>
      </w:r>
    </w:p>
    <w:p w14:paraId="5275D40F" w14:textId="77777777" w:rsidR="00966906" w:rsidRDefault="00966906" w:rsidP="00966906">
      <w:pPr>
        <w:spacing w:line="259" w:lineRule="auto"/>
        <w:rPr>
          <w:rFonts w:eastAsia="Arial"/>
          <w:color w:val="404040"/>
          <w:sz w:val="21"/>
          <w:szCs w:val="21"/>
        </w:rPr>
      </w:pPr>
      <w:r>
        <w:rPr>
          <w:rFonts w:eastAsia="Arial"/>
          <w:color w:val="404040"/>
          <w:sz w:val="21"/>
          <w:szCs w:val="21"/>
        </w:rPr>
        <w:t>- a</w:t>
      </w:r>
      <w:r w:rsidRPr="001720BE">
        <w:rPr>
          <w:rFonts w:eastAsia="Arial"/>
          <w:color w:val="404040"/>
          <w:sz w:val="21"/>
          <w:szCs w:val="21"/>
        </w:rPr>
        <w:t xml:space="preserve">vant la ménopause elle avait les pieds trop froids dans le lit, depuis lors elle doit les </w:t>
      </w:r>
      <w:proofErr w:type="spellStart"/>
      <w:r w:rsidRPr="001720BE">
        <w:rPr>
          <w:rFonts w:eastAsia="Arial"/>
          <w:color w:val="404040"/>
          <w:sz w:val="21"/>
          <w:szCs w:val="21"/>
        </w:rPr>
        <w:t>libére</w:t>
      </w:r>
      <w:proofErr w:type="spellEnd"/>
      <w:r w:rsidRPr="001720BE">
        <w:rPr>
          <w:rFonts w:eastAsia="Arial"/>
          <w:color w:val="404040"/>
          <w:sz w:val="21"/>
          <w:szCs w:val="21"/>
        </w:rPr>
        <w:t>.</w:t>
      </w:r>
    </w:p>
    <w:p w14:paraId="0D55175F" w14:textId="77777777" w:rsidR="00966906" w:rsidRPr="008C63A9" w:rsidRDefault="00966906" w:rsidP="00966906">
      <w:pPr>
        <w:pStyle w:val="Titre2"/>
        <w:ind w:right="1935"/>
        <w:rPr>
          <w:rFonts w:ascii="Times New Roman" w:hAnsi="Times New Roman"/>
          <w:sz w:val="14"/>
          <w:szCs w:val="14"/>
        </w:rPr>
      </w:pPr>
    </w:p>
    <w:p w14:paraId="146E5BC6" w14:textId="77777777" w:rsidR="00966906" w:rsidRPr="008C63A9" w:rsidRDefault="00966906" w:rsidP="00966906">
      <w:pPr>
        <w:pStyle w:val="Titre2"/>
        <w:ind w:right="1935"/>
        <w:rPr>
          <w:rFonts w:ascii="Times New Roman" w:hAnsi="Times New Roman"/>
          <w:b w:val="0"/>
          <w:bCs w:val="0"/>
          <w:color w:val="3333FF"/>
          <w:sz w:val="21"/>
          <w:szCs w:val="21"/>
        </w:rPr>
      </w:pPr>
      <w:r w:rsidRPr="008C63A9">
        <w:rPr>
          <w:rFonts w:ascii="Times New Roman" w:hAnsi="Times New Roman"/>
          <w:color w:val="3333FF"/>
          <w:sz w:val="21"/>
          <w:szCs w:val="21"/>
        </w:rPr>
        <w:t>Anamnèse systématique</w:t>
      </w:r>
    </w:p>
    <w:p w14:paraId="68C3809C" w14:textId="77777777" w:rsidR="00966906" w:rsidRDefault="00966906" w:rsidP="00966906">
      <w:pPr>
        <w:ind w:left="139" w:hanging="10"/>
        <w:rPr>
          <w:rFonts w:eastAsia="Franklin Gothic Book"/>
          <w:color w:val="404040"/>
          <w:sz w:val="21"/>
          <w:szCs w:val="21"/>
        </w:rPr>
      </w:pPr>
      <w:r w:rsidRPr="008C63A9">
        <w:rPr>
          <w:rFonts w:eastAsia="Franklin Gothic Book"/>
          <w:color w:val="3333FF"/>
          <w:sz w:val="21"/>
          <w:szCs w:val="21"/>
        </w:rPr>
        <w:t>Nourriture</w:t>
      </w:r>
      <w:r>
        <w:rPr>
          <w:rFonts w:eastAsia="Franklin Gothic Book"/>
          <w:color w:val="404040"/>
          <w:sz w:val="21"/>
          <w:szCs w:val="21"/>
        </w:rPr>
        <w:t xml:space="preserve"> </w:t>
      </w:r>
    </w:p>
    <w:p w14:paraId="2F29DE07" w14:textId="77777777" w:rsidR="00966906" w:rsidRDefault="00966906" w:rsidP="00966906">
      <w:pPr>
        <w:ind w:left="139" w:hanging="10"/>
        <w:rPr>
          <w:rFonts w:eastAsia="Franklin Gothic Book"/>
          <w:color w:val="404040"/>
          <w:sz w:val="21"/>
          <w:szCs w:val="21"/>
        </w:rPr>
      </w:pPr>
      <w:r>
        <w:rPr>
          <w:rFonts w:eastAsia="Franklin Gothic Book"/>
          <w:color w:val="404040"/>
          <w:sz w:val="21"/>
          <w:szCs w:val="21"/>
        </w:rPr>
        <w:t xml:space="preserve">- </w:t>
      </w:r>
      <w:r w:rsidRPr="001720BE">
        <w:rPr>
          <w:rFonts w:eastAsia="Franklin Gothic Book"/>
          <w:color w:val="404040"/>
          <w:sz w:val="21"/>
          <w:szCs w:val="21"/>
        </w:rPr>
        <w:t>désirs</w:t>
      </w:r>
      <w:r>
        <w:rPr>
          <w:rFonts w:eastAsia="Franklin Gothic Book"/>
          <w:color w:val="404040"/>
          <w:sz w:val="21"/>
          <w:szCs w:val="21"/>
        </w:rPr>
        <w:t xml:space="preserve"> </w:t>
      </w:r>
      <w:r w:rsidRPr="001720BE">
        <w:rPr>
          <w:rFonts w:eastAsia="Franklin Gothic Book"/>
          <w:color w:val="404040"/>
          <w:sz w:val="21"/>
          <w:szCs w:val="21"/>
        </w:rPr>
        <w:t>: sucre, salade tomates, yaourt, fromage blanc</w:t>
      </w:r>
      <w:r>
        <w:rPr>
          <w:sz w:val="21"/>
          <w:szCs w:val="21"/>
        </w:rPr>
        <w:br/>
      </w:r>
      <w:r>
        <w:rPr>
          <w:rFonts w:eastAsia="Franklin Gothic Book"/>
          <w:color w:val="404040"/>
          <w:sz w:val="21"/>
          <w:szCs w:val="21"/>
        </w:rPr>
        <w:t xml:space="preserve">- </w:t>
      </w:r>
      <w:r w:rsidRPr="001720BE">
        <w:rPr>
          <w:rFonts w:eastAsia="Franklin Gothic Book"/>
          <w:color w:val="404040"/>
          <w:sz w:val="21"/>
          <w:szCs w:val="21"/>
        </w:rPr>
        <w:t>aversion</w:t>
      </w:r>
      <w:r>
        <w:rPr>
          <w:rFonts w:eastAsia="Franklin Gothic Book"/>
          <w:color w:val="404040"/>
          <w:sz w:val="21"/>
          <w:szCs w:val="21"/>
        </w:rPr>
        <w:t xml:space="preserve"> </w:t>
      </w:r>
      <w:r w:rsidRPr="001720BE">
        <w:rPr>
          <w:rFonts w:eastAsia="Franklin Gothic Book"/>
          <w:color w:val="404040"/>
          <w:sz w:val="21"/>
          <w:szCs w:val="21"/>
        </w:rPr>
        <w:t>: choux rouges, olives +++, hu</w:t>
      </w:r>
      <w:r>
        <w:rPr>
          <w:rFonts w:eastAsia="Franklin Gothic Book"/>
          <w:color w:val="404040"/>
          <w:sz w:val="21"/>
          <w:szCs w:val="21"/>
        </w:rPr>
        <w:t>î</w:t>
      </w:r>
      <w:r w:rsidRPr="001720BE">
        <w:rPr>
          <w:rFonts w:eastAsia="Franklin Gothic Book"/>
          <w:color w:val="404040"/>
          <w:sz w:val="21"/>
          <w:szCs w:val="21"/>
        </w:rPr>
        <w:t>tres</w:t>
      </w:r>
      <w:r>
        <w:rPr>
          <w:sz w:val="21"/>
          <w:szCs w:val="21"/>
        </w:rPr>
        <w:br/>
      </w:r>
      <w:r>
        <w:rPr>
          <w:rFonts w:eastAsia="Franklin Gothic Book"/>
          <w:color w:val="404040"/>
          <w:sz w:val="21"/>
          <w:szCs w:val="21"/>
        </w:rPr>
        <w:t xml:space="preserve">- </w:t>
      </w:r>
      <w:r w:rsidRPr="001720BE">
        <w:rPr>
          <w:rFonts w:eastAsia="Franklin Gothic Book"/>
          <w:color w:val="404040"/>
          <w:sz w:val="21"/>
          <w:szCs w:val="21"/>
        </w:rPr>
        <w:t>aggravation</w:t>
      </w:r>
      <w:r>
        <w:rPr>
          <w:rFonts w:eastAsia="Franklin Gothic Book"/>
          <w:color w:val="404040"/>
          <w:sz w:val="21"/>
          <w:szCs w:val="21"/>
        </w:rPr>
        <w:t xml:space="preserve"> </w:t>
      </w:r>
      <w:r w:rsidRPr="001720BE">
        <w:rPr>
          <w:rFonts w:eastAsia="Franklin Gothic Book"/>
          <w:color w:val="404040"/>
          <w:sz w:val="21"/>
          <w:szCs w:val="21"/>
        </w:rPr>
        <w:t>: frites, poivrons, choux rouges</w:t>
      </w:r>
      <w:r>
        <w:rPr>
          <w:rFonts w:eastAsia="Franklin Gothic Book"/>
          <w:color w:val="404040"/>
          <w:sz w:val="21"/>
          <w:szCs w:val="21"/>
        </w:rPr>
        <w:br/>
        <w:t xml:space="preserve">- </w:t>
      </w:r>
      <w:r w:rsidRPr="008C63A9">
        <w:rPr>
          <w:rFonts w:eastAsia="Franklin Gothic Book"/>
          <w:color w:val="404040"/>
          <w:spacing w:val="-2"/>
          <w:sz w:val="21"/>
          <w:szCs w:val="21"/>
        </w:rPr>
        <w:t>presque jamais soif, aversion pour le lait, n’aime pas la bière ni le vin.</w:t>
      </w:r>
    </w:p>
    <w:p w14:paraId="743787F5" w14:textId="77777777" w:rsidR="00966906" w:rsidRPr="008C63A9" w:rsidRDefault="00966906" w:rsidP="00966906">
      <w:pPr>
        <w:ind w:left="139" w:hanging="10"/>
        <w:rPr>
          <w:sz w:val="14"/>
          <w:szCs w:val="14"/>
        </w:rPr>
      </w:pPr>
    </w:p>
    <w:p w14:paraId="1167C4E8" w14:textId="77777777" w:rsidR="00966906" w:rsidRPr="008C63A9" w:rsidRDefault="00966906" w:rsidP="00966906">
      <w:pPr>
        <w:tabs>
          <w:tab w:val="left" w:pos="142"/>
        </w:tabs>
        <w:rPr>
          <w:color w:val="3333FF"/>
          <w:sz w:val="21"/>
          <w:szCs w:val="21"/>
        </w:rPr>
      </w:pPr>
      <w:r>
        <w:rPr>
          <w:rFonts w:eastAsia="Franklin Gothic Book"/>
          <w:color w:val="404040"/>
          <w:sz w:val="21"/>
          <w:szCs w:val="21"/>
        </w:rPr>
        <w:t xml:space="preserve">  </w:t>
      </w:r>
      <w:r w:rsidRPr="008C63A9">
        <w:rPr>
          <w:rFonts w:eastAsia="Franklin Gothic Book"/>
          <w:color w:val="3333FF"/>
          <w:sz w:val="21"/>
          <w:szCs w:val="21"/>
        </w:rPr>
        <w:t xml:space="preserve">Vue </w:t>
      </w:r>
    </w:p>
    <w:p w14:paraId="54F9B858" w14:textId="77777777" w:rsidR="00966906" w:rsidRDefault="00966906" w:rsidP="00966906">
      <w:pPr>
        <w:spacing w:line="259" w:lineRule="auto"/>
        <w:ind w:left="142"/>
        <w:rPr>
          <w:rFonts w:eastAsia="Franklin Gothic Book"/>
          <w:color w:val="404040"/>
          <w:sz w:val="21"/>
          <w:szCs w:val="21"/>
        </w:rPr>
      </w:pPr>
      <w:r>
        <w:rPr>
          <w:rFonts w:eastAsia="Franklin Gothic Book"/>
          <w:color w:val="404040"/>
          <w:sz w:val="21"/>
          <w:szCs w:val="21"/>
        </w:rPr>
        <w:t>- m</w:t>
      </w:r>
      <w:r w:rsidRPr="001720BE">
        <w:rPr>
          <w:rFonts w:eastAsia="Franklin Gothic Book"/>
          <w:color w:val="404040"/>
          <w:sz w:val="21"/>
          <w:szCs w:val="21"/>
        </w:rPr>
        <w:t>yopie</w:t>
      </w:r>
      <w:r>
        <w:rPr>
          <w:sz w:val="21"/>
          <w:szCs w:val="21"/>
        </w:rPr>
        <w:br/>
      </w:r>
      <w:r>
        <w:rPr>
          <w:rFonts w:eastAsia="Franklin Gothic Book"/>
          <w:color w:val="404040"/>
          <w:sz w:val="21"/>
          <w:szCs w:val="21"/>
        </w:rPr>
        <w:t>- s</w:t>
      </w:r>
      <w:r w:rsidRPr="001720BE">
        <w:rPr>
          <w:rFonts w:eastAsia="Franklin Gothic Book"/>
          <w:color w:val="404040"/>
          <w:sz w:val="21"/>
          <w:szCs w:val="21"/>
        </w:rPr>
        <w:t>es yeux brûlent en lisant</w:t>
      </w:r>
      <w:r>
        <w:rPr>
          <w:sz w:val="21"/>
          <w:szCs w:val="21"/>
        </w:rPr>
        <w:br/>
      </w:r>
      <w:r>
        <w:rPr>
          <w:rFonts w:eastAsia="Franklin Gothic Book"/>
          <w:color w:val="404040"/>
          <w:sz w:val="21"/>
          <w:szCs w:val="21"/>
        </w:rPr>
        <w:t>- e</w:t>
      </w:r>
      <w:r w:rsidRPr="001720BE">
        <w:rPr>
          <w:rFonts w:eastAsia="Franklin Gothic Book"/>
          <w:color w:val="404040"/>
          <w:sz w:val="21"/>
          <w:szCs w:val="21"/>
        </w:rPr>
        <w:t>lle porte des lunettes depuis dix ans</w:t>
      </w:r>
    </w:p>
    <w:p w14:paraId="0B21ED6D" w14:textId="77777777" w:rsidR="00966906" w:rsidRPr="008C63A9" w:rsidRDefault="00966906" w:rsidP="00966906">
      <w:pPr>
        <w:spacing w:line="259" w:lineRule="auto"/>
        <w:ind w:left="142"/>
        <w:rPr>
          <w:rFonts w:eastAsia="Franklin Gothic Book"/>
          <w:color w:val="404040"/>
          <w:sz w:val="14"/>
          <w:szCs w:val="14"/>
        </w:rPr>
      </w:pPr>
    </w:p>
    <w:p w14:paraId="2F9E1FD4" w14:textId="77777777" w:rsidR="00966906" w:rsidRPr="008C63A9" w:rsidRDefault="00966906" w:rsidP="00966906">
      <w:pPr>
        <w:spacing w:line="259" w:lineRule="auto"/>
        <w:rPr>
          <w:rFonts w:eastAsia="Franklin Gothic Book"/>
          <w:color w:val="3333FF"/>
          <w:sz w:val="21"/>
          <w:szCs w:val="21"/>
        </w:rPr>
      </w:pPr>
      <w:r w:rsidRPr="008C63A9">
        <w:rPr>
          <w:rFonts w:eastAsia="Franklin Gothic Book"/>
          <w:color w:val="3333FF"/>
          <w:sz w:val="21"/>
          <w:szCs w:val="21"/>
        </w:rPr>
        <w:t>Température</w:t>
      </w:r>
    </w:p>
    <w:p w14:paraId="6037C874" w14:textId="77777777" w:rsidR="00966906" w:rsidRDefault="00966906" w:rsidP="00966906">
      <w:pPr>
        <w:spacing w:line="270" w:lineRule="auto"/>
        <w:ind w:left="142"/>
        <w:rPr>
          <w:rFonts w:eastAsia="Franklin Gothic Book"/>
          <w:color w:val="404040"/>
          <w:sz w:val="21"/>
          <w:szCs w:val="21"/>
        </w:rPr>
      </w:pPr>
      <w:r>
        <w:rPr>
          <w:rFonts w:eastAsia="Franklin Gothic Book"/>
          <w:color w:val="404040"/>
          <w:sz w:val="21"/>
          <w:szCs w:val="21"/>
        </w:rPr>
        <w:t>- f</w:t>
      </w:r>
      <w:r w:rsidRPr="001720BE">
        <w:rPr>
          <w:rFonts w:eastAsia="Franklin Gothic Book"/>
          <w:color w:val="404040"/>
          <w:sz w:val="21"/>
          <w:szCs w:val="21"/>
        </w:rPr>
        <w:t>acilement trop chaud, elle veut dormir la fenêtre ouverte</w:t>
      </w:r>
      <w:r>
        <w:rPr>
          <w:sz w:val="21"/>
          <w:szCs w:val="21"/>
        </w:rPr>
        <w:br/>
      </w:r>
      <w:r>
        <w:rPr>
          <w:rFonts w:eastAsia="Franklin Gothic Book"/>
          <w:color w:val="404040"/>
          <w:sz w:val="21"/>
          <w:szCs w:val="21"/>
        </w:rPr>
        <w:t>- l</w:t>
      </w:r>
      <w:r w:rsidRPr="001720BE">
        <w:rPr>
          <w:rFonts w:eastAsia="Franklin Gothic Book"/>
          <w:color w:val="404040"/>
          <w:sz w:val="21"/>
          <w:szCs w:val="21"/>
        </w:rPr>
        <w:t>a plante des pieds brûle</w:t>
      </w:r>
      <w:r>
        <w:rPr>
          <w:sz w:val="21"/>
          <w:szCs w:val="21"/>
        </w:rPr>
        <w:br/>
      </w:r>
      <w:r>
        <w:rPr>
          <w:rFonts w:eastAsia="Franklin Gothic Book"/>
          <w:color w:val="404040"/>
          <w:sz w:val="21"/>
          <w:szCs w:val="21"/>
        </w:rPr>
        <w:t>- b</w:t>
      </w:r>
      <w:r w:rsidRPr="001720BE">
        <w:rPr>
          <w:rFonts w:eastAsia="Franklin Gothic Book"/>
          <w:color w:val="404040"/>
          <w:sz w:val="21"/>
          <w:szCs w:val="21"/>
        </w:rPr>
        <w:t>ouffées de chaleur</w:t>
      </w:r>
      <w:r>
        <w:rPr>
          <w:sz w:val="21"/>
          <w:szCs w:val="21"/>
        </w:rPr>
        <w:br/>
      </w:r>
      <w:r>
        <w:rPr>
          <w:rFonts w:eastAsia="Franklin Gothic Book"/>
          <w:color w:val="404040"/>
          <w:sz w:val="21"/>
          <w:szCs w:val="21"/>
        </w:rPr>
        <w:t>- t</w:t>
      </w:r>
      <w:r w:rsidRPr="001720BE">
        <w:rPr>
          <w:rFonts w:eastAsia="Franklin Gothic Book"/>
          <w:color w:val="404040"/>
          <w:sz w:val="21"/>
          <w:szCs w:val="21"/>
        </w:rPr>
        <w:t>ranspiration sans odeur</w:t>
      </w:r>
      <w:r>
        <w:rPr>
          <w:sz w:val="21"/>
          <w:szCs w:val="21"/>
        </w:rPr>
        <w:br/>
      </w:r>
      <w:r>
        <w:rPr>
          <w:rFonts w:eastAsia="Franklin Gothic Book"/>
          <w:color w:val="404040"/>
          <w:sz w:val="21"/>
          <w:szCs w:val="21"/>
        </w:rPr>
        <w:t>- d</w:t>
      </w:r>
      <w:r w:rsidRPr="001720BE">
        <w:rPr>
          <w:rFonts w:eastAsia="Franklin Gothic Book"/>
          <w:color w:val="404040"/>
          <w:sz w:val="21"/>
          <w:szCs w:val="21"/>
        </w:rPr>
        <w:t>épri</w:t>
      </w:r>
      <w:r>
        <w:rPr>
          <w:rFonts w:eastAsia="Franklin Gothic Book"/>
          <w:color w:val="404040"/>
          <w:sz w:val="21"/>
          <w:szCs w:val="21"/>
        </w:rPr>
        <w:t>mée</w:t>
      </w:r>
      <w:r w:rsidRPr="001720BE">
        <w:rPr>
          <w:rFonts w:eastAsia="Franklin Gothic Book"/>
          <w:color w:val="404040"/>
          <w:sz w:val="21"/>
          <w:szCs w:val="21"/>
        </w:rPr>
        <w:t>, pessimiste s’il y a de la grisaille, positive en plein soleil</w:t>
      </w:r>
      <w:r>
        <w:rPr>
          <w:rFonts w:eastAsia="Franklin Gothic Book"/>
          <w:color w:val="404040"/>
          <w:sz w:val="21"/>
          <w:szCs w:val="21"/>
        </w:rPr>
        <w:t> ; e</w:t>
      </w:r>
      <w:r w:rsidRPr="001720BE">
        <w:rPr>
          <w:rFonts w:eastAsia="Franklin Gothic Book"/>
          <w:color w:val="404040"/>
          <w:sz w:val="21"/>
          <w:szCs w:val="21"/>
        </w:rPr>
        <w:t>lle n’aime pas l’automne.</w:t>
      </w:r>
    </w:p>
    <w:p w14:paraId="5711EC12" w14:textId="77777777" w:rsidR="00966906" w:rsidRPr="008C63A9" w:rsidRDefault="00966906" w:rsidP="00966906">
      <w:pPr>
        <w:spacing w:line="270" w:lineRule="auto"/>
        <w:ind w:left="142"/>
        <w:rPr>
          <w:rFonts w:eastAsia="Franklin Gothic Book"/>
          <w:color w:val="404040"/>
          <w:sz w:val="14"/>
          <w:szCs w:val="14"/>
        </w:rPr>
      </w:pPr>
    </w:p>
    <w:p w14:paraId="6A91E0E5" w14:textId="77777777" w:rsidR="006D3765" w:rsidRDefault="00966906" w:rsidP="00966906">
      <w:pPr>
        <w:spacing w:line="270" w:lineRule="auto"/>
        <w:ind w:left="142"/>
        <w:rPr>
          <w:rFonts w:eastAsia="Franklin Gothic Book"/>
          <w:color w:val="404040"/>
          <w:sz w:val="21"/>
          <w:szCs w:val="21"/>
        </w:rPr>
      </w:pPr>
      <w:r w:rsidRPr="008C63A9">
        <w:rPr>
          <w:rFonts w:eastAsia="Franklin Gothic Book"/>
          <w:color w:val="3333FF"/>
          <w:sz w:val="21"/>
          <w:szCs w:val="21"/>
        </w:rPr>
        <w:t>ORL</w:t>
      </w:r>
      <w:r w:rsidRPr="001720BE">
        <w:rPr>
          <w:rFonts w:eastAsia="Franklin Gothic Book"/>
          <w:color w:val="404040"/>
          <w:sz w:val="21"/>
          <w:szCs w:val="21"/>
        </w:rPr>
        <w:t xml:space="preserve"> - négatif</w:t>
      </w:r>
      <w:r>
        <w:rPr>
          <w:rFonts w:eastAsia="Franklin Gothic Book"/>
          <w:color w:val="404040"/>
          <w:sz w:val="21"/>
          <w:szCs w:val="21"/>
        </w:rPr>
        <w:t xml:space="preserve"> </w:t>
      </w:r>
      <w:r>
        <w:rPr>
          <w:rFonts w:eastAsia="Franklin Gothic Book"/>
          <w:color w:val="404040"/>
          <w:sz w:val="21"/>
          <w:szCs w:val="21"/>
        </w:rPr>
        <w:tab/>
      </w:r>
      <w:r>
        <w:rPr>
          <w:rFonts w:eastAsia="Franklin Gothic Book"/>
          <w:color w:val="404040"/>
          <w:sz w:val="21"/>
          <w:szCs w:val="21"/>
        </w:rPr>
        <w:tab/>
      </w:r>
    </w:p>
    <w:p w14:paraId="7C2AB02D" w14:textId="77777777" w:rsidR="006D3765" w:rsidRDefault="006D3765" w:rsidP="00966906">
      <w:pPr>
        <w:spacing w:line="270" w:lineRule="auto"/>
        <w:ind w:left="142"/>
        <w:rPr>
          <w:rFonts w:eastAsia="Franklin Gothic Book"/>
          <w:color w:val="404040"/>
          <w:sz w:val="21"/>
          <w:szCs w:val="21"/>
        </w:rPr>
      </w:pPr>
    </w:p>
    <w:p w14:paraId="7FE3682A" w14:textId="77777777" w:rsidR="006D3765" w:rsidRDefault="006D3765" w:rsidP="006D3765">
      <w:pPr>
        <w:jc w:val="both"/>
        <w:rPr>
          <w:rFonts w:ascii="Arial" w:hAnsi="Arial" w:cs="Arial"/>
          <w:spacing w:val="4"/>
          <w:sz w:val="24"/>
          <w:szCs w:val="24"/>
          <w:lang w:val="fr-BE" w:eastAsia="ja-JP"/>
        </w:rPr>
      </w:pPr>
      <w:r>
        <w:rPr>
          <w:rFonts w:ascii="Arial" w:hAnsi="Arial" w:cs="Arial"/>
        </w:rPr>
        <w:t>[#S4] Solution</w:t>
      </w:r>
    </w:p>
    <w:p w14:paraId="303E313F" w14:textId="77777777" w:rsidR="006D3765" w:rsidRDefault="006D3765" w:rsidP="00966906">
      <w:pPr>
        <w:spacing w:line="270" w:lineRule="auto"/>
        <w:ind w:left="142"/>
        <w:rPr>
          <w:rFonts w:eastAsia="Franklin Gothic Book"/>
          <w:color w:val="404040"/>
          <w:sz w:val="21"/>
          <w:szCs w:val="21"/>
        </w:rPr>
      </w:pPr>
    </w:p>
    <w:p w14:paraId="57AC9975" w14:textId="77777777" w:rsidR="006D3765" w:rsidRPr="007253D7" w:rsidRDefault="006D3765" w:rsidP="006D3765">
      <w:pPr>
        <w:rPr>
          <w:noProof/>
          <w:sz w:val="21"/>
          <w:szCs w:val="21"/>
        </w:rPr>
      </w:pPr>
      <w:proofErr w:type="spellStart"/>
      <w:r w:rsidRPr="007253D7">
        <w:rPr>
          <w:sz w:val="21"/>
          <w:szCs w:val="21"/>
          <w:u w:val="single"/>
        </w:rPr>
        <w:t>Répertorisation</w:t>
      </w:r>
      <w:proofErr w:type="spellEnd"/>
      <w:r>
        <w:rPr>
          <w:sz w:val="21"/>
          <w:szCs w:val="21"/>
          <w:u w:val="single"/>
        </w:rPr>
        <w:t> </w:t>
      </w:r>
      <w:r>
        <w:rPr>
          <w:noProof/>
          <w:sz w:val="21"/>
          <w:szCs w:val="21"/>
        </w:rPr>
        <w:t>:</w:t>
      </w:r>
      <w:r w:rsidRPr="007253D7">
        <w:rPr>
          <w:noProof/>
          <w:sz w:val="21"/>
          <w:szCs w:val="21"/>
        </w:rPr>
        <w:t xml:space="preserve"> </w:t>
      </w:r>
    </w:p>
    <w:p w14:paraId="13880A74" w14:textId="77777777" w:rsidR="006D3765" w:rsidRDefault="006D3765" w:rsidP="006D3765">
      <w:pPr>
        <w:rPr>
          <w:sz w:val="21"/>
          <w:szCs w:val="21"/>
        </w:rPr>
      </w:pPr>
      <w:r w:rsidRPr="001720BE">
        <w:rPr>
          <w:noProof/>
          <w:sz w:val="21"/>
          <w:szCs w:val="21"/>
        </w:rPr>
        <w:drawing>
          <wp:inline distT="0" distB="0" distL="0" distR="0" wp14:anchorId="02E5A4AB" wp14:editId="7A078719">
            <wp:extent cx="3888740" cy="1368670"/>
            <wp:effectExtent l="0" t="0" r="0" b="0"/>
            <wp:docPr id="715" name="Picture 715" descr="Une image contenant texte, capture d’écran, Police, diagramme&#10;&#10;Description générée automatiquement"/>
            <wp:cNvGraphicFramePr/>
            <a:graphic xmlns:a="http://schemas.openxmlformats.org/drawingml/2006/main">
              <a:graphicData uri="http://schemas.openxmlformats.org/drawingml/2006/picture">
                <pic:pic xmlns:pic="http://schemas.openxmlformats.org/drawingml/2006/picture">
                  <pic:nvPicPr>
                    <pic:cNvPr id="715" name="Picture 715" descr="Une image contenant texte, capture d’écran, Police, diagramme&#10;&#10;Description générée automatiquement"/>
                    <pic:cNvPicPr/>
                  </pic:nvPicPr>
                  <pic:blipFill>
                    <a:blip r:embed="rId110"/>
                    <a:stretch>
                      <a:fillRect/>
                    </a:stretch>
                  </pic:blipFill>
                  <pic:spPr>
                    <a:xfrm>
                      <a:off x="0" y="0"/>
                      <a:ext cx="3888740" cy="1368670"/>
                    </a:xfrm>
                    <a:prstGeom prst="rect">
                      <a:avLst/>
                    </a:prstGeom>
                  </pic:spPr>
                </pic:pic>
              </a:graphicData>
            </a:graphic>
          </wp:inline>
        </w:drawing>
      </w:r>
    </w:p>
    <w:p w14:paraId="6505BBA9" w14:textId="77777777" w:rsidR="006D3765" w:rsidRDefault="006D3765" w:rsidP="006D3765">
      <w:pPr>
        <w:rPr>
          <w:sz w:val="21"/>
          <w:szCs w:val="21"/>
        </w:rPr>
      </w:pPr>
      <w:r>
        <w:rPr>
          <w:sz w:val="21"/>
          <w:szCs w:val="21"/>
        </w:rPr>
        <w:t xml:space="preserve">Remède donné : </w:t>
      </w:r>
      <w:proofErr w:type="spellStart"/>
      <w:r w:rsidRPr="00ED158E">
        <w:rPr>
          <w:color w:val="3333FF"/>
          <w:sz w:val="21"/>
          <w:szCs w:val="21"/>
        </w:rPr>
        <w:t>Ferrum</w:t>
      </w:r>
      <w:proofErr w:type="spellEnd"/>
      <w:r w:rsidRPr="00ED158E">
        <w:rPr>
          <w:color w:val="3333FF"/>
          <w:sz w:val="21"/>
          <w:szCs w:val="21"/>
        </w:rPr>
        <w:t xml:space="preserve"> </w:t>
      </w:r>
      <w:proofErr w:type="spellStart"/>
      <w:r w:rsidRPr="00ED158E">
        <w:rPr>
          <w:color w:val="3333FF"/>
          <w:sz w:val="21"/>
          <w:szCs w:val="21"/>
        </w:rPr>
        <w:t>metallicum</w:t>
      </w:r>
      <w:proofErr w:type="spellEnd"/>
    </w:p>
    <w:p w14:paraId="27FD3317" w14:textId="77777777" w:rsidR="006D3765" w:rsidRDefault="006D3765" w:rsidP="006D3765">
      <w:pPr>
        <w:rPr>
          <w:sz w:val="21"/>
          <w:szCs w:val="21"/>
        </w:rPr>
      </w:pPr>
    </w:p>
    <w:p w14:paraId="379DB406" w14:textId="77777777" w:rsidR="006D3765" w:rsidRPr="001720BE" w:rsidRDefault="006D3765" w:rsidP="006D3765">
      <w:pPr>
        <w:spacing w:after="298" w:line="270" w:lineRule="auto"/>
        <w:ind w:hanging="10"/>
        <w:rPr>
          <w:sz w:val="21"/>
          <w:szCs w:val="21"/>
        </w:rPr>
      </w:pPr>
      <w:r w:rsidRPr="001720BE">
        <w:rPr>
          <w:rFonts w:eastAsia="Franklin Gothic Book"/>
          <w:color w:val="404040"/>
          <w:sz w:val="21"/>
          <w:szCs w:val="21"/>
        </w:rPr>
        <w:t>Remèdes donnés sans ou avec succès partiel entre 3/91 et 11/93</w:t>
      </w:r>
      <w:r>
        <w:rPr>
          <w:rFonts w:eastAsia="Franklin Gothic Book"/>
          <w:color w:val="404040"/>
          <w:sz w:val="21"/>
          <w:szCs w:val="21"/>
        </w:rPr>
        <w:t xml:space="preserve"> </w:t>
      </w:r>
      <w:r w:rsidRPr="001720BE">
        <w:rPr>
          <w:rFonts w:eastAsia="Franklin Gothic Book"/>
          <w:color w:val="404040"/>
          <w:sz w:val="21"/>
          <w:szCs w:val="21"/>
        </w:rPr>
        <w:t xml:space="preserve">: </w:t>
      </w:r>
      <w:proofErr w:type="spellStart"/>
      <w:r w:rsidRPr="001720BE">
        <w:rPr>
          <w:rFonts w:eastAsia="Franklin Gothic Book"/>
          <w:color w:val="404040"/>
          <w:sz w:val="21"/>
          <w:szCs w:val="21"/>
        </w:rPr>
        <w:t>ferr</w:t>
      </w:r>
      <w:proofErr w:type="spellEnd"/>
      <w:r w:rsidRPr="001720BE">
        <w:rPr>
          <w:rFonts w:eastAsia="Franklin Gothic Book"/>
          <w:color w:val="404040"/>
          <w:sz w:val="21"/>
          <w:szCs w:val="21"/>
        </w:rPr>
        <w:t xml:space="preserve">, </w:t>
      </w:r>
      <w:proofErr w:type="spellStart"/>
      <w:r w:rsidRPr="001720BE">
        <w:rPr>
          <w:rFonts w:eastAsia="Franklin Gothic Book"/>
          <w:color w:val="404040"/>
          <w:sz w:val="21"/>
          <w:szCs w:val="21"/>
        </w:rPr>
        <w:t>mag</w:t>
      </w:r>
      <w:proofErr w:type="spellEnd"/>
      <w:r w:rsidRPr="001720BE">
        <w:rPr>
          <w:rFonts w:eastAsia="Franklin Gothic Book"/>
          <w:color w:val="404040"/>
          <w:sz w:val="21"/>
          <w:szCs w:val="21"/>
        </w:rPr>
        <w:t xml:space="preserve">-s, arg-n, </w:t>
      </w:r>
      <w:proofErr w:type="spellStart"/>
      <w:r w:rsidRPr="001720BE">
        <w:rPr>
          <w:rFonts w:eastAsia="Franklin Gothic Book"/>
          <w:color w:val="404040"/>
          <w:sz w:val="21"/>
          <w:szCs w:val="21"/>
        </w:rPr>
        <w:t>calc</w:t>
      </w:r>
      <w:proofErr w:type="spellEnd"/>
      <w:r w:rsidRPr="001720BE">
        <w:rPr>
          <w:rFonts w:eastAsia="Franklin Gothic Book"/>
          <w:color w:val="404040"/>
          <w:sz w:val="21"/>
          <w:szCs w:val="21"/>
        </w:rPr>
        <w:t xml:space="preserve">-c, </w:t>
      </w:r>
      <w:proofErr w:type="spellStart"/>
      <w:r w:rsidRPr="001720BE">
        <w:rPr>
          <w:rFonts w:eastAsia="Franklin Gothic Book"/>
          <w:color w:val="404040"/>
          <w:sz w:val="21"/>
          <w:szCs w:val="21"/>
        </w:rPr>
        <w:t>staph</w:t>
      </w:r>
      <w:proofErr w:type="spellEnd"/>
      <w:r w:rsidRPr="001720BE">
        <w:rPr>
          <w:rFonts w:eastAsia="Franklin Gothic Book"/>
          <w:color w:val="404040"/>
          <w:sz w:val="21"/>
          <w:szCs w:val="21"/>
        </w:rPr>
        <w:t xml:space="preserve">, </w:t>
      </w:r>
      <w:proofErr w:type="spellStart"/>
      <w:r w:rsidRPr="001720BE">
        <w:rPr>
          <w:rFonts w:eastAsia="Franklin Gothic Book"/>
          <w:color w:val="404040"/>
          <w:sz w:val="21"/>
          <w:szCs w:val="21"/>
        </w:rPr>
        <w:t>puls</w:t>
      </w:r>
      <w:proofErr w:type="spellEnd"/>
      <w:r w:rsidRPr="001720BE">
        <w:rPr>
          <w:rFonts w:eastAsia="Franklin Gothic Book"/>
          <w:color w:val="404040"/>
          <w:sz w:val="21"/>
          <w:szCs w:val="21"/>
        </w:rPr>
        <w:t xml:space="preserve">., </w:t>
      </w:r>
      <w:proofErr w:type="spellStart"/>
      <w:r w:rsidRPr="001720BE">
        <w:rPr>
          <w:rFonts w:eastAsia="Franklin Gothic Book"/>
          <w:color w:val="404040"/>
          <w:sz w:val="21"/>
          <w:szCs w:val="21"/>
        </w:rPr>
        <w:t>sulph</w:t>
      </w:r>
      <w:proofErr w:type="spellEnd"/>
      <w:r w:rsidRPr="001720BE">
        <w:rPr>
          <w:rFonts w:eastAsia="Franklin Gothic Book"/>
          <w:color w:val="404040"/>
          <w:sz w:val="21"/>
          <w:szCs w:val="21"/>
        </w:rPr>
        <w:t xml:space="preserve">. </w:t>
      </w:r>
    </w:p>
    <w:p w14:paraId="38102CA3" w14:textId="77777777" w:rsidR="006D3765" w:rsidRDefault="006D3765" w:rsidP="006D3765">
      <w:pPr>
        <w:jc w:val="both"/>
        <w:rPr>
          <w:rFonts w:eastAsia="Franklin Gothic Book"/>
        </w:rPr>
      </w:pPr>
      <w:r w:rsidRPr="001720BE">
        <w:rPr>
          <w:rFonts w:eastAsia="Franklin Gothic Book"/>
        </w:rPr>
        <w:t>Les maux de tête continuent, la jambe s’ouvre au niveau des varices</w:t>
      </w:r>
      <w:r>
        <w:rPr>
          <w:rFonts w:eastAsia="Franklin Gothic Book"/>
        </w:rPr>
        <w:t xml:space="preserve"> </w:t>
      </w:r>
      <w:r w:rsidRPr="001720BE">
        <w:rPr>
          <w:rFonts w:eastAsia="Franklin Gothic Book"/>
        </w:rPr>
        <w:t xml:space="preserve">: un ulcère à la jambe, une douleur brûlante. </w:t>
      </w:r>
    </w:p>
    <w:p w14:paraId="5F8D369D" w14:textId="77777777" w:rsidR="006D3765" w:rsidRPr="00F54054" w:rsidRDefault="006D3765" w:rsidP="006D3765">
      <w:pPr>
        <w:jc w:val="both"/>
      </w:pPr>
      <w:r w:rsidRPr="001720BE">
        <w:rPr>
          <w:rFonts w:eastAsia="Franklin Gothic Book"/>
        </w:rPr>
        <w:t>Elle n’a jamais soif.</w:t>
      </w:r>
    </w:p>
    <w:p w14:paraId="4775173A" w14:textId="77777777" w:rsidR="006D3765" w:rsidRDefault="006D3765" w:rsidP="006D3765">
      <w:pPr>
        <w:jc w:val="both"/>
        <w:rPr>
          <w:rFonts w:eastAsia="Franklin Gothic Book"/>
        </w:rPr>
      </w:pPr>
      <w:r w:rsidRPr="001720BE">
        <w:rPr>
          <w:rFonts w:eastAsia="Franklin Gothic Book"/>
        </w:rPr>
        <w:t xml:space="preserve">Elle ne supporte pas la froideur de la glace au niveau de l’estomac. </w:t>
      </w:r>
    </w:p>
    <w:p w14:paraId="7208DF03" w14:textId="77777777" w:rsidR="006D3765" w:rsidRPr="00F54054" w:rsidRDefault="006D3765" w:rsidP="006D3765">
      <w:pPr>
        <w:jc w:val="both"/>
      </w:pPr>
      <w:r w:rsidRPr="001720BE">
        <w:rPr>
          <w:rFonts w:eastAsia="Franklin Gothic Book"/>
        </w:rPr>
        <w:t>Elle présente une hyper</w:t>
      </w:r>
      <w:r>
        <w:rPr>
          <w:rFonts w:eastAsia="Franklin Gothic Book"/>
        </w:rPr>
        <w:t>-</w:t>
      </w:r>
      <w:proofErr w:type="spellStart"/>
      <w:proofErr w:type="gramStart"/>
      <w:r w:rsidRPr="001720BE">
        <w:rPr>
          <w:rFonts w:eastAsia="Franklin Gothic Book"/>
        </w:rPr>
        <w:t>plaquettose</w:t>
      </w:r>
      <w:proofErr w:type="spellEnd"/>
      <w:r w:rsidRPr="001720BE">
        <w:rPr>
          <w:rFonts w:eastAsia="Franklin Gothic Book"/>
        </w:rPr>
        <w:t>:</w:t>
      </w:r>
      <w:proofErr w:type="gramEnd"/>
      <w:r w:rsidRPr="001720BE">
        <w:rPr>
          <w:rFonts w:eastAsia="Franklin Gothic Book"/>
        </w:rPr>
        <w:t xml:space="preserve"> 638 000.</w:t>
      </w:r>
    </w:p>
    <w:p w14:paraId="59607937" w14:textId="77777777" w:rsidR="006D3765" w:rsidRDefault="006D3765" w:rsidP="006D3765">
      <w:pPr>
        <w:rPr>
          <w:sz w:val="21"/>
          <w:szCs w:val="21"/>
        </w:rPr>
      </w:pPr>
    </w:p>
    <w:p w14:paraId="65170806" w14:textId="77777777" w:rsidR="006D3765" w:rsidRPr="007253D7" w:rsidRDefault="006D3765" w:rsidP="006D3765">
      <w:pPr>
        <w:rPr>
          <w:rFonts w:eastAsia="Franklin Gothic Book"/>
          <w:u w:val="single"/>
        </w:rPr>
      </w:pPr>
      <w:r w:rsidRPr="007253D7">
        <w:rPr>
          <w:rFonts w:eastAsia="Franklin Gothic Book"/>
          <w:u w:val="single"/>
        </w:rPr>
        <w:t>Informations supplémentaires</w:t>
      </w:r>
    </w:p>
    <w:p w14:paraId="3F9BAE3D" w14:textId="77777777" w:rsidR="006D3765" w:rsidRPr="001720BE" w:rsidRDefault="006D3765" w:rsidP="006D3765">
      <w:pPr>
        <w:jc w:val="both"/>
      </w:pPr>
      <w:r w:rsidRPr="001720BE">
        <w:rPr>
          <w:rFonts w:eastAsia="Franklin Gothic Book"/>
        </w:rPr>
        <w:t xml:space="preserve">Vertige, avec tendance </w:t>
      </w:r>
      <w:r>
        <w:rPr>
          <w:rFonts w:eastAsia="Franklin Gothic Book"/>
        </w:rPr>
        <w:t>à</w:t>
      </w:r>
      <w:r w:rsidRPr="001720BE">
        <w:rPr>
          <w:rFonts w:eastAsia="Franklin Gothic Book"/>
        </w:rPr>
        <w:t xml:space="preserve"> tomber vers la droite.</w:t>
      </w:r>
    </w:p>
    <w:p w14:paraId="52782EC1" w14:textId="77777777" w:rsidR="006D3765" w:rsidRPr="001720BE" w:rsidRDefault="006D3765" w:rsidP="006D3765">
      <w:pPr>
        <w:jc w:val="both"/>
      </w:pPr>
      <w:r w:rsidRPr="001720BE">
        <w:rPr>
          <w:rFonts w:eastAsia="Franklin Gothic Book"/>
        </w:rPr>
        <w:t>Elle se sent triste quand elle a des maux de tête. À ce moment, elle pleure très facilement.</w:t>
      </w:r>
    </w:p>
    <w:p w14:paraId="67A67EB9" w14:textId="77777777" w:rsidR="006D3765" w:rsidRPr="001720BE" w:rsidRDefault="006D3765" w:rsidP="006D3765">
      <w:pPr>
        <w:jc w:val="both"/>
      </w:pPr>
      <w:r w:rsidRPr="001720BE">
        <w:rPr>
          <w:rFonts w:eastAsia="Franklin Gothic Book"/>
        </w:rPr>
        <w:lastRenderedPageBreak/>
        <w:t xml:space="preserve">Elle craint que les autres </w:t>
      </w:r>
      <w:r>
        <w:rPr>
          <w:rFonts w:eastAsia="Franklin Gothic Book"/>
        </w:rPr>
        <w:t xml:space="preserve">ne se </w:t>
      </w:r>
      <w:r w:rsidRPr="001720BE">
        <w:rPr>
          <w:rFonts w:eastAsia="Franklin Gothic Book"/>
        </w:rPr>
        <w:t>f</w:t>
      </w:r>
      <w:r>
        <w:rPr>
          <w:rFonts w:eastAsia="Franklin Gothic Book"/>
        </w:rPr>
        <w:t>â</w:t>
      </w:r>
      <w:r w:rsidRPr="001720BE">
        <w:rPr>
          <w:rFonts w:eastAsia="Franklin Gothic Book"/>
        </w:rPr>
        <w:t>ch</w:t>
      </w:r>
      <w:r>
        <w:rPr>
          <w:rFonts w:eastAsia="Franklin Gothic Book"/>
        </w:rPr>
        <w:t>ent</w:t>
      </w:r>
      <w:r w:rsidRPr="001720BE">
        <w:rPr>
          <w:rFonts w:eastAsia="Franklin Gothic Book"/>
        </w:rPr>
        <w:t xml:space="preserve"> et elle </w:t>
      </w:r>
      <w:proofErr w:type="gramStart"/>
      <w:r w:rsidRPr="001720BE">
        <w:rPr>
          <w:rFonts w:eastAsia="Franklin Gothic Book"/>
        </w:rPr>
        <w:t>a peur</w:t>
      </w:r>
      <w:proofErr w:type="gramEnd"/>
      <w:r w:rsidRPr="001720BE">
        <w:rPr>
          <w:rFonts w:eastAsia="Franklin Gothic Book"/>
        </w:rPr>
        <w:t xml:space="preserve"> </w:t>
      </w:r>
      <w:r>
        <w:rPr>
          <w:rFonts w:eastAsia="Franklin Gothic Book"/>
        </w:rPr>
        <w:t>de</w:t>
      </w:r>
      <w:r w:rsidRPr="001720BE">
        <w:rPr>
          <w:rFonts w:eastAsia="Franklin Gothic Book"/>
        </w:rPr>
        <w:t xml:space="preserve"> perdre leur affection.</w:t>
      </w:r>
    </w:p>
    <w:p w14:paraId="79586C86" w14:textId="77777777" w:rsidR="006D3765" w:rsidRPr="001720BE" w:rsidRDefault="006D3765" w:rsidP="006D3765">
      <w:pPr>
        <w:jc w:val="both"/>
      </w:pPr>
      <w:r w:rsidRPr="001720BE">
        <w:rPr>
          <w:rFonts w:eastAsia="Franklin Gothic Book"/>
        </w:rPr>
        <w:t>Elle souffre de bouffées de chaleur, surtout le soir quand elle est assise.</w:t>
      </w:r>
    </w:p>
    <w:p w14:paraId="50485168" w14:textId="77777777" w:rsidR="006D3765" w:rsidRPr="001720BE" w:rsidRDefault="006D3765" w:rsidP="006D3765">
      <w:pPr>
        <w:jc w:val="both"/>
      </w:pPr>
      <w:r w:rsidRPr="001720BE">
        <w:rPr>
          <w:rFonts w:eastAsia="Franklin Gothic Book"/>
        </w:rPr>
        <w:t xml:space="preserve">Elle se réveille </w:t>
      </w:r>
      <w:r>
        <w:rPr>
          <w:rFonts w:eastAsia="Franklin Gothic Book"/>
        </w:rPr>
        <w:t xml:space="preserve">par </w:t>
      </w:r>
      <w:r w:rsidRPr="001720BE">
        <w:rPr>
          <w:rFonts w:eastAsia="Franklin Gothic Book"/>
        </w:rPr>
        <w:t xml:space="preserve">des crampes au mollet droit, vers 2 à 3 heures </w:t>
      </w:r>
      <w:r>
        <w:rPr>
          <w:rFonts w:eastAsia="Franklin Gothic Book"/>
        </w:rPr>
        <w:t>du matin</w:t>
      </w:r>
      <w:r w:rsidRPr="001720BE">
        <w:rPr>
          <w:rFonts w:eastAsia="Franklin Gothic Book"/>
        </w:rPr>
        <w:t>.</w:t>
      </w:r>
    </w:p>
    <w:p w14:paraId="0167DF06" w14:textId="77777777" w:rsidR="006D3765" w:rsidRPr="001720BE" w:rsidRDefault="006D3765" w:rsidP="006D3765">
      <w:pPr>
        <w:jc w:val="both"/>
      </w:pPr>
      <w:r w:rsidRPr="001720BE">
        <w:rPr>
          <w:rFonts w:eastAsia="Franklin Gothic Book"/>
        </w:rPr>
        <w:t>Le matin, gonflement sous les yeux.</w:t>
      </w:r>
    </w:p>
    <w:p w14:paraId="08E38D4C" w14:textId="77777777" w:rsidR="006D3765" w:rsidRPr="001720BE" w:rsidRDefault="006D3765" w:rsidP="006D3765">
      <w:r w:rsidRPr="001720BE">
        <w:rPr>
          <w:rFonts w:eastAsia="Franklin Gothic Book"/>
        </w:rPr>
        <w:t>Elle reste inquiète jusqu</w:t>
      </w:r>
      <w:r>
        <w:rPr>
          <w:rFonts w:eastAsia="Franklin Gothic Book"/>
        </w:rPr>
        <w:t>’à ce que</w:t>
      </w:r>
      <w:r w:rsidRPr="001720BE">
        <w:rPr>
          <w:rFonts w:eastAsia="Franklin Gothic Book"/>
        </w:rPr>
        <w:t xml:space="preserve"> tout le monde </w:t>
      </w:r>
      <w:r>
        <w:rPr>
          <w:rFonts w:eastAsia="Franklin Gothic Book"/>
        </w:rPr>
        <w:t>soit</w:t>
      </w:r>
      <w:r w:rsidRPr="001720BE">
        <w:rPr>
          <w:rFonts w:eastAsia="Franklin Gothic Book"/>
        </w:rPr>
        <w:t xml:space="preserve"> rentré. Elle ressent cette angoisse à l</w:t>
      </w:r>
      <w:r>
        <w:rPr>
          <w:rFonts w:eastAsia="Franklin Gothic Book"/>
        </w:rPr>
        <w:t>’</w:t>
      </w:r>
      <w:r w:rsidRPr="001720BE">
        <w:rPr>
          <w:rFonts w:eastAsia="Franklin Gothic Book"/>
        </w:rPr>
        <w:t>estomac.</w:t>
      </w:r>
    </w:p>
    <w:p w14:paraId="1CB06538" w14:textId="77777777" w:rsidR="006D3765" w:rsidRPr="001720BE" w:rsidRDefault="006D3765" w:rsidP="006D3765">
      <w:r w:rsidRPr="001720BE">
        <w:rPr>
          <w:rFonts w:eastAsia="Franklin Gothic Book"/>
        </w:rPr>
        <w:t xml:space="preserve">Elle ne supporte pas </w:t>
      </w:r>
      <w:r>
        <w:rPr>
          <w:rFonts w:eastAsia="Franklin Gothic Book"/>
        </w:rPr>
        <w:t>l</w:t>
      </w:r>
      <w:r w:rsidRPr="001720BE">
        <w:rPr>
          <w:rFonts w:eastAsia="Franklin Gothic Book"/>
        </w:rPr>
        <w:t>e courant d’air.</w:t>
      </w:r>
    </w:p>
    <w:p w14:paraId="3627D4B2" w14:textId="77777777" w:rsidR="006D3765" w:rsidRDefault="006D3765" w:rsidP="006D3765">
      <w:pPr>
        <w:rPr>
          <w:sz w:val="21"/>
          <w:szCs w:val="21"/>
        </w:rPr>
      </w:pPr>
    </w:p>
    <w:p w14:paraId="31178D77" w14:textId="77777777" w:rsidR="006D3765" w:rsidRDefault="006D3765" w:rsidP="006D3765">
      <w:r>
        <w:t>Répertorisation du 23.11.1993</w:t>
      </w:r>
    </w:p>
    <w:p w14:paraId="6F9AD376" w14:textId="77777777" w:rsidR="006D3765" w:rsidRDefault="006D3765" w:rsidP="006D3765">
      <w:pPr>
        <w:rPr>
          <w:sz w:val="21"/>
          <w:szCs w:val="21"/>
        </w:rPr>
      </w:pPr>
      <w:r w:rsidRPr="001720BE">
        <w:rPr>
          <w:noProof/>
          <w:sz w:val="21"/>
          <w:szCs w:val="21"/>
        </w:rPr>
        <w:drawing>
          <wp:inline distT="0" distB="0" distL="0" distR="0" wp14:anchorId="5533C536" wp14:editId="0DD6C784">
            <wp:extent cx="3888740" cy="1098864"/>
            <wp:effectExtent l="0" t="0" r="0" b="0"/>
            <wp:docPr id="758" name="Picture 758" descr="Une image contenant texte, Police, capture d’écran,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758" name="Picture 758" descr="Une image contenant texte, Police, capture d’écran, nombre&#10;&#10;Description générée automatiquement"/>
                    <pic:cNvPicPr/>
                  </pic:nvPicPr>
                  <pic:blipFill>
                    <a:blip r:embed="rId111"/>
                    <a:stretch>
                      <a:fillRect/>
                    </a:stretch>
                  </pic:blipFill>
                  <pic:spPr>
                    <a:xfrm>
                      <a:off x="0" y="0"/>
                      <a:ext cx="3888740" cy="1098864"/>
                    </a:xfrm>
                    <a:prstGeom prst="rect">
                      <a:avLst/>
                    </a:prstGeom>
                  </pic:spPr>
                </pic:pic>
              </a:graphicData>
            </a:graphic>
          </wp:inline>
        </w:drawing>
      </w:r>
    </w:p>
    <w:p w14:paraId="21AF4FC7" w14:textId="77777777" w:rsidR="006D3765" w:rsidRDefault="006D3765" w:rsidP="006D3765">
      <w:pPr>
        <w:rPr>
          <w:rFonts w:eastAsia="Franklin Gothic Book"/>
          <w:color w:val="404040"/>
          <w:sz w:val="21"/>
          <w:szCs w:val="21"/>
        </w:rPr>
      </w:pPr>
      <w:r>
        <w:rPr>
          <w:sz w:val="21"/>
          <w:szCs w:val="21"/>
        </w:rPr>
        <w:t xml:space="preserve">Remède : </w:t>
      </w:r>
      <w:r w:rsidRPr="00ED158E">
        <w:rPr>
          <w:color w:val="3333FF"/>
          <w:sz w:val="21"/>
          <w:szCs w:val="21"/>
        </w:rPr>
        <w:t>Kali-c</w:t>
      </w:r>
      <w:r>
        <w:rPr>
          <w:color w:val="3333FF"/>
          <w:sz w:val="21"/>
          <w:szCs w:val="21"/>
        </w:rPr>
        <w:t>.</w:t>
      </w:r>
      <w:r w:rsidRPr="00ED158E">
        <w:rPr>
          <w:color w:val="3333FF"/>
          <w:sz w:val="21"/>
          <w:szCs w:val="21"/>
        </w:rPr>
        <w:t xml:space="preserve"> </w:t>
      </w:r>
      <w:r w:rsidRPr="00ED158E">
        <w:rPr>
          <w:rFonts w:eastAsia="Franklin Gothic Book"/>
          <w:color w:val="3333FF"/>
          <w:sz w:val="21"/>
          <w:szCs w:val="21"/>
        </w:rPr>
        <w:t>200</w:t>
      </w:r>
      <w:r>
        <w:rPr>
          <w:rFonts w:eastAsia="Franklin Gothic Book"/>
          <w:color w:val="3333FF"/>
          <w:sz w:val="21"/>
          <w:szCs w:val="21"/>
        </w:rPr>
        <w:t xml:space="preserve"> </w:t>
      </w:r>
      <w:r w:rsidRPr="00ED158E">
        <w:rPr>
          <w:rFonts w:eastAsia="Franklin Gothic Book"/>
          <w:color w:val="3333FF"/>
          <w:sz w:val="21"/>
          <w:szCs w:val="21"/>
        </w:rPr>
        <w:t>K</w:t>
      </w:r>
      <w:r w:rsidRPr="001720BE">
        <w:rPr>
          <w:rFonts w:eastAsia="Franklin Gothic Book"/>
          <w:color w:val="404040"/>
          <w:sz w:val="21"/>
          <w:szCs w:val="21"/>
        </w:rPr>
        <w:t>, dose unique le 23/11/199</w:t>
      </w:r>
      <w:r>
        <w:rPr>
          <w:rFonts w:eastAsia="Franklin Gothic Book"/>
          <w:color w:val="404040"/>
          <w:sz w:val="21"/>
          <w:szCs w:val="21"/>
        </w:rPr>
        <w:t>3.</w:t>
      </w:r>
    </w:p>
    <w:p w14:paraId="5D944D26" w14:textId="77777777" w:rsidR="006D3765" w:rsidRPr="001720BE" w:rsidRDefault="006D3765" w:rsidP="006D3765">
      <w:pPr>
        <w:spacing w:after="235"/>
        <w:ind w:hanging="10"/>
        <w:rPr>
          <w:sz w:val="21"/>
          <w:szCs w:val="21"/>
        </w:rPr>
      </w:pPr>
      <w:r w:rsidRPr="001720BE">
        <w:rPr>
          <w:rFonts w:eastAsia="Franklin Gothic Book"/>
          <w:color w:val="404040"/>
          <w:sz w:val="21"/>
          <w:szCs w:val="21"/>
        </w:rPr>
        <w:t>Puis elle a eu 2 épisodes de céphalées, une forte d’abord et une moins forte pendant la première semaine après la prise du remède.</w:t>
      </w:r>
    </w:p>
    <w:p w14:paraId="1D608C10" w14:textId="77777777" w:rsidR="006D3765" w:rsidRPr="001720BE" w:rsidRDefault="006D3765" w:rsidP="006D3765">
      <w:pPr>
        <w:spacing w:after="261" w:line="265" w:lineRule="auto"/>
        <w:ind w:hanging="10"/>
        <w:jc w:val="both"/>
        <w:rPr>
          <w:sz w:val="21"/>
          <w:szCs w:val="21"/>
        </w:rPr>
      </w:pPr>
      <w:r w:rsidRPr="001720BE">
        <w:rPr>
          <w:rFonts w:eastAsia="Franklin Gothic Book"/>
          <w:color w:val="404040"/>
          <w:sz w:val="21"/>
          <w:szCs w:val="21"/>
        </w:rPr>
        <w:t xml:space="preserve">Plus de maux de tête pendant 6 semaines, puis 5 </w:t>
      </w:r>
      <w:r>
        <w:rPr>
          <w:rFonts w:eastAsia="Franklin Gothic Book"/>
          <w:color w:val="404040"/>
          <w:sz w:val="21"/>
          <w:szCs w:val="21"/>
        </w:rPr>
        <w:t>fois</w:t>
      </w:r>
      <w:r w:rsidRPr="001720BE">
        <w:rPr>
          <w:rFonts w:eastAsia="Franklin Gothic Book"/>
          <w:color w:val="404040"/>
          <w:sz w:val="21"/>
          <w:szCs w:val="21"/>
        </w:rPr>
        <w:t xml:space="preserve"> en 3 semaines</w:t>
      </w:r>
      <w:r>
        <w:rPr>
          <w:rFonts w:eastAsia="Franklin Gothic Book"/>
          <w:color w:val="404040"/>
          <w:sz w:val="21"/>
          <w:szCs w:val="21"/>
        </w:rPr>
        <w:t>.</w:t>
      </w:r>
      <w:r w:rsidRPr="001720BE">
        <w:rPr>
          <w:rFonts w:eastAsia="Franklin Gothic Book"/>
          <w:color w:val="404040"/>
          <w:sz w:val="21"/>
          <w:szCs w:val="21"/>
        </w:rPr>
        <w:t xml:space="preserve"> </w:t>
      </w:r>
    </w:p>
    <w:p w14:paraId="1BEA12D0" w14:textId="77777777" w:rsidR="006D3765" w:rsidRPr="001720BE" w:rsidRDefault="006D3765" w:rsidP="006D3765">
      <w:pPr>
        <w:spacing w:after="227" w:line="265" w:lineRule="auto"/>
        <w:ind w:hanging="10"/>
        <w:jc w:val="both"/>
        <w:rPr>
          <w:sz w:val="21"/>
          <w:szCs w:val="21"/>
        </w:rPr>
      </w:pPr>
      <w:r w:rsidRPr="001720BE">
        <w:rPr>
          <w:rFonts w:eastAsia="Wingdings"/>
          <w:color w:val="404040"/>
          <w:sz w:val="21"/>
          <w:szCs w:val="21"/>
        </w:rPr>
        <w:t xml:space="preserve">→ </w:t>
      </w:r>
      <w:r w:rsidRPr="00ED158E">
        <w:rPr>
          <w:rFonts w:eastAsia="Franklin Gothic Book"/>
          <w:color w:val="3333FF"/>
          <w:sz w:val="21"/>
          <w:szCs w:val="21"/>
        </w:rPr>
        <w:t>Kali-c</w:t>
      </w:r>
      <w:r>
        <w:rPr>
          <w:rFonts w:eastAsia="Franklin Gothic Book"/>
          <w:color w:val="3333FF"/>
          <w:sz w:val="21"/>
          <w:szCs w:val="21"/>
        </w:rPr>
        <w:t>.</w:t>
      </w:r>
      <w:r w:rsidRPr="00ED158E">
        <w:rPr>
          <w:rFonts w:eastAsia="Franklin Gothic Book"/>
          <w:color w:val="3333FF"/>
          <w:sz w:val="21"/>
          <w:szCs w:val="21"/>
        </w:rPr>
        <w:t xml:space="preserve"> 200K</w:t>
      </w:r>
      <w:r w:rsidRPr="001720BE">
        <w:rPr>
          <w:rFonts w:eastAsia="Franklin Gothic Book"/>
          <w:color w:val="404040"/>
          <w:sz w:val="21"/>
          <w:szCs w:val="21"/>
        </w:rPr>
        <w:t>, dose unique le 7/3/1994.</w:t>
      </w:r>
    </w:p>
    <w:p w14:paraId="7DE07699" w14:textId="77777777" w:rsidR="006D3765" w:rsidRPr="001720BE" w:rsidRDefault="006D3765" w:rsidP="006D3765">
      <w:pPr>
        <w:spacing w:after="220" w:line="265" w:lineRule="auto"/>
        <w:ind w:hanging="10"/>
        <w:jc w:val="both"/>
        <w:rPr>
          <w:sz w:val="21"/>
          <w:szCs w:val="21"/>
        </w:rPr>
      </w:pPr>
      <w:r w:rsidRPr="001720BE">
        <w:rPr>
          <w:rFonts w:eastAsia="Franklin Gothic Book"/>
          <w:color w:val="404040"/>
          <w:sz w:val="21"/>
          <w:szCs w:val="21"/>
        </w:rPr>
        <w:t>Evolution des prescriptions</w:t>
      </w:r>
      <w:r>
        <w:rPr>
          <w:rFonts w:eastAsia="Franklin Gothic Book"/>
          <w:color w:val="404040"/>
          <w:sz w:val="21"/>
          <w:szCs w:val="21"/>
        </w:rPr>
        <w:t xml:space="preserve"> </w:t>
      </w:r>
      <w:r w:rsidRPr="001720BE">
        <w:rPr>
          <w:rFonts w:eastAsia="Franklin Gothic Book"/>
          <w:color w:val="404040"/>
          <w:sz w:val="21"/>
          <w:szCs w:val="21"/>
        </w:rPr>
        <w:t>: (chaque fois une dose après des céphalées)</w:t>
      </w:r>
    </w:p>
    <w:p w14:paraId="2732BEE6" w14:textId="77777777" w:rsidR="006D3765" w:rsidRPr="001720BE" w:rsidRDefault="006D3765" w:rsidP="006D3765">
      <w:r w:rsidRPr="001720BE">
        <w:rPr>
          <w:rFonts w:eastAsia="Franklin Gothic Book"/>
        </w:rPr>
        <w:t>1994</w:t>
      </w:r>
      <w:r>
        <w:rPr>
          <w:rFonts w:eastAsia="Franklin Gothic Book"/>
        </w:rPr>
        <w:t xml:space="preserve"> </w:t>
      </w:r>
      <w:r w:rsidRPr="001720BE">
        <w:rPr>
          <w:rFonts w:eastAsia="Franklin Gothic Book"/>
        </w:rPr>
        <w:t>: 3 doses de kali-c</w:t>
      </w:r>
    </w:p>
    <w:p w14:paraId="60D24602" w14:textId="77777777" w:rsidR="006D3765" w:rsidRPr="001720BE" w:rsidRDefault="006D3765" w:rsidP="006D3765">
      <w:r w:rsidRPr="001720BE">
        <w:rPr>
          <w:rFonts w:eastAsia="Franklin Gothic Book"/>
        </w:rPr>
        <w:t>1995</w:t>
      </w:r>
      <w:r>
        <w:rPr>
          <w:rFonts w:eastAsia="Franklin Gothic Book"/>
        </w:rPr>
        <w:t xml:space="preserve"> </w:t>
      </w:r>
      <w:r w:rsidRPr="001720BE">
        <w:rPr>
          <w:rFonts w:eastAsia="Franklin Gothic Book"/>
        </w:rPr>
        <w:t>: 3 doses de kali-c</w:t>
      </w:r>
    </w:p>
    <w:p w14:paraId="7DD4AD5D" w14:textId="77777777" w:rsidR="006D3765" w:rsidRPr="001720BE" w:rsidRDefault="006D3765" w:rsidP="006D3765">
      <w:r w:rsidRPr="001720BE">
        <w:rPr>
          <w:rFonts w:eastAsia="Franklin Gothic Book"/>
        </w:rPr>
        <w:t>1996</w:t>
      </w:r>
      <w:r>
        <w:rPr>
          <w:rFonts w:eastAsia="Franklin Gothic Book"/>
        </w:rPr>
        <w:t xml:space="preserve"> </w:t>
      </w:r>
      <w:r w:rsidRPr="001720BE">
        <w:rPr>
          <w:rFonts w:eastAsia="Franklin Gothic Book"/>
        </w:rPr>
        <w:t>: 2 doses de kali-c (deux fois après une vaccination contre le tétanos)</w:t>
      </w:r>
    </w:p>
    <w:p w14:paraId="630BC58A" w14:textId="77777777" w:rsidR="006D3765" w:rsidRPr="001720BE" w:rsidRDefault="006D3765" w:rsidP="006D3765">
      <w:r w:rsidRPr="001720BE">
        <w:rPr>
          <w:rFonts w:eastAsia="Franklin Gothic Book"/>
        </w:rPr>
        <w:t>1997</w:t>
      </w:r>
      <w:r>
        <w:rPr>
          <w:rFonts w:eastAsia="Franklin Gothic Book"/>
        </w:rPr>
        <w:t xml:space="preserve"> </w:t>
      </w:r>
      <w:r w:rsidRPr="001720BE">
        <w:rPr>
          <w:rFonts w:eastAsia="Franklin Gothic Book"/>
        </w:rPr>
        <w:t xml:space="preserve">: 3 doses de kali-c (son mari est décédé </w:t>
      </w:r>
      <w:proofErr w:type="gramStart"/>
      <w:r>
        <w:rPr>
          <w:rFonts w:eastAsia="Franklin Gothic Book"/>
        </w:rPr>
        <w:t>suite</w:t>
      </w:r>
      <w:r w:rsidRPr="001720BE">
        <w:rPr>
          <w:rFonts w:eastAsia="Franklin Gothic Book"/>
        </w:rPr>
        <w:t xml:space="preserve"> à une</w:t>
      </w:r>
      <w:proofErr w:type="gramEnd"/>
      <w:r w:rsidRPr="001720BE">
        <w:rPr>
          <w:rFonts w:eastAsia="Franklin Gothic Book"/>
        </w:rPr>
        <w:t xml:space="preserve"> rupture d’un anévrysme de l’aorte)</w:t>
      </w:r>
    </w:p>
    <w:p w14:paraId="55A6299B" w14:textId="77777777" w:rsidR="006D3765" w:rsidRPr="001720BE" w:rsidRDefault="006D3765" w:rsidP="006D3765">
      <w:r w:rsidRPr="001720BE">
        <w:rPr>
          <w:rFonts w:eastAsia="Franklin Gothic Book"/>
        </w:rPr>
        <w:t>1998</w:t>
      </w:r>
      <w:r>
        <w:rPr>
          <w:rFonts w:eastAsia="Franklin Gothic Book"/>
        </w:rPr>
        <w:t xml:space="preserve"> </w:t>
      </w:r>
      <w:r w:rsidRPr="001720BE">
        <w:rPr>
          <w:rFonts w:eastAsia="Franklin Gothic Book"/>
        </w:rPr>
        <w:t>: 3 doses de kali-c (veut prendre Zocor, pour</w:t>
      </w:r>
      <w:r>
        <w:rPr>
          <w:rFonts w:eastAsia="Franklin Gothic Book"/>
        </w:rPr>
        <w:t xml:space="preserve"> </w:t>
      </w:r>
      <w:r w:rsidRPr="001720BE">
        <w:rPr>
          <w:rFonts w:eastAsia="Franklin Gothic Book"/>
        </w:rPr>
        <w:t>hypercholest</w:t>
      </w:r>
      <w:r>
        <w:rPr>
          <w:rFonts w:eastAsia="Franklin Gothic Book"/>
        </w:rPr>
        <w:t>é</w:t>
      </w:r>
      <w:r w:rsidRPr="001720BE">
        <w:rPr>
          <w:rFonts w:eastAsia="Franklin Gothic Book"/>
        </w:rPr>
        <w:t>rolémie)</w:t>
      </w:r>
    </w:p>
    <w:p w14:paraId="6296FD6B" w14:textId="77777777" w:rsidR="006D3765" w:rsidRPr="001720BE" w:rsidRDefault="006D3765" w:rsidP="006D3765">
      <w:r w:rsidRPr="001720BE">
        <w:rPr>
          <w:rFonts w:eastAsia="Franklin Gothic Book"/>
        </w:rPr>
        <w:t>1999</w:t>
      </w:r>
      <w:r>
        <w:rPr>
          <w:rFonts w:eastAsia="Franklin Gothic Book"/>
        </w:rPr>
        <w:t xml:space="preserve"> </w:t>
      </w:r>
      <w:r w:rsidRPr="001720BE">
        <w:rPr>
          <w:rFonts w:eastAsia="Franklin Gothic Book"/>
        </w:rPr>
        <w:t>: 2 doses de kali-c</w:t>
      </w:r>
    </w:p>
    <w:p w14:paraId="5584D11B" w14:textId="77777777" w:rsidR="006D3765" w:rsidRPr="001720BE" w:rsidRDefault="006D3765" w:rsidP="006D3765">
      <w:r w:rsidRPr="001720BE">
        <w:rPr>
          <w:rFonts w:eastAsia="Franklin Gothic Book"/>
        </w:rPr>
        <w:t>2000</w:t>
      </w:r>
      <w:r>
        <w:rPr>
          <w:rFonts w:eastAsia="Franklin Gothic Book"/>
        </w:rPr>
        <w:t xml:space="preserve"> </w:t>
      </w:r>
      <w:r w:rsidRPr="001720BE">
        <w:rPr>
          <w:rFonts w:eastAsia="Franklin Gothic Book"/>
        </w:rPr>
        <w:t>: 2 doses de kali-c</w:t>
      </w:r>
    </w:p>
    <w:p w14:paraId="6356CD7A" w14:textId="77777777" w:rsidR="006D3765" w:rsidRPr="001720BE" w:rsidRDefault="006D3765" w:rsidP="006D3765">
      <w:r w:rsidRPr="001720BE">
        <w:rPr>
          <w:rFonts w:eastAsia="Franklin Gothic Book"/>
        </w:rPr>
        <w:t>2001</w:t>
      </w:r>
      <w:r>
        <w:rPr>
          <w:rFonts w:eastAsia="Franklin Gothic Book"/>
        </w:rPr>
        <w:t xml:space="preserve"> </w:t>
      </w:r>
      <w:r w:rsidRPr="001720BE">
        <w:rPr>
          <w:rFonts w:eastAsia="Franklin Gothic Book"/>
        </w:rPr>
        <w:t>: 2 doses de kali-c (une fois pour une sinusite)</w:t>
      </w:r>
    </w:p>
    <w:p w14:paraId="1415A4E7" w14:textId="77777777" w:rsidR="006D3765" w:rsidRPr="001720BE" w:rsidRDefault="006D3765" w:rsidP="006D3765">
      <w:r w:rsidRPr="001720BE">
        <w:rPr>
          <w:rFonts w:eastAsia="Franklin Gothic Book"/>
        </w:rPr>
        <w:t>2002</w:t>
      </w:r>
      <w:r>
        <w:rPr>
          <w:rFonts w:eastAsia="Franklin Gothic Book"/>
        </w:rPr>
        <w:t xml:space="preserve"> </w:t>
      </w:r>
      <w:r w:rsidRPr="001720BE">
        <w:rPr>
          <w:rFonts w:eastAsia="Franklin Gothic Book"/>
        </w:rPr>
        <w:t>: 3 doses de kali-c (doit arrêter le Zocor, Lipitor, ne le supporte plus)</w:t>
      </w:r>
    </w:p>
    <w:p w14:paraId="1D63F4C2" w14:textId="77777777" w:rsidR="006D3765" w:rsidRPr="001720BE" w:rsidRDefault="006D3765" w:rsidP="006D3765">
      <w:r w:rsidRPr="001720BE">
        <w:rPr>
          <w:rFonts w:eastAsia="Franklin Gothic Book"/>
        </w:rPr>
        <w:t>2003</w:t>
      </w:r>
      <w:r>
        <w:rPr>
          <w:rFonts w:eastAsia="Franklin Gothic Book"/>
        </w:rPr>
        <w:t xml:space="preserve"> </w:t>
      </w:r>
      <w:r w:rsidRPr="001720BE">
        <w:rPr>
          <w:rFonts w:eastAsia="Franklin Gothic Book"/>
        </w:rPr>
        <w:t>: 2 doses de kali-c</w:t>
      </w:r>
    </w:p>
    <w:p w14:paraId="1EB16ADB" w14:textId="77777777" w:rsidR="006D3765" w:rsidRPr="001720BE" w:rsidRDefault="006D3765" w:rsidP="006D3765">
      <w:r w:rsidRPr="001720BE">
        <w:rPr>
          <w:rFonts w:eastAsia="Franklin Gothic Book"/>
        </w:rPr>
        <w:lastRenderedPageBreak/>
        <w:t>2004</w:t>
      </w:r>
      <w:r>
        <w:rPr>
          <w:rFonts w:eastAsia="Franklin Gothic Book"/>
        </w:rPr>
        <w:t xml:space="preserve"> </w:t>
      </w:r>
      <w:r w:rsidRPr="001720BE">
        <w:rPr>
          <w:rFonts w:eastAsia="Franklin Gothic Book"/>
        </w:rPr>
        <w:t xml:space="preserve">: 2 doses de kali-c </w:t>
      </w:r>
    </w:p>
    <w:p w14:paraId="175D05C3" w14:textId="77777777" w:rsidR="006D3765" w:rsidRPr="001720BE" w:rsidRDefault="006D3765" w:rsidP="006D3765">
      <w:r w:rsidRPr="001720BE">
        <w:rPr>
          <w:rFonts w:eastAsia="Franklin Gothic Book"/>
        </w:rPr>
        <w:t>2005</w:t>
      </w:r>
      <w:r>
        <w:rPr>
          <w:rFonts w:eastAsia="Franklin Gothic Book"/>
        </w:rPr>
        <w:t xml:space="preserve"> </w:t>
      </w:r>
      <w:r w:rsidRPr="001720BE">
        <w:rPr>
          <w:rFonts w:eastAsia="Franklin Gothic Book"/>
        </w:rPr>
        <w:t>: 4 doses de kali-c (2</w:t>
      </w:r>
      <w:r>
        <w:rPr>
          <w:rFonts w:eastAsia="Franklin Gothic Book"/>
        </w:rPr>
        <w:t xml:space="preserve"> fois</w:t>
      </w:r>
      <w:r w:rsidRPr="001720BE">
        <w:rPr>
          <w:rFonts w:eastAsia="Franklin Gothic Book"/>
        </w:rPr>
        <w:t xml:space="preserve"> pour vertige, 1</w:t>
      </w:r>
      <w:r>
        <w:rPr>
          <w:rFonts w:eastAsia="Franklin Gothic Book"/>
        </w:rPr>
        <w:t>fois</w:t>
      </w:r>
      <w:r w:rsidRPr="001720BE">
        <w:rPr>
          <w:rFonts w:eastAsia="Franklin Gothic Book"/>
        </w:rPr>
        <w:t xml:space="preserve"> pour </w:t>
      </w:r>
      <w:proofErr w:type="spellStart"/>
      <w:r w:rsidRPr="001720BE">
        <w:rPr>
          <w:rFonts w:eastAsia="Franklin Gothic Book"/>
        </w:rPr>
        <w:t>ischialgie</w:t>
      </w:r>
      <w:proofErr w:type="spellEnd"/>
      <w:r w:rsidRPr="001720BE">
        <w:rPr>
          <w:rFonts w:eastAsia="Franklin Gothic Book"/>
        </w:rPr>
        <w:t xml:space="preserve"> droit</w:t>
      </w:r>
      <w:r>
        <w:rPr>
          <w:rFonts w:eastAsia="Franklin Gothic Book"/>
        </w:rPr>
        <w:t>e</w:t>
      </w:r>
      <w:r w:rsidRPr="001720BE">
        <w:rPr>
          <w:rFonts w:eastAsia="Franklin Gothic Book"/>
        </w:rPr>
        <w:t>)</w:t>
      </w:r>
    </w:p>
    <w:p w14:paraId="66B2D823" w14:textId="77777777" w:rsidR="006D3765" w:rsidRDefault="006D3765" w:rsidP="006D3765"/>
    <w:p w14:paraId="761AAFCC" w14:textId="77777777" w:rsidR="006D3765" w:rsidRPr="001720BE" w:rsidRDefault="006D3765" w:rsidP="006D3765">
      <w:pPr>
        <w:jc w:val="both"/>
      </w:pPr>
      <w:r w:rsidRPr="001720BE">
        <w:rPr>
          <w:rFonts w:eastAsia="Franklin Gothic Book"/>
        </w:rPr>
        <w:t>Elle a été hospitalisé</w:t>
      </w:r>
      <w:r>
        <w:rPr>
          <w:rFonts w:eastAsia="Franklin Gothic Book"/>
        </w:rPr>
        <w:t>e</w:t>
      </w:r>
      <w:r w:rsidRPr="001720BE">
        <w:rPr>
          <w:rFonts w:eastAsia="Franklin Gothic Book"/>
        </w:rPr>
        <w:t xml:space="preserve"> pour une pneumonie pendant le weekend par le médecin de garde. Mais le scanner du thorax donne l’image d’un cancer du poumon gauche (lobe supérieur). </w:t>
      </w:r>
    </w:p>
    <w:p w14:paraId="78D71353" w14:textId="77777777" w:rsidR="006D3765" w:rsidRPr="001720BE" w:rsidRDefault="006D3765" w:rsidP="006D3765">
      <w:pPr>
        <w:jc w:val="both"/>
      </w:pPr>
      <w:r w:rsidRPr="001720BE">
        <w:rPr>
          <w:rFonts w:eastAsia="Franklin Gothic Book"/>
        </w:rPr>
        <w:t>La pneumonie est provoquée par une malignité spinocellulaire. En tout cas, ce diagnosti</w:t>
      </w:r>
      <w:r>
        <w:rPr>
          <w:rFonts w:eastAsia="Franklin Gothic Book"/>
        </w:rPr>
        <w:t>c</w:t>
      </w:r>
      <w:r w:rsidRPr="001720BE">
        <w:rPr>
          <w:rFonts w:eastAsia="Franklin Gothic Book"/>
        </w:rPr>
        <w:t xml:space="preserve"> est clair à l’examen anatomopathologique après un lavage</w:t>
      </w:r>
      <w:r>
        <w:rPr>
          <w:rFonts w:eastAsia="Franklin Gothic Book"/>
        </w:rPr>
        <w:t xml:space="preserve"> bronchique</w:t>
      </w:r>
      <w:r w:rsidRPr="001720BE">
        <w:rPr>
          <w:rFonts w:eastAsia="Franklin Gothic Book"/>
        </w:rPr>
        <w:t xml:space="preserve">, fait à l’occasion d’une bronchoscopie. </w:t>
      </w:r>
    </w:p>
    <w:p w14:paraId="6E0D5ED8" w14:textId="77777777" w:rsidR="006D3765" w:rsidRPr="001720BE" w:rsidRDefault="006D3765" w:rsidP="006D3765">
      <w:pPr>
        <w:jc w:val="both"/>
      </w:pPr>
      <w:r w:rsidRPr="001720BE">
        <w:rPr>
          <w:rFonts w:eastAsia="Franklin Gothic Book"/>
        </w:rPr>
        <w:t>La famille est avertie que vu</w:t>
      </w:r>
      <w:r>
        <w:rPr>
          <w:rFonts w:eastAsia="Franklin Gothic Book"/>
        </w:rPr>
        <w:t xml:space="preserve"> </w:t>
      </w:r>
      <w:r w:rsidRPr="001720BE">
        <w:rPr>
          <w:rFonts w:eastAsia="Franklin Gothic Book"/>
        </w:rPr>
        <w:t>la gravité de la situation, on ne prévoit pas de traitement vu</w:t>
      </w:r>
      <w:r>
        <w:rPr>
          <w:rFonts w:eastAsia="Franklin Gothic Book"/>
        </w:rPr>
        <w:t xml:space="preserve"> que</w:t>
      </w:r>
      <w:r w:rsidRPr="001720BE">
        <w:rPr>
          <w:rFonts w:eastAsia="Franklin Gothic Book"/>
        </w:rPr>
        <w:t xml:space="preserve"> l’espoir de survie est </w:t>
      </w:r>
      <w:r>
        <w:rPr>
          <w:rFonts w:eastAsia="Franklin Gothic Book"/>
        </w:rPr>
        <w:t>au maximum de</w:t>
      </w:r>
      <w:r w:rsidRPr="001720BE">
        <w:rPr>
          <w:rFonts w:eastAsia="Franklin Gothic Book"/>
        </w:rPr>
        <w:t xml:space="preserve"> 3 mois…</w:t>
      </w:r>
    </w:p>
    <w:p w14:paraId="11FC82E0" w14:textId="77777777" w:rsidR="006D3765" w:rsidRPr="001720BE" w:rsidRDefault="006D3765" w:rsidP="006D3765">
      <w:pPr>
        <w:jc w:val="both"/>
      </w:pPr>
      <w:r w:rsidRPr="001720BE">
        <w:rPr>
          <w:rFonts w:eastAsia="Franklin Gothic Book"/>
        </w:rPr>
        <w:t xml:space="preserve">A ce moment </w:t>
      </w:r>
      <w:r w:rsidRPr="00ED158E">
        <w:rPr>
          <w:rFonts w:eastAsia="Franklin Gothic Book"/>
          <w:b/>
          <w:bCs/>
          <w:color w:val="3333FF"/>
          <w:u w:val="single"/>
        </w:rPr>
        <w:t>le 4 avril 2006</w:t>
      </w:r>
      <w:r w:rsidRPr="001720BE">
        <w:rPr>
          <w:rFonts w:eastAsia="Franklin Gothic Book"/>
        </w:rPr>
        <w:t>, sa sœur me téléphone pour m’an</w:t>
      </w:r>
      <w:r>
        <w:rPr>
          <w:rFonts w:eastAsia="Franklin Gothic Book"/>
        </w:rPr>
        <w:t>n</w:t>
      </w:r>
      <w:r w:rsidRPr="001720BE">
        <w:rPr>
          <w:rFonts w:eastAsia="Franklin Gothic Book"/>
        </w:rPr>
        <w:t>oncer la mauvaise nouvelle. Elle me demande si je peux encore faire quelque chose…</w:t>
      </w:r>
    </w:p>
    <w:p w14:paraId="1F358F56" w14:textId="77777777" w:rsidR="006D3765" w:rsidRDefault="006D3765" w:rsidP="006D3765">
      <w:pPr>
        <w:spacing w:after="136"/>
        <w:ind w:left="523" w:right="296" w:hanging="10"/>
        <w:jc w:val="center"/>
        <w:rPr>
          <w:rFonts w:eastAsia="Bookman Old Style"/>
          <w:color w:val="404040"/>
          <w:sz w:val="21"/>
          <w:szCs w:val="21"/>
        </w:rPr>
      </w:pPr>
    </w:p>
    <w:p w14:paraId="64C8A66A" w14:textId="77777777" w:rsidR="006D3765" w:rsidRPr="00ED158E" w:rsidRDefault="006D3765" w:rsidP="006D3765">
      <w:pPr>
        <w:spacing w:after="136"/>
        <w:ind w:left="523" w:right="296" w:hanging="10"/>
        <w:jc w:val="center"/>
        <w:rPr>
          <w:b/>
          <w:bCs/>
          <w:color w:val="3333FF"/>
          <w:sz w:val="21"/>
          <w:szCs w:val="21"/>
        </w:rPr>
      </w:pPr>
      <w:r w:rsidRPr="00ED158E">
        <w:rPr>
          <w:rFonts w:eastAsia="Bookman Old Style"/>
          <w:b/>
          <w:bCs/>
          <w:color w:val="3333FF"/>
          <w:sz w:val="21"/>
          <w:szCs w:val="21"/>
        </w:rPr>
        <w:t>En aigu ?</w:t>
      </w:r>
    </w:p>
    <w:p w14:paraId="00A517FD" w14:textId="77777777" w:rsidR="006D3765" w:rsidRPr="001720BE" w:rsidRDefault="006D3765" w:rsidP="006D3765">
      <w:pPr>
        <w:jc w:val="both"/>
      </w:pPr>
      <w:r w:rsidRPr="001720BE">
        <w:rPr>
          <w:rFonts w:eastAsia="Franklin Gothic Book"/>
        </w:rPr>
        <w:t xml:space="preserve">Elle a eu un rhume. </w:t>
      </w:r>
    </w:p>
    <w:p w14:paraId="5895F277" w14:textId="77777777" w:rsidR="006D3765" w:rsidRPr="001720BE" w:rsidRDefault="006D3765" w:rsidP="006D3765">
      <w:pPr>
        <w:jc w:val="both"/>
      </w:pPr>
      <w:r w:rsidRPr="001720BE">
        <w:rPr>
          <w:rFonts w:eastAsia="Franklin Gothic Book"/>
        </w:rPr>
        <w:t xml:space="preserve">Puis elle a une toux aggravée si trop froid ou trop chaud. </w:t>
      </w:r>
    </w:p>
    <w:p w14:paraId="0B83A9DC" w14:textId="77777777" w:rsidR="006D3765" w:rsidRPr="001720BE" w:rsidRDefault="006D3765" w:rsidP="006D3765">
      <w:pPr>
        <w:jc w:val="both"/>
      </w:pPr>
      <w:r w:rsidRPr="001720BE">
        <w:rPr>
          <w:rFonts w:eastAsia="Franklin Gothic Book"/>
        </w:rPr>
        <w:t xml:space="preserve">La toux devenait plus grave et provoquait une douleur piquante. </w:t>
      </w:r>
    </w:p>
    <w:p w14:paraId="551807B4" w14:textId="77777777" w:rsidR="006D3765" w:rsidRPr="001720BE" w:rsidRDefault="006D3765" w:rsidP="006D3765">
      <w:pPr>
        <w:jc w:val="both"/>
      </w:pPr>
      <w:r w:rsidRPr="001720BE">
        <w:rPr>
          <w:rFonts w:eastAsia="Franklin Gothic Book"/>
        </w:rPr>
        <w:t xml:space="preserve">Cette douleur était localisée à gauche et irradiait vers l’épaule. </w:t>
      </w:r>
    </w:p>
    <w:p w14:paraId="15EC79BB" w14:textId="77777777" w:rsidR="006D3765" w:rsidRPr="001720BE" w:rsidRDefault="006D3765" w:rsidP="006D3765">
      <w:pPr>
        <w:jc w:val="both"/>
      </w:pPr>
      <w:r w:rsidRPr="001720BE">
        <w:rPr>
          <w:rFonts w:eastAsia="Franklin Gothic Book"/>
        </w:rPr>
        <w:t>Mais c’était surtout la pression sur la poitrine en inspirant qui angoissait la pati</w:t>
      </w:r>
      <w:r>
        <w:rPr>
          <w:rFonts w:eastAsia="Franklin Gothic Book"/>
        </w:rPr>
        <w:t>e</w:t>
      </w:r>
      <w:r w:rsidRPr="001720BE">
        <w:rPr>
          <w:rFonts w:eastAsia="Franklin Gothic Book"/>
        </w:rPr>
        <w:t xml:space="preserve">nte… Elle </w:t>
      </w:r>
      <w:r>
        <w:rPr>
          <w:rFonts w:eastAsia="Franklin Gothic Book"/>
        </w:rPr>
        <w:t>a t</w:t>
      </w:r>
      <w:r w:rsidRPr="001720BE">
        <w:rPr>
          <w:rFonts w:eastAsia="Franklin Gothic Book"/>
        </w:rPr>
        <w:t>éléphon</w:t>
      </w:r>
      <w:r>
        <w:rPr>
          <w:rFonts w:eastAsia="Franklin Gothic Book"/>
        </w:rPr>
        <w:t>é au</w:t>
      </w:r>
      <w:r w:rsidRPr="001720BE">
        <w:rPr>
          <w:rFonts w:eastAsia="Franklin Gothic Book"/>
        </w:rPr>
        <w:t xml:space="preserve"> médecin de garde… et il a décidé de l’hospitaliser…</w:t>
      </w:r>
    </w:p>
    <w:p w14:paraId="2C06BFA5" w14:textId="77777777" w:rsidR="006D3765" w:rsidRPr="001720BE" w:rsidRDefault="006D3765" w:rsidP="006D3765">
      <w:pPr>
        <w:jc w:val="both"/>
      </w:pPr>
      <w:r w:rsidRPr="001720BE">
        <w:rPr>
          <w:rFonts w:eastAsia="Franklin Gothic Book"/>
        </w:rPr>
        <w:t>Quoi faire</w:t>
      </w:r>
      <w:r>
        <w:rPr>
          <w:rFonts w:eastAsia="Franklin Gothic Book"/>
        </w:rPr>
        <w:t xml:space="preserve"> </w:t>
      </w:r>
      <w:r w:rsidRPr="001720BE">
        <w:rPr>
          <w:rFonts w:eastAsia="Franklin Gothic Book"/>
        </w:rPr>
        <w:t xml:space="preserve">? </w:t>
      </w:r>
    </w:p>
    <w:p w14:paraId="19F2E613" w14:textId="77777777" w:rsidR="006D3765" w:rsidRDefault="006D3765" w:rsidP="006D3765"/>
    <w:p w14:paraId="1671252C" w14:textId="77777777" w:rsidR="006D3765" w:rsidRDefault="006D3765" w:rsidP="006D3765">
      <w:r>
        <w:t>Répertorisation</w:t>
      </w:r>
    </w:p>
    <w:p w14:paraId="0DABBA4A" w14:textId="77777777" w:rsidR="006D3765" w:rsidRDefault="006D3765" w:rsidP="006D3765">
      <w:r w:rsidRPr="001720BE">
        <w:rPr>
          <w:noProof/>
          <w:sz w:val="21"/>
          <w:szCs w:val="21"/>
        </w:rPr>
        <w:drawing>
          <wp:inline distT="0" distB="0" distL="0" distR="0" wp14:anchorId="28E0F9CC" wp14:editId="03B0C921">
            <wp:extent cx="3888740" cy="1085852"/>
            <wp:effectExtent l="0" t="0" r="0" b="0"/>
            <wp:docPr id="884" name="Picture 884" descr="Une image contenant texte, Police, lign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884" name="Picture 884" descr="Une image contenant texte, Police, ligne, capture d’écran&#10;&#10;Description générée automatiquement"/>
                    <pic:cNvPicPr/>
                  </pic:nvPicPr>
                  <pic:blipFill>
                    <a:blip r:embed="rId112"/>
                    <a:stretch>
                      <a:fillRect/>
                    </a:stretch>
                  </pic:blipFill>
                  <pic:spPr>
                    <a:xfrm>
                      <a:off x="0" y="0"/>
                      <a:ext cx="3888740" cy="1085852"/>
                    </a:xfrm>
                    <a:prstGeom prst="rect">
                      <a:avLst/>
                    </a:prstGeom>
                  </pic:spPr>
                </pic:pic>
              </a:graphicData>
            </a:graphic>
          </wp:inline>
        </w:drawing>
      </w:r>
    </w:p>
    <w:p w14:paraId="1016704B" w14:textId="77777777" w:rsidR="006D3765" w:rsidRDefault="006D3765" w:rsidP="006D3765"/>
    <w:p w14:paraId="47DEA4B1" w14:textId="77777777" w:rsidR="006D3765" w:rsidRPr="001720BE" w:rsidRDefault="006D3765" w:rsidP="006D3765">
      <w:pPr>
        <w:spacing w:after="274"/>
        <w:ind w:left="10" w:hanging="10"/>
        <w:rPr>
          <w:sz w:val="21"/>
          <w:szCs w:val="21"/>
        </w:rPr>
      </w:pPr>
      <w:r w:rsidRPr="001720BE">
        <w:rPr>
          <w:rFonts w:eastAsia="Franklin Gothic Book"/>
          <w:color w:val="404040"/>
          <w:sz w:val="21"/>
          <w:szCs w:val="21"/>
        </w:rPr>
        <w:t>La répertorisation d’une part et la connaissance de l’efficacité du remède chez elle d’autre part, me guide…</w:t>
      </w:r>
    </w:p>
    <w:p w14:paraId="43610406" w14:textId="77777777" w:rsidR="006D3765" w:rsidRPr="001720BE" w:rsidRDefault="006D3765" w:rsidP="006D3765">
      <w:pPr>
        <w:spacing w:after="271"/>
        <w:ind w:hanging="10"/>
        <w:jc w:val="both"/>
        <w:rPr>
          <w:sz w:val="21"/>
          <w:szCs w:val="21"/>
        </w:rPr>
      </w:pPr>
      <w:r w:rsidRPr="001720BE">
        <w:rPr>
          <w:rFonts w:eastAsia="Franklin Gothic Book"/>
          <w:color w:val="404040"/>
          <w:sz w:val="21"/>
          <w:szCs w:val="21"/>
        </w:rPr>
        <w:t>Je l</w:t>
      </w:r>
      <w:r>
        <w:rPr>
          <w:rFonts w:eastAsia="Franklin Gothic Book"/>
          <w:color w:val="404040"/>
          <w:sz w:val="21"/>
          <w:szCs w:val="21"/>
        </w:rPr>
        <w:t>ui</w:t>
      </w:r>
      <w:r w:rsidRPr="001720BE">
        <w:rPr>
          <w:rFonts w:eastAsia="Franklin Gothic Book"/>
          <w:color w:val="404040"/>
          <w:sz w:val="21"/>
          <w:szCs w:val="21"/>
        </w:rPr>
        <w:t xml:space="preserve"> conseille de prendre </w:t>
      </w:r>
      <w:r w:rsidRPr="00ED158E">
        <w:rPr>
          <w:rFonts w:eastAsia="Franklin Gothic Book"/>
          <w:b/>
          <w:bCs/>
          <w:color w:val="3333FF"/>
          <w:sz w:val="21"/>
          <w:szCs w:val="21"/>
        </w:rPr>
        <w:t>Kali-c</w:t>
      </w:r>
      <w:r>
        <w:rPr>
          <w:rFonts w:eastAsia="Franklin Gothic Book"/>
          <w:b/>
          <w:bCs/>
          <w:color w:val="3333FF"/>
          <w:sz w:val="21"/>
          <w:szCs w:val="21"/>
        </w:rPr>
        <w:t>.</w:t>
      </w:r>
      <w:r w:rsidRPr="00ED158E">
        <w:rPr>
          <w:rFonts w:eastAsia="Franklin Gothic Book"/>
          <w:b/>
          <w:bCs/>
          <w:color w:val="3333FF"/>
          <w:sz w:val="21"/>
          <w:szCs w:val="21"/>
        </w:rPr>
        <w:t xml:space="preserve"> 30</w:t>
      </w:r>
      <w:r>
        <w:rPr>
          <w:rFonts w:eastAsia="Franklin Gothic Book"/>
          <w:b/>
          <w:bCs/>
          <w:color w:val="3333FF"/>
          <w:sz w:val="21"/>
          <w:szCs w:val="21"/>
        </w:rPr>
        <w:t xml:space="preserve"> </w:t>
      </w:r>
      <w:r w:rsidRPr="00ED158E">
        <w:rPr>
          <w:rFonts w:eastAsia="Franklin Gothic Book"/>
          <w:b/>
          <w:bCs/>
          <w:color w:val="3333FF"/>
          <w:sz w:val="21"/>
          <w:szCs w:val="21"/>
        </w:rPr>
        <w:t>K</w:t>
      </w:r>
      <w:r w:rsidRPr="001720BE">
        <w:rPr>
          <w:rFonts w:eastAsia="Franklin Gothic Book"/>
          <w:color w:val="404040"/>
          <w:sz w:val="21"/>
          <w:szCs w:val="21"/>
        </w:rPr>
        <w:t xml:space="preserve"> 4 X 3 granules pendant 5 jours, suivi de </w:t>
      </w:r>
      <w:r w:rsidRPr="00ED158E">
        <w:rPr>
          <w:rFonts w:eastAsia="Franklin Gothic Book"/>
          <w:b/>
          <w:bCs/>
          <w:color w:val="3333FF"/>
          <w:sz w:val="21"/>
          <w:szCs w:val="21"/>
        </w:rPr>
        <w:t>Kali-c. 12 CH</w:t>
      </w:r>
      <w:r w:rsidRPr="001720BE">
        <w:rPr>
          <w:rFonts w:eastAsia="Franklin Gothic Book"/>
          <w:color w:val="404040"/>
          <w:sz w:val="21"/>
          <w:szCs w:val="21"/>
        </w:rPr>
        <w:t xml:space="preserve">, une dose chaque jour. </w:t>
      </w:r>
    </w:p>
    <w:p w14:paraId="7BE43F54" w14:textId="77777777" w:rsidR="006D3765" w:rsidRPr="001720BE" w:rsidRDefault="006D3765" w:rsidP="006D3765">
      <w:pPr>
        <w:ind w:hanging="10"/>
        <w:jc w:val="both"/>
        <w:rPr>
          <w:sz w:val="21"/>
          <w:szCs w:val="21"/>
        </w:rPr>
      </w:pPr>
      <w:r w:rsidRPr="00ED158E">
        <w:rPr>
          <w:rFonts w:eastAsia="Franklin Gothic Book"/>
          <w:b/>
          <w:bCs/>
          <w:color w:val="3333FF"/>
          <w:sz w:val="21"/>
          <w:szCs w:val="21"/>
          <w:u w:val="single"/>
        </w:rPr>
        <w:lastRenderedPageBreak/>
        <w:t>Le 10 mai 2006</w:t>
      </w:r>
    </w:p>
    <w:p w14:paraId="7E5E81F5" w14:textId="77777777" w:rsidR="006D3765" w:rsidRPr="00C42E56" w:rsidRDefault="006D3765" w:rsidP="006D3765">
      <w:pPr>
        <w:pStyle w:val="Paragraphedeliste"/>
        <w:numPr>
          <w:ilvl w:val="0"/>
          <w:numId w:val="120"/>
        </w:numPr>
        <w:spacing w:after="160" w:line="259" w:lineRule="auto"/>
        <w:contextualSpacing/>
        <w:rPr>
          <w:rFonts w:ascii="Times New Roman" w:hAnsi="Times New Roman"/>
          <w:sz w:val="21"/>
          <w:szCs w:val="21"/>
        </w:rPr>
      </w:pPr>
      <w:r w:rsidRPr="00C42E56">
        <w:rPr>
          <w:rFonts w:ascii="Times New Roman" w:eastAsia="Franklin Gothic Book" w:hAnsi="Times New Roman"/>
          <w:sz w:val="21"/>
          <w:szCs w:val="21"/>
        </w:rPr>
        <w:t>Scanner du thorax : la tumeur est presque disparue</w:t>
      </w:r>
    </w:p>
    <w:p w14:paraId="0AAC8B5E" w14:textId="77777777" w:rsidR="006D3765" w:rsidRPr="00C42E56" w:rsidRDefault="006D3765" w:rsidP="006D3765">
      <w:pPr>
        <w:pStyle w:val="Paragraphedeliste"/>
        <w:numPr>
          <w:ilvl w:val="0"/>
          <w:numId w:val="120"/>
        </w:numPr>
        <w:spacing w:after="160" w:line="259" w:lineRule="auto"/>
        <w:contextualSpacing/>
        <w:rPr>
          <w:rFonts w:ascii="Times New Roman" w:hAnsi="Times New Roman"/>
          <w:sz w:val="21"/>
          <w:szCs w:val="21"/>
        </w:rPr>
      </w:pPr>
      <w:proofErr w:type="spellStart"/>
      <w:r w:rsidRPr="00C42E56">
        <w:rPr>
          <w:rFonts w:ascii="Times New Roman" w:eastAsia="Franklin Gothic Book" w:hAnsi="Times New Roman"/>
          <w:sz w:val="21"/>
          <w:szCs w:val="21"/>
        </w:rPr>
        <w:t>Médiastinoscopie</w:t>
      </w:r>
      <w:proofErr w:type="spellEnd"/>
      <w:r w:rsidRPr="00C42E56">
        <w:rPr>
          <w:rFonts w:ascii="Times New Roman" w:eastAsia="Franklin Gothic Book" w:hAnsi="Times New Roman"/>
          <w:sz w:val="21"/>
          <w:szCs w:val="21"/>
        </w:rPr>
        <w:t xml:space="preserve"> : négatif, pas d’adénopathies</w:t>
      </w:r>
    </w:p>
    <w:p w14:paraId="186B5644" w14:textId="77777777" w:rsidR="006D3765" w:rsidRPr="00C42E56" w:rsidRDefault="006D3765" w:rsidP="006D3765">
      <w:pPr>
        <w:pStyle w:val="Paragraphedeliste"/>
        <w:numPr>
          <w:ilvl w:val="0"/>
          <w:numId w:val="120"/>
        </w:numPr>
        <w:spacing w:after="160" w:line="259" w:lineRule="auto"/>
        <w:contextualSpacing/>
        <w:rPr>
          <w:rFonts w:ascii="Times New Roman" w:hAnsi="Times New Roman"/>
          <w:sz w:val="21"/>
          <w:szCs w:val="21"/>
        </w:rPr>
      </w:pPr>
      <w:r w:rsidRPr="00C42E56">
        <w:rPr>
          <w:rFonts w:ascii="Times New Roman" w:eastAsia="Franklin Gothic Book" w:hAnsi="Times New Roman"/>
          <w:sz w:val="21"/>
          <w:szCs w:val="21"/>
        </w:rPr>
        <w:t>Fibroscopie : pas de tumeur visible</w:t>
      </w:r>
    </w:p>
    <w:p w14:paraId="68D91C42" w14:textId="77777777" w:rsidR="006D3765" w:rsidRPr="00C42E56" w:rsidRDefault="006D3765" w:rsidP="006D3765">
      <w:pPr>
        <w:pStyle w:val="Paragraphedeliste"/>
        <w:numPr>
          <w:ilvl w:val="0"/>
          <w:numId w:val="120"/>
        </w:numPr>
        <w:spacing w:after="160" w:line="259" w:lineRule="auto"/>
        <w:contextualSpacing/>
        <w:rPr>
          <w:rFonts w:ascii="Times New Roman" w:hAnsi="Times New Roman"/>
          <w:sz w:val="21"/>
          <w:szCs w:val="21"/>
        </w:rPr>
      </w:pPr>
      <w:r w:rsidRPr="00C42E56">
        <w:rPr>
          <w:rFonts w:ascii="Times New Roman" w:eastAsia="Franklin Gothic Book" w:hAnsi="Times New Roman"/>
          <w:sz w:val="21"/>
          <w:szCs w:val="21"/>
        </w:rPr>
        <w:t>La ponction diagnostique transthoracique prévue n’a pas été fait dans ces circonstances</w:t>
      </w:r>
    </w:p>
    <w:p w14:paraId="6C1DFA99" w14:textId="77777777" w:rsidR="006D3765" w:rsidRPr="00C42E56" w:rsidRDefault="006D3765" w:rsidP="006D3765">
      <w:pPr>
        <w:pStyle w:val="Paragraphedeliste"/>
        <w:numPr>
          <w:ilvl w:val="0"/>
          <w:numId w:val="120"/>
        </w:numPr>
        <w:spacing w:after="160" w:line="259" w:lineRule="auto"/>
        <w:contextualSpacing/>
        <w:rPr>
          <w:rFonts w:ascii="Times New Roman" w:hAnsi="Times New Roman"/>
          <w:sz w:val="21"/>
          <w:szCs w:val="21"/>
        </w:rPr>
      </w:pPr>
      <w:r w:rsidRPr="00C42E56">
        <w:rPr>
          <w:rFonts w:ascii="Times New Roman" w:eastAsia="Franklin Gothic Book" w:hAnsi="Times New Roman"/>
          <w:sz w:val="21"/>
          <w:szCs w:val="21"/>
        </w:rPr>
        <w:t>Pour la famille, c’était une nouvelle inattendue, mais très agréable bien sûr</w:t>
      </w:r>
    </w:p>
    <w:p w14:paraId="5523ABA1" w14:textId="77777777" w:rsidR="006D3765" w:rsidRDefault="006D3765" w:rsidP="006D3765">
      <w:r w:rsidRPr="00ED158E">
        <w:rPr>
          <w:b/>
          <w:bCs/>
          <w:color w:val="3333FF"/>
          <w:u w:val="single"/>
        </w:rPr>
        <w:t>Suivi</w:t>
      </w:r>
      <w:r>
        <w:t> </w:t>
      </w:r>
    </w:p>
    <w:p w14:paraId="547C16A1" w14:textId="77777777" w:rsidR="006D3765" w:rsidRDefault="006D3765" w:rsidP="006D3765">
      <w:r>
        <w:t>De 2007 à 2016 : elle n’a plus eu de maux de tête, ni problème respiratoire.</w:t>
      </w:r>
    </w:p>
    <w:p w14:paraId="377D01D8" w14:textId="77777777" w:rsidR="006D3765" w:rsidRDefault="006D3765" w:rsidP="006D3765"/>
    <w:p w14:paraId="51BC8FC3" w14:textId="77777777" w:rsidR="006D3765" w:rsidRDefault="006D3765" w:rsidP="006D3765">
      <w:r>
        <w:t xml:space="preserve">Son remède reste </w:t>
      </w:r>
      <w:r w:rsidRPr="00ED158E">
        <w:rPr>
          <w:b/>
          <w:bCs/>
          <w:color w:val="3333FF"/>
        </w:rPr>
        <w:t>Kalium carbonicum</w:t>
      </w:r>
      <w:r>
        <w:t>.</w:t>
      </w:r>
    </w:p>
    <w:p w14:paraId="49E412F1" w14:textId="77777777" w:rsidR="006D3765" w:rsidRDefault="006D3765" w:rsidP="006D3765"/>
    <w:p w14:paraId="4DB77EFE" w14:textId="77777777" w:rsidR="006D3765" w:rsidRPr="00ED158E" w:rsidRDefault="006D3765" w:rsidP="006D3765">
      <w:pPr>
        <w:rPr>
          <w:b/>
          <w:bCs/>
          <w:color w:val="3333FF"/>
          <w:u w:val="single"/>
        </w:rPr>
      </w:pPr>
      <w:r w:rsidRPr="00ED158E">
        <w:rPr>
          <w:b/>
          <w:bCs/>
          <w:color w:val="3333FF"/>
          <w:u w:val="single"/>
        </w:rPr>
        <w:t>Le 13.04.2016 </w:t>
      </w:r>
    </w:p>
    <w:p w14:paraId="138FAF24" w14:textId="77777777" w:rsidR="006D3765" w:rsidRDefault="006D3765" w:rsidP="006D3765">
      <w:r>
        <w:t>Elle meurt subitement chez elle, d’un arrêt cardiaque, à l’âge de 84 ans !</w:t>
      </w:r>
    </w:p>
    <w:p w14:paraId="55980094" w14:textId="77777777" w:rsidR="006D3765" w:rsidRDefault="006D3765" w:rsidP="006D3765"/>
    <w:p w14:paraId="435B0ECC" w14:textId="77777777" w:rsidR="006D3765" w:rsidRDefault="006D3765" w:rsidP="006D3765">
      <w:pPr>
        <w:pBdr>
          <w:top w:val="single" w:sz="18" w:space="1" w:color="FF33CC"/>
          <w:left w:val="single" w:sz="18" w:space="4" w:color="FF33CC"/>
          <w:bottom w:val="single" w:sz="18" w:space="1" w:color="FF33CC"/>
          <w:right w:val="single" w:sz="18" w:space="4" w:color="FF33CC"/>
        </w:pBdr>
        <w:rPr>
          <w:sz w:val="21"/>
          <w:szCs w:val="21"/>
        </w:rPr>
      </w:pPr>
      <w:r>
        <w:rPr>
          <w:sz w:val="21"/>
          <w:szCs w:val="21"/>
        </w:rPr>
        <w:t>Vous aimez les articles des échos ? Vous avez envie de partager vos réactions, mais aussi vos expériences cliniques, vos questions, vos lectures ? Envoyez-les à Pascale Franck (</w:t>
      </w:r>
      <w:hyperlink r:id="rId113" w:history="1">
        <w:r w:rsidRPr="002064C5">
          <w:rPr>
            <w:rStyle w:val="Lienhypertexte"/>
            <w:sz w:val="21"/>
            <w:szCs w:val="21"/>
          </w:rPr>
          <w:t>drpascalefranck@gmail.com</w:t>
        </w:r>
      </w:hyperlink>
      <w:r>
        <w:rPr>
          <w:sz w:val="21"/>
          <w:szCs w:val="21"/>
        </w:rPr>
        <w:t>).</w:t>
      </w:r>
    </w:p>
    <w:p w14:paraId="17538A91" w14:textId="77777777" w:rsidR="006D3765" w:rsidRDefault="006D3765" w:rsidP="006D3765">
      <w:pPr>
        <w:pBdr>
          <w:top w:val="single" w:sz="18" w:space="1" w:color="FF33CC"/>
          <w:left w:val="single" w:sz="18" w:space="4" w:color="FF33CC"/>
          <w:bottom w:val="single" w:sz="18" w:space="1" w:color="FF33CC"/>
          <w:right w:val="single" w:sz="18" w:space="4" w:color="FF33CC"/>
        </w:pBdr>
        <w:rPr>
          <w:sz w:val="21"/>
          <w:szCs w:val="21"/>
        </w:rPr>
      </w:pPr>
      <w:r>
        <w:rPr>
          <w:sz w:val="21"/>
          <w:szCs w:val="21"/>
        </w:rPr>
        <w:t>Nous les transmettrons avec joie à la communauté homéopathique.</w:t>
      </w:r>
    </w:p>
    <w:p w14:paraId="7AF7AA13" w14:textId="77777777" w:rsidR="006D3765" w:rsidRDefault="006D3765" w:rsidP="006D3765">
      <w:pPr>
        <w:pBdr>
          <w:top w:val="single" w:sz="18" w:space="1" w:color="FF33CC"/>
          <w:left w:val="single" w:sz="18" w:space="4" w:color="FF33CC"/>
          <w:bottom w:val="single" w:sz="18" w:space="1" w:color="FF33CC"/>
          <w:right w:val="single" w:sz="18" w:space="4" w:color="FF33CC"/>
        </w:pBdr>
      </w:pPr>
    </w:p>
    <w:p w14:paraId="0A448D19" w14:textId="06DAD9CA" w:rsidR="006D3765" w:rsidRDefault="006D3765" w:rsidP="006D3765">
      <w:pPr>
        <w:rPr>
          <w:sz w:val="21"/>
          <w:szCs w:val="21"/>
          <w:lang w:eastAsia="fr-FR"/>
        </w:rPr>
      </w:pPr>
    </w:p>
    <w:p w14:paraId="1B812945" w14:textId="77777777" w:rsidR="006D3765" w:rsidRDefault="006D3765" w:rsidP="00966906">
      <w:pPr>
        <w:spacing w:line="270" w:lineRule="auto"/>
        <w:ind w:left="142"/>
        <w:rPr>
          <w:rFonts w:eastAsia="Franklin Gothic Book"/>
          <w:color w:val="404040"/>
          <w:sz w:val="21"/>
          <w:szCs w:val="21"/>
        </w:rPr>
      </w:pPr>
    </w:p>
    <w:p w14:paraId="6BA436E5" w14:textId="77777777" w:rsidR="006D3765" w:rsidRDefault="006D3765" w:rsidP="00966906">
      <w:pPr>
        <w:spacing w:line="270" w:lineRule="auto"/>
        <w:ind w:left="142"/>
        <w:rPr>
          <w:rFonts w:eastAsia="Franklin Gothic Book"/>
          <w:color w:val="404040"/>
          <w:sz w:val="21"/>
          <w:szCs w:val="21"/>
        </w:rPr>
      </w:pPr>
    </w:p>
    <w:p w14:paraId="659A57E3" w14:textId="45190366" w:rsidR="00966906" w:rsidRDefault="00966906" w:rsidP="00966906">
      <w:pPr>
        <w:spacing w:line="270" w:lineRule="auto"/>
        <w:ind w:left="142"/>
        <w:rPr>
          <w:rFonts w:eastAsia="Franklin Gothic Book"/>
          <w:color w:val="404040"/>
          <w:sz w:val="21"/>
          <w:szCs w:val="21"/>
        </w:rPr>
      </w:pPr>
      <w:r>
        <w:rPr>
          <w:rFonts w:eastAsia="Franklin Gothic Book"/>
          <w:color w:val="404040"/>
          <w:sz w:val="21"/>
          <w:szCs w:val="21"/>
        </w:rPr>
        <w:tab/>
      </w:r>
      <w:r>
        <w:rPr>
          <w:rFonts w:eastAsia="Franklin Gothic Book"/>
          <w:color w:val="404040"/>
          <w:sz w:val="21"/>
          <w:szCs w:val="21"/>
        </w:rPr>
        <w:tab/>
      </w:r>
    </w:p>
    <w:p w14:paraId="39644778" w14:textId="22407CF8" w:rsidR="00966906" w:rsidRPr="00F969AB" w:rsidRDefault="008F4798" w:rsidP="008F4798">
      <w:pPr>
        <w:pBdr>
          <w:top w:val="single" w:sz="36" w:space="1" w:color="FF33CC"/>
        </w:pBdr>
        <w:jc w:val="center"/>
        <w:rPr>
          <w:rFonts w:ascii="Bookman Old Style" w:hAnsi="Bookman Old Style"/>
          <w:b/>
          <w:i/>
          <w:color w:val="FF33CC"/>
          <w:spacing w:val="-4"/>
          <w:sz w:val="28"/>
          <w:szCs w:val="28"/>
        </w:rPr>
      </w:pPr>
      <w:r>
        <w:t>[#S2]</w:t>
      </w:r>
      <w:r>
        <w:rPr>
          <w:rFonts w:ascii="Bookman Old Style" w:hAnsi="Bookman Old Style"/>
          <w:b/>
          <w:i/>
          <w:caps/>
          <w:color w:val="FF00FF"/>
          <w:spacing w:val="4"/>
          <w:sz w:val="28"/>
          <w:szCs w:val="28"/>
        </w:rPr>
        <w:t xml:space="preserve"> </w:t>
      </w:r>
      <w:r w:rsidR="00966906" w:rsidRPr="00086B14">
        <w:rPr>
          <w:rFonts w:ascii="Bookman Old Style" w:hAnsi="Bookman Old Style"/>
          <w:b/>
          <w:i/>
          <w:color w:val="FF33CC"/>
          <w:spacing w:val="4"/>
          <w:sz w:val="28"/>
          <w:szCs w:val="28"/>
        </w:rPr>
        <w:t xml:space="preserve">Notes à partir du livre </w:t>
      </w:r>
      <w:r w:rsidR="00966906" w:rsidRPr="00F969AB">
        <w:rPr>
          <w:rFonts w:ascii="Bookman Old Style" w:hAnsi="Bookman Old Style"/>
          <w:b/>
          <w:i/>
          <w:color w:val="FF33CC"/>
          <w:spacing w:val="-4"/>
          <w:sz w:val="28"/>
          <w:szCs w:val="28"/>
        </w:rPr>
        <w:t>"</w:t>
      </w:r>
      <w:proofErr w:type="spellStart"/>
      <w:r w:rsidR="00966906" w:rsidRPr="00F969AB">
        <w:rPr>
          <w:rFonts w:ascii="Bookman Old Style" w:hAnsi="Bookman Old Style"/>
          <w:b/>
          <w:i/>
          <w:color w:val="FF33CC"/>
          <w:spacing w:val="-4"/>
          <w:sz w:val="28"/>
          <w:szCs w:val="28"/>
        </w:rPr>
        <w:t>Homeopathy</w:t>
      </w:r>
      <w:proofErr w:type="spellEnd"/>
      <w:r w:rsidR="00966906" w:rsidRPr="00F969AB">
        <w:rPr>
          <w:rFonts w:ascii="Bookman Old Style" w:hAnsi="Bookman Old Style"/>
          <w:b/>
          <w:i/>
          <w:color w:val="FF33CC"/>
          <w:spacing w:val="-4"/>
          <w:sz w:val="28"/>
          <w:szCs w:val="28"/>
        </w:rPr>
        <w:t xml:space="preserve"> for acutes and emergencies"</w:t>
      </w:r>
    </w:p>
    <w:p w14:paraId="57169245" w14:textId="507939BC" w:rsidR="00966906" w:rsidRPr="00086B14" w:rsidRDefault="00966906" w:rsidP="00966906">
      <w:pPr>
        <w:pBdr>
          <w:top w:val="single" w:sz="36" w:space="1" w:color="FF33CC"/>
        </w:pBdr>
        <w:jc w:val="center"/>
        <w:rPr>
          <w:rFonts w:ascii="Bookman Old Style" w:hAnsi="Bookman Old Style"/>
          <w:bCs/>
          <w:i/>
          <w:caps/>
          <w:color w:val="FF33CC"/>
          <w:spacing w:val="4"/>
          <w:lang w:val="en-GB"/>
        </w:rPr>
      </w:pPr>
      <w:r w:rsidRPr="00086B14">
        <w:rPr>
          <w:rFonts w:ascii="Bookman Old Style" w:hAnsi="Bookman Old Style"/>
          <w:bCs/>
          <w:i/>
          <w:caps/>
          <w:color w:val="FF33CC"/>
          <w:spacing w:val="4"/>
          <w:lang w:val="en-GB"/>
        </w:rPr>
        <w:t>R.S P</w:t>
      </w:r>
      <w:r w:rsidRPr="00086B14">
        <w:rPr>
          <w:rFonts w:ascii="Bookman Old Style" w:hAnsi="Bookman Old Style"/>
          <w:bCs/>
          <w:i/>
          <w:color w:val="FF33CC"/>
          <w:spacing w:val="4"/>
          <w:lang w:val="en-GB"/>
        </w:rPr>
        <w:t>areek</w:t>
      </w:r>
      <w:r w:rsidRPr="00086B14">
        <w:rPr>
          <w:rFonts w:ascii="Bookman Old Style" w:hAnsi="Bookman Old Style"/>
          <w:bCs/>
          <w:i/>
          <w:caps/>
          <w:color w:val="FF33CC"/>
          <w:spacing w:val="4"/>
          <w:lang w:val="en-GB"/>
        </w:rPr>
        <w:t xml:space="preserve"> &amp; A</w:t>
      </w:r>
      <w:r w:rsidRPr="00086B14">
        <w:rPr>
          <w:rFonts w:ascii="Bookman Old Style" w:hAnsi="Bookman Old Style"/>
          <w:bCs/>
          <w:i/>
          <w:color w:val="FF33CC"/>
          <w:spacing w:val="4"/>
          <w:lang w:val="en-GB"/>
        </w:rPr>
        <w:t>lok</w:t>
      </w:r>
      <w:r w:rsidRPr="00086B14">
        <w:rPr>
          <w:rFonts w:ascii="Bookman Old Style" w:hAnsi="Bookman Old Style"/>
          <w:bCs/>
          <w:i/>
          <w:caps/>
          <w:color w:val="FF33CC"/>
          <w:spacing w:val="4"/>
          <w:lang w:val="en-GB"/>
        </w:rPr>
        <w:t xml:space="preserve"> P</w:t>
      </w:r>
      <w:r w:rsidRPr="00086B14">
        <w:rPr>
          <w:rFonts w:ascii="Bookman Old Style" w:hAnsi="Bookman Old Style"/>
          <w:bCs/>
          <w:i/>
          <w:color w:val="FF33CC"/>
          <w:spacing w:val="4"/>
          <w:lang w:val="en-GB"/>
        </w:rPr>
        <w:t>areek</w:t>
      </w:r>
      <w:r w:rsidR="005D6809" w:rsidRPr="005D6809">
        <w:rPr>
          <w:rFonts w:ascii="Arial" w:hAnsi="Arial" w:cs="Arial"/>
          <w:lang w:eastAsia="fr-BE"/>
        </w:rPr>
        <w:t xml:space="preserve"> </w:t>
      </w:r>
      <w:r w:rsidR="005D6809">
        <w:rPr>
          <w:rFonts w:ascii="Arial" w:hAnsi="Arial" w:cs="Arial"/>
          <w:lang w:eastAsia="fr-BE"/>
        </w:rPr>
        <w:t>(1)</w:t>
      </w:r>
      <w:r w:rsidR="005D6809">
        <w:t xml:space="preserve"> </w:t>
      </w:r>
    </w:p>
    <w:p w14:paraId="17F64C71" w14:textId="77777777" w:rsidR="00966906" w:rsidRPr="00856302" w:rsidRDefault="00966906" w:rsidP="00966906">
      <w:pPr>
        <w:jc w:val="right"/>
        <w:rPr>
          <w:i/>
          <w:color w:val="FF33CC"/>
          <w:spacing w:val="4"/>
          <w:sz w:val="21"/>
          <w:szCs w:val="21"/>
          <w:lang w:val="en-GB"/>
        </w:rPr>
      </w:pPr>
    </w:p>
    <w:p w14:paraId="5EDF49B0" w14:textId="13DC0EC1" w:rsidR="00966906" w:rsidRPr="00856302" w:rsidRDefault="005D6809" w:rsidP="005D6809">
      <w:pPr>
        <w:rPr>
          <w:i/>
          <w:color w:val="FF33CC"/>
          <w:spacing w:val="4"/>
          <w:sz w:val="21"/>
          <w:szCs w:val="21"/>
          <w:lang w:val="en-GB"/>
        </w:rPr>
      </w:pPr>
      <w:r>
        <w:rPr>
          <w:sz w:val="21"/>
          <w:szCs w:val="21"/>
        </w:rPr>
        <w:t> </w:t>
      </w:r>
      <w:r>
        <w:rPr>
          <w:rFonts w:ascii="Arial" w:hAnsi="Arial" w:cs="Arial"/>
          <w:lang w:eastAsia="fr-BE"/>
        </w:rPr>
        <w:t>[#</w:t>
      </w:r>
      <w:proofErr w:type="gramStart"/>
      <w:r>
        <w:rPr>
          <w:rFonts w:ascii="Arial" w:hAnsi="Arial" w:cs="Arial"/>
          <w:lang w:eastAsia="fr-BE"/>
        </w:rPr>
        <w:t>N](</w:t>
      </w:r>
      <w:proofErr w:type="gramEnd"/>
      <w:r>
        <w:rPr>
          <w:rFonts w:ascii="Arial" w:hAnsi="Arial" w:cs="Arial"/>
          <w:lang w:eastAsia="fr-BE"/>
        </w:rPr>
        <w:t>1)</w:t>
      </w:r>
      <w:r w:rsidRPr="005D6809">
        <w:t xml:space="preserve"> </w:t>
      </w:r>
      <w:r>
        <w:t>Ed. Narayana, 2</w:t>
      </w:r>
      <w:r w:rsidRPr="003B0A04">
        <w:rPr>
          <w:vertAlign w:val="superscript"/>
        </w:rPr>
        <w:t>ème</w:t>
      </w:r>
      <w:r>
        <w:t xml:space="preserve"> édition 2019 ; en vente au CLH</w:t>
      </w:r>
    </w:p>
    <w:p w14:paraId="371ADF72" w14:textId="77777777" w:rsidR="00966906" w:rsidRPr="00086B14" w:rsidRDefault="00966906" w:rsidP="00966906">
      <w:pPr>
        <w:jc w:val="right"/>
        <w:rPr>
          <w:i/>
          <w:color w:val="FF33CC"/>
          <w:spacing w:val="4"/>
          <w:sz w:val="21"/>
          <w:szCs w:val="21"/>
        </w:rPr>
      </w:pPr>
      <w:r w:rsidRPr="00086B14">
        <w:rPr>
          <w:i/>
          <w:color w:val="FF33CC"/>
          <w:spacing w:val="4"/>
          <w:sz w:val="21"/>
          <w:szCs w:val="21"/>
        </w:rPr>
        <w:t>Dr Pascale Franck</w:t>
      </w:r>
    </w:p>
    <w:p w14:paraId="1CFAF195" w14:textId="77777777" w:rsidR="00966906" w:rsidRPr="00856302"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630" w:hanging="2630"/>
        <w:jc w:val="both"/>
        <w:rPr>
          <w:color w:val="FF33CC"/>
          <w:spacing w:val="-3"/>
          <w:sz w:val="21"/>
          <w:szCs w:val="21"/>
        </w:rPr>
      </w:pPr>
    </w:p>
    <w:p w14:paraId="62129A73"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sidRPr="003B0A04">
        <w:rPr>
          <w:spacing w:val="-3"/>
          <w:sz w:val="21"/>
          <w:szCs w:val="21"/>
        </w:rPr>
        <w:lastRenderedPageBreak/>
        <w:t>Je vous recommande la lecture de ce livre très intéressant à mes yeux car il nous permet d’apprécier l</w:t>
      </w:r>
      <w:r>
        <w:rPr>
          <w:spacing w:val="-3"/>
          <w:sz w:val="21"/>
          <w:szCs w:val="21"/>
        </w:rPr>
        <w:t xml:space="preserve">a grande </w:t>
      </w:r>
      <w:r w:rsidRPr="003B0A04">
        <w:rPr>
          <w:spacing w:val="-3"/>
          <w:sz w:val="21"/>
          <w:szCs w:val="21"/>
        </w:rPr>
        <w:t xml:space="preserve">expérience </w:t>
      </w:r>
      <w:r>
        <w:rPr>
          <w:spacing w:val="-3"/>
          <w:sz w:val="21"/>
          <w:szCs w:val="21"/>
        </w:rPr>
        <w:t xml:space="preserve">clinique </w:t>
      </w:r>
      <w:r w:rsidRPr="003B0A04">
        <w:rPr>
          <w:spacing w:val="-3"/>
          <w:sz w:val="21"/>
          <w:szCs w:val="21"/>
        </w:rPr>
        <w:t>de ces deux médecins indiens</w:t>
      </w:r>
      <w:r>
        <w:rPr>
          <w:spacing w:val="-3"/>
          <w:sz w:val="21"/>
          <w:szCs w:val="21"/>
        </w:rPr>
        <w:t xml:space="preserve">, père et fils. Le Docteur </w:t>
      </w:r>
      <w:proofErr w:type="spellStart"/>
      <w:r>
        <w:rPr>
          <w:spacing w:val="-3"/>
          <w:sz w:val="21"/>
          <w:szCs w:val="21"/>
        </w:rPr>
        <w:t>Radhe</w:t>
      </w:r>
      <w:proofErr w:type="spellEnd"/>
      <w:r>
        <w:rPr>
          <w:spacing w:val="-3"/>
          <w:sz w:val="21"/>
          <w:szCs w:val="21"/>
        </w:rPr>
        <w:t xml:space="preserve"> Shyam </w:t>
      </w:r>
      <w:proofErr w:type="spellStart"/>
      <w:r>
        <w:rPr>
          <w:spacing w:val="-3"/>
          <w:sz w:val="21"/>
          <w:szCs w:val="21"/>
        </w:rPr>
        <w:t>Pareek</w:t>
      </w:r>
      <w:proofErr w:type="spellEnd"/>
      <w:r>
        <w:rPr>
          <w:spacing w:val="-3"/>
          <w:sz w:val="21"/>
          <w:szCs w:val="21"/>
        </w:rPr>
        <w:t xml:space="preserve"> a travaillé au Royal London </w:t>
      </w:r>
      <w:proofErr w:type="spellStart"/>
      <w:r>
        <w:rPr>
          <w:spacing w:val="-3"/>
          <w:sz w:val="21"/>
          <w:szCs w:val="21"/>
        </w:rPr>
        <w:t>Homeopathic</w:t>
      </w:r>
      <w:proofErr w:type="spellEnd"/>
      <w:r>
        <w:rPr>
          <w:spacing w:val="-3"/>
          <w:sz w:val="21"/>
          <w:szCs w:val="21"/>
        </w:rPr>
        <w:t xml:space="preserve"> Hospital dès la fin des années 50 avec D. </w:t>
      </w:r>
      <w:proofErr w:type="spellStart"/>
      <w:r>
        <w:rPr>
          <w:spacing w:val="-3"/>
          <w:sz w:val="21"/>
          <w:szCs w:val="21"/>
        </w:rPr>
        <w:t>Foubister</w:t>
      </w:r>
      <w:proofErr w:type="spellEnd"/>
      <w:r>
        <w:rPr>
          <w:spacing w:val="-3"/>
          <w:sz w:val="21"/>
          <w:szCs w:val="21"/>
        </w:rPr>
        <w:t xml:space="preserve">, J. Weir et M. </w:t>
      </w:r>
      <w:proofErr w:type="spellStart"/>
      <w:r>
        <w:rPr>
          <w:spacing w:val="-3"/>
          <w:sz w:val="21"/>
          <w:szCs w:val="21"/>
        </w:rPr>
        <w:t>Blackie</w:t>
      </w:r>
      <w:proofErr w:type="spellEnd"/>
      <w:r>
        <w:rPr>
          <w:spacing w:val="-3"/>
          <w:sz w:val="21"/>
          <w:szCs w:val="21"/>
        </w:rPr>
        <w:t xml:space="preserve">. Le Docteur </w:t>
      </w:r>
      <w:proofErr w:type="spellStart"/>
      <w:r>
        <w:rPr>
          <w:spacing w:val="-3"/>
          <w:sz w:val="21"/>
          <w:szCs w:val="21"/>
        </w:rPr>
        <w:t>Alook</w:t>
      </w:r>
      <w:proofErr w:type="spellEnd"/>
      <w:r>
        <w:rPr>
          <w:spacing w:val="-3"/>
          <w:sz w:val="21"/>
          <w:szCs w:val="21"/>
        </w:rPr>
        <w:t xml:space="preserve"> </w:t>
      </w:r>
      <w:proofErr w:type="spellStart"/>
      <w:r>
        <w:rPr>
          <w:spacing w:val="-3"/>
          <w:sz w:val="21"/>
          <w:szCs w:val="21"/>
        </w:rPr>
        <w:t>Pareek</w:t>
      </w:r>
      <w:proofErr w:type="spellEnd"/>
      <w:r>
        <w:rPr>
          <w:spacing w:val="-3"/>
          <w:sz w:val="21"/>
          <w:szCs w:val="21"/>
        </w:rPr>
        <w:t xml:space="preserve"> a construit en 1981 un hôpital homéopathique à Agra, où il voit 200 patients par jour avec son équipe. Il s’est particulièrement intéressé aux pathologies graves.</w:t>
      </w:r>
    </w:p>
    <w:p w14:paraId="7EBC05E4"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E3AED0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Cette expérience nous permet d’ouvrir notre champ à ces cas aigus graves, comme Hahnemann et les homéopathes du XIX</w:t>
      </w:r>
      <w:r w:rsidRPr="00732E17">
        <w:rPr>
          <w:spacing w:val="-3"/>
          <w:sz w:val="21"/>
          <w:szCs w:val="21"/>
          <w:vertAlign w:val="superscript"/>
        </w:rPr>
        <w:t>e</w:t>
      </w:r>
      <w:r>
        <w:rPr>
          <w:spacing w:val="-3"/>
          <w:sz w:val="21"/>
          <w:szCs w:val="21"/>
        </w:rPr>
        <w:t xml:space="preserve"> et début XX</w:t>
      </w:r>
      <w:r w:rsidRPr="00732E17">
        <w:rPr>
          <w:spacing w:val="-3"/>
          <w:sz w:val="21"/>
          <w:szCs w:val="21"/>
          <w:vertAlign w:val="superscript"/>
        </w:rPr>
        <w:t>e</w:t>
      </w:r>
      <w:r>
        <w:rPr>
          <w:spacing w:val="-3"/>
          <w:sz w:val="21"/>
          <w:szCs w:val="21"/>
        </w:rPr>
        <w:t xml:space="preserve"> siècle ont pu les rencontrer et les soigner avec succès. En Occident où cette magnifique médecine est décriée et ramenée à des soins de « confort », cet ouvrage nous rappelle l’efficacité de l’homéopathie face aux urgences sévères et nous donne confiance. Les remèdes sont généralement bien connus.</w:t>
      </w:r>
    </w:p>
    <w:p w14:paraId="05A4AA86"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192E7CE5"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Je vous en propose quelques chapitres qui seront répartis sur plusieurs Echos.</w:t>
      </w:r>
    </w:p>
    <w:p w14:paraId="277A2918"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148757A3"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739BA7E" w14:textId="77777777" w:rsidR="00966906" w:rsidRPr="00856302"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center"/>
        <w:rPr>
          <w:b/>
          <w:bCs/>
          <w:color w:val="FF33CC"/>
          <w:spacing w:val="-3"/>
          <w:sz w:val="21"/>
          <w:szCs w:val="21"/>
        </w:rPr>
      </w:pPr>
      <w:r w:rsidRPr="00856302">
        <w:rPr>
          <w:b/>
          <w:bCs/>
          <w:color w:val="FF33CC"/>
          <w:spacing w:val="-3"/>
          <w:sz w:val="21"/>
          <w:szCs w:val="21"/>
        </w:rPr>
        <w:t>Les urgences cardiaques</w:t>
      </w:r>
    </w:p>
    <w:p w14:paraId="6CB4490A"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B62F998"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Voici les remèdes à connaître et à donner avant que l’ambulance arrive car ils aident fortement les patients et leur permettent de guérir plus rapidement. Comme les </w:t>
      </w:r>
      <w:proofErr w:type="spellStart"/>
      <w:r>
        <w:rPr>
          <w:spacing w:val="-3"/>
          <w:sz w:val="21"/>
          <w:szCs w:val="21"/>
        </w:rPr>
        <w:t>Pareek</w:t>
      </w:r>
      <w:proofErr w:type="spellEnd"/>
      <w:r>
        <w:rPr>
          <w:spacing w:val="-3"/>
          <w:sz w:val="21"/>
          <w:szCs w:val="21"/>
        </w:rPr>
        <w:t xml:space="preserve"> le précisent cette liste n’est pas exhaustive.</w:t>
      </w:r>
    </w:p>
    <w:p w14:paraId="7F0E2AE2"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D902B2B"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ED4EF41"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9EB7A43"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9BE3AA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1DDCCA0"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center"/>
        <w:rPr>
          <w:spacing w:val="-3"/>
          <w:sz w:val="21"/>
          <w:szCs w:val="21"/>
        </w:rPr>
      </w:pPr>
      <w:bookmarkStart w:id="26" w:name="_Hlk139035085"/>
      <w:r w:rsidRPr="00856302">
        <w:rPr>
          <w:color w:val="FF33CC"/>
          <w:spacing w:val="-3"/>
          <w:sz w:val="21"/>
          <w:szCs w:val="21"/>
        </w:rPr>
        <w:t>Infarctus du myocarde</w:t>
      </w:r>
      <w:r>
        <w:rPr>
          <w:spacing w:val="-3"/>
          <w:sz w:val="21"/>
          <w:szCs w:val="21"/>
        </w:rPr>
        <w:t> </w:t>
      </w:r>
    </w:p>
    <w:bookmarkEnd w:id="26"/>
    <w:p w14:paraId="74FFDE6E"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rPr>
          <w:spacing w:val="-3"/>
          <w:sz w:val="21"/>
          <w:szCs w:val="21"/>
        </w:rPr>
      </w:pPr>
    </w:p>
    <w:p w14:paraId="170506AB"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rPr>
          <w:spacing w:val="-3"/>
          <w:sz w:val="21"/>
          <w:szCs w:val="21"/>
        </w:rPr>
      </w:pPr>
    </w:p>
    <w:p w14:paraId="36DD8665" w14:textId="77777777" w:rsidR="00966906" w:rsidRDefault="00966906" w:rsidP="00966906">
      <w:pPr>
        <w:pBdr>
          <w:top w:val="single" w:sz="4" w:space="1" w:color="auto"/>
          <w:left w:val="single" w:sz="4" w:space="4" w:color="auto"/>
          <w:bottom w:val="single" w:sz="4" w:space="1" w:color="auto"/>
          <w:right w:val="single" w:sz="4" w:space="4" w:color="auto"/>
        </w:pBd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rPr>
          <w:spacing w:val="-3"/>
          <w:sz w:val="21"/>
          <w:szCs w:val="21"/>
        </w:rPr>
      </w:pPr>
      <w:r w:rsidRPr="00E15D37">
        <w:rPr>
          <w:b/>
          <w:bCs/>
          <w:spacing w:val="-3"/>
          <w:sz w:val="21"/>
          <w:szCs w:val="21"/>
        </w:rPr>
        <w:t>Remèdes de première ligne</w:t>
      </w:r>
      <w:r>
        <w:rPr>
          <w:spacing w:val="-3"/>
          <w:sz w:val="21"/>
          <w:szCs w:val="21"/>
        </w:rPr>
        <w:t xml:space="preserve"> : aconit, </w:t>
      </w:r>
      <w:proofErr w:type="spellStart"/>
      <w:r>
        <w:rPr>
          <w:spacing w:val="-3"/>
          <w:sz w:val="21"/>
          <w:szCs w:val="21"/>
        </w:rPr>
        <w:t>arsenicum</w:t>
      </w:r>
      <w:proofErr w:type="spellEnd"/>
      <w:r>
        <w:rPr>
          <w:spacing w:val="-3"/>
          <w:sz w:val="21"/>
          <w:szCs w:val="21"/>
        </w:rPr>
        <w:t xml:space="preserve"> album, carbo </w:t>
      </w:r>
      <w:proofErr w:type="spellStart"/>
      <w:r>
        <w:rPr>
          <w:spacing w:val="-3"/>
          <w:sz w:val="21"/>
          <w:szCs w:val="21"/>
        </w:rPr>
        <w:t>vegetabilis</w:t>
      </w:r>
      <w:proofErr w:type="spellEnd"/>
      <w:r>
        <w:rPr>
          <w:spacing w:val="-3"/>
          <w:sz w:val="21"/>
          <w:szCs w:val="21"/>
        </w:rPr>
        <w:t xml:space="preserve">, </w:t>
      </w:r>
    </w:p>
    <w:p w14:paraId="6B7993FA" w14:textId="77777777" w:rsidR="00966906" w:rsidRDefault="00966906" w:rsidP="00966906">
      <w:pPr>
        <w:pBdr>
          <w:top w:val="single" w:sz="4" w:space="1" w:color="auto"/>
          <w:left w:val="single" w:sz="4" w:space="4" w:color="auto"/>
          <w:bottom w:val="single" w:sz="4" w:space="1" w:color="auto"/>
          <w:right w:val="single" w:sz="4" w:space="4" w:color="auto"/>
        </w:pBd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rPr>
          <w:spacing w:val="-3"/>
          <w:sz w:val="21"/>
          <w:szCs w:val="21"/>
        </w:rPr>
      </w:pPr>
      <w:r>
        <w:rPr>
          <w:spacing w:val="-3"/>
          <w:sz w:val="21"/>
          <w:szCs w:val="21"/>
        </w:rPr>
        <w:t xml:space="preserve">                                                   </w:t>
      </w:r>
      <w:proofErr w:type="gramStart"/>
      <w:r>
        <w:rPr>
          <w:spacing w:val="-3"/>
          <w:sz w:val="21"/>
          <w:szCs w:val="21"/>
        </w:rPr>
        <w:t>arnica</w:t>
      </w:r>
      <w:proofErr w:type="gramEnd"/>
    </w:p>
    <w:p w14:paraId="322EBC02"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rPr>
          <w:spacing w:val="-3"/>
          <w:sz w:val="16"/>
          <w:szCs w:val="16"/>
        </w:rPr>
      </w:pPr>
    </w:p>
    <w:p w14:paraId="45EF58A4" w14:textId="77777777" w:rsidR="00966906" w:rsidRPr="00FD644E"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rPr>
          <w:spacing w:val="-3"/>
          <w:sz w:val="16"/>
          <w:szCs w:val="16"/>
        </w:rPr>
      </w:pPr>
    </w:p>
    <w:p w14:paraId="0A286319" w14:textId="77777777" w:rsidR="00966906" w:rsidRPr="00FD644E" w:rsidRDefault="00966906" w:rsidP="00966906">
      <w:pPr>
        <w:tabs>
          <w:tab w:val="left" w:pos="284"/>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84"/>
        <w:rPr>
          <w:spacing w:val="-3"/>
          <w:sz w:val="21"/>
          <w:szCs w:val="21"/>
        </w:rPr>
      </w:pPr>
      <w:r>
        <w:rPr>
          <w:spacing w:val="-3"/>
          <w:sz w:val="21"/>
          <w:szCs w:val="21"/>
        </w:rPr>
        <w:lastRenderedPageBreak/>
        <w:t xml:space="preserve">- </w:t>
      </w:r>
      <w:r w:rsidRPr="00856302">
        <w:rPr>
          <w:b/>
          <w:bCs/>
          <w:color w:val="FF33CC"/>
          <w:spacing w:val="-3"/>
          <w:sz w:val="21"/>
          <w:szCs w:val="21"/>
          <w:u w:val="single"/>
        </w:rPr>
        <w:t xml:space="preserve">Aconit </w:t>
      </w:r>
      <w:proofErr w:type="spellStart"/>
      <w:r w:rsidRPr="00856302">
        <w:rPr>
          <w:b/>
          <w:bCs/>
          <w:color w:val="FF33CC"/>
          <w:spacing w:val="-3"/>
          <w:sz w:val="21"/>
          <w:szCs w:val="21"/>
          <w:u w:val="single"/>
        </w:rPr>
        <w:t>napellus</w:t>
      </w:r>
      <w:proofErr w:type="spellEnd"/>
      <w:r w:rsidRPr="00FD644E">
        <w:rPr>
          <w:spacing w:val="-3"/>
          <w:sz w:val="21"/>
          <w:szCs w:val="21"/>
        </w:rPr>
        <w:t xml:space="preserve"> : </w:t>
      </w:r>
      <w:r w:rsidRPr="00FD644E">
        <w:rPr>
          <w:b/>
          <w:bCs/>
          <w:spacing w:val="-3"/>
          <w:sz w:val="21"/>
          <w:szCs w:val="21"/>
        </w:rPr>
        <w:t>1</w:t>
      </w:r>
      <w:r w:rsidRPr="00FD644E">
        <w:rPr>
          <w:b/>
          <w:bCs/>
          <w:spacing w:val="-3"/>
          <w:sz w:val="21"/>
          <w:szCs w:val="21"/>
          <w:vertAlign w:val="superscript"/>
        </w:rPr>
        <w:t>ère</w:t>
      </w:r>
      <w:r w:rsidRPr="00FD644E">
        <w:rPr>
          <w:spacing w:val="-3"/>
          <w:sz w:val="21"/>
          <w:szCs w:val="21"/>
        </w:rPr>
        <w:t xml:space="preserve"> attaque cardiaque chez un patient </w:t>
      </w:r>
      <w:r w:rsidRPr="00FD644E">
        <w:rPr>
          <w:b/>
          <w:bCs/>
          <w:spacing w:val="-3"/>
          <w:sz w:val="21"/>
          <w:szCs w:val="21"/>
        </w:rPr>
        <w:t>jeune de constitution robuste</w:t>
      </w:r>
      <w:r w:rsidRPr="00FD644E">
        <w:rPr>
          <w:spacing w:val="-3"/>
          <w:sz w:val="21"/>
          <w:szCs w:val="21"/>
        </w:rPr>
        <w:t xml:space="preserve">, la tempête violente, </w:t>
      </w:r>
      <w:r w:rsidRPr="00FD644E">
        <w:rPr>
          <w:b/>
          <w:bCs/>
          <w:spacing w:val="-3"/>
          <w:sz w:val="21"/>
          <w:szCs w:val="21"/>
        </w:rPr>
        <w:t>intense</w:t>
      </w:r>
      <w:r w:rsidRPr="00FD644E">
        <w:rPr>
          <w:spacing w:val="-3"/>
          <w:sz w:val="21"/>
          <w:szCs w:val="21"/>
        </w:rPr>
        <w:t xml:space="preserve"> et </w:t>
      </w:r>
      <w:r w:rsidRPr="00FD644E">
        <w:rPr>
          <w:b/>
          <w:bCs/>
          <w:spacing w:val="-3"/>
          <w:sz w:val="21"/>
          <w:szCs w:val="21"/>
        </w:rPr>
        <w:t>soudaine</w:t>
      </w:r>
      <w:r w:rsidRPr="00FD644E">
        <w:rPr>
          <w:spacing w:val="-3"/>
          <w:sz w:val="21"/>
          <w:szCs w:val="21"/>
        </w:rPr>
        <w:t xml:space="preserve">. Sensation et peur de </w:t>
      </w:r>
      <w:r w:rsidRPr="00FD644E">
        <w:rPr>
          <w:b/>
          <w:bCs/>
          <w:spacing w:val="-3"/>
          <w:sz w:val="21"/>
          <w:szCs w:val="21"/>
        </w:rPr>
        <w:t>mourir</w:t>
      </w:r>
      <w:r w:rsidRPr="00FD644E">
        <w:rPr>
          <w:spacing w:val="-3"/>
          <w:sz w:val="21"/>
          <w:szCs w:val="21"/>
        </w:rPr>
        <w:t xml:space="preserve">. Visage </w:t>
      </w:r>
      <w:r w:rsidRPr="00FD644E">
        <w:rPr>
          <w:b/>
          <w:bCs/>
          <w:spacing w:val="-3"/>
          <w:sz w:val="21"/>
          <w:szCs w:val="21"/>
        </w:rPr>
        <w:t>rouge</w:t>
      </w:r>
      <w:r w:rsidRPr="00FD644E">
        <w:rPr>
          <w:spacing w:val="-3"/>
          <w:sz w:val="21"/>
          <w:szCs w:val="21"/>
        </w:rPr>
        <w:t>. Soif de grandes quantités. Les troubles sont d’abord fonctionnels.</w:t>
      </w:r>
    </w:p>
    <w:p w14:paraId="4A6E6F8D" w14:textId="77777777" w:rsidR="00966906" w:rsidRPr="00E15D37"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rPr>
      </w:pPr>
    </w:p>
    <w:p w14:paraId="09BA5A47"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i/>
          <w:iCs/>
          <w:spacing w:val="-3"/>
          <w:sz w:val="21"/>
          <w:szCs w:val="21"/>
        </w:rPr>
      </w:pPr>
      <w:r>
        <w:rPr>
          <w:i/>
          <w:iCs/>
          <w:spacing w:val="-3"/>
          <w:sz w:val="21"/>
          <w:szCs w:val="21"/>
        </w:rPr>
        <w:t xml:space="preserve">      </w:t>
      </w:r>
      <w:r w:rsidRPr="00737ABE">
        <w:rPr>
          <w:i/>
          <w:iCs/>
          <w:spacing w:val="-3"/>
          <w:sz w:val="21"/>
          <w:szCs w:val="21"/>
        </w:rPr>
        <w:t>30</w:t>
      </w:r>
      <w:r>
        <w:rPr>
          <w:i/>
          <w:iCs/>
          <w:spacing w:val="-3"/>
          <w:sz w:val="21"/>
          <w:szCs w:val="21"/>
        </w:rPr>
        <w:t xml:space="preserve"> </w:t>
      </w:r>
      <w:r w:rsidRPr="00737ABE">
        <w:rPr>
          <w:i/>
          <w:iCs/>
          <w:spacing w:val="-3"/>
          <w:sz w:val="21"/>
          <w:szCs w:val="21"/>
        </w:rPr>
        <w:t>C ou 200</w:t>
      </w:r>
      <w:r>
        <w:rPr>
          <w:i/>
          <w:iCs/>
          <w:spacing w:val="-3"/>
          <w:sz w:val="21"/>
          <w:szCs w:val="21"/>
        </w:rPr>
        <w:t xml:space="preserve"> </w:t>
      </w:r>
      <w:r w:rsidRPr="00737ABE">
        <w:rPr>
          <w:i/>
          <w:iCs/>
          <w:spacing w:val="-3"/>
          <w:sz w:val="21"/>
          <w:szCs w:val="21"/>
        </w:rPr>
        <w:t>C à répéter toutes les 15 à 20 minutes puis espacer</w:t>
      </w:r>
    </w:p>
    <w:p w14:paraId="4D261867" w14:textId="77777777" w:rsidR="00966906" w:rsidRPr="00737ABE"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i/>
          <w:iCs/>
          <w:spacing w:val="-3"/>
          <w:sz w:val="21"/>
          <w:szCs w:val="21"/>
        </w:rPr>
      </w:pPr>
      <w:r>
        <w:rPr>
          <w:i/>
          <w:iCs/>
          <w:spacing w:val="-3"/>
          <w:sz w:val="21"/>
          <w:szCs w:val="21"/>
        </w:rPr>
        <w:t xml:space="preserve">      </w:t>
      </w:r>
      <w:proofErr w:type="gramStart"/>
      <w:r w:rsidRPr="00737ABE">
        <w:rPr>
          <w:i/>
          <w:iCs/>
          <w:spacing w:val="-3"/>
          <w:sz w:val="21"/>
          <w:szCs w:val="21"/>
        </w:rPr>
        <w:t>lorsque</w:t>
      </w:r>
      <w:proofErr w:type="gramEnd"/>
      <w:r w:rsidRPr="00737ABE">
        <w:rPr>
          <w:i/>
          <w:iCs/>
          <w:spacing w:val="-3"/>
          <w:sz w:val="21"/>
          <w:szCs w:val="21"/>
        </w:rPr>
        <w:t xml:space="preserve"> amélioration.</w:t>
      </w:r>
    </w:p>
    <w:p w14:paraId="4983139D"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84"/>
        <w:jc w:val="both"/>
        <w:rPr>
          <w:spacing w:val="-3"/>
          <w:sz w:val="21"/>
          <w:szCs w:val="21"/>
        </w:rPr>
      </w:pPr>
    </w:p>
    <w:p w14:paraId="449452F7"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84"/>
        <w:jc w:val="both"/>
        <w:rPr>
          <w:spacing w:val="-3"/>
          <w:sz w:val="21"/>
          <w:szCs w:val="21"/>
        </w:rPr>
      </w:pPr>
      <w:r>
        <w:rPr>
          <w:spacing w:val="-3"/>
          <w:sz w:val="21"/>
          <w:szCs w:val="21"/>
        </w:rPr>
        <w:t xml:space="preserve">- </w:t>
      </w:r>
      <w:r w:rsidRPr="00856302">
        <w:rPr>
          <w:color w:val="FF33CC"/>
          <w:spacing w:val="-3"/>
          <w:sz w:val="21"/>
          <w:szCs w:val="21"/>
          <w:u w:val="single"/>
        </w:rPr>
        <w:t xml:space="preserve">Aconit </w:t>
      </w:r>
      <w:proofErr w:type="spellStart"/>
      <w:r w:rsidRPr="00856302">
        <w:rPr>
          <w:color w:val="FF33CC"/>
          <w:spacing w:val="-3"/>
          <w:sz w:val="21"/>
          <w:szCs w:val="21"/>
          <w:u w:val="single"/>
        </w:rPr>
        <w:t>lycoctonum</w:t>
      </w:r>
      <w:proofErr w:type="spellEnd"/>
      <w:r>
        <w:rPr>
          <w:spacing w:val="-3"/>
          <w:sz w:val="21"/>
          <w:szCs w:val="21"/>
        </w:rPr>
        <w:t xml:space="preserve"> : idem avec </w:t>
      </w:r>
      <w:r w:rsidRPr="00822390">
        <w:rPr>
          <w:b/>
          <w:bCs/>
          <w:spacing w:val="-3"/>
          <w:sz w:val="21"/>
          <w:szCs w:val="21"/>
        </w:rPr>
        <w:t>transpiration</w:t>
      </w:r>
      <w:r>
        <w:rPr>
          <w:spacing w:val="-3"/>
          <w:sz w:val="21"/>
          <w:szCs w:val="21"/>
        </w:rPr>
        <w:t xml:space="preserve"> profuse.</w:t>
      </w:r>
    </w:p>
    <w:p w14:paraId="093F9AE9"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84"/>
        <w:jc w:val="both"/>
        <w:rPr>
          <w:spacing w:val="-3"/>
          <w:sz w:val="21"/>
          <w:szCs w:val="21"/>
        </w:rPr>
      </w:pPr>
      <w:r>
        <w:rPr>
          <w:spacing w:val="-3"/>
          <w:sz w:val="21"/>
          <w:szCs w:val="21"/>
        </w:rPr>
        <w:t>C’est aussi un remède dans la maladie de Hodgkin et les cancers glandulaires.</w:t>
      </w:r>
    </w:p>
    <w:p w14:paraId="68269391"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84"/>
        <w:jc w:val="both"/>
        <w:rPr>
          <w:spacing w:val="-3"/>
          <w:sz w:val="21"/>
          <w:szCs w:val="21"/>
        </w:rPr>
      </w:pPr>
    </w:p>
    <w:p w14:paraId="2AF800F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84"/>
        <w:jc w:val="both"/>
        <w:rPr>
          <w:spacing w:val="-3"/>
          <w:sz w:val="21"/>
          <w:szCs w:val="21"/>
        </w:rPr>
      </w:pPr>
      <w:r>
        <w:rPr>
          <w:spacing w:val="-3"/>
          <w:sz w:val="21"/>
          <w:szCs w:val="21"/>
        </w:rPr>
        <w:t xml:space="preserve">- </w:t>
      </w:r>
      <w:r w:rsidRPr="00856302">
        <w:rPr>
          <w:color w:val="FF33CC"/>
          <w:spacing w:val="-3"/>
          <w:sz w:val="21"/>
          <w:szCs w:val="21"/>
          <w:u w:val="single"/>
        </w:rPr>
        <w:t xml:space="preserve">Aconit </w:t>
      </w:r>
      <w:proofErr w:type="spellStart"/>
      <w:r w:rsidRPr="00856302">
        <w:rPr>
          <w:color w:val="FF33CC"/>
          <w:spacing w:val="-3"/>
          <w:sz w:val="21"/>
          <w:szCs w:val="21"/>
          <w:u w:val="single"/>
        </w:rPr>
        <w:t>ferox</w:t>
      </w:r>
      <w:proofErr w:type="spellEnd"/>
      <w:r w:rsidRPr="00086B14">
        <w:rPr>
          <w:spacing w:val="-3"/>
          <w:sz w:val="21"/>
          <w:szCs w:val="21"/>
        </w:rPr>
        <w:t> </w:t>
      </w:r>
      <w:r>
        <w:rPr>
          <w:spacing w:val="-3"/>
          <w:sz w:val="21"/>
          <w:szCs w:val="21"/>
        </w:rPr>
        <w:t xml:space="preserve">: idem avec plus de risque de mourir et </w:t>
      </w:r>
      <w:r w:rsidRPr="00822390">
        <w:rPr>
          <w:b/>
          <w:bCs/>
          <w:spacing w:val="-3"/>
          <w:sz w:val="21"/>
          <w:szCs w:val="21"/>
        </w:rPr>
        <w:t>asthme cardiaque</w:t>
      </w:r>
      <w:r>
        <w:rPr>
          <w:spacing w:val="-3"/>
          <w:sz w:val="21"/>
          <w:szCs w:val="21"/>
        </w:rPr>
        <w:t>, le patient doit rester assis dans son lit, respiration de Cheynes-Stokes</w:t>
      </w:r>
    </w:p>
    <w:p w14:paraId="074A9F30"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84"/>
        <w:jc w:val="both"/>
        <w:rPr>
          <w:spacing w:val="-3"/>
          <w:sz w:val="21"/>
          <w:szCs w:val="21"/>
        </w:rPr>
      </w:pPr>
    </w:p>
    <w:p w14:paraId="54C9AD88"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ind w:left="284"/>
        <w:jc w:val="both"/>
        <w:rPr>
          <w:spacing w:val="-3"/>
          <w:sz w:val="21"/>
          <w:szCs w:val="21"/>
        </w:rPr>
      </w:pPr>
    </w:p>
    <w:p w14:paraId="581323FB"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Si la situation est très grave et ne s’améliore que partiellement, vous </w:t>
      </w:r>
    </w:p>
    <w:p w14:paraId="71582B66"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devez</w:t>
      </w:r>
      <w:proofErr w:type="gramEnd"/>
      <w:r>
        <w:rPr>
          <w:spacing w:val="-3"/>
          <w:sz w:val="21"/>
          <w:szCs w:val="21"/>
        </w:rPr>
        <w:t xml:space="preserve"> donner ensuite </w:t>
      </w:r>
      <w:proofErr w:type="spellStart"/>
      <w:r>
        <w:rPr>
          <w:spacing w:val="-3"/>
          <w:sz w:val="21"/>
          <w:szCs w:val="21"/>
        </w:rPr>
        <w:t>arsenicum</w:t>
      </w:r>
      <w:proofErr w:type="spellEnd"/>
      <w:r>
        <w:rPr>
          <w:spacing w:val="-3"/>
          <w:sz w:val="21"/>
          <w:szCs w:val="21"/>
        </w:rPr>
        <w:t xml:space="preserve"> album.</w:t>
      </w:r>
    </w:p>
    <w:p w14:paraId="5E85D260"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EE4A37C" w14:textId="77777777" w:rsidR="00966906" w:rsidRDefault="00966906" w:rsidP="00966906">
      <w:pPr>
        <w:tabs>
          <w:tab w:val="left" w:pos="284"/>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 </w:t>
      </w:r>
      <w:r w:rsidRPr="00856302">
        <w:rPr>
          <w:b/>
          <w:bCs/>
          <w:color w:val="FF33CC"/>
          <w:spacing w:val="-3"/>
          <w:sz w:val="21"/>
          <w:szCs w:val="21"/>
          <w:u w:val="single"/>
        </w:rPr>
        <w:t>Arsenicum album</w:t>
      </w:r>
      <w:r>
        <w:rPr>
          <w:spacing w:val="-3"/>
          <w:sz w:val="21"/>
          <w:szCs w:val="21"/>
        </w:rPr>
        <w:t xml:space="preserve"> : il partage beaucoup de symptômes avec aconit  </w:t>
      </w:r>
    </w:p>
    <w:p w14:paraId="3460BA7E" w14:textId="77777777" w:rsidR="00966906" w:rsidRDefault="00966906" w:rsidP="00966906">
      <w:pPr>
        <w:tabs>
          <w:tab w:val="left" w:pos="284"/>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mais</w:t>
      </w:r>
      <w:proofErr w:type="gramEnd"/>
      <w:r>
        <w:rPr>
          <w:spacing w:val="-3"/>
          <w:sz w:val="21"/>
          <w:szCs w:val="21"/>
        </w:rPr>
        <w:t xml:space="preserve"> correspond mieux à des patients </w:t>
      </w:r>
      <w:r w:rsidRPr="00737ABE">
        <w:rPr>
          <w:b/>
          <w:bCs/>
          <w:spacing w:val="-3"/>
          <w:sz w:val="21"/>
          <w:szCs w:val="21"/>
        </w:rPr>
        <w:t>d’âge moyen ou âgé</w:t>
      </w:r>
      <w:r>
        <w:rPr>
          <w:spacing w:val="-3"/>
          <w:sz w:val="21"/>
          <w:szCs w:val="21"/>
        </w:rPr>
        <w:t xml:space="preserve">. Ils ont  </w:t>
      </w:r>
    </w:p>
    <w:p w14:paraId="7DDF4392" w14:textId="77777777" w:rsidR="00966906" w:rsidRDefault="00966906" w:rsidP="00966906">
      <w:pPr>
        <w:tabs>
          <w:tab w:val="left" w:pos="284"/>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sidRPr="00737ABE">
        <w:rPr>
          <w:b/>
          <w:bCs/>
          <w:spacing w:val="-3"/>
          <w:sz w:val="21"/>
          <w:szCs w:val="21"/>
        </w:rPr>
        <w:t>déjà</w:t>
      </w:r>
      <w:proofErr w:type="gramEnd"/>
      <w:r>
        <w:rPr>
          <w:spacing w:val="-3"/>
          <w:sz w:val="21"/>
          <w:szCs w:val="21"/>
        </w:rPr>
        <w:t xml:space="preserve"> eu des attaques cardiaques et présentent un état plus </w:t>
      </w:r>
      <w:r w:rsidRPr="00737ABE">
        <w:rPr>
          <w:b/>
          <w:bCs/>
          <w:spacing w:val="-3"/>
          <w:sz w:val="21"/>
          <w:szCs w:val="21"/>
        </w:rPr>
        <w:t>lésionnel</w:t>
      </w:r>
      <w:r>
        <w:rPr>
          <w:spacing w:val="-3"/>
          <w:sz w:val="21"/>
          <w:szCs w:val="21"/>
        </w:rPr>
        <w:t>.</w:t>
      </w:r>
    </w:p>
    <w:p w14:paraId="79302309"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Le patient est très </w:t>
      </w:r>
      <w:r w:rsidRPr="00737ABE">
        <w:rPr>
          <w:b/>
          <w:bCs/>
          <w:spacing w:val="-3"/>
          <w:sz w:val="21"/>
          <w:szCs w:val="21"/>
        </w:rPr>
        <w:t>faible</w:t>
      </w:r>
      <w:r>
        <w:rPr>
          <w:spacing w:val="-3"/>
          <w:sz w:val="21"/>
          <w:szCs w:val="21"/>
        </w:rPr>
        <w:t xml:space="preserve">, prostré dans son lit, </w:t>
      </w:r>
      <w:r w:rsidRPr="00737ABE">
        <w:rPr>
          <w:b/>
          <w:bCs/>
          <w:spacing w:val="-3"/>
          <w:sz w:val="21"/>
          <w:szCs w:val="21"/>
        </w:rPr>
        <w:t>pâle</w:t>
      </w:r>
      <w:r>
        <w:rPr>
          <w:spacing w:val="-3"/>
          <w:sz w:val="21"/>
          <w:szCs w:val="21"/>
        </w:rPr>
        <w:t xml:space="preserve">, les yeux enfoncés et   </w:t>
      </w:r>
    </w:p>
    <w:p w14:paraId="46BCF8CB"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gonflés</w:t>
      </w:r>
      <w:proofErr w:type="gramEnd"/>
      <w:r>
        <w:rPr>
          <w:spacing w:val="-3"/>
          <w:sz w:val="21"/>
          <w:szCs w:val="21"/>
        </w:rPr>
        <w:t xml:space="preserve">, mais son esprit reste vif, </w:t>
      </w:r>
      <w:r w:rsidRPr="00737ABE">
        <w:rPr>
          <w:b/>
          <w:bCs/>
          <w:spacing w:val="-3"/>
          <w:sz w:val="21"/>
          <w:szCs w:val="21"/>
        </w:rPr>
        <w:t>agité</w:t>
      </w:r>
      <w:r>
        <w:rPr>
          <w:spacing w:val="-3"/>
          <w:sz w:val="21"/>
          <w:szCs w:val="21"/>
        </w:rPr>
        <w:t xml:space="preserve"> et très anxieux. Il </w:t>
      </w:r>
      <w:r w:rsidRPr="00737ABE">
        <w:rPr>
          <w:b/>
          <w:bCs/>
          <w:spacing w:val="-3"/>
          <w:sz w:val="21"/>
          <w:szCs w:val="21"/>
        </w:rPr>
        <w:t>transpire</w:t>
      </w:r>
      <w:r>
        <w:rPr>
          <w:spacing w:val="-3"/>
          <w:sz w:val="21"/>
          <w:szCs w:val="21"/>
        </w:rPr>
        <w:t xml:space="preserve"> </w:t>
      </w:r>
    </w:p>
    <w:p w14:paraId="5AA16C92"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d’odeur</w:t>
      </w:r>
      <w:proofErr w:type="gramEnd"/>
      <w:r>
        <w:rPr>
          <w:spacing w:val="-3"/>
          <w:sz w:val="21"/>
          <w:szCs w:val="21"/>
        </w:rPr>
        <w:t xml:space="preserve"> nauséabonde. Il </w:t>
      </w:r>
      <w:r w:rsidRPr="00737ABE">
        <w:rPr>
          <w:b/>
          <w:bCs/>
          <w:spacing w:val="-3"/>
          <w:sz w:val="21"/>
          <w:szCs w:val="21"/>
        </w:rPr>
        <w:t>boit</w:t>
      </w:r>
      <w:r>
        <w:rPr>
          <w:spacing w:val="-3"/>
          <w:sz w:val="21"/>
          <w:szCs w:val="21"/>
        </w:rPr>
        <w:t xml:space="preserve"> des petites quantités d’eau souvent (pas </w:t>
      </w:r>
      <w:proofErr w:type="gramStart"/>
      <w:r>
        <w:rPr>
          <w:spacing w:val="-3"/>
          <w:sz w:val="21"/>
          <w:szCs w:val="21"/>
        </w:rPr>
        <w:t>la</w:t>
      </w:r>
      <w:proofErr w:type="gramEnd"/>
      <w:r>
        <w:rPr>
          <w:spacing w:val="-3"/>
          <w:sz w:val="21"/>
          <w:szCs w:val="21"/>
        </w:rPr>
        <w:t xml:space="preserve"> </w:t>
      </w:r>
    </w:p>
    <w:p w14:paraId="7DCEFB4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force</w:t>
      </w:r>
      <w:proofErr w:type="gramEnd"/>
      <w:r>
        <w:rPr>
          <w:spacing w:val="-3"/>
          <w:sz w:val="21"/>
          <w:szCs w:val="21"/>
        </w:rPr>
        <w:t xml:space="preserve"> pour plus). </w:t>
      </w:r>
    </w:p>
    <w:p w14:paraId="088B7FC9" w14:textId="77777777" w:rsidR="00966906" w:rsidRPr="00E15D37"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rPr>
      </w:pPr>
    </w:p>
    <w:p w14:paraId="6AB1E828"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i/>
          <w:iCs/>
          <w:spacing w:val="-3"/>
          <w:sz w:val="21"/>
          <w:szCs w:val="21"/>
        </w:rPr>
      </w:pPr>
      <w:r>
        <w:rPr>
          <w:i/>
          <w:iCs/>
          <w:spacing w:val="-3"/>
          <w:sz w:val="21"/>
          <w:szCs w:val="21"/>
        </w:rPr>
        <w:t xml:space="preserve">      </w:t>
      </w:r>
      <w:r w:rsidRPr="00737ABE">
        <w:rPr>
          <w:i/>
          <w:iCs/>
          <w:spacing w:val="-3"/>
          <w:sz w:val="21"/>
          <w:szCs w:val="21"/>
        </w:rPr>
        <w:t>30</w:t>
      </w:r>
      <w:r>
        <w:rPr>
          <w:i/>
          <w:iCs/>
          <w:spacing w:val="-3"/>
          <w:sz w:val="21"/>
          <w:szCs w:val="21"/>
        </w:rPr>
        <w:t xml:space="preserve"> </w:t>
      </w:r>
      <w:r w:rsidRPr="00737ABE">
        <w:rPr>
          <w:i/>
          <w:iCs/>
          <w:spacing w:val="-3"/>
          <w:sz w:val="21"/>
          <w:szCs w:val="21"/>
        </w:rPr>
        <w:t>C ou 200</w:t>
      </w:r>
      <w:r>
        <w:rPr>
          <w:i/>
          <w:iCs/>
          <w:spacing w:val="-3"/>
          <w:sz w:val="21"/>
          <w:szCs w:val="21"/>
        </w:rPr>
        <w:t xml:space="preserve"> </w:t>
      </w:r>
      <w:r w:rsidRPr="00737ABE">
        <w:rPr>
          <w:i/>
          <w:iCs/>
          <w:spacing w:val="-3"/>
          <w:sz w:val="21"/>
          <w:szCs w:val="21"/>
        </w:rPr>
        <w:t xml:space="preserve">C à répéter toutes les 15 à 20 minutes puis espacer </w:t>
      </w:r>
    </w:p>
    <w:p w14:paraId="462431D4"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i/>
          <w:iCs/>
          <w:spacing w:val="-3"/>
          <w:sz w:val="21"/>
          <w:szCs w:val="21"/>
        </w:rPr>
        <w:t xml:space="preserve">      </w:t>
      </w:r>
      <w:proofErr w:type="gramStart"/>
      <w:r w:rsidRPr="00737ABE">
        <w:rPr>
          <w:i/>
          <w:iCs/>
          <w:spacing w:val="-3"/>
          <w:sz w:val="21"/>
          <w:szCs w:val="21"/>
        </w:rPr>
        <w:t>lorsque</w:t>
      </w:r>
      <w:proofErr w:type="gramEnd"/>
      <w:r w:rsidRPr="00737ABE">
        <w:rPr>
          <w:i/>
          <w:iCs/>
          <w:spacing w:val="-3"/>
          <w:sz w:val="21"/>
          <w:szCs w:val="21"/>
        </w:rPr>
        <w:t xml:space="preserve"> amélioration</w:t>
      </w:r>
      <w:r>
        <w:rPr>
          <w:spacing w:val="-3"/>
          <w:sz w:val="21"/>
          <w:szCs w:val="21"/>
        </w:rPr>
        <w:t>.</w:t>
      </w:r>
    </w:p>
    <w:p w14:paraId="7598700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40F7AF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
    <w:p w14:paraId="10EE14DA"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lastRenderedPageBreak/>
        <w:t xml:space="preserve">      - </w:t>
      </w:r>
      <w:r w:rsidRPr="00856302">
        <w:rPr>
          <w:b/>
          <w:bCs/>
          <w:color w:val="FF33CC"/>
          <w:spacing w:val="-3"/>
          <w:sz w:val="21"/>
          <w:szCs w:val="21"/>
          <w:u w:val="single"/>
        </w:rPr>
        <w:t xml:space="preserve">Carbo </w:t>
      </w:r>
      <w:proofErr w:type="spellStart"/>
      <w:r w:rsidRPr="00856302">
        <w:rPr>
          <w:b/>
          <w:bCs/>
          <w:color w:val="FF33CC"/>
          <w:spacing w:val="-3"/>
          <w:sz w:val="21"/>
          <w:szCs w:val="21"/>
          <w:u w:val="single"/>
        </w:rPr>
        <w:t>vegetabilis</w:t>
      </w:r>
      <w:proofErr w:type="spellEnd"/>
      <w:r>
        <w:rPr>
          <w:spacing w:val="-3"/>
          <w:sz w:val="21"/>
          <w:szCs w:val="21"/>
        </w:rPr>
        <w:t xml:space="preserve"> : patient </w:t>
      </w:r>
      <w:r>
        <w:rPr>
          <w:b/>
          <w:bCs/>
          <w:spacing w:val="-3"/>
          <w:sz w:val="21"/>
          <w:szCs w:val="21"/>
        </w:rPr>
        <w:t>presque mort</w:t>
      </w:r>
      <w:r>
        <w:rPr>
          <w:spacing w:val="-3"/>
          <w:sz w:val="21"/>
          <w:szCs w:val="21"/>
        </w:rPr>
        <w:t xml:space="preserve">, en collapsus, </w:t>
      </w:r>
      <w:r w:rsidRPr="00737ABE">
        <w:rPr>
          <w:b/>
          <w:bCs/>
          <w:spacing w:val="-3"/>
          <w:sz w:val="21"/>
          <w:szCs w:val="21"/>
        </w:rPr>
        <w:t>cyanosé</w:t>
      </w:r>
      <w:r>
        <w:rPr>
          <w:spacing w:val="-3"/>
          <w:sz w:val="21"/>
          <w:szCs w:val="21"/>
        </w:rPr>
        <w:t xml:space="preserve"> </w:t>
      </w:r>
    </w:p>
    <w:p w14:paraId="18A2BA0D"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avec</w:t>
      </w:r>
      <w:proofErr w:type="gramEnd"/>
      <w:r>
        <w:rPr>
          <w:spacing w:val="-3"/>
          <w:sz w:val="21"/>
          <w:szCs w:val="21"/>
        </w:rPr>
        <w:t xml:space="preserve"> des doigts ou ongles bleus, il n’a </w:t>
      </w:r>
      <w:r w:rsidRPr="00737ABE">
        <w:rPr>
          <w:b/>
          <w:bCs/>
          <w:spacing w:val="-3"/>
          <w:sz w:val="21"/>
          <w:szCs w:val="21"/>
        </w:rPr>
        <w:t>plus de pouls</w:t>
      </w:r>
      <w:r>
        <w:rPr>
          <w:spacing w:val="-3"/>
          <w:sz w:val="21"/>
          <w:szCs w:val="21"/>
        </w:rPr>
        <w:t xml:space="preserve">. La respiration est </w:t>
      </w:r>
    </w:p>
    <w:p w14:paraId="35C849CF"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froide</w:t>
      </w:r>
      <w:proofErr w:type="gramEnd"/>
      <w:r>
        <w:rPr>
          <w:spacing w:val="-3"/>
          <w:sz w:val="21"/>
          <w:szCs w:val="21"/>
        </w:rPr>
        <w:t xml:space="preserve">. Le patient désire de </w:t>
      </w:r>
      <w:r w:rsidRPr="00180373">
        <w:rPr>
          <w:b/>
          <w:bCs/>
          <w:spacing w:val="-3"/>
          <w:sz w:val="21"/>
          <w:szCs w:val="21"/>
        </w:rPr>
        <w:t>l’air</w:t>
      </w:r>
      <w:r>
        <w:rPr>
          <w:spacing w:val="-3"/>
          <w:sz w:val="21"/>
          <w:szCs w:val="21"/>
        </w:rPr>
        <w:t xml:space="preserve">, plus que de l’eau. Son abdomen </w:t>
      </w:r>
    </w:p>
    <w:p w14:paraId="5FC44FCE"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supérieur</w:t>
      </w:r>
      <w:proofErr w:type="gramEnd"/>
      <w:r>
        <w:rPr>
          <w:spacing w:val="-3"/>
          <w:sz w:val="21"/>
          <w:szCs w:val="21"/>
        </w:rPr>
        <w:t xml:space="preserve"> est gonflé.</w:t>
      </w:r>
    </w:p>
    <w:p w14:paraId="0936883A" w14:textId="77777777" w:rsidR="00966906" w:rsidRPr="00FD644E"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16"/>
          <w:szCs w:val="16"/>
        </w:rPr>
      </w:pPr>
    </w:p>
    <w:p w14:paraId="0C14CC40"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i/>
          <w:iCs/>
          <w:spacing w:val="-3"/>
          <w:sz w:val="21"/>
          <w:szCs w:val="21"/>
        </w:rPr>
      </w:pPr>
      <w:r>
        <w:rPr>
          <w:i/>
          <w:iCs/>
          <w:spacing w:val="-3"/>
          <w:sz w:val="21"/>
          <w:szCs w:val="21"/>
        </w:rPr>
        <w:t xml:space="preserve">      </w:t>
      </w:r>
      <w:r w:rsidRPr="00737ABE">
        <w:rPr>
          <w:i/>
          <w:iCs/>
          <w:spacing w:val="-3"/>
          <w:sz w:val="21"/>
          <w:szCs w:val="21"/>
        </w:rPr>
        <w:t xml:space="preserve">30C ou 200C à répéter toutes les 15 à 20 minutes puis espacer lorsque </w:t>
      </w:r>
    </w:p>
    <w:p w14:paraId="14EC690D"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i/>
          <w:iCs/>
          <w:spacing w:val="-3"/>
          <w:sz w:val="21"/>
          <w:szCs w:val="21"/>
        </w:rPr>
        <w:t xml:space="preserve">      </w:t>
      </w:r>
      <w:proofErr w:type="gramStart"/>
      <w:r w:rsidRPr="00737ABE">
        <w:rPr>
          <w:i/>
          <w:iCs/>
          <w:spacing w:val="-3"/>
          <w:sz w:val="21"/>
          <w:szCs w:val="21"/>
        </w:rPr>
        <w:t>amélioration</w:t>
      </w:r>
      <w:proofErr w:type="gramEnd"/>
      <w:r>
        <w:rPr>
          <w:spacing w:val="-3"/>
          <w:sz w:val="21"/>
          <w:szCs w:val="21"/>
        </w:rPr>
        <w:t>.</w:t>
      </w:r>
    </w:p>
    <w:p w14:paraId="4C86DB3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C955985"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 </w:t>
      </w:r>
      <w:r w:rsidRPr="00856302">
        <w:rPr>
          <w:b/>
          <w:bCs/>
          <w:color w:val="FF33CC"/>
          <w:spacing w:val="-3"/>
          <w:sz w:val="21"/>
          <w:szCs w:val="21"/>
          <w:u w:val="single"/>
        </w:rPr>
        <w:t>Arnica montana</w:t>
      </w:r>
      <w:r>
        <w:rPr>
          <w:spacing w:val="-3"/>
          <w:sz w:val="21"/>
          <w:szCs w:val="21"/>
        </w:rPr>
        <w:t xml:space="preserve"> : il ressemble à aconit : patient </w:t>
      </w:r>
      <w:r w:rsidRPr="009723EC">
        <w:rPr>
          <w:b/>
          <w:bCs/>
          <w:spacing w:val="-3"/>
          <w:sz w:val="21"/>
          <w:szCs w:val="21"/>
        </w:rPr>
        <w:t>jeune</w:t>
      </w:r>
      <w:r>
        <w:rPr>
          <w:spacing w:val="-3"/>
          <w:sz w:val="21"/>
          <w:szCs w:val="21"/>
        </w:rPr>
        <w:t xml:space="preserve">, </w:t>
      </w:r>
      <w:r w:rsidRPr="009723EC">
        <w:rPr>
          <w:b/>
          <w:bCs/>
          <w:spacing w:val="-3"/>
          <w:sz w:val="21"/>
          <w:szCs w:val="21"/>
        </w:rPr>
        <w:t>1</w:t>
      </w:r>
      <w:r w:rsidRPr="009723EC">
        <w:rPr>
          <w:b/>
          <w:bCs/>
          <w:spacing w:val="-3"/>
          <w:sz w:val="21"/>
          <w:szCs w:val="21"/>
          <w:vertAlign w:val="superscript"/>
        </w:rPr>
        <w:t>ère</w:t>
      </w:r>
      <w:r>
        <w:rPr>
          <w:spacing w:val="-3"/>
          <w:sz w:val="21"/>
          <w:szCs w:val="21"/>
        </w:rPr>
        <w:t xml:space="preserve"> attaque </w:t>
      </w:r>
    </w:p>
    <w:p w14:paraId="38984385"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cardiaque</w:t>
      </w:r>
      <w:proofErr w:type="gramEnd"/>
      <w:r>
        <w:rPr>
          <w:spacing w:val="-3"/>
          <w:sz w:val="21"/>
          <w:szCs w:val="21"/>
        </w:rPr>
        <w:t xml:space="preserve">. Il y a une notion </w:t>
      </w:r>
      <w:r w:rsidRPr="009723EC">
        <w:rPr>
          <w:b/>
          <w:bCs/>
          <w:spacing w:val="-3"/>
          <w:sz w:val="21"/>
          <w:szCs w:val="21"/>
        </w:rPr>
        <w:t>d’effort</w:t>
      </w:r>
      <w:r>
        <w:rPr>
          <w:spacing w:val="-3"/>
          <w:sz w:val="21"/>
          <w:szCs w:val="21"/>
        </w:rPr>
        <w:t xml:space="preserve"> physique après un gros repas ou un </w:t>
      </w:r>
    </w:p>
    <w:p w14:paraId="44631710"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rapport</w:t>
      </w:r>
      <w:proofErr w:type="gramEnd"/>
      <w:r>
        <w:rPr>
          <w:spacing w:val="-3"/>
          <w:sz w:val="21"/>
          <w:szCs w:val="21"/>
        </w:rPr>
        <w:t xml:space="preserve"> sexuel, souvent chez des </w:t>
      </w:r>
      <w:r w:rsidRPr="009723EC">
        <w:rPr>
          <w:b/>
          <w:bCs/>
          <w:spacing w:val="-3"/>
          <w:sz w:val="21"/>
          <w:szCs w:val="21"/>
        </w:rPr>
        <w:t>sportifs</w:t>
      </w:r>
      <w:r>
        <w:rPr>
          <w:spacing w:val="-3"/>
          <w:sz w:val="21"/>
          <w:szCs w:val="21"/>
        </w:rPr>
        <w:t xml:space="preserve">. Le cœur est fatigué, surmené. </w:t>
      </w:r>
    </w:p>
    <w:p w14:paraId="2878A12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Ou alors une notion de </w:t>
      </w:r>
      <w:r w:rsidRPr="009723EC">
        <w:rPr>
          <w:b/>
          <w:bCs/>
          <w:spacing w:val="-3"/>
          <w:sz w:val="21"/>
          <w:szCs w:val="21"/>
        </w:rPr>
        <w:t>traumatisme</w:t>
      </w:r>
      <w:r>
        <w:rPr>
          <w:spacing w:val="-3"/>
          <w:sz w:val="21"/>
          <w:szCs w:val="21"/>
        </w:rPr>
        <w:t xml:space="preserve"> ou </w:t>
      </w:r>
      <w:r w:rsidRPr="009723EC">
        <w:rPr>
          <w:b/>
          <w:bCs/>
          <w:spacing w:val="-3"/>
          <w:sz w:val="21"/>
          <w:szCs w:val="21"/>
        </w:rPr>
        <w:t>d’hémorragie</w:t>
      </w:r>
      <w:r>
        <w:rPr>
          <w:spacing w:val="-3"/>
          <w:sz w:val="21"/>
          <w:szCs w:val="21"/>
        </w:rPr>
        <w:t xml:space="preserve"> dans un AVC. </w:t>
      </w:r>
    </w:p>
    <w:p w14:paraId="36CBDF17"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Arnica présente donc un état un peu lésionnel, plus qu’aconit.</w:t>
      </w:r>
    </w:p>
    <w:p w14:paraId="463A417C" w14:textId="77777777" w:rsidR="00966906" w:rsidRPr="00FD644E"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14"/>
          <w:szCs w:val="14"/>
        </w:rPr>
      </w:pPr>
    </w:p>
    <w:p w14:paraId="43EEFA81"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i/>
          <w:iCs/>
          <w:spacing w:val="-3"/>
          <w:sz w:val="21"/>
          <w:szCs w:val="21"/>
        </w:rPr>
      </w:pPr>
      <w:r>
        <w:rPr>
          <w:i/>
          <w:iCs/>
          <w:spacing w:val="-3"/>
          <w:sz w:val="21"/>
          <w:szCs w:val="21"/>
        </w:rPr>
        <w:t xml:space="preserve">      </w:t>
      </w:r>
      <w:r w:rsidRPr="00737ABE">
        <w:rPr>
          <w:i/>
          <w:iCs/>
          <w:spacing w:val="-3"/>
          <w:sz w:val="21"/>
          <w:szCs w:val="21"/>
        </w:rPr>
        <w:t>30</w:t>
      </w:r>
      <w:r>
        <w:rPr>
          <w:i/>
          <w:iCs/>
          <w:spacing w:val="-3"/>
          <w:sz w:val="21"/>
          <w:szCs w:val="21"/>
        </w:rPr>
        <w:t xml:space="preserve"> </w:t>
      </w:r>
      <w:r w:rsidRPr="00737ABE">
        <w:rPr>
          <w:i/>
          <w:iCs/>
          <w:spacing w:val="-3"/>
          <w:sz w:val="21"/>
          <w:szCs w:val="21"/>
        </w:rPr>
        <w:t>C ou 200</w:t>
      </w:r>
      <w:r>
        <w:rPr>
          <w:i/>
          <w:iCs/>
          <w:spacing w:val="-3"/>
          <w:sz w:val="21"/>
          <w:szCs w:val="21"/>
        </w:rPr>
        <w:t xml:space="preserve"> </w:t>
      </w:r>
      <w:r w:rsidRPr="00737ABE">
        <w:rPr>
          <w:i/>
          <w:iCs/>
          <w:spacing w:val="-3"/>
          <w:sz w:val="21"/>
          <w:szCs w:val="21"/>
        </w:rPr>
        <w:t>C</w:t>
      </w:r>
      <w:r>
        <w:rPr>
          <w:i/>
          <w:iCs/>
          <w:spacing w:val="-3"/>
          <w:sz w:val="21"/>
          <w:szCs w:val="21"/>
        </w:rPr>
        <w:t>, voire M</w:t>
      </w:r>
      <w:r w:rsidRPr="00737ABE">
        <w:rPr>
          <w:i/>
          <w:iCs/>
          <w:spacing w:val="-3"/>
          <w:sz w:val="21"/>
          <w:szCs w:val="21"/>
        </w:rPr>
        <w:t xml:space="preserve"> à répéter </w:t>
      </w:r>
      <w:r>
        <w:rPr>
          <w:i/>
          <w:iCs/>
          <w:spacing w:val="-3"/>
          <w:sz w:val="21"/>
          <w:szCs w:val="21"/>
        </w:rPr>
        <w:t>fréquemment</w:t>
      </w:r>
      <w:r w:rsidRPr="00737ABE">
        <w:rPr>
          <w:i/>
          <w:iCs/>
          <w:spacing w:val="-3"/>
          <w:sz w:val="21"/>
          <w:szCs w:val="21"/>
        </w:rPr>
        <w:t xml:space="preserve"> puis espacer lorsque </w:t>
      </w:r>
    </w:p>
    <w:p w14:paraId="420CF324"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i/>
          <w:iCs/>
          <w:spacing w:val="-3"/>
          <w:sz w:val="21"/>
          <w:szCs w:val="21"/>
        </w:rPr>
        <w:t xml:space="preserve">      </w:t>
      </w:r>
      <w:proofErr w:type="gramStart"/>
      <w:r w:rsidRPr="00737ABE">
        <w:rPr>
          <w:i/>
          <w:iCs/>
          <w:spacing w:val="-3"/>
          <w:sz w:val="21"/>
          <w:szCs w:val="21"/>
        </w:rPr>
        <w:t>amélioration</w:t>
      </w:r>
      <w:proofErr w:type="gramEnd"/>
      <w:r>
        <w:rPr>
          <w:spacing w:val="-3"/>
          <w:sz w:val="21"/>
          <w:szCs w:val="21"/>
        </w:rPr>
        <w:t>.</w:t>
      </w:r>
    </w:p>
    <w:p w14:paraId="05D88279"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E121FFE" w14:textId="77777777" w:rsidR="00966906" w:rsidRDefault="00966906" w:rsidP="00966906">
      <w:pPr>
        <w:pBdr>
          <w:top w:val="single" w:sz="4" w:space="1" w:color="auto"/>
          <w:left w:val="single" w:sz="4" w:space="4" w:color="auto"/>
          <w:bottom w:val="single" w:sz="4" w:space="1" w:color="auto"/>
          <w:right w:val="single" w:sz="4" w:space="4" w:color="auto"/>
        </w:pBd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rPr>
          <w:spacing w:val="-3"/>
          <w:sz w:val="21"/>
          <w:szCs w:val="21"/>
        </w:rPr>
      </w:pPr>
      <w:r w:rsidRPr="00E15D37">
        <w:rPr>
          <w:b/>
          <w:bCs/>
          <w:spacing w:val="-3"/>
          <w:sz w:val="21"/>
          <w:szCs w:val="21"/>
        </w:rPr>
        <w:t>Remèdes de seconde ligne</w:t>
      </w:r>
      <w:r>
        <w:rPr>
          <w:spacing w:val="-3"/>
          <w:sz w:val="21"/>
          <w:szCs w:val="21"/>
        </w:rPr>
        <w:t xml:space="preserve"> : </w:t>
      </w:r>
      <w:proofErr w:type="spellStart"/>
      <w:r>
        <w:rPr>
          <w:spacing w:val="-3"/>
          <w:sz w:val="21"/>
          <w:szCs w:val="21"/>
        </w:rPr>
        <w:t>antimonium</w:t>
      </w:r>
      <w:proofErr w:type="spellEnd"/>
      <w:r>
        <w:rPr>
          <w:spacing w:val="-3"/>
          <w:sz w:val="21"/>
          <w:szCs w:val="21"/>
        </w:rPr>
        <w:t xml:space="preserve"> </w:t>
      </w:r>
      <w:proofErr w:type="spellStart"/>
      <w:r>
        <w:rPr>
          <w:spacing w:val="-3"/>
          <w:sz w:val="21"/>
          <w:szCs w:val="21"/>
        </w:rPr>
        <w:t>tartaricum</w:t>
      </w:r>
      <w:proofErr w:type="spellEnd"/>
      <w:r>
        <w:rPr>
          <w:spacing w:val="-3"/>
          <w:sz w:val="21"/>
          <w:szCs w:val="21"/>
        </w:rPr>
        <w:t xml:space="preserve">, cactus, </w:t>
      </w:r>
      <w:proofErr w:type="spellStart"/>
      <w:r>
        <w:rPr>
          <w:spacing w:val="-3"/>
          <w:sz w:val="21"/>
          <w:szCs w:val="21"/>
        </w:rPr>
        <w:t>spongia</w:t>
      </w:r>
      <w:proofErr w:type="spellEnd"/>
      <w:r>
        <w:rPr>
          <w:spacing w:val="-3"/>
          <w:sz w:val="21"/>
          <w:szCs w:val="21"/>
        </w:rPr>
        <w:t xml:space="preserve">,  </w:t>
      </w:r>
    </w:p>
    <w:p w14:paraId="78622A69" w14:textId="77777777" w:rsidR="00966906" w:rsidRDefault="00966906" w:rsidP="00966906">
      <w:pPr>
        <w:pBdr>
          <w:top w:val="single" w:sz="4" w:space="1" w:color="auto"/>
          <w:left w:val="single" w:sz="4" w:space="4" w:color="auto"/>
          <w:bottom w:val="single" w:sz="4" w:space="1" w:color="auto"/>
          <w:right w:val="single" w:sz="4" w:space="4" w:color="auto"/>
        </w:pBd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rPr>
          <w:spacing w:val="-3"/>
          <w:sz w:val="21"/>
          <w:szCs w:val="21"/>
        </w:rPr>
      </w:pPr>
      <w:r>
        <w:rPr>
          <w:spacing w:val="-3"/>
          <w:sz w:val="21"/>
          <w:szCs w:val="21"/>
        </w:rPr>
        <w:t xml:space="preserve">                                                </w:t>
      </w:r>
      <w:proofErr w:type="spellStart"/>
      <w:proofErr w:type="gramStart"/>
      <w:r>
        <w:rPr>
          <w:spacing w:val="-3"/>
          <w:sz w:val="21"/>
          <w:szCs w:val="21"/>
        </w:rPr>
        <w:t>spigelia</w:t>
      </w:r>
      <w:proofErr w:type="spellEnd"/>
      <w:proofErr w:type="gramEnd"/>
      <w:r>
        <w:rPr>
          <w:spacing w:val="-3"/>
          <w:sz w:val="21"/>
          <w:szCs w:val="21"/>
        </w:rPr>
        <w:t>, naja</w:t>
      </w:r>
    </w:p>
    <w:p w14:paraId="690207D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center"/>
        <w:rPr>
          <w:spacing w:val="-3"/>
          <w:sz w:val="21"/>
          <w:szCs w:val="21"/>
        </w:rPr>
      </w:pPr>
    </w:p>
    <w:p w14:paraId="0DF47DB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Ils sont donnés après le remède de 1</w:t>
      </w:r>
      <w:r w:rsidRPr="00180373">
        <w:rPr>
          <w:spacing w:val="-3"/>
          <w:sz w:val="21"/>
          <w:szCs w:val="21"/>
          <w:vertAlign w:val="superscript"/>
        </w:rPr>
        <w:t>ère</w:t>
      </w:r>
      <w:r>
        <w:rPr>
          <w:spacing w:val="-3"/>
          <w:sz w:val="21"/>
          <w:szCs w:val="21"/>
        </w:rPr>
        <w:t xml:space="preserve"> ligne, lorsque les symptômes « glissent » vers d’autres caractéristiques.</w:t>
      </w:r>
    </w:p>
    <w:p w14:paraId="77883D9B"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40B058DF"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 </w:t>
      </w:r>
      <w:proofErr w:type="spellStart"/>
      <w:r w:rsidRPr="00856302">
        <w:rPr>
          <w:b/>
          <w:bCs/>
          <w:color w:val="FF33CC"/>
          <w:spacing w:val="-3"/>
          <w:sz w:val="21"/>
          <w:szCs w:val="21"/>
          <w:u w:val="single"/>
        </w:rPr>
        <w:t>Antimonium</w:t>
      </w:r>
      <w:proofErr w:type="spellEnd"/>
      <w:r w:rsidRPr="00856302">
        <w:rPr>
          <w:b/>
          <w:bCs/>
          <w:color w:val="FF33CC"/>
          <w:spacing w:val="-3"/>
          <w:sz w:val="21"/>
          <w:szCs w:val="21"/>
          <w:u w:val="single"/>
        </w:rPr>
        <w:t xml:space="preserve"> </w:t>
      </w:r>
      <w:proofErr w:type="spellStart"/>
      <w:r w:rsidRPr="00856302">
        <w:rPr>
          <w:b/>
          <w:bCs/>
          <w:color w:val="FF33CC"/>
          <w:spacing w:val="-3"/>
          <w:sz w:val="21"/>
          <w:szCs w:val="21"/>
          <w:u w:val="single"/>
        </w:rPr>
        <w:t>tartaricum</w:t>
      </w:r>
      <w:proofErr w:type="spellEnd"/>
      <w:r>
        <w:t xml:space="preserve"> </w:t>
      </w:r>
      <w:r>
        <w:rPr>
          <w:spacing w:val="-3"/>
          <w:sz w:val="21"/>
          <w:szCs w:val="21"/>
        </w:rPr>
        <w:t xml:space="preserve">: le problème cardiaque se propage aux </w:t>
      </w:r>
    </w:p>
    <w:p w14:paraId="484E3CB3"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poumons</w:t>
      </w:r>
      <w:proofErr w:type="gramEnd"/>
      <w:r>
        <w:rPr>
          <w:spacing w:val="-3"/>
          <w:sz w:val="21"/>
          <w:szCs w:val="21"/>
        </w:rPr>
        <w:t xml:space="preserve"> 3 à 5 jours après. Toux avec beaucoup de mucus difficile à </w:t>
      </w:r>
    </w:p>
    <w:p w14:paraId="7C7B891F"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expectorer</w:t>
      </w:r>
      <w:proofErr w:type="gramEnd"/>
      <w:r>
        <w:rPr>
          <w:spacing w:val="-3"/>
          <w:sz w:val="21"/>
          <w:szCs w:val="21"/>
        </w:rPr>
        <w:t xml:space="preserve">. Les deux poumons sont touchés. Le patient n’a pas soif. Il   </w:t>
      </w:r>
    </w:p>
    <w:p w14:paraId="2A487242"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présente</w:t>
      </w:r>
      <w:proofErr w:type="gramEnd"/>
      <w:r>
        <w:rPr>
          <w:spacing w:val="-3"/>
          <w:sz w:val="21"/>
          <w:szCs w:val="21"/>
        </w:rPr>
        <w:t xml:space="preserve"> des nausées.</w:t>
      </w:r>
    </w:p>
    <w:p w14:paraId="38541B87"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DB0E3CF"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 </w:t>
      </w:r>
      <w:r w:rsidRPr="00856302">
        <w:rPr>
          <w:b/>
          <w:bCs/>
          <w:color w:val="FF33CC"/>
          <w:spacing w:val="-3"/>
          <w:sz w:val="21"/>
          <w:szCs w:val="21"/>
          <w:u w:val="single"/>
        </w:rPr>
        <w:t xml:space="preserve">Cactus </w:t>
      </w:r>
      <w:proofErr w:type="spellStart"/>
      <w:r w:rsidRPr="00856302">
        <w:rPr>
          <w:b/>
          <w:bCs/>
          <w:color w:val="FF33CC"/>
          <w:spacing w:val="-3"/>
          <w:sz w:val="21"/>
          <w:szCs w:val="21"/>
          <w:u w:val="single"/>
        </w:rPr>
        <w:t>grandifolia</w:t>
      </w:r>
      <w:proofErr w:type="spellEnd"/>
      <w:r>
        <w:rPr>
          <w:spacing w:val="-3"/>
          <w:sz w:val="21"/>
          <w:szCs w:val="21"/>
        </w:rPr>
        <w:t xml:space="preserve"> : agit sur toutes les fibres musculaires lisses des </w:t>
      </w:r>
    </w:p>
    <w:p w14:paraId="562046E7"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viscères</w:t>
      </w:r>
      <w:proofErr w:type="gramEnd"/>
      <w:r>
        <w:rPr>
          <w:spacing w:val="-3"/>
          <w:sz w:val="21"/>
          <w:szCs w:val="21"/>
        </w:rPr>
        <w:t xml:space="preserve"> creux comme le cœur où il provoque des douleurs de </w:t>
      </w:r>
    </w:p>
    <w:p w14:paraId="2F4CE96E"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b/>
          <w:bCs/>
          <w:spacing w:val="-3"/>
          <w:sz w:val="21"/>
          <w:szCs w:val="21"/>
        </w:rPr>
      </w:pPr>
      <w:r>
        <w:rPr>
          <w:spacing w:val="-3"/>
          <w:sz w:val="21"/>
          <w:szCs w:val="21"/>
        </w:rPr>
        <w:lastRenderedPageBreak/>
        <w:t xml:space="preserve">      </w:t>
      </w:r>
      <w:proofErr w:type="gramStart"/>
      <w:r w:rsidRPr="006F7892">
        <w:rPr>
          <w:b/>
          <w:bCs/>
          <w:spacing w:val="-3"/>
          <w:sz w:val="21"/>
          <w:szCs w:val="21"/>
        </w:rPr>
        <w:t>constriction</w:t>
      </w:r>
      <w:proofErr w:type="gramEnd"/>
      <w:r>
        <w:rPr>
          <w:spacing w:val="-3"/>
          <w:sz w:val="21"/>
          <w:szCs w:val="21"/>
        </w:rPr>
        <w:t xml:space="preserve">, </w:t>
      </w:r>
      <w:r w:rsidRPr="006F7892">
        <w:rPr>
          <w:b/>
          <w:bCs/>
          <w:spacing w:val="-3"/>
          <w:sz w:val="21"/>
          <w:szCs w:val="21"/>
        </w:rPr>
        <w:t>compression</w:t>
      </w:r>
      <w:r>
        <w:rPr>
          <w:spacing w:val="-3"/>
          <w:sz w:val="21"/>
          <w:szCs w:val="21"/>
        </w:rPr>
        <w:t xml:space="preserve"> et </w:t>
      </w:r>
      <w:r w:rsidRPr="006F7892">
        <w:rPr>
          <w:b/>
          <w:bCs/>
          <w:spacing w:val="-3"/>
          <w:sz w:val="21"/>
          <w:szCs w:val="21"/>
        </w:rPr>
        <w:t>piq</w:t>
      </w:r>
      <w:r>
        <w:rPr>
          <w:b/>
          <w:bCs/>
          <w:spacing w:val="-3"/>
          <w:sz w:val="21"/>
          <w:szCs w:val="21"/>
        </w:rPr>
        <w:t xml:space="preserve">ûre </w:t>
      </w:r>
      <w:r>
        <w:rPr>
          <w:spacing w:val="-3"/>
          <w:sz w:val="21"/>
          <w:szCs w:val="21"/>
        </w:rPr>
        <w:t>(</w:t>
      </w:r>
      <w:proofErr w:type="spellStart"/>
      <w:r>
        <w:rPr>
          <w:spacing w:val="-3"/>
          <w:sz w:val="21"/>
          <w:szCs w:val="21"/>
        </w:rPr>
        <w:t>stitching</w:t>
      </w:r>
      <w:proofErr w:type="spellEnd"/>
      <w:r>
        <w:rPr>
          <w:spacing w:val="-3"/>
          <w:sz w:val="21"/>
          <w:szCs w:val="21"/>
        </w:rPr>
        <w:t xml:space="preserve">), avec </w:t>
      </w:r>
      <w:r w:rsidRPr="006F7892">
        <w:rPr>
          <w:b/>
          <w:bCs/>
          <w:spacing w:val="-3"/>
          <w:sz w:val="21"/>
          <w:szCs w:val="21"/>
        </w:rPr>
        <w:t xml:space="preserve">irradiation au </w:t>
      </w:r>
    </w:p>
    <w:p w14:paraId="34A3EED0"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b/>
          <w:bCs/>
          <w:spacing w:val="-3"/>
          <w:sz w:val="21"/>
          <w:szCs w:val="21"/>
        </w:rPr>
        <w:t xml:space="preserve">      </w:t>
      </w:r>
      <w:proofErr w:type="gramStart"/>
      <w:r w:rsidRPr="006F7892">
        <w:rPr>
          <w:b/>
          <w:bCs/>
          <w:spacing w:val="-3"/>
          <w:sz w:val="21"/>
          <w:szCs w:val="21"/>
        </w:rPr>
        <w:t>bras</w:t>
      </w:r>
      <w:proofErr w:type="gramEnd"/>
      <w:r w:rsidRPr="006F7892">
        <w:rPr>
          <w:b/>
          <w:bCs/>
          <w:spacing w:val="-3"/>
          <w:sz w:val="21"/>
          <w:szCs w:val="21"/>
        </w:rPr>
        <w:t xml:space="preserve"> G</w:t>
      </w:r>
      <w:r>
        <w:rPr>
          <w:b/>
          <w:bCs/>
          <w:spacing w:val="-3"/>
          <w:sz w:val="21"/>
          <w:szCs w:val="21"/>
        </w:rPr>
        <w:t> </w:t>
      </w:r>
      <w:r>
        <w:rPr>
          <w:spacing w:val="-3"/>
          <w:sz w:val="21"/>
          <w:szCs w:val="21"/>
        </w:rPr>
        <w:t xml:space="preserve">; dyspnée, transpiration et palpitations peuvent accompagner </w:t>
      </w:r>
    </w:p>
    <w:p w14:paraId="100D70D7"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les</w:t>
      </w:r>
      <w:proofErr w:type="gramEnd"/>
      <w:r>
        <w:rPr>
          <w:spacing w:val="-3"/>
          <w:sz w:val="21"/>
          <w:szCs w:val="21"/>
        </w:rPr>
        <w:t xml:space="preserve"> symptômes principaux. </w:t>
      </w:r>
      <w:r w:rsidRPr="006F7892">
        <w:rPr>
          <w:b/>
          <w:bCs/>
          <w:spacing w:val="-3"/>
          <w:sz w:val="21"/>
          <w:szCs w:val="21"/>
        </w:rPr>
        <w:t>Tristesse</w:t>
      </w:r>
      <w:r>
        <w:rPr>
          <w:spacing w:val="-3"/>
          <w:sz w:val="21"/>
          <w:szCs w:val="21"/>
        </w:rPr>
        <w:t xml:space="preserve">, anxiété et grande peur de la mort </w:t>
      </w:r>
    </w:p>
    <w:p w14:paraId="6EAEA252"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accompagnent</w:t>
      </w:r>
      <w:proofErr w:type="gramEnd"/>
      <w:r>
        <w:rPr>
          <w:spacing w:val="-3"/>
          <w:sz w:val="21"/>
          <w:szCs w:val="21"/>
        </w:rPr>
        <w:t xml:space="preserve"> ces symptômes, avec parfois perte de poids. </w:t>
      </w:r>
    </w:p>
    <w:p w14:paraId="3C962929"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Cactus est également un excellent remède d’anévrysme de l’aorte, </w:t>
      </w:r>
    </w:p>
    <w:p w14:paraId="67B5F005"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d’athérosclérose</w:t>
      </w:r>
      <w:proofErr w:type="gramEnd"/>
      <w:r>
        <w:rPr>
          <w:spacing w:val="-3"/>
          <w:sz w:val="21"/>
          <w:szCs w:val="21"/>
        </w:rPr>
        <w:t xml:space="preserve"> (il nettoie les vaisseaux), d’hypotension artérielle ; il  </w:t>
      </w:r>
    </w:p>
    <w:p w14:paraId="49C5DFC2"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agit</w:t>
      </w:r>
      <w:proofErr w:type="gramEnd"/>
      <w:r>
        <w:rPr>
          <w:spacing w:val="-3"/>
          <w:sz w:val="21"/>
          <w:szCs w:val="21"/>
        </w:rPr>
        <w:t xml:space="preserve"> dans l’achalasie du cardia ou les </w:t>
      </w:r>
      <w:proofErr w:type="spellStart"/>
      <w:r>
        <w:rPr>
          <w:spacing w:val="-3"/>
          <w:sz w:val="21"/>
          <w:szCs w:val="21"/>
        </w:rPr>
        <w:t>cardiospasmes</w:t>
      </w:r>
      <w:proofErr w:type="spellEnd"/>
      <w:r>
        <w:rPr>
          <w:spacing w:val="-3"/>
          <w:sz w:val="21"/>
          <w:szCs w:val="21"/>
        </w:rPr>
        <w:t xml:space="preserve"> lorsque la </w:t>
      </w:r>
    </w:p>
    <w:p w14:paraId="4725FD8D"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nourriture</w:t>
      </w:r>
      <w:proofErr w:type="gramEnd"/>
      <w:r>
        <w:rPr>
          <w:spacing w:val="-3"/>
          <w:sz w:val="21"/>
          <w:szCs w:val="21"/>
        </w:rPr>
        <w:t xml:space="preserve"> reste bloquée dans l’œsophage. </w:t>
      </w:r>
    </w:p>
    <w:p w14:paraId="177CEF87" w14:textId="77777777" w:rsidR="00966906" w:rsidRPr="00853F73"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i/>
          <w:iCs/>
          <w:spacing w:val="-3"/>
          <w:sz w:val="21"/>
          <w:szCs w:val="21"/>
        </w:rPr>
        <w:t xml:space="preserve">      </w:t>
      </w:r>
      <w:r w:rsidRPr="00853F73">
        <w:rPr>
          <w:i/>
          <w:iCs/>
          <w:spacing w:val="-3"/>
          <w:sz w:val="21"/>
          <w:szCs w:val="21"/>
        </w:rPr>
        <w:t>30</w:t>
      </w:r>
      <w:r>
        <w:rPr>
          <w:i/>
          <w:iCs/>
          <w:spacing w:val="-3"/>
          <w:sz w:val="21"/>
          <w:szCs w:val="21"/>
        </w:rPr>
        <w:t xml:space="preserve"> </w:t>
      </w:r>
      <w:r w:rsidRPr="00853F73">
        <w:rPr>
          <w:i/>
          <w:iCs/>
          <w:spacing w:val="-3"/>
          <w:sz w:val="21"/>
          <w:szCs w:val="21"/>
        </w:rPr>
        <w:t>C, 6</w:t>
      </w:r>
      <w:r>
        <w:rPr>
          <w:i/>
          <w:iCs/>
          <w:spacing w:val="-3"/>
          <w:sz w:val="21"/>
          <w:szCs w:val="21"/>
        </w:rPr>
        <w:t xml:space="preserve"> </w:t>
      </w:r>
      <w:r w:rsidRPr="00853F73">
        <w:rPr>
          <w:i/>
          <w:iCs/>
          <w:spacing w:val="-3"/>
          <w:sz w:val="21"/>
          <w:szCs w:val="21"/>
        </w:rPr>
        <w:t>C et même 6</w:t>
      </w:r>
      <w:r>
        <w:rPr>
          <w:i/>
          <w:iCs/>
          <w:spacing w:val="-3"/>
          <w:sz w:val="21"/>
          <w:szCs w:val="21"/>
        </w:rPr>
        <w:t xml:space="preserve"> </w:t>
      </w:r>
      <w:r w:rsidRPr="00853F73">
        <w:rPr>
          <w:i/>
          <w:iCs/>
          <w:spacing w:val="-3"/>
          <w:sz w:val="21"/>
          <w:szCs w:val="21"/>
        </w:rPr>
        <w:t>X</w:t>
      </w:r>
      <w:r>
        <w:rPr>
          <w:i/>
          <w:iCs/>
          <w:spacing w:val="-3"/>
          <w:sz w:val="21"/>
          <w:szCs w:val="21"/>
        </w:rPr>
        <w:t xml:space="preserve"> </w:t>
      </w:r>
      <w:r>
        <w:rPr>
          <w:spacing w:val="-3"/>
          <w:sz w:val="21"/>
          <w:szCs w:val="21"/>
        </w:rPr>
        <w:t>(la fréquence n’est pas précisée cette fois).</w:t>
      </w:r>
    </w:p>
    <w:p w14:paraId="2EFDD7B3"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Les 3 grands tousseurs avec des problèmes cardiaques : </w:t>
      </w:r>
      <w:proofErr w:type="spellStart"/>
      <w:r>
        <w:rPr>
          <w:spacing w:val="-3"/>
          <w:sz w:val="21"/>
          <w:szCs w:val="21"/>
        </w:rPr>
        <w:t>spongia</w:t>
      </w:r>
      <w:proofErr w:type="spellEnd"/>
      <w:r>
        <w:rPr>
          <w:spacing w:val="-3"/>
          <w:sz w:val="21"/>
          <w:szCs w:val="21"/>
        </w:rPr>
        <w:t xml:space="preserve">, </w:t>
      </w:r>
      <w:proofErr w:type="spellStart"/>
      <w:r>
        <w:rPr>
          <w:spacing w:val="-3"/>
          <w:sz w:val="21"/>
          <w:szCs w:val="21"/>
        </w:rPr>
        <w:t>spigelia</w:t>
      </w:r>
      <w:proofErr w:type="spellEnd"/>
      <w:r>
        <w:rPr>
          <w:spacing w:val="-3"/>
          <w:sz w:val="21"/>
          <w:szCs w:val="21"/>
        </w:rPr>
        <w:t xml:space="preserve"> et naja.</w:t>
      </w:r>
    </w:p>
    <w:p w14:paraId="5B48B6B5"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F961EF0"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 </w:t>
      </w:r>
      <w:proofErr w:type="spellStart"/>
      <w:r w:rsidRPr="00856302">
        <w:rPr>
          <w:b/>
          <w:bCs/>
          <w:color w:val="FF33CC"/>
          <w:spacing w:val="-3"/>
          <w:sz w:val="21"/>
          <w:szCs w:val="21"/>
          <w:u w:val="single"/>
        </w:rPr>
        <w:t>Spongia</w:t>
      </w:r>
      <w:proofErr w:type="spellEnd"/>
      <w:r w:rsidRPr="00856302">
        <w:rPr>
          <w:b/>
          <w:bCs/>
          <w:color w:val="FF33CC"/>
          <w:spacing w:val="-3"/>
          <w:sz w:val="21"/>
          <w:szCs w:val="21"/>
          <w:u w:val="single"/>
        </w:rPr>
        <w:t xml:space="preserve"> </w:t>
      </w:r>
      <w:proofErr w:type="spellStart"/>
      <w:r w:rsidRPr="00856302">
        <w:rPr>
          <w:b/>
          <w:bCs/>
          <w:color w:val="FF33CC"/>
          <w:spacing w:val="-3"/>
          <w:sz w:val="21"/>
          <w:szCs w:val="21"/>
          <w:u w:val="single"/>
        </w:rPr>
        <w:t>tosta</w:t>
      </w:r>
      <w:proofErr w:type="spellEnd"/>
      <w:r>
        <w:rPr>
          <w:spacing w:val="-3"/>
          <w:sz w:val="21"/>
          <w:szCs w:val="21"/>
        </w:rPr>
        <w:t xml:space="preserve"> : indiqué lorsque le cœur et les poumons sont </w:t>
      </w:r>
    </w:p>
    <w:p w14:paraId="0D2DA738"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impliqués</w:t>
      </w:r>
      <w:proofErr w:type="gramEnd"/>
      <w:r>
        <w:rPr>
          <w:spacing w:val="-3"/>
          <w:sz w:val="21"/>
          <w:szCs w:val="21"/>
        </w:rPr>
        <w:t xml:space="preserve"> simultanément en aigu. </w:t>
      </w:r>
      <w:r w:rsidRPr="00DC13EE">
        <w:rPr>
          <w:b/>
          <w:bCs/>
          <w:spacing w:val="-3"/>
          <w:sz w:val="21"/>
          <w:szCs w:val="21"/>
        </w:rPr>
        <w:t>Toux</w:t>
      </w:r>
      <w:r>
        <w:rPr>
          <w:spacing w:val="-3"/>
          <w:sz w:val="21"/>
          <w:szCs w:val="21"/>
        </w:rPr>
        <w:t xml:space="preserve"> </w:t>
      </w:r>
      <w:r w:rsidRPr="00DC13EE">
        <w:rPr>
          <w:b/>
          <w:bCs/>
          <w:spacing w:val="-3"/>
          <w:sz w:val="21"/>
          <w:szCs w:val="21"/>
        </w:rPr>
        <w:t>sèche</w:t>
      </w:r>
      <w:r>
        <w:rPr>
          <w:spacing w:val="-3"/>
          <w:sz w:val="21"/>
          <w:szCs w:val="21"/>
        </w:rPr>
        <w:t xml:space="preserve"> avec un bruit </w:t>
      </w:r>
    </w:p>
    <w:p w14:paraId="2B74D481"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respiratoire</w:t>
      </w:r>
      <w:proofErr w:type="gramEnd"/>
      <w:r>
        <w:rPr>
          <w:spacing w:val="-3"/>
          <w:sz w:val="21"/>
          <w:szCs w:val="21"/>
        </w:rPr>
        <w:t xml:space="preserve"> </w:t>
      </w:r>
      <w:r w:rsidRPr="00DC13EE">
        <w:rPr>
          <w:b/>
          <w:bCs/>
          <w:spacing w:val="-3"/>
          <w:sz w:val="21"/>
          <w:szCs w:val="21"/>
        </w:rPr>
        <w:t>sonore</w:t>
      </w:r>
      <w:r>
        <w:rPr>
          <w:spacing w:val="-3"/>
          <w:sz w:val="21"/>
          <w:szCs w:val="21"/>
        </w:rPr>
        <w:t xml:space="preserve">, dur et </w:t>
      </w:r>
      <w:r w:rsidRPr="00DC13EE">
        <w:rPr>
          <w:b/>
          <w:bCs/>
          <w:spacing w:val="-3"/>
          <w:sz w:val="21"/>
          <w:szCs w:val="21"/>
        </w:rPr>
        <w:t>rauque</w:t>
      </w:r>
      <w:r>
        <w:rPr>
          <w:spacing w:val="-3"/>
          <w:sz w:val="21"/>
          <w:szCs w:val="21"/>
        </w:rPr>
        <w:t xml:space="preserve">. D’un coup, la </w:t>
      </w:r>
      <w:r w:rsidRPr="00DC13EE">
        <w:rPr>
          <w:b/>
          <w:bCs/>
          <w:spacing w:val="-3"/>
          <w:sz w:val="21"/>
          <w:szCs w:val="21"/>
        </w:rPr>
        <w:t>nuit</w:t>
      </w:r>
      <w:r>
        <w:rPr>
          <w:spacing w:val="-3"/>
          <w:sz w:val="21"/>
          <w:szCs w:val="21"/>
        </w:rPr>
        <w:t xml:space="preserve">, le patient se met </w:t>
      </w:r>
    </w:p>
    <w:p w14:paraId="3C092571"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à</w:t>
      </w:r>
      <w:proofErr w:type="gramEnd"/>
      <w:r>
        <w:rPr>
          <w:spacing w:val="-3"/>
          <w:sz w:val="21"/>
          <w:szCs w:val="21"/>
        </w:rPr>
        <w:t xml:space="preserve"> </w:t>
      </w:r>
      <w:r w:rsidRPr="00DC13EE">
        <w:rPr>
          <w:b/>
          <w:bCs/>
          <w:spacing w:val="-3"/>
          <w:sz w:val="21"/>
          <w:szCs w:val="21"/>
        </w:rPr>
        <w:t>tousser, tousser</w:t>
      </w:r>
      <w:r>
        <w:rPr>
          <w:spacing w:val="-3"/>
          <w:sz w:val="21"/>
          <w:szCs w:val="21"/>
        </w:rPr>
        <w:t xml:space="preserve">, puis transpire, se refroidit et perd son souffle. Les </w:t>
      </w:r>
    </w:p>
    <w:p w14:paraId="45EE2BF4"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problèmes</w:t>
      </w:r>
      <w:proofErr w:type="gramEnd"/>
      <w:r>
        <w:rPr>
          <w:spacing w:val="-3"/>
          <w:sz w:val="21"/>
          <w:szCs w:val="21"/>
        </w:rPr>
        <w:t xml:space="preserve"> thyroïdiens peuvent être associés (hyperthyroïdie </w:t>
      </w:r>
    </w:p>
    <w:p w14:paraId="5D19098E"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généralement</w:t>
      </w:r>
      <w:proofErr w:type="gramEnd"/>
      <w:r>
        <w:rPr>
          <w:spacing w:val="-3"/>
          <w:sz w:val="21"/>
          <w:szCs w:val="21"/>
        </w:rPr>
        <w:t xml:space="preserve">). </w:t>
      </w:r>
    </w:p>
    <w:p w14:paraId="2490653A"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52883757"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 </w:t>
      </w:r>
      <w:proofErr w:type="spellStart"/>
      <w:r w:rsidRPr="00856302">
        <w:rPr>
          <w:b/>
          <w:bCs/>
          <w:color w:val="FF33CC"/>
          <w:spacing w:val="-3"/>
          <w:sz w:val="21"/>
          <w:szCs w:val="21"/>
          <w:u w:val="single"/>
        </w:rPr>
        <w:t>Spigelia</w:t>
      </w:r>
      <w:proofErr w:type="spellEnd"/>
      <w:r w:rsidRPr="00856302">
        <w:rPr>
          <w:b/>
          <w:bCs/>
          <w:color w:val="FF33CC"/>
          <w:spacing w:val="-3"/>
          <w:sz w:val="21"/>
          <w:szCs w:val="21"/>
          <w:u w:val="single"/>
        </w:rPr>
        <w:t xml:space="preserve"> </w:t>
      </w:r>
      <w:proofErr w:type="spellStart"/>
      <w:r w:rsidRPr="00856302">
        <w:rPr>
          <w:b/>
          <w:bCs/>
          <w:color w:val="FF33CC"/>
          <w:spacing w:val="-3"/>
          <w:sz w:val="21"/>
          <w:szCs w:val="21"/>
          <w:u w:val="single"/>
        </w:rPr>
        <w:t>anthelmia</w:t>
      </w:r>
      <w:proofErr w:type="spellEnd"/>
      <w:r>
        <w:rPr>
          <w:spacing w:val="-3"/>
          <w:sz w:val="21"/>
          <w:szCs w:val="21"/>
        </w:rPr>
        <w:t xml:space="preserve"> : douleurs terribles et palpitations (supérieures à </w:t>
      </w:r>
    </w:p>
    <w:p w14:paraId="4EBFD334"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cactus</w:t>
      </w:r>
      <w:proofErr w:type="gramEnd"/>
      <w:r>
        <w:rPr>
          <w:spacing w:val="-3"/>
          <w:sz w:val="21"/>
          <w:szCs w:val="21"/>
        </w:rPr>
        <w:t>). Nous l’utilisons lorsque cactus n’aide pas.</w:t>
      </w:r>
    </w:p>
    <w:p w14:paraId="3016607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b/>
          <w:bCs/>
          <w:spacing w:val="-3"/>
          <w:sz w:val="21"/>
          <w:szCs w:val="21"/>
        </w:rPr>
        <w:t xml:space="preserve">      </w:t>
      </w:r>
      <w:r w:rsidRPr="007C0624">
        <w:rPr>
          <w:b/>
          <w:bCs/>
          <w:spacing w:val="-3"/>
          <w:sz w:val="21"/>
          <w:szCs w:val="21"/>
        </w:rPr>
        <w:t>Forte douleur fulgurante</w:t>
      </w:r>
      <w:r>
        <w:rPr>
          <w:spacing w:val="-3"/>
          <w:sz w:val="21"/>
          <w:szCs w:val="21"/>
        </w:rPr>
        <w:t xml:space="preserve"> de la poitrine à </w:t>
      </w:r>
      <w:r w:rsidRPr="007C0624">
        <w:rPr>
          <w:b/>
          <w:bCs/>
          <w:spacing w:val="-3"/>
          <w:sz w:val="21"/>
          <w:szCs w:val="21"/>
        </w:rPr>
        <w:t>gauche</w:t>
      </w:r>
      <w:r>
        <w:rPr>
          <w:spacing w:val="-3"/>
          <w:sz w:val="21"/>
          <w:szCs w:val="21"/>
        </w:rPr>
        <w:t xml:space="preserve">, irradiant dans le   </w:t>
      </w:r>
    </w:p>
    <w:p w14:paraId="658052C8"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bras</w:t>
      </w:r>
      <w:proofErr w:type="gramEnd"/>
      <w:r>
        <w:rPr>
          <w:spacing w:val="-3"/>
          <w:sz w:val="21"/>
          <w:szCs w:val="21"/>
        </w:rPr>
        <w:t xml:space="preserve"> gauche, même </w:t>
      </w:r>
      <w:r w:rsidRPr="007C0624">
        <w:rPr>
          <w:b/>
          <w:bCs/>
          <w:spacing w:val="-3"/>
          <w:sz w:val="21"/>
          <w:szCs w:val="21"/>
        </w:rPr>
        <w:t>jusqu’aux doigts</w:t>
      </w:r>
      <w:r>
        <w:rPr>
          <w:spacing w:val="-3"/>
          <w:sz w:val="21"/>
          <w:szCs w:val="21"/>
        </w:rPr>
        <w:t xml:space="preserve">. Les </w:t>
      </w:r>
      <w:r w:rsidRPr="007C0624">
        <w:rPr>
          <w:b/>
          <w:bCs/>
          <w:spacing w:val="-3"/>
          <w:sz w:val="21"/>
          <w:szCs w:val="21"/>
        </w:rPr>
        <w:t>pulsations</w:t>
      </w:r>
      <w:r>
        <w:rPr>
          <w:spacing w:val="-3"/>
          <w:sz w:val="21"/>
          <w:szCs w:val="21"/>
        </w:rPr>
        <w:t xml:space="preserve"> cardiaques sont </w:t>
      </w:r>
    </w:p>
    <w:p w14:paraId="06F4A56A"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sidRPr="007C0624">
        <w:rPr>
          <w:b/>
          <w:bCs/>
          <w:spacing w:val="-3"/>
          <w:sz w:val="21"/>
          <w:szCs w:val="21"/>
        </w:rPr>
        <w:t>audibles</w:t>
      </w:r>
      <w:proofErr w:type="gramEnd"/>
      <w:r>
        <w:rPr>
          <w:spacing w:val="-3"/>
          <w:sz w:val="21"/>
          <w:szCs w:val="21"/>
        </w:rPr>
        <w:t xml:space="preserve">, se sentent, </w:t>
      </w:r>
      <w:r w:rsidRPr="007C0624">
        <w:rPr>
          <w:b/>
          <w:bCs/>
          <w:spacing w:val="-3"/>
          <w:sz w:val="21"/>
          <w:szCs w:val="21"/>
        </w:rPr>
        <w:t>se voient</w:t>
      </w:r>
      <w:r>
        <w:rPr>
          <w:spacing w:val="-3"/>
          <w:sz w:val="21"/>
          <w:szCs w:val="21"/>
        </w:rPr>
        <w:t xml:space="preserve"> même à travers les vêtements (comme </w:t>
      </w:r>
    </w:p>
    <w:p w14:paraId="727A966B"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spellStart"/>
      <w:proofErr w:type="gramStart"/>
      <w:r>
        <w:rPr>
          <w:spacing w:val="-3"/>
          <w:sz w:val="21"/>
          <w:szCs w:val="21"/>
        </w:rPr>
        <w:t>lycopus</w:t>
      </w:r>
      <w:proofErr w:type="spellEnd"/>
      <w:proofErr w:type="gramEnd"/>
      <w:r>
        <w:rPr>
          <w:spacing w:val="-3"/>
          <w:sz w:val="21"/>
          <w:szCs w:val="21"/>
        </w:rPr>
        <w:t xml:space="preserve"> </w:t>
      </w:r>
      <w:proofErr w:type="spellStart"/>
      <w:r>
        <w:rPr>
          <w:spacing w:val="-3"/>
          <w:sz w:val="21"/>
          <w:szCs w:val="21"/>
        </w:rPr>
        <w:t>virginicus</w:t>
      </w:r>
      <w:proofErr w:type="spellEnd"/>
      <w:r>
        <w:rPr>
          <w:spacing w:val="-3"/>
          <w:sz w:val="21"/>
          <w:szCs w:val="21"/>
        </w:rPr>
        <w:t>).</w:t>
      </w:r>
    </w:p>
    <w:p w14:paraId="63E96893"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Remède de névralgie gauche de la face.</w:t>
      </w:r>
    </w:p>
    <w:p w14:paraId="0C5DCA37"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0523484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i/>
          <w:iCs/>
          <w:spacing w:val="-3"/>
          <w:sz w:val="21"/>
          <w:szCs w:val="21"/>
        </w:rPr>
      </w:pPr>
      <w:r>
        <w:rPr>
          <w:i/>
          <w:iCs/>
          <w:spacing w:val="-3"/>
          <w:sz w:val="21"/>
          <w:szCs w:val="21"/>
        </w:rPr>
        <w:t xml:space="preserve">      </w:t>
      </w:r>
      <w:r w:rsidRPr="007C0624">
        <w:rPr>
          <w:i/>
          <w:iCs/>
          <w:spacing w:val="-3"/>
          <w:sz w:val="21"/>
          <w:szCs w:val="21"/>
        </w:rPr>
        <w:t>30</w:t>
      </w:r>
      <w:r>
        <w:rPr>
          <w:i/>
          <w:iCs/>
          <w:spacing w:val="-3"/>
          <w:sz w:val="21"/>
          <w:szCs w:val="21"/>
        </w:rPr>
        <w:t xml:space="preserve"> </w:t>
      </w:r>
      <w:r w:rsidRPr="007C0624">
        <w:rPr>
          <w:i/>
          <w:iCs/>
          <w:spacing w:val="-3"/>
          <w:sz w:val="21"/>
          <w:szCs w:val="21"/>
        </w:rPr>
        <w:t>C répété fréquemment, toutes les 3, 4 heures puis espacer ou 200</w:t>
      </w:r>
      <w:r>
        <w:rPr>
          <w:i/>
          <w:iCs/>
          <w:spacing w:val="-3"/>
          <w:sz w:val="21"/>
          <w:szCs w:val="21"/>
        </w:rPr>
        <w:t xml:space="preserve"> </w:t>
      </w:r>
      <w:r w:rsidRPr="007C0624">
        <w:rPr>
          <w:i/>
          <w:iCs/>
          <w:spacing w:val="-3"/>
          <w:sz w:val="21"/>
          <w:szCs w:val="21"/>
        </w:rPr>
        <w:t xml:space="preserve">C </w:t>
      </w:r>
    </w:p>
    <w:p w14:paraId="35993472"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i/>
          <w:iCs/>
          <w:spacing w:val="-3"/>
          <w:sz w:val="21"/>
          <w:szCs w:val="21"/>
        </w:rPr>
        <w:t xml:space="preserve">      </w:t>
      </w:r>
      <w:r w:rsidRPr="007C0624">
        <w:rPr>
          <w:i/>
          <w:iCs/>
          <w:spacing w:val="-3"/>
          <w:sz w:val="21"/>
          <w:szCs w:val="21"/>
        </w:rPr>
        <w:t>1 à 2 fois par semaine</w:t>
      </w:r>
      <w:r>
        <w:rPr>
          <w:spacing w:val="-3"/>
          <w:sz w:val="21"/>
          <w:szCs w:val="21"/>
        </w:rPr>
        <w:t>.</w:t>
      </w:r>
    </w:p>
    <w:p w14:paraId="517DD307"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631596AC"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 </w:t>
      </w:r>
      <w:r w:rsidRPr="00856302">
        <w:rPr>
          <w:b/>
          <w:bCs/>
          <w:color w:val="FF33CC"/>
          <w:spacing w:val="-3"/>
          <w:sz w:val="21"/>
          <w:szCs w:val="21"/>
          <w:u w:val="single"/>
        </w:rPr>
        <w:t xml:space="preserve">Naja </w:t>
      </w:r>
      <w:proofErr w:type="spellStart"/>
      <w:r w:rsidRPr="00856302">
        <w:rPr>
          <w:b/>
          <w:bCs/>
          <w:color w:val="FF33CC"/>
          <w:spacing w:val="-3"/>
          <w:sz w:val="21"/>
          <w:szCs w:val="21"/>
          <w:u w:val="single"/>
        </w:rPr>
        <w:t>tripudians</w:t>
      </w:r>
      <w:proofErr w:type="spellEnd"/>
      <w:r>
        <w:rPr>
          <w:spacing w:val="-3"/>
          <w:sz w:val="21"/>
          <w:szCs w:val="21"/>
        </w:rPr>
        <w:t xml:space="preserve"> : il attaque directement le cœur, sans hémorragie </w:t>
      </w:r>
      <w:proofErr w:type="gramStart"/>
      <w:r>
        <w:rPr>
          <w:spacing w:val="-3"/>
          <w:sz w:val="21"/>
          <w:szCs w:val="21"/>
        </w:rPr>
        <w:t>ou</w:t>
      </w:r>
      <w:proofErr w:type="gramEnd"/>
      <w:r>
        <w:rPr>
          <w:spacing w:val="-3"/>
          <w:sz w:val="21"/>
          <w:szCs w:val="21"/>
        </w:rPr>
        <w:t xml:space="preserve"> </w:t>
      </w:r>
    </w:p>
    <w:p w14:paraId="4E422A3D"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état</w:t>
      </w:r>
      <w:proofErr w:type="gramEnd"/>
      <w:r>
        <w:rPr>
          <w:spacing w:val="-3"/>
          <w:sz w:val="21"/>
          <w:szCs w:val="21"/>
        </w:rPr>
        <w:t xml:space="preserve"> septique. Le patient </w:t>
      </w:r>
      <w:r w:rsidRPr="009D5B39">
        <w:rPr>
          <w:b/>
          <w:bCs/>
          <w:spacing w:val="-3"/>
          <w:sz w:val="21"/>
          <w:szCs w:val="21"/>
        </w:rPr>
        <w:t>étouffe au niveau de la gorge</w:t>
      </w:r>
      <w:r>
        <w:rPr>
          <w:spacing w:val="-3"/>
          <w:sz w:val="21"/>
          <w:szCs w:val="21"/>
        </w:rPr>
        <w:t xml:space="preserve"> et veut ouvrir </w:t>
      </w:r>
    </w:p>
    <w:p w14:paraId="5B5B3343"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son</w:t>
      </w:r>
      <w:proofErr w:type="gramEnd"/>
      <w:r>
        <w:rPr>
          <w:spacing w:val="-3"/>
          <w:sz w:val="21"/>
          <w:szCs w:val="21"/>
        </w:rPr>
        <w:t xml:space="preserve"> col.</w:t>
      </w:r>
    </w:p>
    <w:p w14:paraId="54CA67A8"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Remède typique de </w:t>
      </w:r>
      <w:r w:rsidRPr="009D5B39">
        <w:rPr>
          <w:b/>
          <w:bCs/>
          <w:spacing w:val="-3"/>
          <w:sz w:val="21"/>
          <w:szCs w:val="21"/>
        </w:rPr>
        <w:t>l’angine de poitrine</w:t>
      </w:r>
      <w:r>
        <w:rPr>
          <w:spacing w:val="-3"/>
          <w:sz w:val="21"/>
          <w:szCs w:val="21"/>
        </w:rPr>
        <w:t xml:space="preserve"> (comme </w:t>
      </w:r>
      <w:proofErr w:type="spellStart"/>
      <w:r>
        <w:rPr>
          <w:spacing w:val="-3"/>
          <w:sz w:val="21"/>
          <w:szCs w:val="21"/>
        </w:rPr>
        <w:t>latrodectus</w:t>
      </w:r>
      <w:proofErr w:type="spellEnd"/>
      <w:r>
        <w:rPr>
          <w:spacing w:val="-3"/>
          <w:sz w:val="21"/>
          <w:szCs w:val="21"/>
        </w:rPr>
        <w:t xml:space="preserve"> m) où la </w:t>
      </w:r>
    </w:p>
    <w:p w14:paraId="73F77B75"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douleur</w:t>
      </w:r>
      <w:proofErr w:type="gramEnd"/>
      <w:r>
        <w:rPr>
          <w:spacing w:val="-3"/>
          <w:sz w:val="21"/>
          <w:szCs w:val="21"/>
        </w:rPr>
        <w:t xml:space="preserve"> part de la poitrine jusqu’à l’épaule, la nuque, le bras, les doigts.</w:t>
      </w:r>
    </w:p>
    <w:p w14:paraId="78483920"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b/>
          <w:bCs/>
          <w:spacing w:val="-3"/>
          <w:sz w:val="21"/>
          <w:szCs w:val="21"/>
        </w:rPr>
      </w:pPr>
      <w:r>
        <w:rPr>
          <w:spacing w:val="-3"/>
          <w:sz w:val="21"/>
          <w:szCs w:val="21"/>
        </w:rPr>
        <w:t xml:space="preserve">      Remède pour les cœurs abîmés </w:t>
      </w:r>
      <w:r w:rsidRPr="009D5B39">
        <w:rPr>
          <w:b/>
          <w:bCs/>
          <w:spacing w:val="-3"/>
          <w:sz w:val="21"/>
          <w:szCs w:val="21"/>
        </w:rPr>
        <w:t xml:space="preserve">en aigu par les fièvres rhumatismales </w:t>
      </w:r>
    </w:p>
    <w:p w14:paraId="05C48A1F"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b/>
          <w:bCs/>
          <w:spacing w:val="-3"/>
          <w:sz w:val="21"/>
          <w:szCs w:val="21"/>
        </w:rPr>
        <w:t xml:space="preserve">      </w:t>
      </w:r>
      <w:proofErr w:type="gramStart"/>
      <w:r w:rsidRPr="009D5B39">
        <w:rPr>
          <w:b/>
          <w:bCs/>
          <w:spacing w:val="-3"/>
          <w:sz w:val="21"/>
          <w:szCs w:val="21"/>
        </w:rPr>
        <w:t>avec</w:t>
      </w:r>
      <w:proofErr w:type="gramEnd"/>
      <w:r w:rsidRPr="009D5B39">
        <w:rPr>
          <w:b/>
          <w:bCs/>
          <w:spacing w:val="-3"/>
          <w:sz w:val="21"/>
          <w:szCs w:val="21"/>
        </w:rPr>
        <w:t xml:space="preserve"> endommagement de la valve mitrale</w:t>
      </w:r>
      <w:r>
        <w:rPr>
          <w:spacing w:val="-3"/>
          <w:sz w:val="21"/>
          <w:szCs w:val="21"/>
        </w:rPr>
        <w:t xml:space="preserve"> (aussi efficace que les </w:t>
      </w:r>
    </w:p>
    <w:p w14:paraId="5FF386B9"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antibiotiques</w:t>
      </w:r>
      <w:proofErr w:type="gramEnd"/>
      <w:r>
        <w:rPr>
          <w:spacing w:val="-3"/>
          <w:sz w:val="21"/>
          <w:szCs w:val="21"/>
        </w:rPr>
        <w:t>).</w:t>
      </w:r>
    </w:p>
    <w:p w14:paraId="1C8461A4"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b/>
          <w:bCs/>
          <w:spacing w:val="-3"/>
          <w:sz w:val="21"/>
          <w:szCs w:val="21"/>
        </w:rPr>
        <w:t xml:space="preserve">      </w:t>
      </w:r>
      <w:r w:rsidRPr="009D5B39">
        <w:rPr>
          <w:b/>
          <w:bCs/>
          <w:spacing w:val="-3"/>
          <w:sz w:val="21"/>
          <w:szCs w:val="21"/>
        </w:rPr>
        <w:t>Décompensation ventriculaire gauche</w:t>
      </w:r>
      <w:r>
        <w:rPr>
          <w:spacing w:val="-3"/>
          <w:sz w:val="21"/>
          <w:szCs w:val="21"/>
        </w:rPr>
        <w:t xml:space="preserve"> en chronique avec problèmes </w:t>
      </w:r>
    </w:p>
    <w:p w14:paraId="1DA2A2C7"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 xml:space="preserve">      </w:t>
      </w:r>
      <w:proofErr w:type="gramStart"/>
      <w:r>
        <w:rPr>
          <w:spacing w:val="-3"/>
          <w:sz w:val="21"/>
          <w:szCs w:val="21"/>
        </w:rPr>
        <w:t>respiratoires</w:t>
      </w:r>
      <w:proofErr w:type="gramEnd"/>
      <w:r>
        <w:rPr>
          <w:spacing w:val="-3"/>
          <w:sz w:val="21"/>
          <w:szCs w:val="21"/>
        </w:rPr>
        <w:t xml:space="preserve">. </w:t>
      </w:r>
    </w:p>
    <w:p w14:paraId="034B69BD"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7F242909"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i/>
          <w:iCs/>
          <w:spacing w:val="-3"/>
          <w:sz w:val="21"/>
          <w:szCs w:val="21"/>
        </w:rPr>
        <w:t xml:space="preserve">      </w:t>
      </w:r>
      <w:r w:rsidRPr="009D5B39">
        <w:rPr>
          <w:i/>
          <w:iCs/>
          <w:spacing w:val="-3"/>
          <w:sz w:val="21"/>
          <w:szCs w:val="21"/>
        </w:rPr>
        <w:t>200</w:t>
      </w:r>
      <w:r>
        <w:rPr>
          <w:i/>
          <w:iCs/>
          <w:spacing w:val="-3"/>
          <w:sz w:val="21"/>
          <w:szCs w:val="21"/>
        </w:rPr>
        <w:t xml:space="preserve"> </w:t>
      </w:r>
      <w:r w:rsidRPr="009D5B39">
        <w:rPr>
          <w:i/>
          <w:iCs/>
          <w:spacing w:val="-3"/>
          <w:sz w:val="21"/>
          <w:szCs w:val="21"/>
        </w:rPr>
        <w:t xml:space="preserve">C une fois, à ne </w:t>
      </w:r>
      <w:r w:rsidRPr="009D5B39">
        <w:rPr>
          <w:b/>
          <w:bCs/>
          <w:i/>
          <w:iCs/>
          <w:spacing w:val="-3"/>
          <w:sz w:val="21"/>
          <w:szCs w:val="21"/>
        </w:rPr>
        <w:t>pas répéter sans précaution</w:t>
      </w:r>
      <w:r>
        <w:rPr>
          <w:spacing w:val="-3"/>
          <w:sz w:val="21"/>
          <w:szCs w:val="21"/>
        </w:rPr>
        <w:t>.</w:t>
      </w:r>
    </w:p>
    <w:p w14:paraId="29473303" w14:textId="77777777" w:rsidR="00966906"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p>
    <w:p w14:paraId="2B7CC47F" w14:textId="77777777" w:rsidR="00966906" w:rsidRPr="00DC13EE" w:rsidRDefault="00966906" w:rsidP="00966906">
      <w:pPr>
        <w:tabs>
          <w:tab w:val="left" w:pos="634"/>
          <w:tab w:val="left" w:pos="1133"/>
          <w:tab w:val="left" w:pos="1382"/>
          <w:tab w:val="left" w:pos="1632"/>
          <w:tab w:val="left" w:pos="2131"/>
          <w:tab w:val="left" w:pos="2630"/>
          <w:tab w:val="left" w:pos="3130"/>
          <w:tab w:val="left" w:pos="3629"/>
          <w:tab w:val="left" w:pos="4128"/>
          <w:tab w:val="left" w:pos="4627"/>
          <w:tab w:val="left" w:pos="5126"/>
          <w:tab w:val="left" w:pos="5626"/>
          <w:tab w:val="left" w:pos="6125"/>
          <w:tab w:val="left" w:pos="6624"/>
          <w:tab w:val="left" w:pos="7123"/>
          <w:tab w:val="left" w:pos="7622"/>
          <w:tab w:val="left" w:pos="8122"/>
          <w:tab w:val="left" w:pos="8621"/>
          <w:tab w:val="left" w:pos="9120"/>
          <w:tab w:val="left" w:pos="9619"/>
          <w:tab w:val="left" w:pos="10118"/>
        </w:tabs>
        <w:suppressAutoHyphens/>
        <w:jc w:val="both"/>
        <w:rPr>
          <w:spacing w:val="-3"/>
          <w:sz w:val="21"/>
          <w:szCs w:val="21"/>
        </w:rPr>
      </w:pPr>
      <w:r>
        <w:rPr>
          <w:spacing w:val="-3"/>
          <w:sz w:val="21"/>
          <w:szCs w:val="21"/>
        </w:rPr>
        <w:t>La suite au prochain numéro </w:t>
      </w:r>
      <w:r w:rsidRPr="00DC13EE">
        <w:rPr>
          <w:rFonts w:ascii="Segoe UI Emoji" w:eastAsia="Segoe UI Emoji" w:hAnsi="Segoe UI Emoji" w:cs="Segoe UI Emoji"/>
          <w:spacing w:val="-3"/>
          <w:sz w:val="21"/>
          <w:szCs w:val="21"/>
        </w:rPr>
        <w:t>😊</w:t>
      </w:r>
      <w:r>
        <w:rPr>
          <w:rFonts w:ascii="Segoe UI Emoji" w:eastAsia="Segoe UI Emoji" w:hAnsi="Segoe UI Emoji" w:cs="Segoe UI Emoji"/>
          <w:spacing w:val="-3"/>
          <w:sz w:val="21"/>
          <w:szCs w:val="21"/>
        </w:rPr>
        <w:t xml:space="preserve"> </w:t>
      </w:r>
    </w:p>
    <w:p w14:paraId="6C8AFDC6" w14:textId="1E333127" w:rsidR="00966906" w:rsidRDefault="00966906" w:rsidP="00966906">
      <w:pPr>
        <w:rPr>
          <w:color w:val="009900"/>
          <w:sz w:val="21"/>
          <w:szCs w:val="21"/>
        </w:rPr>
      </w:pPr>
    </w:p>
    <w:p w14:paraId="375CD63E" w14:textId="65C5BE51" w:rsidR="008F4798" w:rsidRDefault="008F4798" w:rsidP="008F4798">
      <w:bookmarkStart w:id="27" w:name="_Hlk139035116"/>
      <w:r>
        <w:t>[#RC2]</w:t>
      </w:r>
      <w:r>
        <w:rPr>
          <w:b/>
          <w:bCs/>
          <w:color w:val="009900"/>
          <w:sz w:val="21"/>
          <w:szCs w:val="21"/>
        </w:rPr>
        <w:t xml:space="preserve"> </w:t>
      </w:r>
      <w:proofErr w:type="spellStart"/>
      <w:r w:rsidRPr="00ED158E">
        <w:rPr>
          <w:b/>
          <w:bCs/>
          <w:color w:val="3333FF"/>
          <w:sz w:val="21"/>
          <w:szCs w:val="21"/>
        </w:rPr>
        <w:t>Camphora</w:t>
      </w:r>
      <w:proofErr w:type="spellEnd"/>
    </w:p>
    <w:p w14:paraId="2B367344" w14:textId="7F93D206" w:rsidR="00966906" w:rsidRPr="008903AE" w:rsidRDefault="008F4798" w:rsidP="008F4798">
      <w:pPr>
        <w:pBdr>
          <w:top w:val="single" w:sz="36" w:space="4" w:color="3333FF"/>
        </w:pBdr>
        <w:jc w:val="center"/>
        <w:rPr>
          <w:rFonts w:ascii="Bookman Old Style" w:hAnsi="Bookman Old Style"/>
          <w:b/>
          <w:i/>
          <w:caps/>
          <w:color w:val="3333FF"/>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sidR="00966906">
        <w:rPr>
          <w:rFonts w:ascii="Bookman Old Style" w:hAnsi="Bookman Old Style"/>
          <w:b/>
          <w:i/>
          <w:caps/>
          <w:color w:val="3333FF"/>
          <w:spacing w:val="4"/>
          <w:sz w:val="28"/>
          <w:szCs w:val="28"/>
        </w:rPr>
        <w:t>P</w:t>
      </w:r>
      <w:r>
        <w:rPr>
          <w:rFonts w:ascii="Bookman Old Style" w:hAnsi="Bookman Old Style"/>
          <w:b/>
          <w:i/>
          <w:color w:val="3333FF"/>
          <w:spacing w:val="4"/>
          <w:sz w:val="28"/>
          <w:szCs w:val="28"/>
        </w:rPr>
        <w:t xml:space="preserve">remier </w:t>
      </w:r>
      <w:r w:rsidRPr="008903AE">
        <w:rPr>
          <w:rFonts w:ascii="Bookman Old Style" w:hAnsi="Bookman Old Style"/>
          <w:b/>
          <w:i/>
          <w:color w:val="3333FF"/>
          <w:spacing w:val="4"/>
          <w:sz w:val="28"/>
          <w:szCs w:val="28"/>
        </w:rPr>
        <w:t xml:space="preserve">cas </w:t>
      </w:r>
      <w:r w:rsidRPr="00E118EF">
        <w:rPr>
          <w:rFonts w:ascii="Bookman Old Style" w:hAnsi="Bookman Old Style"/>
          <w:b/>
          <w:i/>
          <w:color w:val="3333FF"/>
          <w:spacing w:val="4"/>
          <w:sz w:val="28"/>
          <w:szCs w:val="28"/>
        </w:rPr>
        <w:t>pédiatrique</w:t>
      </w:r>
    </w:p>
    <w:bookmarkEnd w:id="27"/>
    <w:p w14:paraId="62F0C58D" w14:textId="77777777" w:rsidR="00966906" w:rsidRPr="008903AE" w:rsidRDefault="00966906" w:rsidP="00966906">
      <w:pPr>
        <w:ind w:firstLine="284"/>
        <w:jc w:val="both"/>
        <w:rPr>
          <w:spacing w:val="4"/>
          <w:sz w:val="21"/>
          <w:szCs w:val="21"/>
        </w:rPr>
      </w:pPr>
    </w:p>
    <w:p w14:paraId="49D7A7DC" w14:textId="485CA331" w:rsidR="00966906" w:rsidRPr="00A85DF8" w:rsidRDefault="007431A7" w:rsidP="00966906">
      <w:pPr>
        <w:ind w:firstLine="284"/>
        <w:jc w:val="center"/>
        <w:rPr>
          <w:b/>
          <w:i/>
          <w:color w:val="0000FF"/>
          <w:sz w:val="24"/>
          <w:szCs w:val="21"/>
        </w:rPr>
      </w:pPr>
      <w:r>
        <w:t>[#S4]</w:t>
      </w:r>
      <w:r>
        <w:rPr>
          <w:b/>
          <w:i/>
          <w:color w:val="0000FF"/>
          <w:sz w:val="24"/>
          <w:szCs w:val="21"/>
        </w:rPr>
        <w:t xml:space="preserve"> </w:t>
      </w:r>
      <w:r w:rsidR="00966906">
        <w:rPr>
          <w:b/>
          <w:i/>
          <w:color w:val="0000FF"/>
          <w:sz w:val="24"/>
          <w:szCs w:val="21"/>
        </w:rPr>
        <w:t>Edgar</w:t>
      </w:r>
    </w:p>
    <w:p w14:paraId="714F8380" w14:textId="77777777" w:rsidR="00966906" w:rsidRPr="008903AE" w:rsidRDefault="00966906" w:rsidP="00966906">
      <w:pPr>
        <w:ind w:firstLine="284"/>
        <w:jc w:val="both"/>
        <w:rPr>
          <w:spacing w:val="4"/>
          <w:sz w:val="21"/>
          <w:szCs w:val="21"/>
        </w:rPr>
      </w:pPr>
    </w:p>
    <w:p w14:paraId="1274CAE0" w14:textId="77777777" w:rsidR="00966906" w:rsidRPr="008903AE" w:rsidRDefault="00966906" w:rsidP="00966906">
      <w:pPr>
        <w:jc w:val="right"/>
        <w:rPr>
          <w:i/>
          <w:color w:val="3333FF"/>
          <w:spacing w:val="4"/>
          <w:sz w:val="21"/>
          <w:szCs w:val="21"/>
        </w:rPr>
      </w:pPr>
      <w:r w:rsidRPr="008903AE">
        <w:rPr>
          <w:i/>
          <w:color w:val="3333FF"/>
          <w:spacing w:val="4"/>
          <w:sz w:val="21"/>
          <w:szCs w:val="21"/>
        </w:rPr>
        <w:t xml:space="preserve">Dr </w:t>
      </w:r>
      <w:r>
        <w:rPr>
          <w:i/>
          <w:color w:val="3333FF"/>
          <w:spacing w:val="4"/>
          <w:sz w:val="21"/>
          <w:szCs w:val="21"/>
        </w:rPr>
        <w:t>Pascale Franck</w:t>
      </w:r>
    </w:p>
    <w:p w14:paraId="2597B324" w14:textId="77777777" w:rsidR="00966906" w:rsidRDefault="00966906" w:rsidP="00966906">
      <w:pPr>
        <w:rPr>
          <w:sz w:val="21"/>
          <w:szCs w:val="21"/>
        </w:rPr>
      </w:pPr>
    </w:p>
    <w:p w14:paraId="47C035A8" w14:textId="77777777" w:rsidR="00966906" w:rsidRDefault="00966906" w:rsidP="00966906">
      <w:pPr>
        <w:rPr>
          <w:sz w:val="21"/>
          <w:szCs w:val="21"/>
        </w:rPr>
      </w:pPr>
      <w:r>
        <w:rPr>
          <w:sz w:val="21"/>
          <w:szCs w:val="21"/>
        </w:rPr>
        <w:t>Edgar est n</w:t>
      </w:r>
      <w:r w:rsidRPr="001A6033">
        <w:rPr>
          <w:sz w:val="21"/>
          <w:szCs w:val="21"/>
        </w:rPr>
        <w:t xml:space="preserve">é </w:t>
      </w:r>
      <w:r>
        <w:rPr>
          <w:sz w:val="21"/>
          <w:szCs w:val="21"/>
        </w:rPr>
        <w:t>en 2018.10</w:t>
      </w:r>
      <w:r w:rsidRPr="001A6033">
        <w:rPr>
          <w:sz w:val="21"/>
          <w:szCs w:val="21"/>
        </w:rPr>
        <w:t xml:space="preserve"> ; </w:t>
      </w:r>
      <w:r>
        <w:rPr>
          <w:sz w:val="21"/>
          <w:szCs w:val="21"/>
        </w:rPr>
        <w:t xml:space="preserve">il a </w:t>
      </w:r>
      <w:r w:rsidRPr="001A6033">
        <w:rPr>
          <w:sz w:val="21"/>
          <w:szCs w:val="21"/>
        </w:rPr>
        <w:t xml:space="preserve">une grande sœur </w:t>
      </w:r>
      <w:r>
        <w:rPr>
          <w:sz w:val="21"/>
          <w:szCs w:val="21"/>
        </w:rPr>
        <w:t>qui a</w:t>
      </w:r>
      <w:r w:rsidRPr="001A6033">
        <w:rPr>
          <w:sz w:val="21"/>
          <w:szCs w:val="21"/>
        </w:rPr>
        <w:t>1,5 ans</w:t>
      </w:r>
      <w:r>
        <w:rPr>
          <w:sz w:val="21"/>
          <w:szCs w:val="21"/>
        </w:rPr>
        <w:t xml:space="preserve"> de plus que lui.</w:t>
      </w:r>
      <w:r w:rsidRPr="001A6033">
        <w:rPr>
          <w:sz w:val="21"/>
          <w:szCs w:val="21"/>
        </w:rPr>
        <w:t xml:space="preserve"> Ses deux parents sont enseignants.</w:t>
      </w:r>
    </w:p>
    <w:p w14:paraId="33D7561C" w14:textId="77777777" w:rsidR="00966906" w:rsidRPr="001A6033" w:rsidRDefault="00966906" w:rsidP="00966906">
      <w:pPr>
        <w:rPr>
          <w:sz w:val="21"/>
          <w:szCs w:val="21"/>
        </w:rPr>
      </w:pPr>
    </w:p>
    <w:p w14:paraId="670F2F1C" w14:textId="77777777" w:rsidR="00966906" w:rsidRPr="00861155" w:rsidRDefault="00966906" w:rsidP="00966906">
      <w:pPr>
        <w:rPr>
          <w:b/>
          <w:bCs/>
          <w:color w:val="3333FF"/>
          <w:sz w:val="21"/>
          <w:szCs w:val="21"/>
          <w:u w:val="single"/>
        </w:rPr>
      </w:pPr>
      <w:r w:rsidRPr="00861155">
        <w:rPr>
          <w:b/>
          <w:bCs/>
          <w:color w:val="3333FF"/>
          <w:sz w:val="21"/>
          <w:szCs w:val="21"/>
          <w:u w:val="single"/>
        </w:rPr>
        <w:t>1</w:t>
      </w:r>
      <w:r w:rsidRPr="00861155">
        <w:rPr>
          <w:b/>
          <w:bCs/>
          <w:color w:val="3333FF"/>
          <w:sz w:val="21"/>
          <w:szCs w:val="21"/>
          <w:u w:val="single"/>
          <w:vertAlign w:val="superscript"/>
        </w:rPr>
        <w:t>ère</w:t>
      </w:r>
      <w:r w:rsidRPr="00861155">
        <w:rPr>
          <w:b/>
          <w:bCs/>
          <w:color w:val="3333FF"/>
          <w:sz w:val="21"/>
          <w:szCs w:val="21"/>
          <w:u w:val="single"/>
        </w:rPr>
        <w:t xml:space="preserve"> consultation juillet 2022</w:t>
      </w:r>
    </w:p>
    <w:p w14:paraId="4C8F3530" w14:textId="77777777" w:rsidR="00966906" w:rsidRDefault="00966906" w:rsidP="00966906">
      <w:pPr>
        <w:rPr>
          <w:sz w:val="21"/>
          <w:szCs w:val="21"/>
        </w:rPr>
      </w:pPr>
      <w:r>
        <w:rPr>
          <w:sz w:val="21"/>
          <w:szCs w:val="21"/>
        </w:rPr>
        <w:lastRenderedPageBreak/>
        <w:t>« </w:t>
      </w:r>
      <w:r w:rsidRPr="001A6033">
        <w:rPr>
          <w:sz w:val="21"/>
          <w:szCs w:val="21"/>
        </w:rPr>
        <w:t xml:space="preserve">Nous venons parce qu’Edgar tousse depuis septembre 2021. Il a eu beaucoup de traitements, mais ça n’en finit pas. La nuit il ne dort pas ; nous non plus. Il est épuisé. </w:t>
      </w:r>
    </w:p>
    <w:p w14:paraId="2CF8617C" w14:textId="77777777" w:rsidR="00966906" w:rsidRPr="001A6033" w:rsidRDefault="00966906" w:rsidP="00966906">
      <w:pPr>
        <w:rPr>
          <w:sz w:val="21"/>
          <w:szCs w:val="21"/>
        </w:rPr>
      </w:pPr>
      <w:r w:rsidRPr="001A6033">
        <w:rPr>
          <w:sz w:val="21"/>
          <w:szCs w:val="21"/>
        </w:rPr>
        <w:t>D</w:t>
      </w:r>
      <w:r>
        <w:rPr>
          <w:sz w:val="21"/>
          <w:szCs w:val="21"/>
        </w:rPr>
        <w:t xml:space="preserve">ès lors il s’est mis à loucher </w:t>
      </w:r>
      <w:r w:rsidRPr="001A6033">
        <w:rPr>
          <w:sz w:val="21"/>
          <w:szCs w:val="21"/>
        </w:rPr>
        <w:t>(strabisme convergent) du jour au lendemain.</w:t>
      </w:r>
    </w:p>
    <w:p w14:paraId="4FC08CDD" w14:textId="77777777" w:rsidR="00966906" w:rsidRPr="001A6033" w:rsidRDefault="00966906" w:rsidP="00966906">
      <w:pPr>
        <w:rPr>
          <w:sz w:val="21"/>
          <w:szCs w:val="21"/>
        </w:rPr>
      </w:pPr>
      <w:r w:rsidRPr="001A6033">
        <w:rPr>
          <w:sz w:val="21"/>
          <w:szCs w:val="21"/>
        </w:rPr>
        <w:t xml:space="preserve">On lui a trouvé une inflammation aux poumons pour laquelle il prend du </w:t>
      </w:r>
      <w:r>
        <w:rPr>
          <w:sz w:val="21"/>
          <w:szCs w:val="21"/>
        </w:rPr>
        <w:t>F</w:t>
      </w:r>
      <w:r w:rsidRPr="001A6033">
        <w:rPr>
          <w:sz w:val="21"/>
          <w:szCs w:val="21"/>
        </w:rPr>
        <w:t xml:space="preserve">lixotide® et du </w:t>
      </w:r>
      <w:proofErr w:type="spellStart"/>
      <w:r>
        <w:rPr>
          <w:sz w:val="21"/>
          <w:szCs w:val="21"/>
        </w:rPr>
        <w:t>V</w:t>
      </w:r>
      <w:r w:rsidRPr="001A6033">
        <w:rPr>
          <w:sz w:val="21"/>
          <w:szCs w:val="21"/>
        </w:rPr>
        <w:t>entolin</w:t>
      </w:r>
      <w:proofErr w:type="spellEnd"/>
      <w:r w:rsidRPr="001A6033">
        <w:rPr>
          <w:sz w:val="21"/>
          <w:szCs w:val="21"/>
        </w:rPr>
        <w:t>®. Les tests d’allergie sont négatifs.</w:t>
      </w:r>
    </w:p>
    <w:p w14:paraId="28E8EAAE" w14:textId="77777777" w:rsidR="00966906" w:rsidRPr="001A6033" w:rsidRDefault="00966906" w:rsidP="00966906">
      <w:pPr>
        <w:rPr>
          <w:sz w:val="21"/>
          <w:szCs w:val="21"/>
        </w:rPr>
      </w:pPr>
      <w:r w:rsidRPr="001A6033">
        <w:rPr>
          <w:sz w:val="21"/>
          <w:szCs w:val="21"/>
        </w:rPr>
        <w:t>Il a une toux sèche, parfois il s’étouffe. Il tousse tout le temps ; un peu plus la nuit si son nez coule. Ça le réveille.</w:t>
      </w:r>
    </w:p>
    <w:p w14:paraId="0A7FDA60" w14:textId="77777777" w:rsidR="00966906" w:rsidRPr="001A6033" w:rsidRDefault="00966906" w:rsidP="00966906">
      <w:pPr>
        <w:rPr>
          <w:sz w:val="21"/>
          <w:szCs w:val="21"/>
        </w:rPr>
      </w:pPr>
      <w:r w:rsidRPr="001A6033">
        <w:rPr>
          <w:sz w:val="21"/>
          <w:szCs w:val="21"/>
        </w:rPr>
        <w:t>La nuit il fait des bruits de bouche.</w:t>
      </w:r>
    </w:p>
    <w:p w14:paraId="65E93B16" w14:textId="77777777" w:rsidR="00966906" w:rsidRPr="001A6033" w:rsidRDefault="00966906" w:rsidP="00966906">
      <w:pPr>
        <w:rPr>
          <w:sz w:val="21"/>
          <w:szCs w:val="21"/>
        </w:rPr>
      </w:pPr>
      <w:r w:rsidRPr="001A6033">
        <w:rPr>
          <w:sz w:val="21"/>
          <w:szCs w:val="21"/>
        </w:rPr>
        <w:t>S’il attrape un virus, il tousse, ça traîne ; alors que sa sœur est guérie en 2, 3 jours.</w:t>
      </w:r>
    </w:p>
    <w:p w14:paraId="3F8CAD42" w14:textId="77777777" w:rsidR="00966906" w:rsidRDefault="00966906" w:rsidP="00966906">
      <w:pPr>
        <w:rPr>
          <w:sz w:val="21"/>
          <w:szCs w:val="21"/>
        </w:rPr>
      </w:pPr>
    </w:p>
    <w:p w14:paraId="12DF96E5" w14:textId="77777777" w:rsidR="00966906" w:rsidRPr="001A6033" w:rsidRDefault="00966906" w:rsidP="00966906">
      <w:pPr>
        <w:rPr>
          <w:sz w:val="21"/>
          <w:szCs w:val="21"/>
        </w:rPr>
      </w:pPr>
      <w:r w:rsidRPr="001A6033">
        <w:rPr>
          <w:sz w:val="21"/>
          <w:szCs w:val="21"/>
        </w:rPr>
        <w:t xml:space="preserve">On a pas mal déménagé. Il est né à Namur. L’an dernier nous avons passé un an au </w:t>
      </w:r>
      <w:r>
        <w:rPr>
          <w:sz w:val="21"/>
          <w:szCs w:val="21"/>
        </w:rPr>
        <w:t>X (pays d’Afrique)</w:t>
      </w:r>
      <w:r w:rsidRPr="001A6033">
        <w:rPr>
          <w:sz w:val="21"/>
          <w:szCs w:val="21"/>
        </w:rPr>
        <w:t>. Ils étaient très strict</w:t>
      </w:r>
      <w:r>
        <w:rPr>
          <w:sz w:val="21"/>
          <w:szCs w:val="21"/>
        </w:rPr>
        <w:t>s</w:t>
      </w:r>
      <w:r w:rsidRPr="001A6033">
        <w:rPr>
          <w:sz w:val="21"/>
          <w:szCs w:val="21"/>
        </w:rPr>
        <w:t xml:space="preserve"> sur les masques, les tests.  Il était à l’école là-bas.</w:t>
      </w:r>
      <w:r w:rsidRPr="001A6033">
        <w:rPr>
          <w:sz w:val="21"/>
          <w:szCs w:val="21"/>
        </w:rPr>
        <w:br/>
        <w:t xml:space="preserve">Je suis rentrée plus tôt pour </w:t>
      </w:r>
      <w:proofErr w:type="gramStart"/>
      <w:r w:rsidRPr="001A6033">
        <w:rPr>
          <w:sz w:val="21"/>
          <w:szCs w:val="21"/>
        </w:rPr>
        <w:t>faire</w:t>
      </w:r>
      <w:proofErr w:type="gramEnd"/>
      <w:r w:rsidRPr="001A6033">
        <w:rPr>
          <w:sz w:val="21"/>
          <w:szCs w:val="21"/>
        </w:rPr>
        <w:t xml:space="preserve"> mon travail d’ingénieur forestier (en Belgique). Du jour au lendemain j’ai eu moins de temps pour m’occuper d’eux.</w:t>
      </w:r>
      <w:r w:rsidRPr="001A6033">
        <w:rPr>
          <w:sz w:val="21"/>
          <w:szCs w:val="21"/>
        </w:rPr>
        <w:br/>
        <w:t>Sa sœur prend beaucoup de place.</w:t>
      </w:r>
      <w:r>
        <w:rPr>
          <w:sz w:val="21"/>
          <w:szCs w:val="21"/>
        </w:rPr>
        <w:t> »</w:t>
      </w:r>
    </w:p>
    <w:p w14:paraId="26AC8178" w14:textId="77777777" w:rsidR="00966906" w:rsidRDefault="00966906" w:rsidP="00966906">
      <w:pPr>
        <w:rPr>
          <w:sz w:val="21"/>
          <w:szCs w:val="21"/>
        </w:rPr>
      </w:pPr>
    </w:p>
    <w:p w14:paraId="42EFADDD" w14:textId="77777777" w:rsidR="00966906" w:rsidRPr="001A6033" w:rsidRDefault="00966906" w:rsidP="00966906">
      <w:pPr>
        <w:rPr>
          <w:sz w:val="21"/>
          <w:szCs w:val="21"/>
        </w:rPr>
      </w:pPr>
      <w:r w:rsidRPr="001A6033">
        <w:rPr>
          <w:sz w:val="21"/>
          <w:szCs w:val="21"/>
        </w:rPr>
        <w:t xml:space="preserve">? Désirs alimentaires : bananes, œufs. Il ne mange pas beaucoup. Nous mangeons beaucoup de poisson en boîte, de la morue… il adore. </w:t>
      </w:r>
      <w:r w:rsidRPr="001A6033">
        <w:rPr>
          <w:sz w:val="21"/>
          <w:szCs w:val="21"/>
        </w:rPr>
        <w:br/>
        <w:t>Il déteste les pommes de terre et le fromage.</w:t>
      </w:r>
    </w:p>
    <w:p w14:paraId="7FEDC5E2" w14:textId="77777777" w:rsidR="00966906" w:rsidRPr="001A6033" w:rsidRDefault="00966906" w:rsidP="00966906">
      <w:pPr>
        <w:rPr>
          <w:sz w:val="21"/>
          <w:szCs w:val="21"/>
        </w:rPr>
      </w:pPr>
      <w:r w:rsidRPr="001A6033">
        <w:rPr>
          <w:sz w:val="21"/>
          <w:szCs w:val="21"/>
        </w:rPr>
        <w:t>? Soif : il boit bien.</w:t>
      </w:r>
    </w:p>
    <w:p w14:paraId="5FCD5DB2" w14:textId="77777777" w:rsidR="00966906" w:rsidRPr="001A6033" w:rsidRDefault="00966906" w:rsidP="00966906">
      <w:pPr>
        <w:rPr>
          <w:sz w:val="21"/>
          <w:szCs w:val="21"/>
        </w:rPr>
      </w:pPr>
      <w:r w:rsidRPr="001A6033">
        <w:rPr>
          <w:sz w:val="21"/>
          <w:szCs w:val="21"/>
        </w:rPr>
        <w:t>? Peau : rien à dire.</w:t>
      </w:r>
    </w:p>
    <w:p w14:paraId="64905366" w14:textId="77777777" w:rsidR="00966906" w:rsidRPr="001A6033" w:rsidRDefault="00966906" w:rsidP="00966906">
      <w:pPr>
        <w:rPr>
          <w:sz w:val="21"/>
          <w:szCs w:val="21"/>
        </w:rPr>
      </w:pPr>
      <w:r w:rsidRPr="001A6033">
        <w:rPr>
          <w:sz w:val="21"/>
          <w:szCs w:val="21"/>
        </w:rPr>
        <w:t>? Transpiration : beaucoup de la tête, la nuit.</w:t>
      </w:r>
    </w:p>
    <w:p w14:paraId="0FDC52D0" w14:textId="77777777" w:rsidR="00966906" w:rsidRPr="001A6033" w:rsidRDefault="00966906" w:rsidP="00966906">
      <w:pPr>
        <w:rPr>
          <w:sz w:val="21"/>
          <w:szCs w:val="21"/>
        </w:rPr>
      </w:pPr>
      <w:r w:rsidRPr="001A6033">
        <w:rPr>
          <w:sz w:val="21"/>
          <w:szCs w:val="21"/>
        </w:rPr>
        <w:t xml:space="preserve">? Digestion : petit il prenait du </w:t>
      </w:r>
      <w:r>
        <w:rPr>
          <w:sz w:val="21"/>
          <w:szCs w:val="21"/>
        </w:rPr>
        <w:t>G</w:t>
      </w:r>
      <w:r w:rsidRPr="001A6033">
        <w:rPr>
          <w:sz w:val="21"/>
          <w:szCs w:val="21"/>
        </w:rPr>
        <w:t xml:space="preserve">aviscon® pour le reflux. Il régurgitait vite après le biberon. Il a souvent mal au ventre, comme sa sœur. Il se plie en deux. </w:t>
      </w:r>
    </w:p>
    <w:p w14:paraId="1261B87A" w14:textId="77777777" w:rsidR="00966906" w:rsidRDefault="00966906" w:rsidP="00966906">
      <w:pPr>
        <w:rPr>
          <w:sz w:val="21"/>
          <w:szCs w:val="21"/>
        </w:rPr>
      </w:pPr>
    </w:p>
    <w:p w14:paraId="49EEDBAA" w14:textId="77777777" w:rsidR="00966906" w:rsidRPr="001A6033" w:rsidRDefault="00966906" w:rsidP="00966906">
      <w:pPr>
        <w:rPr>
          <w:sz w:val="21"/>
          <w:szCs w:val="21"/>
        </w:rPr>
      </w:pPr>
      <w:r w:rsidRPr="001A6033">
        <w:rPr>
          <w:sz w:val="21"/>
          <w:szCs w:val="21"/>
        </w:rPr>
        <w:t xml:space="preserve">Son nez est souvent bouché. Il renifle. Son nez coule peu. Il respire souvent par la bouche. </w:t>
      </w:r>
    </w:p>
    <w:p w14:paraId="6B6DDD33" w14:textId="77777777" w:rsidR="00966906" w:rsidRPr="001A6033" w:rsidRDefault="00966906" w:rsidP="00966906">
      <w:pPr>
        <w:rPr>
          <w:sz w:val="21"/>
          <w:szCs w:val="21"/>
        </w:rPr>
      </w:pPr>
      <w:r w:rsidRPr="001A6033">
        <w:rPr>
          <w:sz w:val="21"/>
          <w:szCs w:val="21"/>
        </w:rPr>
        <w:t>Il a grincé des dents, la nuit et parfois la journée ; il ne le fa</w:t>
      </w:r>
      <w:r>
        <w:rPr>
          <w:sz w:val="21"/>
          <w:szCs w:val="21"/>
        </w:rPr>
        <w:t>i</w:t>
      </w:r>
      <w:r w:rsidRPr="001A6033">
        <w:rPr>
          <w:sz w:val="21"/>
          <w:szCs w:val="21"/>
        </w:rPr>
        <w:t>t plus.</w:t>
      </w:r>
    </w:p>
    <w:p w14:paraId="70CBE290" w14:textId="77777777" w:rsidR="00966906" w:rsidRPr="001A6033" w:rsidRDefault="00966906" w:rsidP="00966906">
      <w:pPr>
        <w:rPr>
          <w:sz w:val="21"/>
          <w:szCs w:val="21"/>
        </w:rPr>
      </w:pPr>
      <w:r w:rsidRPr="001A6033">
        <w:rPr>
          <w:sz w:val="21"/>
          <w:szCs w:val="21"/>
        </w:rPr>
        <w:t>Il se ronge les ongles.</w:t>
      </w:r>
    </w:p>
    <w:p w14:paraId="58BFA406" w14:textId="77777777" w:rsidR="00966906" w:rsidRDefault="00966906" w:rsidP="00966906">
      <w:pPr>
        <w:rPr>
          <w:sz w:val="21"/>
          <w:szCs w:val="21"/>
        </w:rPr>
      </w:pPr>
    </w:p>
    <w:p w14:paraId="4B0461CE" w14:textId="77777777" w:rsidR="00966906" w:rsidRPr="001A6033" w:rsidRDefault="00966906" w:rsidP="00966906">
      <w:pPr>
        <w:rPr>
          <w:sz w:val="21"/>
          <w:szCs w:val="21"/>
        </w:rPr>
      </w:pPr>
      <w:r w:rsidRPr="001A6033">
        <w:rPr>
          <w:sz w:val="21"/>
          <w:szCs w:val="21"/>
        </w:rPr>
        <w:t>Je suis fort stressée avec mon travail et avec une collègue en particulier.</w:t>
      </w:r>
    </w:p>
    <w:p w14:paraId="0228FDB2" w14:textId="77777777" w:rsidR="00966906" w:rsidRDefault="00966906" w:rsidP="00966906">
      <w:pPr>
        <w:rPr>
          <w:sz w:val="21"/>
          <w:szCs w:val="21"/>
        </w:rPr>
      </w:pPr>
    </w:p>
    <w:p w14:paraId="799951AE" w14:textId="77777777" w:rsidR="00966906" w:rsidRDefault="00966906" w:rsidP="00966906">
      <w:pPr>
        <w:rPr>
          <w:sz w:val="21"/>
          <w:szCs w:val="21"/>
        </w:rPr>
      </w:pPr>
      <w:r w:rsidRPr="001A6033">
        <w:rPr>
          <w:sz w:val="21"/>
          <w:szCs w:val="21"/>
        </w:rPr>
        <w:t>? Peur : il a beaucoup plus de peurs que sa sœur : la nuit, d’être seul, du noir ; il n’est pas à l’aise sans maman.</w:t>
      </w:r>
    </w:p>
    <w:p w14:paraId="09DF6D03" w14:textId="77777777" w:rsidR="00966906" w:rsidRDefault="00966906" w:rsidP="00966906">
      <w:pPr>
        <w:rPr>
          <w:sz w:val="21"/>
          <w:szCs w:val="21"/>
        </w:rPr>
      </w:pPr>
    </w:p>
    <w:p w14:paraId="5B65CCC0" w14:textId="77777777" w:rsidR="00966906" w:rsidRPr="001A6033" w:rsidRDefault="00966906" w:rsidP="00966906">
      <w:pPr>
        <w:ind w:firstLine="708"/>
        <w:rPr>
          <w:sz w:val="21"/>
          <w:szCs w:val="21"/>
        </w:rPr>
      </w:pPr>
      <w:r>
        <w:rPr>
          <w:sz w:val="21"/>
          <w:szCs w:val="21"/>
        </w:rPr>
        <w:t>Qu’auriez-vous donné ?</w:t>
      </w:r>
    </w:p>
    <w:p w14:paraId="6B6CD895" w14:textId="77777777" w:rsidR="00966906" w:rsidRDefault="00966906" w:rsidP="00966906">
      <w:pPr>
        <w:rPr>
          <w:sz w:val="21"/>
          <w:szCs w:val="21"/>
        </w:rPr>
      </w:pPr>
    </w:p>
    <w:p w14:paraId="5AE48777" w14:textId="77777777" w:rsidR="008F4798" w:rsidRDefault="008F4798" w:rsidP="008F4798">
      <w:pPr>
        <w:jc w:val="both"/>
        <w:rPr>
          <w:rFonts w:ascii="Arial" w:hAnsi="Arial" w:cs="Arial"/>
          <w:spacing w:val="4"/>
          <w:sz w:val="24"/>
          <w:szCs w:val="24"/>
          <w:lang w:val="fr-BE" w:eastAsia="ja-JP"/>
        </w:rPr>
      </w:pPr>
      <w:r>
        <w:rPr>
          <w:rFonts w:ascii="Arial" w:hAnsi="Arial" w:cs="Arial"/>
        </w:rPr>
        <w:t>[#S4] Solution</w:t>
      </w:r>
    </w:p>
    <w:p w14:paraId="52D01AC8" w14:textId="77777777" w:rsidR="008F4798" w:rsidRPr="001A6033" w:rsidRDefault="008F4798" w:rsidP="008F4798">
      <w:pPr>
        <w:jc w:val="center"/>
        <w:rPr>
          <w:sz w:val="21"/>
          <w:szCs w:val="21"/>
        </w:rPr>
      </w:pPr>
      <w:r w:rsidRPr="001A6033">
        <w:rPr>
          <w:noProof/>
          <w:sz w:val="21"/>
          <w:szCs w:val="21"/>
        </w:rPr>
        <w:drawing>
          <wp:inline distT="0" distB="0" distL="0" distR="0" wp14:anchorId="5F240EBF" wp14:editId="0556A82E">
            <wp:extent cx="3887130" cy="1293487"/>
            <wp:effectExtent l="0" t="0" r="0" b="0"/>
            <wp:docPr id="1606024178" name="Image 1606024178" descr="Une image contenant texte, Polic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ligne, Tracé&#10;&#10;Description générée automatiquement"/>
                    <pic:cNvPicPr>
                      <a:picLocks noChangeAspect="1" noChangeArrowheads="1"/>
                    </pic:cNvPicPr>
                  </pic:nvPicPr>
                  <pic:blipFill rotWithShape="1">
                    <a:blip r:embed="rId114"/>
                    <a:srcRect t="11435" r="31783"/>
                    <a:stretch/>
                  </pic:blipFill>
                  <pic:spPr bwMode="auto">
                    <a:xfrm>
                      <a:off x="0" y="0"/>
                      <a:ext cx="3888740" cy="1294023"/>
                    </a:xfrm>
                    <a:prstGeom prst="rect">
                      <a:avLst/>
                    </a:prstGeom>
                    <a:noFill/>
                    <a:ln>
                      <a:noFill/>
                    </a:ln>
                    <a:extLst>
                      <a:ext uri="{53640926-AAD7-44D8-BBD7-CCE9431645EC}">
                        <a14:shadowObscured xmlns:a14="http://schemas.microsoft.com/office/drawing/2010/main"/>
                      </a:ext>
                    </a:extLst>
                  </pic:spPr>
                </pic:pic>
              </a:graphicData>
            </a:graphic>
          </wp:inline>
        </w:drawing>
      </w:r>
    </w:p>
    <w:p w14:paraId="14A0488B" w14:textId="77777777" w:rsidR="008F4798" w:rsidRPr="001A6033" w:rsidRDefault="008F4798" w:rsidP="008F4798">
      <w:pPr>
        <w:rPr>
          <w:sz w:val="21"/>
          <w:szCs w:val="21"/>
        </w:rPr>
      </w:pPr>
    </w:p>
    <w:p w14:paraId="640BC6D3" w14:textId="77777777" w:rsidR="008F4798" w:rsidRPr="001A6033" w:rsidRDefault="008F4798" w:rsidP="008F4798">
      <w:pPr>
        <w:rPr>
          <w:sz w:val="21"/>
          <w:szCs w:val="21"/>
        </w:rPr>
      </w:pPr>
      <w:r w:rsidRPr="001A6033">
        <w:rPr>
          <w:sz w:val="21"/>
          <w:szCs w:val="21"/>
        </w:rPr>
        <w:t xml:space="preserve">J’ai donné </w:t>
      </w:r>
      <w:r w:rsidRPr="00ED158E">
        <w:rPr>
          <w:b/>
          <w:bCs/>
          <w:color w:val="3333FF"/>
          <w:sz w:val="21"/>
          <w:szCs w:val="21"/>
        </w:rPr>
        <w:t>Camphora 200</w:t>
      </w:r>
      <w:r>
        <w:rPr>
          <w:b/>
          <w:bCs/>
          <w:color w:val="3333FF"/>
          <w:sz w:val="21"/>
          <w:szCs w:val="21"/>
        </w:rPr>
        <w:t xml:space="preserve"> </w:t>
      </w:r>
      <w:r w:rsidRPr="00ED158E">
        <w:rPr>
          <w:b/>
          <w:bCs/>
          <w:color w:val="3333FF"/>
          <w:sz w:val="21"/>
          <w:szCs w:val="21"/>
        </w:rPr>
        <w:t>K</w:t>
      </w:r>
      <w:r w:rsidRPr="001A6033">
        <w:rPr>
          <w:sz w:val="21"/>
          <w:szCs w:val="21"/>
        </w:rPr>
        <w:t xml:space="preserve"> 2</w:t>
      </w:r>
      <w:r>
        <w:rPr>
          <w:sz w:val="21"/>
          <w:szCs w:val="21"/>
        </w:rPr>
        <w:t xml:space="preserve"> </w:t>
      </w:r>
      <w:r w:rsidRPr="001A6033">
        <w:rPr>
          <w:sz w:val="21"/>
          <w:szCs w:val="21"/>
        </w:rPr>
        <w:t>x/j pendant 3 jours.</w:t>
      </w:r>
    </w:p>
    <w:p w14:paraId="32D76DB0" w14:textId="77777777" w:rsidR="008F4798" w:rsidRDefault="008F4798" w:rsidP="008F4798">
      <w:pPr>
        <w:rPr>
          <w:sz w:val="21"/>
          <w:szCs w:val="21"/>
          <w:u w:val="single"/>
        </w:rPr>
      </w:pPr>
    </w:p>
    <w:p w14:paraId="0D97B509" w14:textId="77777777" w:rsidR="008F4798" w:rsidRPr="00ED158E" w:rsidRDefault="008F4798" w:rsidP="008F4798">
      <w:pPr>
        <w:rPr>
          <w:b/>
          <w:bCs/>
          <w:color w:val="3333FF"/>
          <w:sz w:val="21"/>
          <w:szCs w:val="21"/>
          <w:u w:val="single"/>
        </w:rPr>
      </w:pPr>
      <w:r w:rsidRPr="00ED158E">
        <w:rPr>
          <w:b/>
          <w:bCs/>
          <w:color w:val="3333FF"/>
          <w:sz w:val="21"/>
          <w:szCs w:val="21"/>
          <w:u w:val="single"/>
        </w:rPr>
        <w:t>Suivi septembre 2022</w:t>
      </w:r>
    </w:p>
    <w:p w14:paraId="1008C14F" w14:textId="77777777" w:rsidR="008F4798" w:rsidRPr="001A6033" w:rsidRDefault="008F4798" w:rsidP="008F4798">
      <w:pPr>
        <w:rPr>
          <w:sz w:val="21"/>
          <w:szCs w:val="21"/>
        </w:rPr>
      </w:pPr>
      <w:r w:rsidRPr="001A6033">
        <w:rPr>
          <w:sz w:val="21"/>
          <w:szCs w:val="21"/>
        </w:rPr>
        <w:t>Ça a été vraiment bien, quelques jours après il n’a plus toussé, il a bien dormi. C’est magique ! Merci !</w:t>
      </w:r>
    </w:p>
    <w:p w14:paraId="3AECBF87" w14:textId="77777777" w:rsidR="008F4798" w:rsidRDefault="008F4798" w:rsidP="008F4798">
      <w:pPr>
        <w:rPr>
          <w:sz w:val="21"/>
          <w:szCs w:val="21"/>
        </w:rPr>
      </w:pPr>
    </w:p>
    <w:p w14:paraId="277C70FE" w14:textId="77777777" w:rsidR="008F4798" w:rsidRPr="001A6033" w:rsidRDefault="008F4798" w:rsidP="008F4798">
      <w:pPr>
        <w:rPr>
          <w:sz w:val="21"/>
          <w:szCs w:val="21"/>
        </w:rPr>
      </w:pPr>
      <w:r w:rsidRPr="001A6033">
        <w:rPr>
          <w:sz w:val="21"/>
          <w:szCs w:val="21"/>
        </w:rPr>
        <w:t>Son strabisme a disparu.</w:t>
      </w:r>
    </w:p>
    <w:p w14:paraId="6C0776AB" w14:textId="77777777" w:rsidR="008F4798" w:rsidRPr="001A6033" w:rsidRDefault="008F4798" w:rsidP="008F4798">
      <w:pPr>
        <w:rPr>
          <w:sz w:val="21"/>
          <w:szCs w:val="21"/>
        </w:rPr>
      </w:pPr>
      <w:r w:rsidRPr="001A6033">
        <w:rPr>
          <w:sz w:val="21"/>
          <w:szCs w:val="21"/>
        </w:rPr>
        <w:t>Son nez est moins bouché</w:t>
      </w:r>
      <w:r>
        <w:rPr>
          <w:sz w:val="21"/>
          <w:szCs w:val="21"/>
        </w:rPr>
        <w:t>.</w:t>
      </w:r>
    </w:p>
    <w:p w14:paraId="75607960" w14:textId="77777777" w:rsidR="008F4798" w:rsidRPr="001A6033" w:rsidRDefault="008F4798" w:rsidP="008F4798">
      <w:pPr>
        <w:rPr>
          <w:sz w:val="21"/>
          <w:szCs w:val="21"/>
        </w:rPr>
      </w:pPr>
      <w:r w:rsidRPr="001A6033">
        <w:rPr>
          <w:sz w:val="21"/>
          <w:szCs w:val="21"/>
        </w:rPr>
        <w:t>Il a encore des angoisses la nuit pour aller dormir. Il se réveille, se lève et vient chez nous. Mais cette année, comme il est dans la même classe que sa sœur, elle a voulu avoir sa chambre pour elle seule. Il ne dort donc plus avec elle.</w:t>
      </w:r>
    </w:p>
    <w:p w14:paraId="111D5070" w14:textId="77777777" w:rsidR="008F4798" w:rsidRDefault="008F4798" w:rsidP="008F4798">
      <w:pPr>
        <w:rPr>
          <w:sz w:val="21"/>
          <w:szCs w:val="21"/>
        </w:rPr>
      </w:pPr>
    </w:p>
    <w:p w14:paraId="2CA39635" w14:textId="77777777" w:rsidR="008F4798" w:rsidRDefault="008F4798" w:rsidP="008F4798">
      <w:pPr>
        <w:rPr>
          <w:sz w:val="21"/>
          <w:szCs w:val="21"/>
        </w:rPr>
      </w:pPr>
      <w:r w:rsidRPr="001A6033">
        <w:rPr>
          <w:sz w:val="21"/>
          <w:szCs w:val="21"/>
        </w:rPr>
        <w:t>? Qu’est-ce qu’il dit quand il vient dans votre chambre, qu’est-ce qui lui a fait peur ?</w:t>
      </w:r>
      <w:r>
        <w:rPr>
          <w:sz w:val="21"/>
          <w:szCs w:val="21"/>
        </w:rPr>
        <w:t xml:space="preserve"> </w:t>
      </w:r>
      <w:r w:rsidRPr="001A6033">
        <w:rPr>
          <w:sz w:val="21"/>
          <w:szCs w:val="21"/>
        </w:rPr>
        <w:t xml:space="preserve">: </w:t>
      </w:r>
      <w:r>
        <w:rPr>
          <w:sz w:val="21"/>
          <w:szCs w:val="21"/>
        </w:rPr>
        <w:t>"</w:t>
      </w:r>
      <w:r w:rsidRPr="001A6033">
        <w:rPr>
          <w:sz w:val="21"/>
          <w:szCs w:val="21"/>
        </w:rPr>
        <w:t xml:space="preserve">la sorcière qui fait </w:t>
      </w:r>
      <w:proofErr w:type="spellStart"/>
      <w:r w:rsidRPr="001A6033">
        <w:rPr>
          <w:sz w:val="21"/>
          <w:szCs w:val="21"/>
        </w:rPr>
        <w:t>hahahah</w:t>
      </w:r>
      <w:proofErr w:type="spellEnd"/>
      <w:r w:rsidRPr="001A6033">
        <w:rPr>
          <w:sz w:val="21"/>
          <w:szCs w:val="21"/>
        </w:rPr>
        <w:t xml:space="preserve"> ; le sanglier qui fait </w:t>
      </w:r>
      <w:proofErr w:type="spellStart"/>
      <w:r w:rsidRPr="001A6033">
        <w:rPr>
          <w:sz w:val="21"/>
          <w:szCs w:val="21"/>
        </w:rPr>
        <w:t>huhuhu</w:t>
      </w:r>
      <w:proofErr w:type="spellEnd"/>
      <w:r w:rsidRPr="001A6033">
        <w:rPr>
          <w:sz w:val="21"/>
          <w:szCs w:val="21"/>
        </w:rPr>
        <w:t>.</w:t>
      </w:r>
      <w:r>
        <w:rPr>
          <w:sz w:val="21"/>
          <w:szCs w:val="21"/>
        </w:rPr>
        <w:t> "</w:t>
      </w:r>
    </w:p>
    <w:p w14:paraId="1AC6279A" w14:textId="77777777" w:rsidR="008F4798" w:rsidRPr="001A6033" w:rsidRDefault="008F4798" w:rsidP="008F4798">
      <w:pPr>
        <w:rPr>
          <w:sz w:val="21"/>
          <w:szCs w:val="21"/>
        </w:rPr>
      </w:pPr>
      <w:r w:rsidRPr="001A6033">
        <w:rPr>
          <w:sz w:val="21"/>
          <w:szCs w:val="21"/>
        </w:rPr>
        <w:t>Il se ronge encore un peu les ongles.</w:t>
      </w:r>
    </w:p>
    <w:p w14:paraId="3EEA0933" w14:textId="77777777" w:rsidR="008F4798" w:rsidRPr="001A6033" w:rsidRDefault="008F4798" w:rsidP="008F4798">
      <w:pPr>
        <w:rPr>
          <w:sz w:val="21"/>
          <w:szCs w:val="21"/>
        </w:rPr>
      </w:pPr>
      <w:r w:rsidRPr="001A6033">
        <w:rPr>
          <w:sz w:val="21"/>
          <w:szCs w:val="21"/>
        </w:rPr>
        <w:t>Il pleure pour aller à un anniversaire parce que « je ne connais pas les gens », ou alors il veut y aller avec sa sœur ou moi.</w:t>
      </w:r>
    </w:p>
    <w:p w14:paraId="336FC398" w14:textId="77777777" w:rsidR="008F4798" w:rsidRPr="001A6033" w:rsidRDefault="008F4798" w:rsidP="008F4798">
      <w:pPr>
        <w:rPr>
          <w:sz w:val="21"/>
          <w:szCs w:val="21"/>
        </w:rPr>
      </w:pPr>
      <w:r w:rsidRPr="001A6033">
        <w:rPr>
          <w:sz w:val="21"/>
          <w:szCs w:val="21"/>
        </w:rPr>
        <w:t>La grossesse s’est bien déroulée, normalement. Il est né le jour J, en 2 heures, sans péridurale, très bien. Lorsqu’il faisait de la température, c’était à fond.</w:t>
      </w:r>
    </w:p>
    <w:p w14:paraId="61AF5E6E" w14:textId="77777777" w:rsidR="008F4798" w:rsidRPr="001A6033" w:rsidRDefault="008F4798" w:rsidP="008F4798">
      <w:pPr>
        <w:rPr>
          <w:sz w:val="21"/>
          <w:szCs w:val="21"/>
        </w:rPr>
      </w:pPr>
      <w:r w:rsidRPr="001A6033">
        <w:rPr>
          <w:sz w:val="21"/>
          <w:szCs w:val="21"/>
        </w:rPr>
        <w:t xml:space="preserve">Il bouge brutalement (je l’ai observé également). La nuit dans son sommeil il bouge beaucoup, violemment. </w:t>
      </w:r>
    </w:p>
    <w:p w14:paraId="1FC6955A" w14:textId="77777777" w:rsidR="008F4798" w:rsidRDefault="008F4798" w:rsidP="008F4798">
      <w:pPr>
        <w:rPr>
          <w:sz w:val="21"/>
          <w:szCs w:val="21"/>
        </w:rPr>
      </w:pPr>
      <w:r w:rsidRPr="001A6033">
        <w:rPr>
          <w:sz w:val="21"/>
          <w:szCs w:val="21"/>
        </w:rPr>
        <w:t xml:space="preserve">R/ </w:t>
      </w:r>
      <w:r w:rsidRPr="00ED158E">
        <w:rPr>
          <w:color w:val="3333FF"/>
          <w:sz w:val="21"/>
          <w:szCs w:val="21"/>
        </w:rPr>
        <w:t>Camphora MK</w:t>
      </w:r>
    </w:p>
    <w:p w14:paraId="205C6D0C" w14:textId="77777777" w:rsidR="008F4798" w:rsidRPr="001A6033" w:rsidRDefault="008F4798" w:rsidP="008F4798">
      <w:pPr>
        <w:rPr>
          <w:sz w:val="21"/>
          <w:szCs w:val="21"/>
        </w:rPr>
      </w:pPr>
    </w:p>
    <w:p w14:paraId="14D0268D" w14:textId="77777777" w:rsidR="008F4798" w:rsidRDefault="008F4798" w:rsidP="008F4798">
      <w:pPr>
        <w:rPr>
          <w:sz w:val="21"/>
          <w:szCs w:val="21"/>
        </w:rPr>
      </w:pPr>
      <w:r w:rsidRPr="001A6033">
        <w:rPr>
          <w:sz w:val="21"/>
          <w:szCs w:val="21"/>
        </w:rPr>
        <w:t>À suivre …</w:t>
      </w:r>
    </w:p>
    <w:p w14:paraId="1063A3C0" w14:textId="77777777" w:rsidR="008F4798" w:rsidRDefault="008F4798" w:rsidP="008F4798">
      <w:pPr>
        <w:rPr>
          <w:b/>
          <w:bCs/>
          <w:sz w:val="21"/>
          <w:szCs w:val="21"/>
          <w:u w:val="single"/>
        </w:rPr>
      </w:pPr>
    </w:p>
    <w:p w14:paraId="5C6DCB96" w14:textId="0B4676A4" w:rsidR="008F4798" w:rsidRDefault="008F4798" w:rsidP="008F4798">
      <w:pPr>
        <w:pBdr>
          <w:top w:val="single" w:sz="6" w:space="1" w:color="3333FF"/>
          <w:left w:val="single" w:sz="6" w:space="4" w:color="3333FF"/>
          <w:bottom w:val="single" w:sz="6" w:space="1" w:color="3333FF"/>
          <w:right w:val="single" w:sz="6" w:space="4" w:color="3333FF"/>
        </w:pBdr>
        <w:rPr>
          <w:sz w:val="21"/>
          <w:szCs w:val="21"/>
        </w:rPr>
      </w:pPr>
      <w:r>
        <w:rPr>
          <w:rFonts w:ascii="Arial" w:hAnsi="Arial" w:cs="Arial"/>
          <w:spacing w:val="4"/>
          <w:lang w:val="en-US"/>
        </w:rPr>
        <w:t>[#R4]</w:t>
      </w:r>
      <w:r>
        <w:rPr>
          <w:b/>
          <w:color w:val="3333FF"/>
          <w:sz w:val="21"/>
          <w:szCs w:val="21"/>
        </w:rPr>
        <w:t xml:space="preserve"> </w:t>
      </w:r>
      <w:proofErr w:type="spellStart"/>
      <w:r w:rsidRPr="00ED158E">
        <w:rPr>
          <w:b/>
          <w:bCs/>
          <w:color w:val="3333FF"/>
          <w:sz w:val="21"/>
          <w:szCs w:val="21"/>
        </w:rPr>
        <w:t>Camphora</w:t>
      </w:r>
      <w:proofErr w:type="spellEnd"/>
      <w:r w:rsidRPr="00ED158E">
        <w:rPr>
          <w:b/>
          <w:bCs/>
          <w:color w:val="3333FF"/>
          <w:sz w:val="21"/>
          <w:szCs w:val="21"/>
        </w:rPr>
        <w:t xml:space="preserve"> </w:t>
      </w:r>
      <w:r w:rsidRPr="001A6033">
        <w:rPr>
          <w:sz w:val="21"/>
          <w:szCs w:val="21"/>
        </w:rPr>
        <w:tab/>
      </w:r>
    </w:p>
    <w:p w14:paraId="598DBCE3" w14:textId="3A6C00F7" w:rsidR="008F4798" w:rsidRPr="001A6033" w:rsidRDefault="008F4798" w:rsidP="008F4798">
      <w:pPr>
        <w:pBdr>
          <w:top w:val="single" w:sz="6" w:space="1" w:color="3333FF"/>
          <w:left w:val="single" w:sz="6" w:space="4" w:color="3333FF"/>
          <w:bottom w:val="single" w:sz="6" w:space="1" w:color="3333FF"/>
          <w:right w:val="single" w:sz="6" w:space="4" w:color="3333FF"/>
        </w:pBdr>
        <w:rPr>
          <w:b/>
          <w:bCs/>
          <w:sz w:val="21"/>
          <w:szCs w:val="21"/>
          <w:u w:val="single"/>
        </w:rPr>
      </w:pPr>
      <w:proofErr w:type="gramStart"/>
      <w:r w:rsidRPr="001A6033">
        <w:rPr>
          <w:sz w:val="21"/>
          <w:szCs w:val="21"/>
        </w:rPr>
        <w:t>seulement</w:t>
      </w:r>
      <w:proofErr w:type="gramEnd"/>
      <w:r w:rsidRPr="001A6033">
        <w:rPr>
          <w:sz w:val="21"/>
          <w:szCs w:val="21"/>
        </w:rPr>
        <w:t xml:space="preserve"> ébauché</w:t>
      </w:r>
      <w:r>
        <w:rPr>
          <w:sz w:val="21"/>
          <w:szCs w:val="21"/>
        </w:rPr>
        <w:t xml:space="preserve"> </w:t>
      </w:r>
      <w:r w:rsidRPr="001A6033">
        <w:rPr>
          <w:sz w:val="21"/>
          <w:szCs w:val="21"/>
        </w:rPr>
        <w:t>; en chantier !</w:t>
      </w:r>
    </w:p>
    <w:p w14:paraId="2D943CE3" w14:textId="77777777" w:rsidR="008F4798" w:rsidRPr="00ED158E" w:rsidRDefault="008F4798" w:rsidP="008F4798">
      <w:pPr>
        <w:ind w:left="3540" w:firstLine="708"/>
        <w:jc w:val="right"/>
        <w:rPr>
          <w:i/>
          <w:iCs/>
          <w:color w:val="3333FF"/>
          <w:sz w:val="21"/>
          <w:szCs w:val="21"/>
        </w:rPr>
      </w:pPr>
      <w:r w:rsidRPr="00ED158E">
        <w:rPr>
          <w:i/>
          <w:iCs/>
          <w:color w:val="3333FF"/>
          <w:sz w:val="21"/>
          <w:szCs w:val="21"/>
        </w:rPr>
        <w:t>Marie-Isabelle Wéra</w:t>
      </w:r>
    </w:p>
    <w:p w14:paraId="2AF0A3F0" w14:textId="77777777" w:rsidR="008F4798" w:rsidRPr="00ED158E" w:rsidRDefault="008F4798" w:rsidP="008F4798">
      <w:pPr>
        <w:rPr>
          <w:b/>
          <w:bCs/>
          <w:color w:val="3333FF"/>
          <w:sz w:val="21"/>
          <w:szCs w:val="21"/>
        </w:rPr>
      </w:pPr>
      <w:r w:rsidRPr="00ED158E">
        <w:rPr>
          <w:b/>
          <w:bCs/>
          <w:color w:val="3333FF"/>
          <w:sz w:val="21"/>
          <w:szCs w:val="21"/>
          <w:u w:val="single"/>
        </w:rPr>
        <w:t>LA SOUCHE</w:t>
      </w:r>
      <w:r w:rsidRPr="00ED158E">
        <w:rPr>
          <w:b/>
          <w:bCs/>
          <w:color w:val="3333FF"/>
          <w:sz w:val="21"/>
          <w:szCs w:val="21"/>
        </w:rPr>
        <w:t xml:space="preserve"> </w:t>
      </w:r>
    </w:p>
    <w:p w14:paraId="6CCDEF00" w14:textId="77777777" w:rsidR="008F4798" w:rsidRPr="001A6033" w:rsidRDefault="008F4798" w:rsidP="008F4798">
      <w:pPr>
        <w:rPr>
          <w:sz w:val="21"/>
          <w:szCs w:val="21"/>
        </w:rPr>
      </w:pPr>
      <w:r w:rsidRPr="001A6033">
        <w:rPr>
          <w:sz w:val="21"/>
          <w:szCs w:val="21"/>
        </w:rPr>
        <w:t xml:space="preserve"> </w:t>
      </w:r>
      <w:r w:rsidRPr="001A6033">
        <w:rPr>
          <w:noProof/>
          <w:sz w:val="21"/>
          <w:szCs w:val="21"/>
        </w:rPr>
        <w:drawing>
          <wp:inline distT="0" distB="0" distL="0" distR="0" wp14:anchorId="687EAAAD" wp14:editId="5E669101">
            <wp:extent cx="721060" cy="860961"/>
            <wp:effectExtent l="0" t="0" r="2840" b="0"/>
            <wp:docPr id="2103426779" name="Image 2103426779" descr="250px-Camphor-3D-balls">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0px-Camphor-3D-balls"/>
                    <pic:cNvPicPr>
                      <a:picLocks noChangeAspect="1" noChangeArrowheads="1"/>
                    </pic:cNvPicPr>
                  </pic:nvPicPr>
                  <pic:blipFill>
                    <a:blip r:embed="rId116" cstate="print"/>
                    <a:srcRect/>
                    <a:stretch>
                      <a:fillRect/>
                    </a:stretch>
                  </pic:blipFill>
                  <pic:spPr bwMode="auto">
                    <a:xfrm>
                      <a:off x="0" y="0"/>
                      <a:ext cx="722341" cy="862491"/>
                    </a:xfrm>
                    <a:prstGeom prst="rect">
                      <a:avLst/>
                    </a:prstGeom>
                    <a:noFill/>
                    <a:ln w="9525">
                      <a:noFill/>
                      <a:miter lim="800000"/>
                      <a:headEnd/>
                      <a:tailEnd/>
                    </a:ln>
                  </pic:spPr>
                </pic:pic>
              </a:graphicData>
            </a:graphic>
          </wp:inline>
        </w:drawing>
      </w:r>
      <w:r w:rsidRPr="001A6033">
        <w:rPr>
          <w:sz w:val="21"/>
          <w:szCs w:val="21"/>
        </w:rPr>
        <w:t xml:space="preserve">                           </w:t>
      </w:r>
      <w:r w:rsidRPr="001A6033">
        <w:rPr>
          <w:noProof/>
          <w:sz w:val="21"/>
          <w:szCs w:val="21"/>
        </w:rPr>
        <w:drawing>
          <wp:inline distT="0" distB="0" distL="0" distR="0" wp14:anchorId="1FD5AB42" wp14:editId="6317B8EC">
            <wp:extent cx="492603" cy="760729"/>
            <wp:effectExtent l="19050" t="0" r="2697" b="0"/>
            <wp:docPr id="783888649" name="Image 783888649" descr="Camphre">
              <a:hlinkClick xmlns:a="http://schemas.openxmlformats.org/drawingml/2006/main" r:id="rId117" tooltip="Camph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mphre"/>
                    <pic:cNvPicPr>
                      <a:picLocks noChangeAspect="1" noChangeArrowheads="1"/>
                    </pic:cNvPicPr>
                  </pic:nvPicPr>
                  <pic:blipFill>
                    <a:blip r:embed="rId118" cstate="print"/>
                    <a:srcRect/>
                    <a:stretch>
                      <a:fillRect/>
                    </a:stretch>
                  </pic:blipFill>
                  <pic:spPr bwMode="auto">
                    <a:xfrm>
                      <a:off x="0" y="0"/>
                      <a:ext cx="492165" cy="760053"/>
                    </a:xfrm>
                    <a:prstGeom prst="rect">
                      <a:avLst/>
                    </a:prstGeom>
                    <a:noFill/>
                    <a:ln w="9525">
                      <a:noFill/>
                      <a:miter lim="800000"/>
                      <a:headEnd/>
                      <a:tailEnd/>
                    </a:ln>
                  </pic:spPr>
                </pic:pic>
              </a:graphicData>
            </a:graphic>
          </wp:inline>
        </w:drawing>
      </w:r>
      <w:r w:rsidRPr="001A6033">
        <w:rPr>
          <w:sz w:val="21"/>
          <w:szCs w:val="21"/>
        </w:rPr>
        <w:t xml:space="preserve">                                                                                                                        </w:t>
      </w:r>
    </w:p>
    <w:p w14:paraId="3356B169" w14:textId="77777777" w:rsidR="008F4798" w:rsidRDefault="008F4798" w:rsidP="008F4798">
      <w:pPr>
        <w:rPr>
          <w:sz w:val="21"/>
          <w:szCs w:val="21"/>
        </w:rPr>
      </w:pPr>
      <w:r w:rsidRPr="001A6033">
        <w:rPr>
          <w:sz w:val="21"/>
          <w:szCs w:val="21"/>
        </w:rPr>
        <w:t>Le camphre, cétone de formule C</w:t>
      </w:r>
      <w:r w:rsidRPr="001A6033">
        <w:rPr>
          <w:sz w:val="21"/>
          <w:szCs w:val="21"/>
          <w:vertAlign w:val="subscript"/>
        </w:rPr>
        <w:t>10</w:t>
      </w:r>
      <w:r w:rsidRPr="001A6033">
        <w:rPr>
          <w:sz w:val="21"/>
          <w:szCs w:val="21"/>
        </w:rPr>
        <w:t>H</w:t>
      </w:r>
      <w:r w:rsidRPr="001A6033">
        <w:rPr>
          <w:sz w:val="21"/>
          <w:szCs w:val="21"/>
          <w:vertAlign w:val="subscript"/>
        </w:rPr>
        <w:t>16</w:t>
      </w:r>
      <w:r w:rsidRPr="001A6033">
        <w:rPr>
          <w:sz w:val="21"/>
          <w:szCs w:val="21"/>
        </w:rPr>
        <w:t xml:space="preserve">O, se présente comme un solide cristallin, blanc, translucide, onctueux au toucher, rayé par l'ongle, de saveur amère et aromatique, exhalant une odeur camphrée caractéristique des cétones cycliques de C10 à C12. </w:t>
      </w:r>
    </w:p>
    <w:p w14:paraId="1FE0DDE4" w14:textId="77777777" w:rsidR="008F4798" w:rsidRDefault="008F4798" w:rsidP="008F4798">
      <w:pPr>
        <w:rPr>
          <w:sz w:val="21"/>
          <w:szCs w:val="21"/>
        </w:rPr>
      </w:pPr>
    </w:p>
    <w:p w14:paraId="10AD3804" w14:textId="77777777" w:rsidR="008F4798" w:rsidRPr="00E118EF" w:rsidRDefault="008F4798" w:rsidP="008F4798">
      <w:pPr>
        <w:rPr>
          <w:sz w:val="21"/>
          <w:szCs w:val="21"/>
        </w:rPr>
      </w:pPr>
      <w:r w:rsidRPr="001A6033">
        <w:rPr>
          <w:sz w:val="21"/>
          <w:szCs w:val="21"/>
        </w:rPr>
        <w:t xml:space="preserve">L’officinal est extrait de </w:t>
      </w:r>
      <w:proofErr w:type="spellStart"/>
      <w:r w:rsidRPr="001A6033">
        <w:rPr>
          <w:i/>
          <w:iCs/>
          <w:sz w:val="21"/>
          <w:szCs w:val="21"/>
        </w:rPr>
        <w:t>Laurus</w:t>
      </w:r>
      <w:proofErr w:type="spellEnd"/>
      <w:r w:rsidRPr="001A6033">
        <w:rPr>
          <w:i/>
          <w:iCs/>
          <w:sz w:val="21"/>
          <w:szCs w:val="21"/>
        </w:rPr>
        <w:t xml:space="preserve"> </w:t>
      </w:r>
      <w:proofErr w:type="spellStart"/>
      <w:r w:rsidRPr="001A6033">
        <w:rPr>
          <w:i/>
          <w:iCs/>
          <w:sz w:val="21"/>
          <w:szCs w:val="21"/>
        </w:rPr>
        <w:t>camphora</w:t>
      </w:r>
      <w:proofErr w:type="spellEnd"/>
      <w:r w:rsidRPr="001A6033">
        <w:rPr>
          <w:sz w:val="21"/>
          <w:szCs w:val="21"/>
        </w:rPr>
        <w:t xml:space="preserve">, celui de Bornéo, contenant du bornéol, est extrait de </w:t>
      </w:r>
      <w:r w:rsidRPr="001A6033">
        <w:rPr>
          <w:i/>
          <w:iCs/>
          <w:sz w:val="21"/>
          <w:szCs w:val="21"/>
        </w:rPr>
        <w:t xml:space="preserve">Dryobalanops </w:t>
      </w:r>
      <w:proofErr w:type="spellStart"/>
      <w:r w:rsidRPr="001A6033">
        <w:rPr>
          <w:i/>
          <w:iCs/>
          <w:sz w:val="21"/>
          <w:szCs w:val="21"/>
        </w:rPr>
        <w:t>camphora</w:t>
      </w:r>
      <w:proofErr w:type="spellEnd"/>
      <w:r w:rsidRPr="001A6033">
        <w:rPr>
          <w:i/>
          <w:iCs/>
          <w:sz w:val="21"/>
          <w:szCs w:val="21"/>
        </w:rPr>
        <w:t xml:space="preserve">. </w:t>
      </w:r>
      <w:r w:rsidRPr="001A6033">
        <w:rPr>
          <w:sz w:val="21"/>
          <w:szCs w:val="21"/>
        </w:rPr>
        <w:t xml:space="preserve">Pour ce faire, on utilise ses propriétés </w:t>
      </w:r>
      <w:r w:rsidRPr="001A6033">
        <w:rPr>
          <w:b/>
          <w:bCs/>
          <w:sz w:val="21"/>
          <w:szCs w:val="21"/>
        </w:rPr>
        <w:t>volatiles</w:t>
      </w:r>
      <w:r w:rsidRPr="001A6033">
        <w:rPr>
          <w:sz w:val="21"/>
          <w:szCs w:val="21"/>
        </w:rPr>
        <w:t> : l’arbre est découpé en copeaux (</w:t>
      </w:r>
      <w:r w:rsidRPr="001A6033">
        <w:rPr>
          <w:b/>
          <w:bCs/>
          <w:sz w:val="21"/>
          <w:szCs w:val="21"/>
        </w:rPr>
        <w:t>désintégration du contenant</w:t>
      </w:r>
      <w:r w:rsidRPr="001A6033">
        <w:rPr>
          <w:sz w:val="21"/>
          <w:szCs w:val="21"/>
        </w:rPr>
        <w:t xml:space="preserve">) au travers desquels on fait passer de la vapeur d’eau, le camphre se </w:t>
      </w:r>
      <w:r w:rsidRPr="001A6033">
        <w:rPr>
          <w:b/>
          <w:bCs/>
          <w:sz w:val="21"/>
          <w:szCs w:val="21"/>
        </w:rPr>
        <w:t>vaporise</w:t>
      </w:r>
      <w:r w:rsidRPr="001A6033">
        <w:rPr>
          <w:sz w:val="21"/>
          <w:szCs w:val="21"/>
        </w:rPr>
        <w:t xml:space="preserve">, est alors entraîné par la vapeur d’eau et vient se condenser sur des chapiteaux de paille (un </w:t>
      </w:r>
      <w:r w:rsidRPr="001A6033">
        <w:rPr>
          <w:b/>
          <w:bCs/>
          <w:sz w:val="21"/>
          <w:szCs w:val="21"/>
        </w:rPr>
        <w:t>support froid</w:t>
      </w:r>
      <w:r w:rsidRPr="001A6033">
        <w:rPr>
          <w:sz w:val="21"/>
          <w:szCs w:val="21"/>
        </w:rPr>
        <w:t xml:space="preserve">) où on le recueille. On obtient ainsi le camphre brut qu'il faut encore purifier en le sublimant. Les </w:t>
      </w:r>
      <w:r w:rsidRPr="001A6033">
        <w:rPr>
          <w:b/>
          <w:bCs/>
          <w:sz w:val="21"/>
          <w:szCs w:val="21"/>
        </w:rPr>
        <w:t>changements d’état</w:t>
      </w:r>
      <w:r w:rsidRPr="001A6033">
        <w:rPr>
          <w:sz w:val="21"/>
          <w:szCs w:val="21"/>
        </w:rPr>
        <w:t xml:space="preserve"> solide/gaz sont </w:t>
      </w:r>
      <w:r w:rsidRPr="001A6033">
        <w:rPr>
          <w:b/>
          <w:bCs/>
          <w:sz w:val="21"/>
          <w:szCs w:val="21"/>
        </w:rPr>
        <w:t>rapides</w:t>
      </w:r>
      <w:r w:rsidRPr="001A6033">
        <w:rPr>
          <w:sz w:val="21"/>
          <w:szCs w:val="21"/>
        </w:rPr>
        <w:t xml:space="preserve"> et </w:t>
      </w:r>
      <w:r w:rsidRPr="001A6033">
        <w:rPr>
          <w:b/>
          <w:bCs/>
          <w:sz w:val="21"/>
          <w:szCs w:val="21"/>
        </w:rPr>
        <w:t>sans intermédiaire</w:t>
      </w:r>
      <w:r w:rsidRPr="001A6033">
        <w:rPr>
          <w:sz w:val="21"/>
          <w:szCs w:val="21"/>
        </w:rPr>
        <w:t xml:space="preserve"> (liquide). </w:t>
      </w:r>
    </w:p>
    <w:p w14:paraId="604AB02B" w14:textId="77777777" w:rsidR="008F4798" w:rsidRDefault="008F4798" w:rsidP="008F4798">
      <w:pPr>
        <w:rPr>
          <w:sz w:val="21"/>
          <w:szCs w:val="21"/>
        </w:rPr>
      </w:pPr>
    </w:p>
    <w:p w14:paraId="2C553CBC" w14:textId="77777777" w:rsidR="008F4798" w:rsidRPr="001A6033" w:rsidRDefault="008F4798" w:rsidP="008F4798">
      <w:pPr>
        <w:rPr>
          <w:b/>
          <w:bCs/>
          <w:sz w:val="21"/>
          <w:szCs w:val="21"/>
        </w:rPr>
      </w:pPr>
      <w:r w:rsidRPr="001A6033">
        <w:rPr>
          <w:sz w:val="21"/>
          <w:szCs w:val="21"/>
        </w:rPr>
        <w:t xml:space="preserve">Le camphre est un cristal moléculaire qui a, en effet, la particularité de se sublimer même à température ambiante. Ce phénomène est lié au fait qu’à l’intérieur du cristal, les </w:t>
      </w:r>
      <w:r w:rsidRPr="001A6033">
        <w:rPr>
          <w:b/>
          <w:bCs/>
          <w:sz w:val="21"/>
          <w:szCs w:val="21"/>
        </w:rPr>
        <w:t>forces de cohésion</w:t>
      </w:r>
      <w:r w:rsidRPr="001A6033">
        <w:rPr>
          <w:sz w:val="21"/>
          <w:szCs w:val="21"/>
        </w:rPr>
        <w:t xml:space="preserve"> entre les molécules qui le constituent, bien que suffisantes pour en faire un solide, sont </w:t>
      </w:r>
      <w:r w:rsidRPr="001A6033">
        <w:rPr>
          <w:b/>
          <w:bCs/>
          <w:sz w:val="21"/>
          <w:szCs w:val="21"/>
        </w:rPr>
        <w:t>les plus faibles</w:t>
      </w:r>
      <w:r w:rsidRPr="001A6033">
        <w:rPr>
          <w:sz w:val="21"/>
          <w:szCs w:val="21"/>
        </w:rPr>
        <w:t xml:space="preserve">. Il s’agit d’interactions électrostatiques dites forces de Van der Waals (10 kJ/mol, de loin plus faibles que les ponts covalents et les ponts hydrogènes). Elles sont bien-sûr plus importantes au milieu du cristal qu’à son contact avec l’air. Ces forces de cohésion intermoléculaires sont en balance avec des </w:t>
      </w:r>
      <w:r w:rsidRPr="001A6033">
        <w:rPr>
          <w:b/>
          <w:bCs/>
          <w:sz w:val="21"/>
          <w:szCs w:val="21"/>
        </w:rPr>
        <w:t>forces de dispersion</w:t>
      </w:r>
      <w:r w:rsidRPr="001A6033">
        <w:rPr>
          <w:sz w:val="21"/>
          <w:szCs w:val="21"/>
        </w:rPr>
        <w:t xml:space="preserve"> (énergie cinétique des différentes particules). Seules ces dernières </w:t>
      </w:r>
      <w:r w:rsidRPr="001A6033">
        <w:rPr>
          <w:b/>
          <w:bCs/>
          <w:sz w:val="21"/>
          <w:szCs w:val="21"/>
        </w:rPr>
        <w:t>augmentent avec la température</w:t>
      </w:r>
      <w:r w:rsidRPr="001A6033">
        <w:rPr>
          <w:sz w:val="21"/>
          <w:szCs w:val="21"/>
        </w:rPr>
        <w:t xml:space="preserve">. En cas de forces de cohésion faibles, comme dans le camphre, il faut donc peu d’apport de chaleur pour les vaincre </w:t>
      </w:r>
      <w:r w:rsidRPr="001A6033">
        <w:rPr>
          <w:b/>
          <w:bCs/>
          <w:sz w:val="21"/>
          <w:szCs w:val="21"/>
        </w:rPr>
        <w:t>rapidement et totalement</w:t>
      </w:r>
      <w:r w:rsidRPr="001A6033">
        <w:rPr>
          <w:sz w:val="21"/>
          <w:szCs w:val="21"/>
        </w:rPr>
        <w:t xml:space="preserve"> et passer ainsi de l’état solide à l’état gazeux où les molécules sont </w:t>
      </w:r>
      <w:r w:rsidRPr="001A6033">
        <w:rPr>
          <w:b/>
          <w:bCs/>
          <w:sz w:val="21"/>
          <w:szCs w:val="21"/>
        </w:rPr>
        <w:t>éloignées les unes des autres et sans lien entre elles.</w:t>
      </w:r>
    </w:p>
    <w:p w14:paraId="5D07CD57" w14:textId="77777777" w:rsidR="008F4798" w:rsidRPr="001A6033" w:rsidRDefault="008F4798" w:rsidP="008F4798">
      <w:pPr>
        <w:rPr>
          <w:sz w:val="21"/>
          <w:szCs w:val="21"/>
        </w:rPr>
      </w:pPr>
    </w:p>
    <w:p w14:paraId="0F5D62AB" w14:textId="77777777" w:rsidR="008F4798" w:rsidRPr="00ED158E" w:rsidRDefault="008F4798" w:rsidP="008F4798">
      <w:pPr>
        <w:rPr>
          <w:spacing w:val="-4"/>
          <w:sz w:val="21"/>
          <w:szCs w:val="21"/>
        </w:rPr>
      </w:pPr>
      <w:r w:rsidRPr="001A6033">
        <w:rPr>
          <w:sz w:val="21"/>
          <w:szCs w:val="21"/>
        </w:rPr>
        <w:t xml:space="preserve">Le camphre a surtout été utilisé pour la fabrication du celluloïd. En 1910, 80% de la production de camphre de la Chine et du Japon, les plus gros producteurs mondiaux, y sont destinés. </w:t>
      </w:r>
      <w:r w:rsidRPr="00ED158E">
        <w:rPr>
          <w:spacing w:val="4"/>
          <w:sz w:val="21"/>
          <w:szCs w:val="21"/>
        </w:rPr>
        <w:t xml:space="preserve">C’est en effet un plastifiant interne car il a la capacité de s’insérer entre les chaînes macromoléculaires de la nitrocellulose dont il </w:t>
      </w:r>
      <w:r w:rsidRPr="00ED158E">
        <w:rPr>
          <w:spacing w:val="-4"/>
          <w:sz w:val="21"/>
          <w:szCs w:val="21"/>
        </w:rPr>
        <w:t xml:space="preserve">supprime les interactions latérales de chaîne à chaîne ; </w:t>
      </w:r>
      <w:r w:rsidRPr="00ED158E">
        <w:rPr>
          <w:spacing w:val="-2"/>
          <w:sz w:val="21"/>
          <w:szCs w:val="21"/>
        </w:rPr>
        <w:t>diminuant ainsi les</w:t>
      </w:r>
      <w:r w:rsidRPr="00ED158E">
        <w:rPr>
          <w:spacing w:val="-4"/>
          <w:sz w:val="21"/>
          <w:szCs w:val="21"/>
        </w:rPr>
        <w:t xml:space="preserve"> </w:t>
      </w:r>
      <w:r w:rsidRPr="00ED158E">
        <w:rPr>
          <w:b/>
          <w:bCs/>
          <w:spacing w:val="-4"/>
          <w:sz w:val="21"/>
          <w:szCs w:val="21"/>
        </w:rPr>
        <w:t xml:space="preserve">forces de </w:t>
      </w:r>
      <w:r w:rsidRPr="00ED158E">
        <w:rPr>
          <w:b/>
          <w:bCs/>
          <w:spacing w:val="-4"/>
          <w:sz w:val="21"/>
          <w:szCs w:val="21"/>
        </w:rPr>
        <w:lastRenderedPageBreak/>
        <w:t>cohésion</w:t>
      </w:r>
      <w:r w:rsidRPr="00ED158E">
        <w:rPr>
          <w:spacing w:val="-4"/>
          <w:sz w:val="21"/>
          <w:szCs w:val="21"/>
        </w:rPr>
        <w:t xml:space="preserve"> intra-macromoléculaires, </w:t>
      </w:r>
      <w:r w:rsidRPr="00ED158E">
        <w:rPr>
          <w:sz w:val="21"/>
          <w:szCs w:val="21"/>
        </w:rPr>
        <w:t xml:space="preserve">il facilite du même coup la mobilité des chaînes, apportant au matériau de nouvelles propriétés thermomécaniques qui le rendent apte à la fabrication et au façonnage d’objets d’usage. </w:t>
      </w:r>
    </w:p>
    <w:p w14:paraId="0C9EE85B" w14:textId="77777777" w:rsidR="008F4798" w:rsidRDefault="008F4798" w:rsidP="008F4798">
      <w:pPr>
        <w:rPr>
          <w:sz w:val="21"/>
          <w:szCs w:val="21"/>
        </w:rPr>
      </w:pPr>
      <w:r w:rsidRPr="001A6033">
        <w:rPr>
          <w:sz w:val="21"/>
          <w:szCs w:val="21"/>
        </w:rPr>
        <w:t>De même, il était très prisé des alchimistes pour son grand pouvoir de sublimation, sa capacité de transformer les matières épaisses en matières plus subtiles.</w:t>
      </w:r>
    </w:p>
    <w:p w14:paraId="4744A14E" w14:textId="77777777" w:rsidR="008F4798" w:rsidRPr="001A6033" w:rsidRDefault="008F4798" w:rsidP="008F4798">
      <w:pPr>
        <w:rPr>
          <w:sz w:val="21"/>
          <w:szCs w:val="21"/>
        </w:rPr>
      </w:pPr>
    </w:p>
    <w:p w14:paraId="2EED1AA8" w14:textId="77777777" w:rsidR="008F4798" w:rsidRPr="00ED158E" w:rsidRDefault="008F4798" w:rsidP="008F4798">
      <w:pPr>
        <w:rPr>
          <w:b/>
          <w:color w:val="3333FF"/>
          <w:sz w:val="21"/>
          <w:szCs w:val="21"/>
        </w:rPr>
      </w:pPr>
      <w:r w:rsidRPr="00ED158E">
        <w:rPr>
          <w:b/>
          <w:color w:val="3333FF"/>
          <w:sz w:val="21"/>
          <w:szCs w:val="21"/>
          <w:u w:val="single"/>
        </w:rPr>
        <w:t>LA MATIÈRE MÉDICALE</w:t>
      </w:r>
    </w:p>
    <w:p w14:paraId="59247965" w14:textId="77777777" w:rsidR="008F4798" w:rsidRDefault="008F4798" w:rsidP="008F4798">
      <w:pPr>
        <w:rPr>
          <w:sz w:val="21"/>
          <w:szCs w:val="21"/>
        </w:rPr>
      </w:pPr>
      <w:r w:rsidRPr="001A6033">
        <w:rPr>
          <w:sz w:val="21"/>
          <w:szCs w:val="21"/>
          <w:u w:val="single"/>
        </w:rPr>
        <w:t>La phrase</w:t>
      </w:r>
      <w:r w:rsidRPr="001A6033">
        <w:rPr>
          <w:sz w:val="21"/>
          <w:szCs w:val="21"/>
        </w:rPr>
        <w:t xml:space="preserve"> : </w:t>
      </w:r>
      <w:r>
        <w:rPr>
          <w:sz w:val="21"/>
          <w:szCs w:val="21"/>
        </w:rPr>
        <w:t>C</w:t>
      </w:r>
      <w:r w:rsidRPr="001A6033">
        <w:rPr>
          <w:sz w:val="21"/>
          <w:szCs w:val="21"/>
        </w:rPr>
        <w:t>amphora a une conscience exacerbée de la fragilité (manque d’élasticité : ça tient ou ça rompt) des forces de cohésion face aux forces de dispersion, la désintégration (dissociation) peut subitement (brutalement) vaporiser son être, transformer sa vie en mort, son monde en néant, en isolement dans un enfer vide et glacé.</w:t>
      </w:r>
    </w:p>
    <w:p w14:paraId="6751F3C7" w14:textId="77777777" w:rsidR="008F4798" w:rsidRPr="001A6033" w:rsidRDefault="008F4798" w:rsidP="008F4798">
      <w:pPr>
        <w:rPr>
          <w:sz w:val="21"/>
          <w:szCs w:val="21"/>
        </w:rPr>
      </w:pPr>
    </w:p>
    <w:p w14:paraId="4E01FC33" w14:textId="77777777" w:rsidR="008F4798" w:rsidRPr="00ED158E" w:rsidRDefault="008F4798" w:rsidP="008F4798">
      <w:pPr>
        <w:rPr>
          <w:b/>
          <w:bCs/>
          <w:color w:val="3333FF"/>
          <w:sz w:val="21"/>
          <w:szCs w:val="21"/>
          <w:u w:val="single"/>
        </w:rPr>
      </w:pPr>
      <w:r w:rsidRPr="00ED158E">
        <w:rPr>
          <w:b/>
          <w:bCs/>
          <w:color w:val="3333FF"/>
          <w:sz w:val="21"/>
          <w:szCs w:val="21"/>
          <w:u w:val="single"/>
        </w:rPr>
        <w:t>Les modes d’expression</w:t>
      </w:r>
      <w:r w:rsidRPr="00ED158E">
        <w:rPr>
          <w:b/>
          <w:bCs/>
          <w:color w:val="3333FF"/>
          <w:sz w:val="21"/>
          <w:szCs w:val="21"/>
        </w:rPr>
        <w:t> </w:t>
      </w:r>
    </w:p>
    <w:p w14:paraId="3D350160" w14:textId="77777777" w:rsidR="008F4798" w:rsidRPr="001A6033" w:rsidRDefault="008F4798" w:rsidP="008F4798">
      <w:pPr>
        <w:rPr>
          <w:sz w:val="21"/>
          <w:szCs w:val="21"/>
        </w:rPr>
      </w:pPr>
      <w:r w:rsidRPr="001A6033">
        <w:rPr>
          <w:sz w:val="21"/>
          <w:szCs w:val="21"/>
        </w:rPr>
        <w:t>- les étiologies sont de 2 ordres :</w:t>
      </w:r>
    </w:p>
    <w:p w14:paraId="35829957" w14:textId="77777777" w:rsidR="008F4798" w:rsidRPr="001A6033" w:rsidRDefault="008F4798" w:rsidP="008F4798">
      <w:pPr>
        <w:numPr>
          <w:ilvl w:val="0"/>
          <w:numId w:val="108"/>
        </w:numPr>
        <w:rPr>
          <w:sz w:val="21"/>
          <w:szCs w:val="21"/>
        </w:rPr>
      </w:pPr>
      <w:proofErr w:type="gramStart"/>
      <w:r w:rsidRPr="001A6033">
        <w:rPr>
          <w:sz w:val="21"/>
          <w:szCs w:val="21"/>
        </w:rPr>
        <w:t>d’une</w:t>
      </w:r>
      <w:proofErr w:type="gramEnd"/>
      <w:r w:rsidRPr="001A6033">
        <w:rPr>
          <w:sz w:val="21"/>
          <w:szCs w:val="21"/>
        </w:rPr>
        <w:t xml:space="preserve"> part, tout ce qui porte atteinte à sa cohésion, en particulier l’effraction du contenant : chocs, trauma, blessures, piqûres, morsures, interventions chirurgicales et enfin la rougeole dont le paramyxovirus a la particularité de rompre les membranes des cellules de l’hôte pour les forcer à fusionner avec les voisines en cellules géantes multi nucléées (pneumonie de la rougeole); le </w:t>
      </w:r>
      <w:proofErr w:type="spellStart"/>
      <w:r w:rsidRPr="001A6033">
        <w:rPr>
          <w:sz w:val="21"/>
          <w:szCs w:val="21"/>
        </w:rPr>
        <w:t>puerper</w:t>
      </w:r>
      <w:proofErr w:type="spellEnd"/>
      <w:r>
        <w:rPr>
          <w:sz w:val="21"/>
          <w:szCs w:val="21"/>
        </w:rPr>
        <w:t>.</w:t>
      </w:r>
    </w:p>
    <w:p w14:paraId="6E4173CC" w14:textId="77777777" w:rsidR="008F4798" w:rsidRPr="001A6033" w:rsidRDefault="008F4798" w:rsidP="008F4798">
      <w:pPr>
        <w:numPr>
          <w:ilvl w:val="0"/>
          <w:numId w:val="108"/>
        </w:numPr>
        <w:rPr>
          <w:sz w:val="21"/>
          <w:szCs w:val="21"/>
        </w:rPr>
      </w:pPr>
      <w:proofErr w:type="gramStart"/>
      <w:r w:rsidRPr="001A6033">
        <w:rPr>
          <w:sz w:val="21"/>
          <w:szCs w:val="21"/>
        </w:rPr>
        <w:t>d’autre</w:t>
      </w:r>
      <w:proofErr w:type="gramEnd"/>
      <w:r w:rsidRPr="001A6033">
        <w:rPr>
          <w:sz w:val="21"/>
          <w:szCs w:val="21"/>
        </w:rPr>
        <w:t xml:space="preserve"> part le froid et la nuit qui le renvoient à ce qu’il redoute par-dessus tout : la solitude glacée de la mort, processus de désintégration par excellence.</w:t>
      </w:r>
    </w:p>
    <w:p w14:paraId="6004471A" w14:textId="77777777" w:rsidR="008F4798" w:rsidRPr="001A6033" w:rsidRDefault="008F4798" w:rsidP="008F4798">
      <w:pPr>
        <w:rPr>
          <w:sz w:val="21"/>
          <w:szCs w:val="21"/>
        </w:rPr>
      </w:pPr>
      <w:r w:rsidRPr="001A6033">
        <w:rPr>
          <w:sz w:val="21"/>
          <w:szCs w:val="21"/>
        </w:rPr>
        <w:t xml:space="preserve">- il développe des pathologies de pertes de cohésion qui ont la particularité d’être globales, subites et brutales : </w:t>
      </w:r>
    </w:p>
    <w:p w14:paraId="1F28A32A" w14:textId="77777777" w:rsidR="008F4798" w:rsidRPr="001A6033" w:rsidRDefault="008F4798" w:rsidP="008F4798">
      <w:pPr>
        <w:numPr>
          <w:ilvl w:val="0"/>
          <w:numId w:val="106"/>
        </w:numPr>
        <w:rPr>
          <w:sz w:val="21"/>
          <w:szCs w:val="21"/>
        </w:rPr>
      </w:pPr>
      <w:r w:rsidRPr="001A6033">
        <w:rPr>
          <w:sz w:val="21"/>
          <w:szCs w:val="21"/>
        </w:rPr>
        <w:t xml:space="preserve">au niveau mental : la perte de cohésion peut être intérieure, dans le rapport avec le monde extérieur ou les 2 : sensation de brisure interne généralisée ; sensation de légèreté ; </w:t>
      </w:r>
      <w:proofErr w:type="spellStart"/>
      <w:r w:rsidRPr="001A6033">
        <w:rPr>
          <w:sz w:val="21"/>
          <w:szCs w:val="21"/>
        </w:rPr>
        <w:t>delusion</w:t>
      </w:r>
      <w:proofErr w:type="spellEnd"/>
      <w:r w:rsidRPr="001A6033">
        <w:rPr>
          <w:sz w:val="21"/>
          <w:szCs w:val="21"/>
        </w:rPr>
        <w:t xml:space="preserve"> </w:t>
      </w:r>
      <w:proofErr w:type="spellStart"/>
      <w:r w:rsidRPr="001A6033">
        <w:rPr>
          <w:sz w:val="21"/>
          <w:szCs w:val="21"/>
        </w:rPr>
        <w:t>floating</w:t>
      </w:r>
      <w:proofErr w:type="spellEnd"/>
      <w:r w:rsidRPr="001A6033">
        <w:rPr>
          <w:sz w:val="21"/>
          <w:szCs w:val="21"/>
        </w:rPr>
        <w:t xml:space="preserve">, </w:t>
      </w:r>
      <w:proofErr w:type="spellStart"/>
      <w:r w:rsidRPr="001A6033">
        <w:rPr>
          <w:sz w:val="21"/>
          <w:szCs w:val="21"/>
        </w:rPr>
        <w:t>flying</w:t>
      </w:r>
      <w:proofErr w:type="spellEnd"/>
      <w:r w:rsidRPr="001A6033">
        <w:rPr>
          <w:sz w:val="21"/>
          <w:szCs w:val="21"/>
        </w:rPr>
        <w:t> ;</w:t>
      </w:r>
      <w:r>
        <w:rPr>
          <w:sz w:val="21"/>
          <w:szCs w:val="21"/>
        </w:rPr>
        <w:t xml:space="preserve"> </w:t>
      </w:r>
      <w:r w:rsidRPr="001A6033">
        <w:rPr>
          <w:sz w:val="21"/>
          <w:szCs w:val="21"/>
        </w:rPr>
        <w:t>comme si son âme était séparée de son support matériel ; N</w:t>
      </w:r>
      <w:r>
        <w:rPr>
          <w:sz w:val="21"/>
          <w:szCs w:val="21"/>
        </w:rPr>
        <w:t xml:space="preserve">ear </w:t>
      </w:r>
      <w:proofErr w:type="spellStart"/>
      <w:r w:rsidRPr="001A6033">
        <w:rPr>
          <w:sz w:val="21"/>
          <w:szCs w:val="21"/>
        </w:rPr>
        <w:t>D</w:t>
      </w:r>
      <w:r>
        <w:rPr>
          <w:sz w:val="21"/>
          <w:szCs w:val="21"/>
        </w:rPr>
        <w:t>eath</w:t>
      </w:r>
      <w:proofErr w:type="spellEnd"/>
      <w:r>
        <w:rPr>
          <w:sz w:val="21"/>
          <w:szCs w:val="21"/>
        </w:rPr>
        <w:t xml:space="preserve"> </w:t>
      </w:r>
      <w:proofErr w:type="spellStart"/>
      <w:r w:rsidRPr="001A6033">
        <w:rPr>
          <w:sz w:val="21"/>
          <w:szCs w:val="21"/>
        </w:rPr>
        <w:t>E</w:t>
      </w:r>
      <w:r>
        <w:rPr>
          <w:sz w:val="21"/>
          <w:szCs w:val="21"/>
        </w:rPr>
        <w:t>xperience</w:t>
      </w:r>
      <w:proofErr w:type="spellEnd"/>
      <w:r w:rsidRPr="001A6033">
        <w:rPr>
          <w:sz w:val="21"/>
          <w:szCs w:val="21"/>
        </w:rPr>
        <w:t xml:space="preserve"> ; transe ; perte de la conscience de la réalité spatiale d’où maladresse, confusion G/D, incoordination, bégaiement, objets deviennent + petits ou + grands ou + longs ou colorés ; pareil au niveau du temps : erreurs, +lent ; pertes intellectuelles : mémoire, confusion, prostration, indécision, imbécilité ; sensation de chute ; inconscience ; </w:t>
      </w:r>
      <w:proofErr w:type="spellStart"/>
      <w:r w:rsidRPr="001A6033">
        <w:rPr>
          <w:sz w:val="21"/>
          <w:szCs w:val="21"/>
        </w:rPr>
        <w:t>delusion</w:t>
      </w:r>
      <w:proofErr w:type="spellEnd"/>
      <w:r w:rsidRPr="001A6033">
        <w:rPr>
          <w:sz w:val="21"/>
          <w:szCs w:val="21"/>
        </w:rPr>
        <w:t xml:space="preserve"> d’être seul au monde, mort, abandonné, dans un désert de glace, en enfer, visions horribles (diables, spectres, …), folie, peur des miroirs…</w:t>
      </w:r>
    </w:p>
    <w:p w14:paraId="75083941" w14:textId="77777777" w:rsidR="008F4798" w:rsidRPr="001A6033" w:rsidRDefault="008F4798" w:rsidP="008F4798">
      <w:pPr>
        <w:numPr>
          <w:ilvl w:val="0"/>
          <w:numId w:val="106"/>
        </w:numPr>
        <w:rPr>
          <w:sz w:val="21"/>
          <w:szCs w:val="21"/>
        </w:rPr>
      </w:pPr>
      <w:proofErr w:type="gramStart"/>
      <w:r w:rsidRPr="001A6033">
        <w:rPr>
          <w:sz w:val="21"/>
          <w:szCs w:val="21"/>
        </w:rPr>
        <w:t>au</w:t>
      </w:r>
      <w:proofErr w:type="gramEnd"/>
      <w:r w:rsidRPr="001A6033">
        <w:rPr>
          <w:sz w:val="21"/>
          <w:szCs w:val="21"/>
        </w:rPr>
        <w:t xml:space="preserve"> niveau physique : collapsus, la chaleur vitale se volatilise, tout est froid, cyanosé et prostré, sa vie s’en va, ses forces s’effondrent, impuissance, perte de la coordination, du langage, insensibilité, épilepsie, paralysie (nerf optique, vessie, poumon, membres), le cœur lâche, même ses éruptions renoncent à sortir (c’est dans ce sens qu’il faut comprendre les rubriques d’éruptions supprimées).</w:t>
      </w:r>
    </w:p>
    <w:p w14:paraId="578958E4" w14:textId="77777777" w:rsidR="008F4798" w:rsidRPr="001A6033" w:rsidRDefault="008F4798" w:rsidP="008F4798">
      <w:pPr>
        <w:rPr>
          <w:sz w:val="21"/>
          <w:szCs w:val="21"/>
        </w:rPr>
      </w:pPr>
      <w:r w:rsidRPr="001A6033">
        <w:rPr>
          <w:sz w:val="21"/>
          <w:szCs w:val="21"/>
        </w:rPr>
        <w:t>- il lutte contre la dispersion :</w:t>
      </w:r>
    </w:p>
    <w:p w14:paraId="4B23FA6B" w14:textId="77777777" w:rsidR="008F4798" w:rsidRPr="001A6033" w:rsidRDefault="008F4798" w:rsidP="008F4798">
      <w:pPr>
        <w:numPr>
          <w:ilvl w:val="0"/>
          <w:numId w:val="107"/>
        </w:numPr>
        <w:rPr>
          <w:sz w:val="21"/>
          <w:szCs w:val="21"/>
        </w:rPr>
      </w:pPr>
      <w:proofErr w:type="gramStart"/>
      <w:r w:rsidRPr="001A6033">
        <w:rPr>
          <w:sz w:val="21"/>
          <w:szCs w:val="21"/>
        </w:rPr>
        <w:lastRenderedPageBreak/>
        <w:t>en</w:t>
      </w:r>
      <w:proofErr w:type="gramEnd"/>
      <w:r w:rsidRPr="001A6033">
        <w:rPr>
          <w:sz w:val="21"/>
          <w:szCs w:val="21"/>
        </w:rPr>
        <w:t xml:space="preserve"> stimulant sa conscience et en s’agitant : clarté des idées, amélioration quand la conscience augmente, en pensant à ses maux, </w:t>
      </w:r>
    </w:p>
    <w:p w14:paraId="3E4AC1AC" w14:textId="77777777" w:rsidR="008F4798" w:rsidRPr="001A6033" w:rsidRDefault="008F4798" w:rsidP="008F4798">
      <w:pPr>
        <w:numPr>
          <w:ilvl w:val="0"/>
          <w:numId w:val="107"/>
        </w:numPr>
        <w:rPr>
          <w:sz w:val="21"/>
          <w:szCs w:val="21"/>
        </w:rPr>
      </w:pPr>
      <w:proofErr w:type="gramStart"/>
      <w:r w:rsidRPr="001A6033">
        <w:rPr>
          <w:sz w:val="21"/>
          <w:szCs w:val="21"/>
        </w:rPr>
        <w:t>par</w:t>
      </w:r>
      <w:proofErr w:type="gramEnd"/>
      <w:r w:rsidRPr="001A6033">
        <w:rPr>
          <w:sz w:val="21"/>
          <w:szCs w:val="21"/>
        </w:rPr>
        <w:t xml:space="preserve"> l’affirmation de soi : dictateur, dogmatique, </w:t>
      </w:r>
      <w:proofErr w:type="spellStart"/>
      <w:r w:rsidRPr="001A6033">
        <w:rPr>
          <w:sz w:val="21"/>
          <w:szCs w:val="21"/>
        </w:rPr>
        <w:t>positiveness</w:t>
      </w:r>
      <w:proofErr w:type="spellEnd"/>
      <w:r w:rsidRPr="001A6033">
        <w:rPr>
          <w:sz w:val="21"/>
          <w:szCs w:val="21"/>
        </w:rPr>
        <w:t>, querelleur, agressif au point de vouloir tuer</w:t>
      </w:r>
    </w:p>
    <w:p w14:paraId="54F4C56A" w14:textId="77777777" w:rsidR="008F4798" w:rsidRPr="001A6033" w:rsidRDefault="008F4798" w:rsidP="008F4798">
      <w:pPr>
        <w:numPr>
          <w:ilvl w:val="0"/>
          <w:numId w:val="107"/>
        </w:numPr>
        <w:rPr>
          <w:sz w:val="21"/>
          <w:szCs w:val="21"/>
        </w:rPr>
      </w:pPr>
      <w:proofErr w:type="gramStart"/>
      <w:r w:rsidRPr="001A6033">
        <w:rPr>
          <w:sz w:val="21"/>
          <w:szCs w:val="21"/>
        </w:rPr>
        <w:t>en</w:t>
      </w:r>
      <w:proofErr w:type="gramEnd"/>
      <w:r w:rsidRPr="001A6033">
        <w:rPr>
          <w:sz w:val="21"/>
          <w:szCs w:val="21"/>
        </w:rPr>
        <w:t xml:space="preserve"> essayant de retenir sa vie qui fout le camp par la rétention (/ex. des urines et des selles pendant le choléra « sec », sa transpiration), la contraction et la constriction (crampes, douleurs constrictives), il bloque tout, raidit tout, plus rien ne circule (/ex. suffoque brusquement dans son jus, « physiquement, je me sens bcp – raide. Avant, c’était difficile de me faire une piqûre, j’étais raide et très dure. Ma peau, mon bras étaient durs et on n’arrivait pas à rentrer l’aiguille. Je me sens bcp + relâchée. »)</w:t>
      </w:r>
    </w:p>
    <w:p w14:paraId="4D465CDB" w14:textId="77777777" w:rsidR="008F4798" w:rsidRPr="001A6033" w:rsidRDefault="008F4798" w:rsidP="008F4798">
      <w:pPr>
        <w:numPr>
          <w:ilvl w:val="0"/>
          <w:numId w:val="107"/>
        </w:numPr>
        <w:rPr>
          <w:sz w:val="21"/>
          <w:szCs w:val="21"/>
        </w:rPr>
      </w:pPr>
      <w:proofErr w:type="gramStart"/>
      <w:r w:rsidRPr="001A6033">
        <w:rPr>
          <w:sz w:val="21"/>
          <w:szCs w:val="21"/>
        </w:rPr>
        <w:t>par</w:t>
      </w:r>
      <w:proofErr w:type="gramEnd"/>
      <w:r w:rsidRPr="001A6033">
        <w:rPr>
          <w:sz w:val="21"/>
          <w:szCs w:val="21"/>
        </w:rPr>
        <w:t xml:space="preserve"> le refus d’être couvert malgré la froideur généralisée et l’amélioration objective par la chaleur, la chaleur est en effet, selon lui, le grand agent de dispersion.</w:t>
      </w:r>
    </w:p>
    <w:p w14:paraId="1F65263C" w14:textId="77777777" w:rsidR="008F4798" w:rsidRPr="001A6033" w:rsidRDefault="008F4798" w:rsidP="008F4798">
      <w:pPr>
        <w:rPr>
          <w:sz w:val="21"/>
          <w:szCs w:val="21"/>
        </w:rPr>
      </w:pPr>
      <w:r w:rsidRPr="001A6033">
        <w:rPr>
          <w:sz w:val="21"/>
          <w:szCs w:val="21"/>
        </w:rPr>
        <w:t>- tout ce qui peut renforcer son sentiment de cohésion l’améliore : la présence de l’autre, l’amour, le groupe, la communication, « cocon virtuel »</w:t>
      </w:r>
    </w:p>
    <w:p w14:paraId="06789C20" w14:textId="77777777" w:rsidR="008F4798" w:rsidRPr="001A6033" w:rsidRDefault="008F4798" w:rsidP="008F4798">
      <w:pPr>
        <w:rPr>
          <w:sz w:val="21"/>
          <w:szCs w:val="21"/>
        </w:rPr>
      </w:pPr>
      <w:r w:rsidRPr="001A6033">
        <w:rPr>
          <w:sz w:val="21"/>
          <w:szCs w:val="21"/>
        </w:rPr>
        <w:t>- enfin le camphre est connu comme antidote universel, il s’agit en effet de faire perdre à l’autre son principe, sa cohésion, son action !</w:t>
      </w:r>
    </w:p>
    <w:p w14:paraId="5C0A204F" w14:textId="77777777" w:rsidR="008F4798" w:rsidRPr="001A6033" w:rsidRDefault="008F4798" w:rsidP="008F4798">
      <w:pPr>
        <w:rPr>
          <w:sz w:val="21"/>
          <w:szCs w:val="21"/>
        </w:rPr>
      </w:pPr>
    </w:p>
    <w:p w14:paraId="0B8668BE" w14:textId="77777777" w:rsidR="008F4798" w:rsidRPr="00ED158E" w:rsidRDefault="008F4798" w:rsidP="008F4798">
      <w:pPr>
        <w:rPr>
          <w:color w:val="3333FF"/>
          <w:sz w:val="21"/>
          <w:szCs w:val="21"/>
        </w:rPr>
      </w:pPr>
      <w:r w:rsidRPr="00ED158E">
        <w:rPr>
          <w:b/>
          <w:bCs/>
          <w:color w:val="3333FF"/>
          <w:sz w:val="21"/>
          <w:szCs w:val="21"/>
          <w:u w:val="single"/>
        </w:rPr>
        <w:t>Le moment particulier</w:t>
      </w:r>
      <w:r w:rsidRPr="00ED158E">
        <w:rPr>
          <w:color w:val="3333FF"/>
          <w:sz w:val="21"/>
          <w:szCs w:val="21"/>
        </w:rPr>
        <w:t> </w:t>
      </w:r>
    </w:p>
    <w:p w14:paraId="3E6D0608" w14:textId="77777777" w:rsidR="008F4798" w:rsidRPr="001A6033" w:rsidRDefault="008F4798" w:rsidP="008F4798">
      <w:pPr>
        <w:rPr>
          <w:sz w:val="21"/>
          <w:szCs w:val="21"/>
        </w:rPr>
      </w:pPr>
      <w:r w:rsidRPr="001A6033">
        <w:rPr>
          <w:sz w:val="21"/>
          <w:szCs w:val="21"/>
        </w:rPr>
        <w:t xml:space="preserve">Le </w:t>
      </w:r>
      <w:proofErr w:type="spellStart"/>
      <w:r w:rsidRPr="001A6033">
        <w:rPr>
          <w:sz w:val="21"/>
          <w:szCs w:val="21"/>
        </w:rPr>
        <w:t>puerper</w:t>
      </w:r>
      <w:proofErr w:type="spellEnd"/>
      <w:r w:rsidRPr="001A6033">
        <w:rPr>
          <w:sz w:val="21"/>
          <w:szCs w:val="21"/>
        </w:rPr>
        <w:t>, moment de perte de cohésion entre la mère et l’enfant : psychose, fièvre</w:t>
      </w:r>
      <w:r>
        <w:rPr>
          <w:sz w:val="21"/>
          <w:szCs w:val="21"/>
        </w:rPr>
        <w:t>s</w:t>
      </w:r>
      <w:r w:rsidRPr="001A6033">
        <w:rPr>
          <w:sz w:val="21"/>
          <w:szCs w:val="21"/>
        </w:rPr>
        <w:t xml:space="preserve"> puerpérales.</w:t>
      </w:r>
    </w:p>
    <w:p w14:paraId="778D45E8" w14:textId="77777777" w:rsidR="008F4798" w:rsidRDefault="008F4798" w:rsidP="008F4798">
      <w:pPr>
        <w:rPr>
          <w:b/>
          <w:bCs/>
          <w:sz w:val="21"/>
          <w:szCs w:val="21"/>
          <w:u w:val="single"/>
        </w:rPr>
      </w:pPr>
    </w:p>
    <w:p w14:paraId="01BFCFCB" w14:textId="77777777" w:rsidR="008F4798" w:rsidRPr="00ED158E" w:rsidRDefault="008F4798" w:rsidP="008F4798">
      <w:pPr>
        <w:rPr>
          <w:color w:val="3333FF"/>
          <w:sz w:val="21"/>
          <w:szCs w:val="21"/>
        </w:rPr>
      </w:pPr>
      <w:r w:rsidRPr="00ED158E">
        <w:rPr>
          <w:b/>
          <w:bCs/>
          <w:color w:val="3333FF"/>
          <w:sz w:val="21"/>
          <w:szCs w:val="21"/>
          <w:u w:val="single"/>
        </w:rPr>
        <w:t>Le tropisme particulier</w:t>
      </w:r>
      <w:r w:rsidRPr="00ED158E">
        <w:rPr>
          <w:color w:val="3333FF"/>
          <w:sz w:val="21"/>
          <w:szCs w:val="21"/>
        </w:rPr>
        <w:t> </w:t>
      </w:r>
    </w:p>
    <w:p w14:paraId="369351A0" w14:textId="77777777" w:rsidR="008F4798" w:rsidRPr="001A6033" w:rsidRDefault="008F4798" w:rsidP="008F4798">
      <w:pPr>
        <w:rPr>
          <w:sz w:val="21"/>
          <w:szCs w:val="21"/>
        </w:rPr>
      </w:pPr>
      <w:r w:rsidRPr="001A6033">
        <w:rPr>
          <w:sz w:val="21"/>
          <w:szCs w:val="21"/>
        </w:rPr>
        <w:t>L’effondrement du principe vital (ce n’est pas comme carbo-v, il n’y a plus de jus) et la froideur.</w:t>
      </w:r>
    </w:p>
    <w:p w14:paraId="4CAF276A" w14:textId="77777777" w:rsidR="008F4798" w:rsidRDefault="008F4798" w:rsidP="008F4798">
      <w:pPr>
        <w:rPr>
          <w:b/>
          <w:bCs/>
          <w:sz w:val="21"/>
          <w:szCs w:val="21"/>
          <w:u w:val="single"/>
        </w:rPr>
      </w:pPr>
    </w:p>
    <w:p w14:paraId="7687F881" w14:textId="77777777" w:rsidR="008F4798" w:rsidRPr="00ED158E" w:rsidRDefault="008F4798" w:rsidP="008F4798">
      <w:pPr>
        <w:rPr>
          <w:b/>
          <w:bCs/>
          <w:color w:val="3333FF"/>
          <w:sz w:val="21"/>
          <w:szCs w:val="21"/>
        </w:rPr>
      </w:pPr>
      <w:r w:rsidRPr="00ED158E">
        <w:rPr>
          <w:b/>
          <w:bCs/>
          <w:color w:val="3333FF"/>
          <w:sz w:val="21"/>
          <w:szCs w:val="21"/>
          <w:u w:val="single"/>
        </w:rPr>
        <w:t>LA particularité</w:t>
      </w:r>
      <w:r w:rsidRPr="00ED158E">
        <w:rPr>
          <w:b/>
          <w:bCs/>
          <w:color w:val="3333FF"/>
          <w:sz w:val="21"/>
          <w:szCs w:val="21"/>
        </w:rPr>
        <w:t> </w:t>
      </w:r>
    </w:p>
    <w:p w14:paraId="59555563" w14:textId="77777777" w:rsidR="008F4798" w:rsidRPr="001A6033" w:rsidRDefault="008F4798" w:rsidP="008F4798">
      <w:pPr>
        <w:rPr>
          <w:sz w:val="21"/>
          <w:szCs w:val="21"/>
        </w:rPr>
      </w:pPr>
      <w:r w:rsidRPr="001A6033">
        <w:rPr>
          <w:sz w:val="21"/>
          <w:szCs w:val="21"/>
        </w:rPr>
        <w:t>Le refus de la chaleur alors que tout est froid.</w:t>
      </w:r>
    </w:p>
    <w:p w14:paraId="39B99FCA" w14:textId="77777777" w:rsidR="008F4798" w:rsidRPr="001A6033" w:rsidRDefault="008F4798" w:rsidP="008F4798">
      <w:pPr>
        <w:rPr>
          <w:sz w:val="21"/>
          <w:szCs w:val="21"/>
        </w:rPr>
      </w:pPr>
    </w:p>
    <w:p w14:paraId="2133E6A5" w14:textId="77777777" w:rsidR="008F4798" w:rsidRPr="00BD4FA2" w:rsidRDefault="008F4798" w:rsidP="008F4798">
      <w:pPr>
        <w:rPr>
          <w:sz w:val="21"/>
          <w:szCs w:val="21"/>
        </w:rPr>
      </w:pPr>
    </w:p>
    <w:p w14:paraId="11CD6532" w14:textId="77777777" w:rsidR="00966906" w:rsidRDefault="00966906" w:rsidP="00966906">
      <w:pPr>
        <w:rPr>
          <w:rFonts w:ascii="Bookman Old Style" w:hAnsi="Bookman Old Style"/>
          <w:b/>
          <w:color w:val="3333FF"/>
          <w:spacing w:val="4"/>
          <w:sz w:val="21"/>
          <w:szCs w:val="21"/>
        </w:rPr>
      </w:pPr>
    </w:p>
    <w:p w14:paraId="0FAFFBE5" w14:textId="77777777" w:rsidR="00966906" w:rsidRDefault="00966906" w:rsidP="00966906">
      <w:pPr>
        <w:rPr>
          <w:rFonts w:ascii="Bookman Old Style" w:hAnsi="Bookman Old Style"/>
          <w:b/>
          <w:color w:val="3333FF"/>
          <w:spacing w:val="4"/>
          <w:sz w:val="21"/>
          <w:szCs w:val="21"/>
        </w:rPr>
      </w:pPr>
    </w:p>
    <w:p w14:paraId="6D5F33AA" w14:textId="77777777" w:rsidR="00966906" w:rsidRDefault="00966906" w:rsidP="00966906">
      <w:pPr>
        <w:rPr>
          <w:rFonts w:ascii="Bookman Old Style" w:hAnsi="Bookman Old Style"/>
          <w:b/>
          <w:color w:val="3333FF"/>
          <w:spacing w:val="4"/>
          <w:sz w:val="21"/>
          <w:szCs w:val="21"/>
        </w:rPr>
      </w:pPr>
    </w:p>
    <w:p w14:paraId="784DF8CA" w14:textId="2CF15A12" w:rsidR="00966906" w:rsidRPr="008903AE" w:rsidRDefault="00966906" w:rsidP="00966906">
      <w:pPr>
        <w:rPr>
          <w:rFonts w:ascii="Bookman Old Style" w:hAnsi="Bookman Old Style"/>
          <w:b/>
          <w:color w:val="3333FF"/>
          <w:spacing w:val="4"/>
          <w:sz w:val="21"/>
          <w:szCs w:val="21"/>
        </w:rPr>
      </w:pPr>
    </w:p>
    <w:p w14:paraId="18C0D19B" w14:textId="0EA4427E" w:rsidR="008F4798" w:rsidRDefault="008F4798" w:rsidP="008F4798">
      <w:bookmarkStart w:id="28" w:name="_Hlk139035161"/>
      <w:r>
        <w:t>[#RC2]</w:t>
      </w:r>
      <w:r>
        <w:rPr>
          <w:b/>
          <w:bCs/>
          <w:color w:val="009900"/>
          <w:sz w:val="21"/>
          <w:szCs w:val="21"/>
        </w:rPr>
        <w:t xml:space="preserve"> </w:t>
      </w:r>
      <w:r w:rsidRPr="00ED158E">
        <w:rPr>
          <w:b/>
          <w:bCs/>
          <w:noProof/>
          <w:color w:val="3333FF"/>
          <w:sz w:val="21"/>
          <w:szCs w:val="21"/>
        </w:rPr>
        <w:t>A</w:t>
      </w:r>
      <w:r>
        <w:rPr>
          <w:b/>
          <w:bCs/>
          <w:noProof/>
          <w:color w:val="3333FF"/>
          <w:sz w:val="21"/>
          <w:szCs w:val="21"/>
        </w:rPr>
        <w:t>rsenicum album</w:t>
      </w:r>
    </w:p>
    <w:p w14:paraId="624E5D49" w14:textId="3835E473" w:rsidR="00966906" w:rsidRPr="008903AE" w:rsidRDefault="008F4798" w:rsidP="008F4798">
      <w:pPr>
        <w:pBdr>
          <w:top w:val="single" w:sz="36" w:space="4" w:color="3333FF"/>
        </w:pBdr>
        <w:jc w:val="center"/>
        <w:rPr>
          <w:rFonts w:ascii="Bookman Old Style" w:hAnsi="Bookman Old Style"/>
          <w:b/>
          <w:i/>
          <w:caps/>
          <w:color w:val="3333FF"/>
          <w:spacing w:val="4"/>
          <w:sz w:val="28"/>
          <w:szCs w:val="28"/>
        </w:rPr>
      </w:pPr>
      <w:r>
        <w:rPr>
          <w:rFonts w:ascii="Arial" w:hAnsi="Arial" w:cs="Arial"/>
        </w:rPr>
        <w:lastRenderedPageBreak/>
        <w:t>[#CH3]</w:t>
      </w:r>
      <w:r>
        <w:rPr>
          <w:rFonts w:ascii="Bookman Old Style" w:hAnsi="Bookman Old Style"/>
          <w:b/>
          <w:i/>
          <w:caps/>
          <w:color w:val="009900"/>
          <w:spacing w:val="4"/>
          <w:sz w:val="28"/>
          <w:szCs w:val="28"/>
        </w:rPr>
        <w:t xml:space="preserve"> </w:t>
      </w:r>
      <w:r>
        <w:rPr>
          <w:rFonts w:ascii="Bookman Old Style" w:hAnsi="Bookman Old Style"/>
          <w:b/>
          <w:i/>
          <w:caps/>
          <w:color w:val="3333FF"/>
          <w:spacing w:val="4"/>
          <w:sz w:val="28"/>
          <w:szCs w:val="28"/>
        </w:rPr>
        <w:t>D</w:t>
      </w:r>
      <w:r>
        <w:rPr>
          <w:rFonts w:ascii="Bookman Old Style" w:hAnsi="Bookman Old Style"/>
          <w:b/>
          <w:i/>
          <w:color w:val="3333FF"/>
          <w:spacing w:val="4"/>
          <w:sz w:val="28"/>
          <w:szCs w:val="28"/>
        </w:rPr>
        <w:t>euxième cas pédiatrique</w:t>
      </w:r>
    </w:p>
    <w:bookmarkEnd w:id="28"/>
    <w:p w14:paraId="735D95C1" w14:textId="77777777" w:rsidR="00966906" w:rsidRDefault="00966906" w:rsidP="00966906">
      <w:pPr>
        <w:ind w:firstLine="284"/>
        <w:jc w:val="both"/>
        <w:rPr>
          <w:spacing w:val="4"/>
          <w:sz w:val="21"/>
          <w:szCs w:val="21"/>
        </w:rPr>
      </w:pPr>
    </w:p>
    <w:p w14:paraId="6846FDF4" w14:textId="4881738F" w:rsidR="00966906" w:rsidRPr="00282BBC" w:rsidRDefault="008F4798" w:rsidP="00966906">
      <w:pPr>
        <w:jc w:val="center"/>
        <w:rPr>
          <w:b/>
          <w:i/>
          <w:color w:val="0000FF"/>
          <w:sz w:val="24"/>
          <w:szCs w:val="21"/>
        </w:rPr>
      </w:pPr>
      <w:r>
        <w:t>[#S</w:t>
      </w:r>
      <w:proofErr w:type="gramStart"/>
      <w:r>
        <w:t>4]</w:t>
      </w:r>
      <w:r w:rsidR="00966906">
        <w:rPr>
          <w:b/>
          <w:i/>
          <w:color w:val="0000FF"/>
          <w:sz w:val="24"/>
          <w:szCs w:val="21"/>
        </w:rPr>
        <w:t>La</w:t>
      </w:r>
      <w:proofErr w:type="gramEnd"/>
      <w:r w:rsidR="00966906">
        <w:rPr>
          <w:b/>
          <w:i/>
          <w:color w:val="0000FF"/>
          <w:sz w:val="24"/>
          <w:szCs w:val="21"/>
        </w:rPr>
        <w:t xml:space="preserve"> petite Abby</w:t>
      </w:r>
    </w:p>
    <w:p w14:paraId="068968C3" w14:textId="77777777" w:rsidR="00966906" w:rsidRPr="008903AE" w:rsidRDefault="00966906" w:rsidP="00966906">
      <w:pPr>
        <w:ind w:firstLine="284"/>
        <w:jc w:val="center"/>
        <w:rPr>
          <w:spacing w:val="4"/>
          <w:sz w:val="21"/>
          <w:szCs w:val="21"/>
        </w:rPr>
      </w:pPr>
    </w:p>
    <w:p w14:paraId="6084C2A0" w14:textId="77777777" w:rsidR="00966906" w:rsidRPr="008903AE" w:rsidRDefault="00966906" w:rsidP="00966906">
      <w:pPr>
        <w:jc w:val="right"/>
        <w:rPr>
          <w:i/>
          <w:color w:val="3333FF"/>
          <w:spacing w:val="4"/>
          <w:sz w:val="21"/>
          <w:szCs w:val="21"/>
        </w:rPr>
      </w:pPr>
      <w:r>
        <w:rPr>
          <w:i/>
          <w:color w:val="3333FF"/>
          <w:spacing w:val="4"/>
          <w:sz w:val="21"/>
          <w:szCs w:val="21"/>
        </w:rPr>
        <w:t xml:space="preserve">Dr Nathalie </w:t>
      </w:r>
      <w:proofErr w:type="spellStart"/>
      <w:r>
        <w:rPr>
          <w:i/>
          <w:color w:val="3333FF"/>
          <w:spacing w:val="4"/>
          <w:sz w:val="21"/>
          <w:szCs w:val="21"/>
        </w:rPr>
        <w:t>Erbacher</w:t>
      </w:r>
      <w:proofErr w:type="spellEnd"/>
    </w:p>
    <w:p w14:paraId="602B6065" w14:textId="77777777" w:rsidR="00966906" w:rsidRPr="008903AE" w:rsidRDefault="00966906" w:rsidP="00966906">
      <w:pPr>
        <w:jc w:val="right"/>
        <w:rPr>
          <w:i/>
          <w:color w:val="3333FF"/>
          <w:spacing w:val="4"/>
          <w:sz w:val="21"/>
          <w:szCs w:val="21"/>
        </w:rPr>
      </w:pPr>
    </w:p>
    <w:p w14:paraId="7B1DEE96" w14:textId="77777777" w:rsidR="00966906" w:rsidRPr="004D3C28" w:rsidRDefault="00966906" w:rsidP="00966906">
      <w:pPr>
        <w:rPr>
          <w:sz w:val="21"/>
          <w:szCs w:val="21"/>
        </w:rPr>
      </w:pPr>
      <w:r w:rsidRPr="004D3C28">
        <w:rPr>
          <w:sz w:val="21"/>
          <w:szCs w:val="21"/>
        </w:rPr>
        <w:t>Abby, 5,5 ans, vue le 04/04/2022</w:t>
      </w:r>
    </w:p>
    <w:p w14:paraId="4656DFE9" w14:textId="77777777" w:rsidR="00966906" w:rsidRDefault="00966906" w:rsidP="00966906">
      <w:pPr>
        <w:rPr>
          <w:sz w:val="21"/>
          <w:szCs w:val="21"/>
        </w:rPr>
      </w:pPr>
    </w:p>
    <w:p w14:paraId="0DD8CB62" w14:textId="77777777" w:rsidR="00966906" w:rsidRDefault="00966906" w:rsidP="00966906">
      <w:pPr>
        <w:rPr>
          <w:sz w:val="21"/>
          <w:szCs w:val="21"/>
        </w:rPr>
      </w:pPr>
      <w:r w:rsidRPr="004D3C28">
        <w:rPr>
          <w:sz w:val="21"/>
          <w:szCs w:val="21"/>
        </w:rPr>
        <w:t xml:space="preserve">Je la connais depuis la naissance, sans avoir pour le moment trouvé un remède qui puisse être le remède de fond. </w:t>
      </w:r>
    </w:p>
    <w:p w14:paraId="50FF2AFE" w14:textId="77777777" w:rsidR="00966906" w:rsidRDefault="00966906" w:rsidP="00966906">
      <w:pPr>
        <w:rPr>
          <w:sz w:val="21"/>
          <w:szCs w:val="21"/>
        </w:rPr>
      </w:pPr>
    </w:p>
    <w:p w14:paraId="68213B8C" w14:textId="77777777" w:rsidR="00966906" w:rsidRPr="004D3C28" w:rsidRDefault="00966906" w:rsidP="00966906">
      <w:pPr>
        <w:rPr>
          <w:sz w:val="21"/>
          <w:szCs w:val="21"/>
        </w:rPr>
      </w:pPr>
      <w:r w:rsidRPr="004D3C28">
        <w:rPr>
          <w:sz w:val="21"/>
          <w:szCs w:val="21"/>
        </w:rPr>
        <w:t>Il s’agit d’une petite fille toujours souriante mais qui parle peu en consultation ; à l’école la ma</w:t>
      </w:r>
      <w:r>
        <w:rPr>
          <w:sz w:val="21"/>
          <w:szCs w:val="21"/>
        </w:rPr>
        <w:t>î</w:t>
      </w:r>
      <w:r w:rsidRPr="004D3C28">
        <w:rPr>
          <w:sz w:val="21"/>
          <w:szCs w:val="21"/>
        </w:rPr>
        <w:t>tresse ne l’entend pas mais la mère me dit qu’elle est très « vivante » à la maison. Elle a marché tard, à 2 ans</w:t>
      </w:r>
      <w:r>
        <w:rPr>
          <w:sz w:val="21"/>
          <w:szCs w:val="21"/>
        </w:rPr>
        <w:t>,</w:t>
      </w:r>
      <w:r w:rsidRPr="004D3C28">
        <w:rPr>
          <w:sz w:val="21"/>
          <w:szCs w:val="21"/>
        </w:rPr>
        <w:t xml:space="preserve"> et présente des taches grises sur les dents. </w:t>
      </w:r>
    </w:p>
    <w:p w14:paraId="5DF64B90" w14:textId="77777777" w:rsidR="00966906" w:rsidRDefault="00966906" w:rsidP="00966906">
      <w:pPr>
        <w:rPr>
          <w:sz w:val="21"/>
          <w:szCs w:val="21"/>
        </w:rPr>
      </w:pPr>
    </w:p>
    <w:p w14:paraId="4CBDCE1F" w14:textId="77777777" w:rsidR="00966906" w:rsidRDefault="00966906" w:rsidP="00966906">
      <w:pPr>
        <w:rPr>
          <w:sz w:val="21"/>
          <w:szCs w:val="21"/>
        </w:rPr>
      </w:pPr>
      <w:r w:rsidRPr="004D3C28">
        <w:rPr>
          <w:sz w:val="21"/>
          <w:szCs w:val="21"/>
        </w:rPr>
        <w:t xml:space="preserve">Je la vois pour un rhume évoluant depuis </w:t>
      </w:r>
      <w:r>
        <w:rPr>
          <w:sz w:val="21"/>
          <w:szCs w:val="21"/>
        </w:rPr>
        <w:t>une semaine, qui a semblé guérir. M</w:t>
      </w:r>
      <w:r w:rsidRPr="004D3C28">
        <w:rPr>
          <w:sz w:val="21"/>
          <w:szCs w:val="21"/>
        </w:rPr>
        <w:t>a</w:t>
      </w:r>
      <w:r>
        <w:rPr>
          <w:sz w:val="21"/>
          <w:szCs w:val="21"/>
        </w:rPr>
        <w:t>i</w:t>
      </w:r>
      <w:r w:rsidRPr="004D3C28">
        <w:rPr>
          <w:sz w:val="21"/>
          <w:szCs w:val="21"/>
        </w:rPr>
        <w:t xml:space="preserve">s la veille, </w:t>
      </w:r>
      <w:proofErr w:type="gramStart"/>
      <w:r w:rsidRPr="004D3C28">
        <w:rPr>
          <w:sz w:val="21"/>
          <w:szCs w:val="21"/>
        </w:rPr>
        <w:t>suite à une</w:t>
      </w:r>
      <w:proofErr w:type="gramEnd"/>
      <w:r w:rsidRPr="004D3C28">
        <w:rPr>
          <w:sz w:val="21"/>
          <w:szCs w:val="21"/>
        </w:rPr>
        <w:t xml:space="preserve"> balade en forêt, la fillette est devenue faible, très fatiguée, et ensuite elle s’est plaint</w:t>
      </w:r>
      <w:r>
        <w:rPr>
          <w:sz w:val="21"/>
          <w:szCs w:val="21"/>
        </w:rPr>
        <w:t>e</w:t>
      </w:r>
      <w:r w:rsidRPr="004D3C28">
        <w:rPr>
          <w:sz w:val="21"/>
          <w:szCs w:val="21"/>
        </w:rPr>
        <w:t xml:space="preserve"> d’une douleur de l’oreille droite. </w:t>
      </w:r>
    </w:p>
    <w:p w14:paraId="289949F0" w14:textId="77777777" w:rsidR="00966906" w:rsidRPr="004D3C28" w:rsidRDefault="00966906" w:rsidP="00966906">
      <w:pPr>
        <w:rPr>
          <w:sz w:val="21"/>
          <w:szCs w:val="21"/>
        </w:rPr>
      </w:pPr>
      <w:r w:rsidRPr="004D3C28">
        <w:rPr>
          <w:sz w:val="21"/>
          <w:szCs w:val="21"/>
        </w:rPr>
        <w:t xml:space="preserve">La mère me dit qu’elle ne voulait pas dormir seule dans son lit, alors elle a dormi dans la chambre de ses parents. </w:t>
      </w:r>
    </w:p>
    <w:p w14:paraId="1BB64B64" w14:textId="77777777" w:rsidR="00966906" w:rsidRDefault="00966906" w:rsidP="00966906">
      <w:pPr>
        <w:rPr>
          <w:sz w:val="21"/>
          <w:szCs w:val="21"/>
        </w:rPr>
      </w:pPr>
      <w:r w:rsidRPr="004D3C28">
        <w:rPr>
          <w:sz w:val="21"/>
          <w:szCs w:val="21"/>
        </w:rPr>
        <w:t xml:space="preserve">Ce matin, la mère la trouve pâle, elle ne bouge pas et l’oreille droite a coulé, jaune. </w:t>
      </w:r>
    </w:p>
    <w:p w14:paraId="3B76EE94" w14:textId="77777777" w:rsidR="00966906" w:rsidRPr="004D3C28" w:rsidRDefault="00966906" w:rsidP="00966906">
      <w:pPr>
        <w:rPr>
          <w:sz w:val="21"/>
          <w:szCs w:val="21"/>
        </w:rPr>
      </w:pPr>
      <w:r w:rsidRPr="004D3C28">
        <w:rPr>
          <w:sz w:val="21"/>
          <w:szCs w:val="21"/>
        </w:rPr>
        <w:t>Il y a de la fièvre à 38,5°</w:t>
      </w:r>
      <w:r>
        <w:rPr>
          <w:sz w:val="21"/>
          <w:szCs w:val="21"/>
        </w:rPr>
        <w:t xml:space="preserve"> C</w:t>
      </w:r>
      <w:r w:rsidRPr="004D3C28">
        <w:rPr>
          <w:sz w:val="21"/>
          <w:szCs w:val="21"/>
        </w:rPr>
        <w:t xml:space="preserve">, l’enfant n’a pas faim, mais a soif, elle réclame à boire et a beaucoup </w:t>
      </w:r>
      <w:r>
        <w:rPr>
          <w:sz w:val="21"/>
          <w:szCs w:val="21"/>
        </w:rPr>
        <w:t>dormi ; avant la prise de paracé</w:t>
      </w:r>
      <w:r w:rsidRPr="004D3C28">
        <w:rPr>
          <w:sz w:val="21"/>
          <w:szCs w:val="21"/>
        </w:rPr>
        <w:t xml:space="preserve">tamol, </w:t>
      </w:r>
      <w:r>
        <w:rPr>
          <w:sz w:val="21"/>
          <w:szCs w:val="21"/>
        </w:rPr>
        <w:t xml:space="preserve">elle </w:t>
      </w:r>
      <w:r w:rsidRPr="004D3C28">
        <w:rPr>
          <w:sz w:val="21"/>
          <w:szCs w:val="21"/>
        </w:rPr>
        <w:t xml:space="preserve">avait mal au pavillon de l’oreille au toucher. </w:t>
      </w:r>
    </w:p>
    <w:p w14:paraId="5CAB86E5" w14:textId="77777777" w:rsidR="00966906" w:rsidRDefault="00966906" w:rsidP="00966906">
      <w:pPr>
        <w:rPr>
          <w:sz w:val="21"/>
          <w:szCs w:val="21"/>
        </w:rPr>
      </w:pPr>
    </w:p>
    <w:p w14:paraId="3B62E4F2" w14:textId="77777777" w:rsidR="00966906" w:rsidRPr="004D3C28" w:rsidRDefault="00966906" w:rsidP="00966906">
      <w:pPr>
        <w:rPr>
          <w:sz w:val="21"/>
          <w:szCs w:val="21"/>
        </w:rPr>
      </w:pPr>
      <w:r w:rsidRPr="004D3C28">
        <w:rPr>
          <w:sz w:val="21"/>
          <w:szCs w:val="21"/>
        </w:rPr>
        <w:t>En consultation : je la trouve effectivement pâle</w:t>
      </w:r>
      <w:r>
        <w:rPr>
          <w:sz w:val="21"/>
          <w:szCs w:val="21"/>
        </w:rPr>
        <w:t>,</w:t>
      </w:r>
      <w:r w:rsidRPr="004D3C28">
        <w:rPr>
          <w:sz w:val="21"/>
          <w:szCs w:val="21"/>
        </w:rPr>
        <w:t xml:space="preserve"> cernée, elle reste sur les genoux de sa mère, ne bouge pas, ne parle pas, ne sourit pas, gémit un peu et ferme les yeux.</w:t>
      </w:r>
    </w:p>
    <w:p w14:paraId="5BF5E504" w14:textId="77777777" w:rsidR="00966906" w:rsidRDefault="00966906" w:rsidP="00966906">
      <w:pPr>
        <w:rPr>
          <w:sz w:val="21"/>
          <w:szCs w:val="21"/>
        </w:rPr>
      </w:pPr>
      <w:r w:rsidRPr="004D3C28">
        <w:rPr>
          <w:sz w:val="21"/>
          <w:szCs w:val="21"/>
        </w:rPr>
        <w:t xml:space="preserve">En fait je la trouve cadavérique, j’ai le sentiment que c’est l’intensité de la douleur qui provoque la prostration. </w:t>
      </w:r>
    </w:p>
    <w:p w14:paraId="035FA0C6" w14:textId="77777777" w:rsidR="00966906" w:rsidRDefault="00966906" w:rsidP="00966906">
      <w:pPr>
        <w:rPr>
          <w:sz w:val="21"/>
          <w:szCs w:val="21"/>
        </w:rPr>
      </w:pPr>
    </w:p>
    <w:p w14:paraId="06A78900" w14:textId="77777777" w:rsidR="00966906" w:rsidRDefault="00966906" w:rsidP="00966906">
      <w:pPr>
        <w:rPr>
          <w:sz w:val="21"/>
          <w:szCs w:val="21"/>
        </w:rPr>
      </w:pPr>
      <w:r w:rsidRPr="004D3C28">
        <w:rPr>
          <w:sz w:val="21"/>
          <w:szCs w:val="21"/>
        </w:rPr>
        <w:t>A l’examen clinique : otite moyenne aigu</w:t>
      </w:r>
      <w:r>
        <w:rPr>
          <w:sz w:val="21"/>
          <w:szCs w:val="21"/>
        </w:rPr>
        <w:t>ë</w:t>
      </w:r>
      <w:r w:rsidRPr="004D3C28">
        <w:rPr>
          <w:sz w:val="21"/>
          <w:szCs w:val="21"/>
        </w:rPr>
        <w:t xml:space="preserve"> droite. </w:t>
      </w:r>
    </w:p>
    <w:p w14:paraId="4E7440CA" w14:textId="77777777" w:rsidR="008F4798" w:rsidRDefault="008F4798" w:rsidP="008F4798">
      <w:pPr>
        <w:jc w:val="both"/>
        <w:rPr>
          <w:rFonts w:ascii="Arial" w:hAnsi="Arial" w:cs="Arial"/>
          <w:spacing w:val="4"/>
          <w:sz w:val="24"/>
          <w:szCs w:val="24"/>
          <w:lang w:val="fr-BE" w:eastAsia="ja-JP"/>
        </w:rPr>
      </w:pPr>
      <w:r>
        <w:rPr>
          <w:rFonts w:ascii="Arial" w:hAnsi="Arial" w:cs="Arial"/>
        </w:rPr>
        <w:t>[#S4] Solution</w:t>
      </w:r>
    </w:p>
    <w:p w14:paraId="00D0499C" w14:textId="77777777" w:rsidR="008F4798" w:rsidRPr="004D3C28" w:rsidRDefault="008F4798" w:rsidP="008F4798">
      <w:pPr>
        <w:ind w:left="-426"/>
        <w:jc w:val="center"/>
        <w:rPr>
          <w:noProof/>
          <w:sz w:val="21"/>
          <w:szCs w:val="21"/>
        </w:rPr>
      </w:pPr>
      <w:r w:rsidRPr="004D3C28">
        <w:rPr>
          <w:noProof/>
          <w:sz w:val="21"/>
          <w:szCs w:val="21"/>
        </w:rPr>
        <w:lastRenderedPageBreak/>
        <w:drawing>
          <wp:inline distT="0" distB="0" distL="0" distR="0" wp14:anchorId="468E47D3" wp14:editId="5B663F5E">
            <wp:extent cx="3432190" cy="1115695"/>
            <wp:effectExtent l="0" t="0" r="0" b="0"/>
            <wp:docPr id="355025354" name="Image 355025354"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Police, ligne&#10;&#10;Description générée automatiquement"/>
                    <pic:cNvPicPr/>
                  </pic:nvPicPr>
                  <pic:blipFill rotWithShape="1">
                    <a:blip r:embed="rId119"/>
                    <a:srcRect l="362" t="11881" r="40262"/>
                    <a:stretch/>
                  </pic:blipFill>
                  <pic:spPr bwMode="auto">
                    <a:xfrm>
                      <a:off x="0" y="0"/>
                      <a:ext cx="3432913" cy="1115930"/>
                    </a:xfrm>
                    <a:prstGeom prst="rect">
                      <a:avLst/>
                    </a:prstGeom>
                    <a:ln>
                      <a:noFill/>
                    </a:ln>
                    <a:extLst>
                      <a:ext uri="{53640926-AAD7-44D8-BBD7-CCE9431645EC}">
                        <a14:shadowObscured xmlns:a14="http://schemas.microsoft.com/office/drawing/2010/main"/>
                      </a:ext>
                    </a:extLst>
                  </pic:spPr>
                </pic:pic>
              </a:graphicData>
            </a:graphic>
          </wp:inline>
        </w:drawing>
      </w:r>
    </w:p>
    <w:p w14:paraId="51A49028" w14:textId="77777777" w:rsidR="008F4798" w:rsidRDefault="008F4798" w:rsidP="008F4798">
      <w:pPr>
        <w:rPr>
          <w:noProof/>
          <w:sz w:val="21"/>
          <w:szCs w:val="21"/>
        </w:rPr>
      </w:pPr>
    </w:p>
    <w:p w14:paraId="313B27FF" w14:textId="77777777" w:rsidR="008F4798" w:rsidRPr="004D3C28" w:rsidRDefault="008F4798" w:rsidP="008F4798">
      <w:pPr>
        <w:rPr>
          <w:noProof/>
          <w:sz w:val="21"/>
          <w:szCs w:val="21"/>
        </w:rPr>
      </w:pPr>
      <w:r w:rsidRPr="00ED158E">
        <w:rPr>
          <w:b/>
          <w:bCs/>
          <w:noProof/>
          <w:color w:val="3333FF"/>
          <w:sz w:val="21"/>
          <w:szCs w:val="21"/>
        </w:rPr>
        <w:t>A</w:t>
      </w:r>
      <w:r>
        <w:rPr>
          <w:b/>
          <w:bCs/>
          <w:noProof/>
          <w:color w:val="3333FF"/>
          <w:sz w:val="21"/>
          <w:szCs w:val="21"/>
        </w:rPr>
        <w:t>rsenicum album</w:t>
      </w:r>
      <w:r w:rsidRPr="00ED158E">
        <w:rPr>
          <w:b/>
          <w:bCs/>
          <w:noProof/>
          <w:color w:val="3333FF"/>
          <w:sz w:val="21"/>
          <w:szCs w:val="21"/>
        </w:rPr>
        <w:t xml:space="preserve"> 7 CH </w:t>
      </w:r>
      <w:r w:rsidRPr="004D3C28">
        <w:rPr>
          <w:noProof/>
          <w:sz w:val="21"/>
          <w:szCs w:val="21"/>
        </w:rPr>
        <w:t xml:space="preserve">: 3 granules dans une bouteille d’eau, et lui donner une gorgée régulièrement après avoir secoué la bouteille. Et me donner des nouvelles le lendemain parce que l’état de l’enfant m’inquiète.  Je suis d’accord pour poursuivre l’antibiotique local prescrit par un autre médecin.  </w:t>
      </w:r>
    </w:p>
    <w:p w14:paraId="457A424B" w14:textId="77777777" w:rsidR="008F4798" w:rsidRPr="004D3C28" w:rsidRDefault="008F4798" w:rsidP="008F4798">
      <w:pPr>
        <w:rPr>
          <w:sz w:val="21"/>
          <w:szCs w:val="21"/>
        </w:rPr>
      </w:pPr>
    </w:p>
    <w:p w14:paraId="7E4E1D38" w14:textId="77777777" w:rsidR="008F4798" w:rsidRPr="004D3C28" w:rsidRDefault="008F4798" w:rsidP="008F4798">
      <w:pPr>
        <w:rPr>
          <w:sz w:val="21"/>
          <w:szCs w:val="21"/>
        </w:rPr>
      </w:pPr>
      <w:r w:rsidRPr="004D3C28">
        <w:rPr>
          <w:sz w:val="21"/>
          <w:szCs w:val="21"/>
        </w:rPr>
        <w:t>Pas de nouvelles le lendemain…. Ne répond pas à mon appel</w:t>
      </w:r>
      <w:r>
        <w:rPr>
          <w:sz w:val="21"/>
          <w:szCs w:val="21"/>
        </w:rPr>
        <w:t>.</w:t>
      </w:r>
    </w:p>
    <w:p w14:paraId="15C3F5B7" w14:textId="77777777" w:rsidR="008F4798" w:rsidRPr="004D3C28" w:rsidRDefault="008F4798" w:rsidP="008F4798">
      <w:pPr>
        <w:rPr>
          <w:sz w:val="21"/>
          <w:szCs w:val="21"/>
        </w:rPr>
      </w:pPr>
    </w:p>
    <w:p w14:paraId="19B63770" w14:textId="77777777" w:rsidR="008F4798" w:rsidRDefault="008F4798" w:rsidP="008F4798">
      <w:pPr>
        <w:rPr>
          <w:b/>
          <w:bCs/>
          <w:color w:val="3333FF"/>
          <w:sz w:val="21"/>
          <w:szCs w:val="21"/>
          <w:u w:val="single"/>
        </w:rPr>
      </w:pPr>
      <w:r w:rsidRPr="00ED158E">
        <w:rPr>
          <w:b/>
          <w:bCs/>
          <w:color w:val="3333FF"/>
          <w:sz w:val="21"/>
          <w:szCs w:val="21"/>
          <w:u w:val="single"/>
        </w:rPr>
        <w:t>06/04/2022</w:t>
      </w:r>
    </w:p>
    <w:p w14:paraId="7E7981E0" w14:textId="77777777" w:rsidR="008F4798" w:rsidRPr="006C65F6" w:rsidRDefault="008F4798" w:rsidP="008F4798">
      <w:pPr>
        <w:rPr>
          <w:bCs/>
          <w:color w:val="333333"/>
          <w:sz w:val="21"/>
          <w:szCs w:val="21"/>
          <w:shd w:val="clear" w:color="auto" w:fill="F5F5F5"/>
        </w:rPr>
      </w:pPr>
      <w:r w:rsidRPr="006C65F6">
        <w:rPr>
          <w:bCs/>
          <w:color w:val="333333"/>
          <w:sz w:val="21"/>
          <w:szCs w:val="21"/>
          <w:shd w:val="clear" w:color="auto" w:fill="F5F5F5"/>
        </w:rPr>
        <w:t xml:space="preserve">Je reçois ce mail : « Bonjour Docteur. Désolée de ne pas avoir été disponible pour hier pour vous répondre. L'état d'Abby se stabilise : plus de fièvre, meilleurs humeur et moral, pas beaucoup d'appétit (sauf pour les sushis qu'elle a dévorés hier soir !), difficile cependant de lui mettre l'antibio dans l'oreille (elle semble avoir mal et appréhende l'instillation), elle tousse un peu "gras" (vous n'aviez rien relevé de ce côté-là lors de l'auscultation ? rien que je puisse faire pour la soulager ?) et a encore assez soif (en tout cas, demande plus que d'ordinaire). Je lui donne aussi fréquemment que possible l'homéo prescrite. Bien cordialement, </w:t>
      </w:r>
    </w:p>
    <w:p w14:paraId="16786570" w14:textId="77777777" w:rsidR="008F4798" w:rsidRPr="006C65F6" w:rsidRDefault="008F4798" w:rsidP="008F4798">
      <w:pPr>
        <w:rPr>
          <w:bCs/>
          <w:color w:val="333333"/>
          <w:sz w:val="21"/>
          <w:szCs w:val="21"/>
          <w:shd w:val="clear" w:color="auto" w:fill="F5F5F5"/>
        </w:rPr>
      </w:pPr>
      <w:r w:rsidRPr="006C65F6">
        <w:rPr>
          <w:bCs/>
          <w:color w:val="333333"/>
          <w:sz w:val="21"/>
          <w:szCs w:val="21"/>
          <w:shd w:val="clear" w:color="auto" w:fill="F5F5F5"/>
        </w:rPr>
        <w:t>PS : j'étais contente de vous revoir, vous semblez heureuse de votre changement professionnel et ça fait plaisir pour vous ! »</w:t>
      </w:r>
    </w:p>
    <w:p w14:paraId="23D8454B" w14:textId="77777777" w:rsidR="008F4798" w:rsidRPr="006C65F6" w:rsidRDefault="008F4798" w:rsidP="008F4798">
      <w:pPr>
        <w:rPr>
          <w:bCs/>
          <w:color w:val="333333"/>
          <w:sz w:val="21"/>
          <w:szCs w:val="21"/>
          <w:shd w:val="clear" w:color="auto" w:fill="F5F5F5"/>
        </w:rPr>
      </w:pPr>
    </w:p>
    <w:p w14:paraId="3AE70C4A" w14:textId="77777777" w:rsidR="008F4798" w:rsidRPr="004D3C28" w:rsidRDefault="008F4798" w:rsidP="008F4798">
      <w:pPr>
        <w:rPr>
          <w:bCs/>
          <w:color w:val="333333"/>
          <w:sz w:val="21"/>
          <w:szCs w:val="21"/>
          <w:shd w:val="clear" w:color="auto" w:fill="F5F5F5"/>
        </w:rPr>
      </w:pPr>
      <w:r w:rsidRPr="006C65F6">
        <w:rPr>
          <w:bCs/>
          <w:color w:val="333333"/>
          <w:sz w:val="21"/>
          <w:szCs w:val="21"/>
          <w:shd w:val="clear" w:color="auto" w:fill="F5F5F5"/>
        </w:rPr>
        <w:t>Ma réponse : on continue encore un peu Arsenicum album et on stoppe l’antibiotique local. Abby sera guérie ensuite très rapidement.</w:t>
      </w:r>
      <w:r w:rsidRPr="004D3C28">
        <w:rPr>
          <w:bCs/>
          <w:color w:val="333333"/>
          <w:sz w:val="21"/>
          <w:szCs w:val="21"/>
          <w:shd w:val="clear" w:color="auto" w:fill="F5F5F5"/>
        </w:rPr>
        <w:t xml:space="preserve"> </w:t>
      </w:r>
    </w:p>
    <w:p w14:paraId="4CCF35A5" w14:textId="77777777" w:rsidR="008F4798" w:rsidRDefault="008F4798" w:rsidP="008F4798">
      <w:pPr>
        <w:rPr>
          <w:b/>
          <w:color w:val="3333FF"/>
          <w:sz w:val="21"/>
          <w:szCs w:val="21"/>
          <w:u w:val="single"/>
        </w:rPr>
      </w:pPr>
    </w:p>
    <w:p w14:paraId="4449CEB6" w14:textId="77777777" w:rsidR="008F4798" w:rsidRPr="00ED158E" w:rsidRDefault="008F4798" w:rsidP="008F4798">
      <w:pPr>
        <w:rPr>
          <w:b/>
          <w:color w:val="3333FF"/>
          <w:sz w:val="21"/>
          <w:szCs w:val="21"/>
          <w:u w:val="single"/>
        </w:rPr>
      </w:pPr>
      <w:r w:rsidRPr="00ED158E">
        <w:rPr>
          <w:b/>
          <w:color w:val="3333FF"/>
          <w:sz w:val="21"/>
          <w:szCs w:val="21"/>
          <w:u w:val="single"/>
        </w:rPr>
        <w:t>Mes réflexions</w:t>
      </w:r>
    </w:p>
    <w:p w14:paraId="5E8BF8CD" w14:textId="77777777" w:rsidR="008F4798" w:rsidRDefault="008F4798" w:rsidP="008F4798">
      <w:pPr>
        <w:ind w:firstLine="284"/>
        <w:rPr>
          <w:sz w:val="21"/>
          <w:szCs w:val="21"/>
        </w:rPr>
      </w:pPr>
      <w:r w:rsidRPr="004D3C28">
        <w:rPr>
          <w:sz w:val="21"/>
          <w:szCs w:val="21"/>
        </w:rPr>
        <w:t>J’ai hésité quelques minutes sur le choix du remède ;</w:t>
      </w:r>
      <w:r>
        <w:rPr>
          <w:sz w:val="21"/>
          <w:szCs w:val="21"/>
        </w:rPr>
        <w:t xml:space="preserve"> </w:t>
      </w:r>
      <w:r w:rsidRPr="004D3C28">
        <w:rPr>
          <w:sz w:val="21"/>
          <w:szCs w:val="21"/>
        </w:rPr>
        <w:t xml:space="preserve">Arsenicum album s’imposait devant la « gravité » de la situation, la </w:t>
      </w:r>
      <w:r>
        <w:rPr>
          <w:sz w:val="21"/>
          <w:szCs w:val="21"/>
        </w:rPr>
        <w:t>pâleur cadavérique de l’enfant.</w:t>
      </w:r>
    </w:p>
    <w:p w14:paraId="3AD4C4C3" w14:textId="77777777" w:rsidR="008F4798" w:rsidRDefault="008F4798" w:rsidP="008F4798">
      <w:pPr>
        <w:ind w:firstLine="284"/>
        <w:rPr>
          <w:sz w:val="21"/>
          <w:szCs w:val="21"/>
        </w:rPr>
      </w:pPr>
      <w:r>
        <w:rPr>
          <w:sz w:val="21"/>
          <w:szCs w:val="21"/>
        </w:rPr>
        <w:t>C</w:t>
      </w:r>
      <w:r w:rsidRPr="004D3C28">
        <w:rPr>
          <w:sz w:val="21"/>
          <w:szCs w:val="21"/>
        </w:rPr>
        <w:t>e qui m’a questionné</w:t>
      </w:r>
      <w:r>
        <w:rPr>
          <w:sz w:val="21"/>
          <w:szCs w:val="21"/>
        </w:rPr>
        <w:t>e,</w:t>
      </w:r>
      <w:r w:rsidRPr="004D3C28">
        <w:rPr>
          <w:sz w:val="21"/>
          <w:szCs w:val="21"/>
        </w:rPr>
        <w:t xml:space="preserve"> c’est la prostration, j’avais en tête l’agitation nécessaire à la prescription de ce remède que je ne percevais pas ; puis je me suis dit qu’Arsenicum, lorsqu’il avait dépassé l’agitation, devait bien pouvoir devenir prostré. J’ai suivi mon intuition. </w:t>
      </w:r>
    </w:p>
    <w:p w14:paraId="0F8D4316" w14:textId="77777777" w:rsidR="008F4798" w:rsidRPr="004D3C28" w:rsidRDefault="008F4798" w:rsidP="008F4798">
      <w:pPr>
        <w:ind w:firstLine="284"/>
        <w:rPr>
          <w:sz w:val="21"/>
          <w:szCs w:val="21"/>
        </w:rPr>
      </w:pPr>
    </w:p>
    <w:p w14:paraId="39535917" w14:textId="77777777" w:rsidR="008F4798" w:rsidRPr="004D3C28" w:rsidRDefault="008F4798" w:rsidP="008F4798">
      <w:pPr>
        <w:ind w:firstLine="284"/>
        <w:rPr>
          <w:sz w:val="21"/>
          <w:szCs w:val="21"/>
        </w:rPr>
      </w:pPr>
      <w:r w:rsidRPr="004D3C28">
        <w:rPr>
          <w:sz w:val="21"/>
          <w:szCs w:val="21"/>
        </w:rPr>
        <w:t>Ensuite, j’ai ouvert la matière médicale de James Tyler Kent qui m’a éclairée : « </w:t>
      </w:r>
      <w:r>
        <w:rPr>
          <w:sz w:val="21"/>
          <w:szCs w:val="21"/>
        </w:rPr>
        <w:t>L</w:t>
      </w:r>
      <w:r w:rsidRPr="004D3C28">
        <w:rPr>
          <w:sz w:val="21"/>
          <w:szCs w:val="21"/>
        </w:rPr>
        <w:t xml:space="preserve">’état (d’agitation) prévaut dans toutes les maladies, il est entrecoupé de prostration. Ce malaise apparait dès les premiers </w:t>
      </w:r>
      <w:r w:rsidRPr="004D3C28">
        <w:rPr>
          <w:sz w:val="21"/>
          <w:szCs w:val="21"/>
        </w:rPr>
        <w:lastRenderedPageBreak/>
        <w:t xml:space="preserve">stades de la maladie, et dure jusqu’à ce que la prostration devienne marquée. Allongé dans son lit, au début il bouge le corps entier, bouge dans son lit et hors de son lit ; mais la prostration devient tellement marquée qu’il ne peut plus remuer que les membres, jusqu’à ce qu’il devienne si faible et qu’il ne puisse plus bouger du tout, et qu’il reste étendu parfaitement immobile, en état d’extrême prostration. La prostration semble se substituer à l’anxiété et l’agitation au point que le malade ressemble à un cadavre. Aussi, rappelez-vous que ces états d’anxiété et d’agitation évoluent vers l’aspect cadavérique, vers la mort. On voit cela, par exemple, dans la typhoïde, lorsqu’ARSENICUM est indiqué.  Au début, il y a cette agitation anxieuse avec peur, puis la faiblesse grandissante évolue vers la prostration. » </w:t>
      </w:r>
    </w:p>
    <w:p w14:paraId="4D8DA6BD" w14:textId="77777777" w:rsidR="008F4798" w:rsidRDefault="008F4798" w:rsidP="008F4798">
      <w:pPr>
        <w:rPr>
          <w:b/>
          <w:sz w:val="21"/>
          <w:szCs w:val="21"/>
          <w:u w:val="single"/>
        </w:rPr>
      </w:pPr>
    </w:p>
    <w:p w14:paraId="4E428344" w14:textId="77777777" w:rsidR="008F4798" w:rsidRPr="004D3C28" w:rsidRDefault="008F4798" w:rsidP="008F4798">
      <w:pPr>
        <w:rPr>
          <w:sz w:val="21"/>
          <w:szCs w:val="21"/>
        </w:rPr>
      </w:pPr>
      <w:r w:rsidRPr="006C65F6">
        <w:rPr>
          <w:b/>
          <w:color w:val="3333FF"/>
          <w:sz w:val="21"/>
          <w:szCs w:val="21"/>
          <w:u w:val="single"/>
        </w:rPr>
        <w:t>En conclusion</w:t>
      </w:r>
      <w:r w:rsidRPr="00ED158E">
        <w:rPr>
          <w:bCs/>
          <w:sz w:val="21"/>
          <w:szCs w:val="21"/>
          <w:u w:val="single"/>
        </w:rPr>
        <w:t>,</w:t>
      </w:r>
      <w:r w:rsidRPr="004D3C28">
        <w:rPr>
          <w:sz w:val="21"/>
          <w:szCs w:val="21"/>
        </w:rPr>
        <w:t xml:space="preserve"> se fier à son intuition peut aider ; parce qu’elle qui ne vient pas de nulle part, elle peut être basée sur des connaissances que nous pensons avoir oubliées. </w:t>
      </w:r>
    </w:p>
    <w:p w14:paraId="68B2A30A" w14:textId="77777777" w:rsidR="008F4798" w:rsidRPr="004D3C28" w:rsidRDefault="008F4798" w:rsidP="008F4798">
      <w:pPr>
        <w:rPr>
          <w:sz w:val="21"/>
          <w:szCs w:val="21"/>
        </w:rPr>
      </w:pPr>
    </w:p>
    <w:p w14:paraId="2825A095" w14:textId="77777777" w:rsidR="008F4798" w:rsidRDefault="008F4798" w:rsidP="008F4798">
      <w:pPr>
        <w:jc w:val="both"/>
      </w:pPr>
    </w:p>
    <w:p w14:paraId="1289C8B1" w14:textId="77777777" w:rsidR="008F4798" w:rsidRDefault="008F4798" w:rsidP="00966906">
      <w:pPr>
        <w:rPr>
          <w:sz w:val="21"/>
          <w:szCs w:val="21"/>
        </w:rPr>
      </w:pPr>
    </w:p>
    <w:p w14:paraId="719822F9" w14:textId="77777777" w:rsidR="008F4798" w:rsidRDefault="008F4798" w:rsidP="00966906">
      <w:pPr>
        <w:rPr>
          <w:sz w:val="21"/>
          <w:szCs w:val="21"/>
        </w:rPr>
      </w:pPr>
    </w:p>
    <w:p w14:paraId="33220308" w14:textId="77777777" w:rsidR="008F4798" w:rsidRPr="004D3C28" w:rsidRDefault="008F4798" w:rsidP="00966906">
      <w:pPr>
        <w:rPr>
          <w:sz w:val="21"/>
          <w:szCs w:val="21"/>
        </w:rPr>
      </w:pPr>
    </w:p>
    <w:p w14:paraId="088791E3" w14:textId="77777777" w:rsidR="008F4798" w:rsidRPr="00ED158E" w:rsidRDefault="008F4798" w:rsidP="008F4798">
      <w:pPr>
        <w:rPr>
          <w:b/>
          <w:bCs/>
          <w:color w:val="3333FF"/>
          <w:sz w:val="21"/>
          <w:szCs w:val="21"/>
        </w:rPr>
      </w:pPr>
      <w:bookmarkStart w:id="29" w:name="_Hlk139035195"/>
      <w:r>
        <w:t>[#RC2]</w:t>
      </w:r>
      <w:r>
        <w:rPr>
          <w:b/>
          <w:bCs/>
          <w:color w:val="009900"/>
          <w:sz w:val="21"/>
          <w:szCs w:val="21"/>
        </w:rPr>
        <w:t xml:space="preserve"> </w:t>
      </w:r>
      <w:proofErr w:type="spellStart"/>
      <w:r w:rsidRPr="00ED158E">
        <w:rPr>
          <w:b/>
          <w:bCs/>
          <w:color w:val="3333FF"/>
          <w:sz w:val="21"/>
          <w:szCs w:val="21"/>
        </w:rPr>
        <w:t>Argentum</w:t>
      </w:r>
      <w:proofErr w:type="spellEnd"/>
      <w:r w:rsidRPr="00ED158E">
        <w:rPr>
          <w:b/>
          <w:bCs/>
          <w:color w:val="3333FF"/>
          <w:sz w:val="21"/>
          <w:szCs w:val="21"/>
        </w:rPr>
        <w:t xml:space="preserve"> </w:t>
      </w:r>
      <w:proofErr w:type="spellStart"/>
      <w:r w:rsidRPr="00ED158E">
        <w:rPr>
          <w:b/>
          <w:bCs/>
          <w:color w:val="3333FF"/>
          <w:sz w:val="21"/>
          <w:szCs w:val="21"/>
        </w:rPr>
        <w:t>nitricum</w:t>
      </w:r>
      <w:proofErr w:type="spellEnd"/>
    </w:p>
    <w:p w14:paraId="61B0C84F" w14:textId="53F45714" w:rsidR="008F4798" w:rsidRDefault="008F4798" w:rsidP="008F4798"/>
    <w:p w14:paraId="5BDC1296" w14:textId="560179F5" w:rsidR="00966906" w:rsidRPr="008903AE" w:rsidRDefault="008F4798" w:rsidP="008F4798">
      <w:pPr>
        <w:pBdr>
          <w:top w:val="single" w:sz="36" w:space="1" w:color="3333FF"/>
        </w:pBdr>
        <w:jc w:val="center"/>
        <w:rPr>
          <w:rFonts w:ascii="Bookman Old Style" w:hAnsi="Bookman Old Style"/>
          <w:b/>
          <w:i/>
          <w:caps/>
          <w:color w:val="3333FF"/>
          <w:spacing w:val="4"/>
          <w:sz w:val="28"/>
          <w:szCs w:val="28"/>
        </w:rPr>
      </w:pPr>
      <w:r>
        <w:rPr>
          <w:rFonts w:ascii="Arial" w:hAnsi="Arial" w:cs="Arial"/>
        </w:rPr>
        <w:t>[#CH3]</w:t>
      </w:r>
      <w:r>
        <w:rPr>
          <w:rFonts w:ascii="Bookman Old Style" w:hAnsi="Bookman Old Style"/>
          <w:b/>
          <w:i/>
          <w:caps/>
          <w:color w:val="009900"/>
          <w:spacing w:val="4"/>
          <w:sz w:val="28"/>
          <w:szCs w:val="28"/>
        </w:rPr>
        <w:t xml:space="preserve"> </w:t>
      </w:r>
      <w:r>
        <w:rPr>
          <w:rFonts w:ascii="Bookman Old Style" w:hAnsi="Bookman Old Style"/>
          <w:b/>
          <w:i/>
          <w:caps/>
          <w:color w:val="3333FF"/>
          <w:spacing w:val="4"/>
          <w:sz w:val="28"/>
          <w:szCs w:val="28"/>
        </w:rPr>
        <w:t>D</w:t>
      </w:r>
      <w:r>
        <w:rPr>
          <w:rFonts w:ascii="Bookman Old Style" w:hAnsi="Bookman Old Style"/>
          <w:b/>
          <w:i/>
          <w:color w:val="3333FF"/>
          <w:spacing w:val="4"/>
          <w:sz w:val="28"/>
          <w:szCs w:val="28"/>
        </w:rPr>
        <w:t>euxième cas humain chronique</w:t>
      </w:r>
    </w:p>
    <w:bookmarkEnd w:id="29"/>
    <w:p w14:paraId="24C1D9D6" w14:textId="77777777" w:rsidR="00966906" w:rsidRPr="008903AE" w:rsidRDefault="00966906" w:rsidP="00966906">
      <w:pPr>
        <w:ind w:firstLine="284"/>
        <w:jc w:val="both"/>
        <w:rPr>
          <w:spacing w:val="4"/>
          <w:sz w:val="21"/>
          <w:szCs w:val="21"/>
        </w:rPr>
      </w:pPr>
    </w:p>
    <w:p w14:paraId="3BCEBC50" w14:textId="626F0A39" w:rsidR="00966906" w:rsidRPr="00861155" w:rsidRDefault="008F4798" w:rsidP="00966906">
      <w:pPr>
        <w:ind w:firstLine="284"/>
        <w:jc w:val="center"/>
        <w:rPr>
          <w:spacing w:val="4"/>
          <w:sz w:val="21"/>
          <w:szCs w:val="21"/>
        </w:rPr>
      </w:pPr>
      <w:r>
        <w:t>[#S</w:t>
      </w:r>
      <w:proofErr w:type="gramStart"/>
      <w:r>
        <w:t>4]</w:t>
      </w:r>
      <w:r w:rsidR="00966906" w:rsidRPr="00861155">
        <w:rPr>
          <w:b/>
          <w:bCs/>
          <w:i/>
          <w:color w:val="0000FF"/>
          <w:sz w:val="24"/>
          <w:szCs w:val="21"/>
        </w:rPr>
        <w:t>M</w:t>
      </w:r>
      <w:r w:rsidR="00966906">
        <w:rPr>
          <w:b/>
          <w:bCs/>
          <w:i/>
          <w:color w:val="0000FF"/>
          <w:sz w:val="24"/>
          <w:szCs w:val="21"/>
        </w:rPr>
        <w:t>yriam</w:t>
      </w:r>
      <w:proofErr w:type="gramEnd"/>
    </w:p>
    <w:p w14:paraId="051B0D2D" w14:textId="77777777" w:rsidR="00966906" w:rsidRDefault="00966906" w:rsidP="00966906">
      <w:pPr>
        <w:jc w:val="right"/>
        <w:rPr>
          <w:i/>
          <w:color w:val="3333FF"/>
          <w:spacing w:val="4"/>
          <w:sz w:val="21"/>
          <w:szCs w:val="21"/>
        </w:rPr>
      </w:pPr>
      <w:r w:rsidRPr="008903AE">
        <w:rPr>
          <w:i/>
          <w:color w:val="3333FF"/>
          <w:spacing w:val="4"/>
          <w:sz w:val="21"/>
          <w:szCs w:val="21"/>
        </w:rPr>
        <w:t xml:space="preserve">Dr </w:t>
      </w:r>
      <w:r>
        <w:rPr>
          <w:i/>
          <w:color w:val="3333FF"/>
          <w:spacing w:val="4"/>
          <w:sz w:val="21"/>
          <w:szCs w:val="21"/>
        </w:rPr>
        <w:t xml:space="preserve">Bruno </w:t>
      </w:r>
      <w:proofErr w:type="spellStart"/>
      <w:r>
        <w:rPr>
          <w:i/>
          <w:color w:val="3333FF"/>
          <w:spacing w:val="4"/>
          <w:sz w:val="21"/>
          <w:szCs w:val="21"/>
        </w:rPr>
        <w:t>Staquet</w:t>
      </w:r>
      <w:proofErr w:type="spellEnd"/>
      <w:r w:rsidRPr="00A75B56">
        <w:rPr>
          <w:i/>
          <w:color w:val="3333FF"/>
          <w:spacing w:val="4"/>
          <w:sz w:val="21"/>
          <w:szCs w:val="21"/>
        </w:rPr>
        <w:t xml:space="preserve"> </w:t>
      </w:r>
    </w:p>
    <w:p w14:paraId="79D52F17" w14:textId="77777777" w:rsidR="00966906" w:rsidRPr="008903AE" w:rsidRDefault="00966906" w:rsidP="00966906">
      <w:pPr>
        <w:rPr>
          <w:i/>
          <w:color w:val="3333FF"/>
          <w:spacing w:val="4"/>
          <w:sz w:val="21"/>
          <w:szCs w:val="21"/>
        </w:rPr>
      </w:pPr>
    </w:p>
    <w:p w14:paraId="027C8AF5" w14:textId="77777777" w:rsidR="00966906" w:rsidRPr="00861155" w:rsidRDefault="00966906" w:rsidP="00966906">
      <w:pPr>
        <w:rPr>
          <w:b/>
          <w:color w:val="3333FF"/>
          <w:sz w:val="21"/>
          <w:szCs w:val="21"/>
        </w:rPr>
      </w:pPr>
      <w:r w:rsidRPr="00A30B27">
        <w:rPr>
          <w:sz w:val="21"/>
          <w:szCs w:val="21"/>
        </w:rPr>
        <w:t xml:space="preserve">MYRIAM </w:t>
      </w:r>
      <w:r>
        <w:rPr>
          <w:sz w:val="21"/>
          <w:szCs w:val="21"/>
        </w:rPr>
        <w:t xml:space="preserve">née le </w:t>
      </w:r>
      <w:r w:rsidRPr="00A30B27">
        <w:rPr>
          <w:sz w:val="21"/>
          <w:szCs w:val="21"/>
        </w:rPr>
        <w:t>06/05/80</w:t>
      </w:r>
      <w:r>
        <w:rPr>
          <w:sz w:val="21"/>
          <w:szCs w:val="21"/>
        </w:rPr>
        <w:t xml:space="preserve"> - </w:t>
      </w:r>
      <w:r w:rsidRPr="00861155">
        <w:rPr>
          <w:b/>
          <w:color w:val="3333FF"/>
          <w:sz w:val="21"/>
          <w:szCs w:val="21"/>
        </w:rPr>
        <w:t>Vue le 03/10/2002</w:t>
      </w:r>
    </w:p>
    <w:p w14:paraId="7EEB8762" w14:textId="77777777" w:rsidR="00966906" w:rsidRPr="00A30B27" w:rsidRDefault="00966906" w:rsidP="00966906">
      <w:pPr>
        <w:rPr>
          <w:sz w:val="21"/>
          <w:szCs w:val="21"/>
        </w:rPr>
      </w:pPr>
    </w:p>
    <w:p w14:paraId="2CB5A527" w14:textId="77777777" w:rsidR="00966906" w:rsidRPr="00A30B27" w:rsidRDefault="00966906" w:rsidP="00966906">
      <w:pPr>
        <w:rPr>
          <w:sz w:val="21"/>
          <w:szCs w:val="21"/>
        </w:rPr>
      </w:pPr>
      <w:r w:rsidRPr="00A30B27">
        <w:rPr>
          <w:sz w:val="21"/>
          <w:szCs w:val="21"/>
        </w:rPr>
        <w:t>M</w:t>
      </w:r>
      <w:r>
        <w:rPr>
          <w:sz w:val="21"/>
          <w:szCs w:val="21"/>
        </w:rPr>
        <w:t>otif de consultation</w:t>
      </w:r>
      <w:r w:rsidRPr="00A30B27">
        <w:rPr>
          <w:sz w:val="21"/>
          <w:szCs w:val="21"/>
        </w:rPr>
        <w:t xml:space="preserve"> : Allergie aux </w:t>
      </w:r>
      <w:r>
        <w:rPr>
          <w:sz w:val="21"/>
          <w:szCs w:val="21"/>
        </w:rPr>
        <w:t>r</w:t>
      </w:r>
      <w:r w:rsidRPr="00A30B27">
        <w:rPr>
          <w:sz w:val="21"/>
          <w:szCs w:val="21"/>
        </w:rPr>
        <w:t>ats +++</w:t>
      </w:r>
    </w:p>
    <w:p w14:paraId="4F8D9EF6" w14:textId="77777777" w:rsidR="00966906" w:rsidRPr="00A30B27" w:rsidRDefault="00966906" w:rsidP="00966906">
      <w:pPr>
        <w:rPr>
          <w:sz w:val="21"/>
          <w:szCs w:val="21"/>
        </w:rPr>
      </w:pPr>
      <w:r w:rsidRPr="00A30B27">
        <w:rPr>
          <w:sz w:val="21"/>
          <w:szCs w:val="21"/>
        </w:rPr>
        <w:t>M</w:t>
      </w:r>
      <w:r>
        <w:rPr>
          <w:sz w:val="21"/>
          <w:szCs w:val="21"/>
        </w:rPr>
        <w:t>otif de consultation</w:t>
      </w:r>
      <w:r w:rsidRPr="00A30B27">
        <w:rPr>
          <w:sz w:val="21"/>
          <w:szCs w:val="21"/>
        </w:rPr>
        <w:t xml:space="preserve"> 2 : Sous </w:t>
      </w:r>
      <w:r>
        <w:rPr>
          <w:sz w:val="21"/>
          <w:szCs w:val="21"/>
        </w:rPr>
        <w:t>D</w:t>
      </w:r>
      <w:r w:rsidRPr="00A30B27">
        <w:rPr>
          <w:sz w:val="21"/>
          <w:szCs w:val="21"/>
        </w:rPr>
        <w:t>eroxat</w:t>
      </w:r>
      <w:r>
        <w:rPr>
          <w:sz w:val="21"/>
          <w:szCs w:val="21"/>
        </w:rPr>
        <w:t>®</w:t>
      </w:r>
      <w:r w:rsidRPr="00A30B27">
        <w:rPr>
          <w:sz w:val="21"/>
          <w:szCs w:val="21"/>
        </w:rPr>
        <w:t xml:space="preserve"> depuis un an et demi.</w:t>
      </w:r>
    </w:p>
    <w:p w14:paraId="07181C63" w14:textId="77777777" w:rsidR="00966906" w:rsidRPr="00A30B27" w:rsidRDefault="00966906" w:rsidP="00966906">
      <w:pPr>
        <w:rPr>
          <w:sz w:val="21"/>
          <w:szCs w:val="21"/>
        </w:rPr>
      </w:pPr>
    </w:p>
    <w:p w14:paraId="4305AD59" w14:textId="77777777" w:rsidR="00966906" w:rsidRPr="00A30B27" w:rsidRDefault="00966906" w:rsidP="00966906">
      <w:pPr>
        <w:rPr>
          <w:sz w:val="21"/>
          <w:szCs w:val="21"/>
        </w:rPr>
      </w:pPr>
      <w:r w:rsidRPr="00A30B27">
        <w:rPr>
          <w:sz w:val="21"/>
          <w:szCs w:val="21"/>
        </w:rPr>
        <w:t>Manipulait beaucoup de rats dans ses études</w:t>
      </w:r>
    </w:p>
    <w:p w14:paraId="4BD80FB0" w14:textId="77777777" w:rsidR="00966906" w:rsidRPr="00A30B27" w:rsidRDefault="00966906" w:rsidP="00966906">
      <w:pPr>
        <w:rPr>
          <w:sz w:val="21"/>
          <w:szCs w:val="21"/>
        </w:rPr>
      </w:pPr>
    </w:p>
    <w:p w14:paraId="3ADEC368" w14:textId="77777777" w:rsidR="00966906" w:rsidRPr="00A30B27" w:rsidRDefault="00966906" w:rsidP="00966906">
      <w:pPr>
        <w:rPr>
          <w:sz w:val="21"/>
          <w:szCs w:val="21"/>
        </w:rPr>
      </w:pPr>
      <w:r w:rsidRPr="00A30B27">
        <w:rPr>
          <w:sz w:val="21"/>
          <w:szCs w:val="21"/>
        </w:rPr>
        <w:t>M</w:t>
      </w:r>
      <w:r>
        <w:rPr>
          <w:sz w:val="21"/>
          <w:szCs w:val="21"/>
        </w:rPr>
        <w:t>otif de consultation</w:t>
      </w:r>
      <w:r w:rsidRPr="00A30B27">
        <w:rPr>
          <w:sz w:val="21"/>
          <w:szCs w:val="21"/>
        </w:rPr>
        <w:t> : Rhinite allergique</w:t>
      </w:r>
      <w:r>
        <w:rPr>
          <w:sz w:val="21"/>
          <w:szCs w:val="21"/>
        </w:rPr>
        <w:t>.</w:t>
      </w:r>
    </w:p>
    <w:p w14:paraId="0EFB38E9" w14:textId="77777777" w:rsidR="00966906" w:rsidRPr="00A30B27" w:rsidRDefault="00966906" w:rsidP="00966906">
      <w:pPr>
        <w:rPr>
          <w:sz w:val="21"/>
          <w:szCs w:val="21"/>
        </w:rPr>
      </w:pPr>
      <w:r w:rsidRPr="00A30B27">
        <w:rPr>
          <w:sz w:val="21"/>
          <w:szCs w:val="21"/>
        </w:rPr>
        <w:lastRenderedPageBreak/>
        <w:t>Asthme d’effort – bronchites asthmatiformes</w:t>
      </w:r>
      <w:r>
        <w:rPr>
          <w:sz w:val="21"/>
          <w:szCs w:val="21"/>
        </w:rPr>
        <w:t>.</w:t>
      </w:r>
    </w:p>
    <w:p w14:paraId="56C30B19" w14:textId="77777777" w:rsidR="00966906" w:rsidRPr="00A30B27" w:rsidRDefault="00966906" w:rsidP="00966906">
      <w:pPr>
        <w:rPr>
          <w:sz w:val="21"/>
          <w:szCs w:val="21"/>
        </w:rPr>
      </w:pPr>
      <w:r w:rsidRPr="00A30B27">
        <w:rPr>
          <w:sz w:val="21"/>
          <w:szCs w:val="21"/>
        </w:rPr>
        <w:t xml:space="preserve">Arrêt </w:t>
      </w:r>
      <w:r>
        <w:rPr>
          <w:sz w:val="21"/>
          <w:szCs w:val="21"/>
        </w:rPr>
        <w:t xml:space="preserve">de la </w:t>
      </w:r>
      <w:r w:rsidRPr="00A30B27">
        <w:rPr>
          <w:sz w:val="21"/>
          <w:szCs w:val="21"/>
        </w:rPr>
        <w:t>pilule car veut un enfant</w:t>
      </w:r>
      <w:r>
        <w:rPr>
          <w:sz w:val="21"/>
          <w:szCs w:val="21"/>
        </w:rPr>
        <w:t>.</w:t>
      </w:r>
    </w:p>
    <w:p w14:paraId="138DB0BA" w14:textId="77777777" w:rsidR="00966906" w:rsidRPr="00A30B27" w:rsidRDefault="00966906" w:rsidP="00966906">
      <w:pPr>
        <w:rPr>
          <w:sz w:val="21"/>
          <w:szCs w:val="21"/>
        </w:rPr>
      </w:pPr>
      <w:r w:rsidRPr="00A30B27">
        <w:rPr>
          <w:sz w:val="21"/>
          <w:szCs w:val="21"/>
        </w:rPr>
        <w:t>A des attaques de panique (en consultant ses comptes, quand ils sont dans le rouge</w:t>
      </w:r>
      <w:r>
        <w:rPr>
          <w:sz w:val="21"/>
          <w:szCs w:val="21"/>
        </w:rPr>
        <w:t xml:space="preserve">, </w:t>
      </w:r>
      <w:r w:rsidRPr="00A30B27">
        <w:rPr>
          <w:sz w:val="21"/>
          <w:szCs w:val="21"/>
        </w:rPr>
        <w:t>…)</w:t>
      </w:r>
    </w:p>
    <w:p w14:paraId="3DC17F9A" w14:textId="77777777" w:rsidR="00966906" w:rsidRPr="00A30B27" w:rsidRDefault="00966906" w:rsidP="00966906">
      <w:pPr>
        <w:rPr>
          <w:sz w:val="21"/>
          <w:szCs w:val="21"/>
        </w:rPr>
      </w:pPr>
      <w:r w:rsidRPr="00A30B27">
        <w:rPr>
          <w:sz w:val="21"/>
          <w:szCs w:val="21"/>
        </w:rPr>
        <w:t>Est d’ailleurs sous antidépresseurs depuis une crise de panique, il y a un an et demi, en consultant ses comptes.</w:t>
      </w:r>
    </w:p>
    <w:p w14:paraId="4348FAFB" w14:textId="77777777" w:rsidR="00966906" w:rsidRPr="00A30B27" w:rsidRDefault="00966906" w:rsidP="00966906">
      <w:pPr>
        <w:rPr>
          <w:sz w:val="21"/>
          <w:szCs w:val="21"/>
        </w:rPr>
      </w:pPr>
      <w:r w:rsidRPr="00A30B27">
        <w:rPr>
          <w:sz w:val="21"/>
          <w:szCs w:val="21"/>
        </w:rPr>
        <w:t>Dépression à 18 ans quand est partie à Clermont</w:t>
      </w:r>
      <w:r>
        <w:rPr>
          <w:sz w:val="21"/>
          <w:szCs w:val="21"/>
        </w:rPr>
        <w:t>-</w:t>
      </w:r>
      <w:r w:rsidRPr="00A30B27">
        <w:rPr>
          <w:sz w:val="21"/>
          <w:szCs w:val="21"/>
        </w:rPr>
        <w:t>Ferrand pour des études : a vécu la solitude</w:t>
      </w:r>
      <w:r>
        <w:rPr>
          <w:sz w:val="21"/>
          <w:szCs w:val="21"/>
        </w:rPr>
        <w:t>, sentiment d’abandon </w:t>
      </w:r>
      <w:proofErr w:type="gramStart"/>
      <w:r>
        <w:rPr>
          <w:sz w:val="21"/>
          <w:szCs w:val="21"/>
        </w:rPr>
        <w:t>;  en</w:t>
      </w:r>
      <w:proofErr w:type="gramEnd"/>
      <w:r>
        <w:rPr>
          <w:sz w:val="21"/>
          <w:szCs w:val="21"/>
        </w:rPr>
        <w:t xml:space="preserve"> fait, elle é</w:t>
      </w:r>
      <w:r w:rsidRPr="00A30B27">
        <w:rPr>
          <w:sz w:val="21"/>
          <w:szCs w:val="21"/>
        </w:rPr>
        <w:t>tait élevée dans un cocon…</w:t>
      </w:r>
    </w:p>
    <w:p w14:paraId="61D14653" w14:textId="77777777" w:rsidR="00966906" w:rsidRPr="00A30B27" w:rsidRDefault="00966906" w:rsidP="00966906">
      <w:pPr>
        <w:rPr>
          <w:sz w:val="21"/>
          <w:szCs w:val="21"/>
        </w:rPr>
      </w:pPr>
      <w:r w:rsidRPr="00A30B27">
        <w:rPr>
          <w:sz w:val="21"/>
          <w:szCs w:val="21"/>
        </w:rPr>
        <w:t>Le plus dur ? : la coupure avec les parents.</w:t>
      </w:r>
    </w:p>
    <w:p w14:paraId="3483C182" w14:textId="77777777" w:rsidR="00966906" w:rsidRPr="00A30B27" w:rsidRDefault="00966906" w:rsidP="00966906">
      <w:pPr>
        <w:rPr>
          <w:sz w:val="21"/>
          <w:szCs w:val="21"/>
        </w:rPr>
      </w:pPr>
      <w:r w:rsidRPr="00A30B27">
        <w:rPr>
          <w:sz w:val="21"/>
          <w:szCs w:val="21"/>
        </w:rPr>
        <w:t>Craint les endroits chauds, les lieux fermés, claustrophobe</w:t>
      </w:r>
      <w:r>
        <w:rPr>
          <w:sz w:val="21"/>
          <w:szCs w:val="21"/>
        </w:rPr>
        <w:t>.</w:t>
      </w:r>
    </w:p>
    <w:p w14:paraId="3DA36C85" w14:textId="77777777" w:rsidR="00966906" w:rsidRPr="00A30B27" w:rsidRDefault="00966906" w:rsidP="00966906">
      <w:pPr>
        <w:rPr>
          <w:sz w:val="21"/>
          <w:szCs w:val="21"/>
        </w:rPr>
      </w:pPr>
      <w:r w:rsidRPr="00A30B27">
        <w:rPr>
          <w:sz w:val="21"/>
          <w:szCs w:val="21"/>
        </w:rPr>
        <w:t>Parfois vertige et nausées avec envie de pleurer.</w:t>
      </w:r>
    </w:p>
    <w:p w14:paraId="4187116B" w14:textId="77777777" w:rsidR="00966906" w:rsidRPr="00A30B27" w:rsidRDefault="00966906" w:rsidP="00966906">
      <w:pPr>
        <w:rPr>
          <w:sz w:val="21"/>
          <w:szCs w:val="21"/>
        </w:rPr>
      </w:pPr>
    </w:p>
    <w:p w14:paraId="75B40D4F" w14:textId="77777777" w:rsidR="00966906" w:rsidRPr="00A30B27" w:rsidRDefault="00966906" w:rsidP="00966906">
      <w:pPr>
        <w:rPr>
          <w:sz w:val="21"/>
          <w:szCs w:val="21"/>
        </w:rPr>
      </w:pPr>
      <w:r w:rsidRPr="00A30B27">
        <w:rPr>
          <w:sz w:val="21"/>
          <w:szCs w:val="21"/>
        </w:rPr>
        <w:t xml:space="preserve">Sommeil : agité – </w:t>
      </w:r>
    </w:p>
    <w:p w14:paraId="176F8EEE" w14:textId="77777777" w:rsidR="00966906" w:rsidRPr="00A30B27" w:rsidRDefault="00966906" w:rsidP="00966906">
      <w:pPr>
        <w:rPr>
          <w:sz w:val="21"/>
          <w:szCs w:val="21"/>
        </w:rPr>
      </w:pPr>
      <w:r w:rsidRPr="00A30B27">
        <w:rPr>
          <w:sz w:val="21"/>
          <w:szCs w:val="21"/>
        </w:rPr>
        <w:t>Rêves :</w:t>
      </w:r>
      <w:r w:rsidRPr="00A30B27">
        <w:rPr>
          <w:sz w:val="21"/>
          <w:szCs w:val="21"/>
        </w:rPr>
        <w:tab/>
        <w:t xml:space="preserve"> voit son copain mort</w:t>
      </w:r>
    </w:p>
    <w:p w14:paraId="2DCB046C" w14:textId="77777777" w:rsidR="00966906" w:rsidRPr="00A30B27" w:rsidRDefault="00966906" w:rsidP="00966906">
      <w:pPr>
        <w:rPr>
          <w:sz w:val="21"/>
          <w:szCs w:val="21"/>
        </w:rPr>
      </w:pPr>
      <w:r w:rsidRPr="00A30B27">
        <w:rPr>
          <w:sz w:val="21"/>
          <w:szCs w:val="21"/>
        </w:rPr>
        <w:tab/>
      </w:r>
      <w:r>
        <w:rPr>
          <w:sz w:val="21"/>
          <w:szCs w:val="21"/>
        </w:rPr>
        <w:t xml:space="preserve"> </w:t>
      </w:r>
      <w:proofErr w:type="gramStart"/>
      <w:r>
        <w:rPr>
          <w:sz w:val="21"/>
          <w:szCs w:val="21"/>
        </w:rPr>
        <w:t>d</w:t>
      </w:r>
      <w:r w:rsidRPr="00A30B27">
        <w:rPr>
          <w:sz w:val="21"/>
          <w:szCs w:val="21"/>
        </w:rPr>
        <w:t>e</w:t>
      </w:r>
      <w:proofErr w:type="gramEnd"/>
      <w:r w:rsidRPr="00A30B27">
        <w:rPr>
          <w:sz w:val="21"/>
          <w:szCs w:val="21"/>
        </w:rPr>
        <w:t xml:space="preserve"> ses deux chiens, qu’elle ne les a plus.</w:t>
      </w:r>
    </w:p>
    <w:p w14:paraId="60757368" w14:textId="77777777" w:rsidR="00966906" w:rsidRPr="00A30B27" w:rsidRDefault="00966906" w:rsidP="00966906">
      <w:pPr>
        <w:rPr>
          <w:sz w:val="21"/>
          <w:szCs w:val="21"/>
        </w:rPr>
      </w:pPr>
    </w:p>
    <w:p w14:paraId="14D94443" w14:textId="77777777" w:rsidR="00966906" w:rsidRPr="00A30B27" w:rsidRDefault="00966906" w:rsidP="00966906">
      <w:pPr>
        <w:rPr>
          <w:sz w:val="21"/>
          <w:szCs w:val="21"/>
        </w:rPr>
      </w:pPr>
      <w:r w:rsidRPr="00A30B27">
        <w:rPr>
          <w:sz w:val="21"/>
          <w:szCs w:val="21"/>
        </w:rPr>
        <w:t>N’aime pas les séparations</w:t>
      </w:r>
      <w:r>
        <w:rPr>
          <w:sz w:val="21"/>
          <w:szCs w:val="21"/>
        </w:rPr>
        <w:t>.</w:t>
      </w:r>
    </w:p>
    <w:p w14:paraId="6E1C6BE5" w14:textId="77777777" w:rsidR="00966906" w:rsidRPr="00A30B27" w:rsidRDefault="00966906" w:rsidP="00966906">
      <w:pPr>
        <w:rPr>
          <w:sz w:val="21"/>
          <w:szCs w:val="21"/>
        </w:rPr>
      </w:pPr>
      <w:r w:rsidRPr="00A30B27">
        <w:rPr>
          <w:sz w:val="21"/>
          <w:szCs w:val="21"/>
        </w:rPr>
        <w:t>Les allergies se sont déclenchées à Clermont</w:t>
      </w:r>
      <w:r>
        <w:rPr>
          <w:sz w:val="21"/>
          <w:szCs w:val="21"/>
        </w:rPr>
        <w:t>-</w:t>
      </w:r>
      <w:r w:rsidRPr="00A30B27">
        <w:rPr>
          <w:sz w:val="21"/>
          <w:szCs w:val="21"/>
        </w:rPr>
        <w:t>Ferrand….</w:t>
      </w:r>
    </w:p>
    <w:p w14:paraId="53641AD0" w14:textId="77777777" w:rsidR="00966906" w:rsidRPr="00A30B27" w:rsidRDefault="00966906" w:rsidP="00966906">
      <w:pPr>
        <w:rPr>
          <w:sz w:val="21"/>
          <w:szCs w:val="21"/>
        </w:rPr>
      </w:pPr>
      <w:r w:rsidRPr="00A30B27">
        <w:rPr>
          <w:sz w:val="21"/>
          <w:szCs w:val="21"/>
        </w:rPr>
        <w:t>Aime anticiper, planifie tout.</w:t>
      </w:r>
    </w:p>
    <w:p w14:paraId="426589AF" w14:textId="77777777" w:rsidR="00966906" w:rsidRPr="00A30B27" w:rsidRDefault="00966906" w:rsidP="00966906">
      <w:pPr>
        <w:rPr>
          <w:sz w:val="21"/>
          <w:szCs w:val="21"/>
        </w:rPr>
      </w:pPr>
      <w:r w:rsidRPr="00A30B27">
        <w:rPr>
          <w:sz w:val="21"/>
          <w:szCs w:val="21"/>
        </w:rPr>
        <w:t>Digestif : hernie hiatale – gastrite – diarrhée si contrariété</w:t>
      </w:r>
      <w:r>
        <w:rPr>
          <w:sz w:val="21"/>
          <w:szCs w:val="21"/>
        </w:rPr>
        <w:t>.</w:t>
      </w:r>
    </w:p>
    <w:p w14:paraId="4C5FDC89" w14:textId="77777777" w:rsidR="00966906" w:rsidRPr="00A30B27" w:rsidRDefault="00966906" w:rsidP="00966906">
      <w:pPr>
        <w:rPr>
          <w:sz w:val="21"/>
          <w:szCs w:val="21"/>
        </w:rPr>
      </w:pPr>
      <w:r w:rsidRPr="00A30B27">
        <w:rPr>
          <w:sz w:val="21"/>
          <w:szCs w:val="21"/>
        </w:rPr>
        <w:t>Craint la chaleur du soleil</w:t>
      </w:r>
      <w:r>
        <w:rPr>
          <w:sz w:val="21"/>
          <w:szCs w:val="21"/>
        </w:rPr>
        <w:t>.</w:t>
      </w:r>
    </w:p>
    <w:p w14:paraId="149C4512" w14:textId="77777777" w:rsidR="00966906" w:rsidRPr="00A30B27" w:rsidRDefault="00966906" w:rsidP="00966906">
      <w:pPr>
        <w:rPr>
          <w:sz w:val="21"/>
          <w:szCs w:val="21"/>
        </w:rPr>
      </w:pPr>
      <w:r w:rsidRPr="00A30B27">
        <w:rPr>
          <w:sz w:val="21"/>
          <w:szCs w:val="21"/>
        </w:rPr>
        <w:t>Aime les sucreries</w:t>
      </w:r>
      <w:r>
        <w:rPr>
          <w:sz w:val="21"/>
          <w:szCs w:val="21"/>
        </w:rPr>
        <w:t>.</w:t>
      </w:r>
    </w:p>
    <w:p w14:paraId="4A127A16" w14:textId="77777777" w:rsidR="00966906" w:rsidRPr="00861155" w:rsidRDefault="00966906" w:rsidP="00966906">
      <w:pPr>
        <w:rPr>
          <w:b/>
          <w:bCs/>
          <w:color w:val="3333FF"/>
          <w:sz w:val="21"/>
          <w:szCs w:val="21"/>
        </w:rPr>
      </w:pPr>
      <w:r w:rsidRPr="00A30B27">
        <w:rPr>
          <w:sz w:val="21"/>
          <w:szCs w:val="21"/>
        </w:rPr>
        <w:tab/>
      </w:r>
      <w:r w:rsidRPr="00A30B27">
        <w:rPr>
          <w:sz w:val="21"/>
          <w:szCs w:val="21"/>
        </w:rPr>
        <w:tab/>
      </w:r>
      <w:r w:rsidRPr="00A30B27">
        <w:rPr>
          <w:sz w:val="21"/>
          <w:szCs w:val="21"/>
        </w:rPr>
        <w:tab/>
        <w:t xml:space="preserve">Remède : </w:t>
      </w:r>
      <w:r w:rsidRPr="00861155">
        <w:rPr>
          <w:b/>
          <w:bCs/>
          <w:color w:val="3333FF"/>
          <w:sz w:val="21"/>
          <w:szCs w:val="21"/>
        </w:rPr>
        <w:t xml:space="preserve">X en 9 </w:t>
      </w:r>
      <w:r>
        <w:rPr>
          <w:b/>
          <w:bCs/>
          <w:color w:val="3333FF"/>
          <w:sz w:val="21"/>
          <w:szCs w:val="21"/>
        </w:rPr>
        <w:t xml:space="preserve">- </w:t>
      </w:r>
      <w:r w:rsidRPr="00861155">
        <w:rPr>
          <w:b/>
          <w:bCs/>
          <w:color w:val="3333FF"/>
          <w:sz w:val="21"/>
          <w:szCs w:val="21"/>
        </w:rPr>
        <w:t>15</w:t>
      </w:r>
      <w:r>
        <w:rPr>
          <w:b/>
          <w:bCs/>
          <w:color w:val="3333FF"/>
          <w:sz w:val="21"/>
          <w:szCs w:val="21"/>
        </w:rPr>
        <w:t xml:space="preserve"> -</w:t>
      </w:r>
      <w:r w:rsidRPr="00861155">
        <w:rPr>
          <w:b/>
          <w:bCs/>
          <w:color w:val="3333FF"/>
          <w:sz w:val="21"/>
          <w:szCs w:val="21"/>
        </w:rPr>
        <w:t xml:space="preserve"> 30 CH</w:t>
      </w:r>
    </w:p>
    <w:p w14:paraId="41E280D3" w14:textId="77777777" w:rsidR="00966906" w:rsidRPr="00A30B27" w:rsidRDefault="00966906" w:rsidP="00966906">
      <w:pPr>
        <w:rPr>
          <w:b/>
          <w:sz w:val="21"/>
          <w:szCs w:val="21"/>
        </w:rPr>
      </w:pPr>
    </w:p>
    <w:p w14:paraId="2974E889" w14:textId="77777777" w:rsidR="00966906" w:rsidRPr="00861155" w:rsidRDefault="00966906" w:rsidP="00966906">
      <w:pPr>
        <w:rPr>
          <w:b/>
          <w:color w:val="3333FF"/>
          <w:sz w:val="21"/>
          <w:szCs w:val="21"/>
        </w:rPr>
      </w:pPr>
      <w:r w:rsidRPr="00861155">
        <w:rPr>
          <w:b/>
          <w:color w:val="3333FF"/>
          <w:sz w:val="21"/>
          <w:szCs w:val="21"/>
        </w:rPr>
        <w:t>18/11/2002</w:t>
      </w:r>
    </w:p>
    <w:p w14:paraId="050986FF" w14:textId="77777777" w:rsidR="00966906" w:rsidRPr="00A30B27" w:rsidRDefault="00966906" w:rsidP="00966906">
      <w:pPr>
        <w:rPr>
          <w:sz w:val="21"/>
          <w:szCs w:val="21"/>
        </w:rPr>
      </w:pPr>
      <w:r w:rsidRPr="00A30B27">
        <w:rPr>
          <w:sz w:val="21"/>
          <w:szCs w:val="21"/>
        </w:rPr>
        <w:t>N’a pas refait d’allergie ni d’asthme</w:t>
      </w:r>
      <w:r>
        <w:rPr>
          <w:sz w:val="21"/>
          <w:szCs w:val="21"/>
        </w:rPr>
        <w:t>.</w:t>
      </w:r>
    </w:p>
    <w:p w14:paraId="598C9317" w14:textId="77777777" w:rsidR="00966906" w:rsidRPr="00A30B27" w:rsidRDefault="00966906" w:rsidP="00966906">
      <w:pPr>
        <w:rPr>
          <w:sz w:val="21"/>
          <w:szCs w:val="21"/>
        </w:rPr>
      </w:pPr>
      <w:r>
        <w:rPr>
          <w:sz w:val="21"/>
          <w:szCs w:val="21"/>
        </w:rPr>
        <w:t>Le m</w:t>
      </w:r>
      <w:r w:rsidRPr="00A30B27">
        <w:rPr>
          <w:sz w:val="21"/>
          <w:szCs w:val="21"/>
        </w:rPr>
        <w:t>oral va mieux</w:t>
      </w:r>
      <w:r>
        <w:rPr>
          <w:sz w:val="21"/>
          <w:szCs w:val="21"/>
        </w:rPr>
        <w:t>.</w:t>
      </w:r>
    </w:p>
    <w:p w14:paraId="00F3CAE0" w14:textId="77777777" w:rsidR="00966906" w:rsidRPr="00A30B27" w:rsidRDefault="00966906" w:rsidP="00966906">
      <w:pPr>
        <w:rPr>
          <w:sz w:val="21"/>
          <w:szCs w:val="21"/>
        </w:rPr>
      </w:pPr>
      <w:r w:rsidRPr="00A30B27">
        <w:rPr>
          <w:sz w:val="21"/>
          <w:szCs w:val="21"/>
        </w:rPr>
        <w:t>Veut arrêter de fumer.</w:t>
      </w:r>
    </w:p>
    <w:p w14:paraId="23BAADF9" w14:textId="77777777" w:rsidR="00966906" w:rsidRPr="00861155" w:rsidRDefault="00966906" w:rsidP="00966906">
      <w:pPr>
        <w:rPr>
          <w:b/>
          <w:bCs/>
          <w:color w:val="3333FF"/>
          <w:sz w:val="21"/>
          <w:szCs w:val="21"/>
        </w:rPr>
      </w:pPr>
      <w:r w:rsidRPr="00A30B27">
        <w:rPr>
          <w:sz w:val="21"/>
          <w:szCs w:val="21"/>
        </w:rPr>
        <w:tab/>
      </w:r>
      <w:r w:rsidRPr="00A30B27">
        <w:rPr>
          <w:sz w:val="21"/>
          <w:szCs w:val="21"/>
        </w:rPr>
        <w:tab/>
      </w:r>
      <w:r w:rsidRPr="00A30B27">
        <w:rPr>
          <w:sz w:val="21"/>
          <w:szCs w:val="21"/>
        </w:rPr>
        <w:tab/>
      </w:r>
      <w:r w:rsidRPr="00861155">
        <w:rPr>
          <w:b/>
          <w:bCs/>
          <w:color w:val="3333FF"/>
          <w:sz w:val="21"/>
          <w:szCs w:val="21"/>
        </w:rPr>
        <w:t>X 15</w:t>
      </w:r>
      <w:r>
        <w:rPr>
          <w:b/>
          <w:bCs/>
          <w:color w:val="3333FF"/>
          <w:sz w:val="21"/>
          <w:szCs w:val="21"/>
        </w:rPr>
        <w:t xml:space="preserve"> </w:t>
      </w:r>
      <w:r w:rsidRPr="00861155">
        <w:rPr>
          <w:b/>
          <w:bCs/>
          <w:color w:val="3333FF"/>
          <w:sz w:val="21"/>
          <w:szCs w:val="21"/>
        </w:rPr>
        <w:t>CH</w:t>
      </w:r>
    </w:p>
    <w:p w14:paraId="4BB0DE95" w14:textId="77777777" w:rsidR="00966906" w:rsidRPr="00A30B27" w:rsidRDefault="00966906" w:rsidP="00966906">
      <w:pPr>
        <w:rPr>
          <w:sz w:val="21"/>
          <w:szCs w:val="21"/>
        </w:rPr>
      </w:pPr>
    </w:p>
    <w:p w14:paraId="5B57D727" w14:textId="77777777" w:rsidR="00966906" w:rsidRPr="00861155" w:rsidRDefault="00966906" w:rsidP="00966906">
      <w:pPr>
        <w:rPr>
          <w:b/>
          <w:color w:val="3333FF"/>
          <w:sz w:val="21"/>
          <w:szCs w:val="21"/>
        </w:rPr>
      </w:pPr>
      <w:r w:rsidRPr="00861155">
        <w:rPr>
          <w:b/>
          <w:color w:val="3333FF"/>
          <w:sz w:val="21"/>
          <w:szCs w:val="21"/>
        </w:rPr>
        <w:lastRenderedPageBreak/>
        <w:t>06/10/2006</w:t>
      </w:r>
    </w:p>
    <w:p w14:paraId="53E5CD3B" w14:textId="77777777" w:rsidR="00966906" w:rsidRPr="00A30B27" w:rsidRDefault="00966906" w:rsidP="00966906">
      <w:pPr>
        <w:rPr>
          <w:sz w:val="21"/>
          <w:szCs w:val="21"/>
        </w:rPr>
      </w:pPr>
      <w:r w:rsidRPr="00A30B27">
        <w:rPr>
          <w:b/>
          <w:sz w:val="21"/>
          <w:szCs w:val="21"/>
        </w:rPr>
        <w:t>Revue donc 4 ans après</w:t>
      </w:r>
      <w:r w:rsidRPr="00A30B27">
        <w:rPr>
          <w:sz w:val="21"/>
          <w:szCs w:val="21"/>
        </w:rPr>
        <w:t>, n’a jamais refait d’allergie ni d’asthme…</w:t>
      </w:r>
    </w:p>
    <w:p w14:paraId="31FF3703" w14:textId="77777777" w:rsidR="00966906" w:rsidRPr="00A30B27" w:rsidRDefault="00966906" w:rsidP="00966906">
      <w:pPr>
        <w:rPr>
          <w:sz w:val="21"/>
          <w:szCs w:val="21"/>
        </w:rPr>
      </w:pPr>
      <w:r>
        <w:rPr>
          <w:sz w:val="21"/>
          <w:szCs w:val="21"/>
        </w:rPr>
        <w:t>Myriam a arrêté</w:t>
      </w:r>
      <w:r w:rsidRPr="00A30B27">
        <w:rPr>
          <w:sz w:val="21"/>
          <w:szCs w:val="21"/>
        </w:rPr>
        <w:t xml:space="preserve"> de fumer.</w:t>
      </w:r>
    </w:p>
    <w:p w14:paraId="26EE3B1E" w14:textId="77777777" w:rsidR="00966906" w:rsidRPr="00A30B27" w:rsidRDefault="00966906" w:rsidP="00966906">
      <w:pPr>
        <w:rPr>
          <w:sz w:val="21"/>
          <w:szCs w:val="21"/>
        </w:rPr>
      </w:pPr>
      <w:r w:rsidRPr="00A30B27">
        <w:rPr>
          <w:sz w:val="21"/>
          <w:szCs w:val="21"/>
        </w:rPr>
        <w:t>M</w:t>
      </w:r>
      <w:r>
        <w:rPr>
          <w:sz w:val="21"/>
          <w:szCs w:val="21"/>
        </w:rPr>
        <w:t>otif de consultation</w:t>
      </w:r>
      <w:r w:rsidRPr="00A30B27">
        <w:rPr>
          <w:sz w:val="21"/>
          <w:szCs w:val="21"/>
        </w:rPr>
        <w:t xml:space="preserve"> : </w:t>
      </w:r>
      <w:r>
        <w:rPr>
          <w:sz w:val="21"/>
          <w:szCs w:val="21"/>
        </w:rPr>
        <w:t>g</w:t>
      </w:r>
      <w:r w:rsidRPr="00A30B27">
        <w:rPr>
          <w:sz w:val="21"/>
          <w:szCs w:val="21"/>
        </w:rPr>
        <w:t>ros problème intestinaux</w:t>
      </w:r>
      <w:r>
        <w:rPr>
          <w:sz w:val="21"/>
          <w:szCs w:val="21"/>
        </w:rPr>
        <w:t> ;</w:t>
      </w:r>
      <w:r w:rsidRPr="00A30B27">
        <w:rPr>
          <w:sz w:val="21"/>
          <w:szCs w:val="21"/>
        </w:rPr>
        <w:t xml:space="preserve"> en janvier 2005</w:t>
      </w:r>
      <w:r>
        <w:rPr>
          <w:sz w:val="21"/>
          <w:szCs w:val="21"/>
        </w:rPr>
        <w:t>,</w:t>
      </w:r>
      <w:r w:rsidRPr="00A30B27">
        <w:rPr>
          <w:sz w:val="21"/>
          <w:szCs w:val="21"/>
        </w:rPr>
        <w:t xml:space="preserve"> </w:t>
      </w:r>
      <w:r w:rsidRPr="00A30B27">
        <w:rPr>
          <w:b/>
          <w:sz w:val="21"/>
          <w:szCs w:val="21"/>
        </w:rPr>
        <w:t>diagnostic de mal</w:t>
      </w:r>
      <w:r>
        <w:rPr>
          <w:b/>
          <w:sz w:val="21"/>
          <w:szCs w:val="21"/>
        </w:rPr>
        <w:t>adie</w:t>
      </w:r>
      <w:r w:rsidRPr="00A30B27">
        <w:rPr>
          <w:b/>
          <w:sz w:val="21"/>
          <w:szCs w:val="21"/>
        </w:rPr>
        <w:t xml:space="preserve"> de </w:t>
      </w:r>
      <w:proofErr w:type="spellStart"/>
      <w:r w:rsidRPr="00A30B27">
        <w:rPr>
          <w:b/>
          <w:sz w:val="21"/>
          <w:szCs w:val="21"/>
        </w:rPr>
        <w:t>Crohn</w:t>
      </w:r>
      <w:proofErr w:type="spellEnd"/>
      <w:r>
        <w:rPr>
          <w:b/>
          <w:sz w:val="21"/>
          <w:szCs w:val="21"/>
        </w:rPr>
        <w:t>.</w:t>
      </w:r>
    </w:p>
    <w:p w14:paraId="1C5EBD40" w14:textId="77777777" w:rsidR="00966906" w:rsidRPr="00A30B27" w:rsidRDefault="00966906" w:rsidP="00966906">
      <w:pPr>
        <w:rPr>
          <w:sz w:val="21"/>
          <w:szCs w:val="21"/>
        </w:rPr>
      </w:pPr>
    </w:p>
    <w:p w14:paraId="798F016F" w14:textId="77777777" w:rsidR="00966906" w:rsidRPr="00A30B27" w:rsidRDefault="00966906" w:rsidP="00966906">
      <w:pPr>
        <w:rPr>
          <w:sz w:val="21"/>
          <w:szCs w:val="21"/>
        </w:rPr>
      </w:pPr>
      <w:r w:rsidRPr="00A30B27">
        <w:rPr>
          <w:sz w:val="21"/>
          <w:szCs w:val="21"/>
        </w:rPr>
        <w:t>Première crise après un accident de la route </w:t>
      </w:r>
      <w:r w:rsidRPr="00A30B27">
        <w:rPr>
          <w:b/>
          <w:sz w:val="21"/>
          <w:szCs w:val="21"/>
        </w:rPr>
        <w:t xml:space="preserve">: </w:t>
      </w:r>
      <w:r>
        <w:rPr>
          <w:b/>
          <w:sz w:val="21"/>
          <w:szCs w:val="21"/>
        </w:rPr>
        <w:t xml:space="preserve">elle </w:t>
      </w:r>
      <w:r w:rsidRPr="00A30B27">
        <w:rPr>
          <w:b/>
          <w:sz w:val="21"/>
          <w:szCs w:val="21"/>
        </w:rPr>
        <w:t>a été dans le fossé après avoir tapé un chevreuil</w:t>
      </w:r>
      <w:r>
        <w:rPr>
          <w:b/>
          <w:sz w:val="21"/>
          <w:szCs w:val="21"/>
        </w:rPr>
        <w:t>.</w:t>
      </w:r>
    </w:p>
    <w:p w14:paraId="7E370092" w14:textId="77777777" w:rsidR="00966906" w:rsidRPr="00A30B27" w:rsidRDefault="00966906" w:rsidP="00966906">
      <w:pPr>
        <w:rPr>
          <w:sz w:val="21"/>
          <w:szCs w:val="21"/>
        </w:rPr>
      </w:pPr>
    </w:p>
    <w:p w14:paraId="1F1DEDFB" w14:textId="77777777" w:rsidR="00966906" w:rsidRPr="00A30B27" w:rsidRDefault="00966906" w:rsidP="00966906">
      <w:pPr>
        <w:rPr>
          <w:sz w:val="21"/>
          <w:szCs w:val="21"/>
        </w:rPr>
      </w:pPr>
      <w:r w:rsidRPr="00A30B27">
        <w:rPr>
          <w:sz w:val="21"/>
          <w:szCs w:val="21"/>
        </w:rPr>
        <w:t>Il y a trois ans, rupture avec un copain</w:t>
      </w:r>
      <w:r>
        <w:rPr>
          <w:sz w:val="21"/>
          <w:szCs w:val="21"/>
        </w:rPr>
        <w:t>.</w:t>
      </w:r>
    </w:p>
    <w:p w14:paraId="5A3F8349" w14:textId="77777777" w:rsidR="00966906" w:rsidRPr="00A30B27" w:rsidRDefault="00966906" w:rsidP="00966906">
      <w:pPr>
        <w:rPr>
          <w:sz w:val="21"/>
          <w:szCs w:val="21"/>
        </w:rPr>
      </w:pPr>
      <w:r w:rsidRPr="00A30B27">
        <w:rPr>
          <w:sz w:val="21"/>
          <w:szCs w:val="21"/>
        </w:rPr>
        <w:t>A perdu son boulot</w:t>
      </w:r>
      <w:r>
        <w:rPr>
          <w:sz w:val="21"/>
          <w:szCs w:val="21"/>
        </w:rPr>
        <w:t>.</w:t>
      </w:r>
    </w:p>
    <w:p w14:paraId="519C5DD6" w14:textId="77777777" w:rsidR="00966906" w:rsidRPr="00A30B27" w:rsidRDefault="00966906" w:rsidP="00966906">
      <w:pPr>
        <w:rPr>
          <w:sz w:val="21"/>
          <w:szCs w:val="21"/>
        </w:rPr>
      </w:pPr>
      <w:r w:rsidRPr="00A30B27">
        <w:rPr>
          <w:sz w:val="21"/>
          <w:szCs w:val="21"/>
        </w:rPr>
        <w:t>A une petite fille de six mois</w:t>
      </w:r>
      <w:r>
        <w:rPr>
          <w:sz w:val="21"/>
          <w:szCs w:val="21"/>
        </w:rPr>
        <w:t>,</w:t>
      </w:r>
      <w:r w:rsidRPr="00A30B27">
        <w:rPr>
          <w:sz w:val="21"/>
          <w:szCs w:val="21"/>
        </w:rPr>
        <w:t xml:space="preserve"> Mélodie</w:t>
      </w:r>
      <w:r>
        <w:rPr>
          <w:sz w:val="21"/>
          <w:szCs w:val="21"/>
        </w:rPr>
        <w:t>.</w:t>
      </w:r>
    </w:p>
    <w:p w14:paraId="76C8BE2B" w14:textId="77777777" w:rsidR="00966906" w:rsidRPr="00A30B27" w:rsidRDefault="00966906" w:rsidP="00966906">
      <w:pPr>
        <w:rPr>
          <w:sz w:val="21"/>
          <w:szCs w:val="21"/>
        </w:rPr>
      </w:pPr>
      <w:r w:rsidRPr="00A30B27">
        <w:rPr>
          <w:sz w:val="21"/>
          <w:szCs w:val="21"/>
        </w:rPr>
        <w:t xml:space="preserve">Travaille toujours en </w:t>
      </w:r>
      <w:r>
        <w:rPr>
          <w:sz w:val="21"/>
          <w:szCs w:val="21"/>
        </w:rPr>
        <w:t>l</w:t>
      </w:r>
      <w:r w:rsidRPr="00A30B27">
        <w:rPr>
          <w:sz w:val="21"/>
          <w:szCs w:val="21"/>
        </w:rPr>
        <w:t>abo.</w:t>
      </w:r>
    </w:p>
    <w:p w14:paraId="0E347940" w14:textId="77777777" w:rsidR="00966906" w:rsidRPr="00A30B27" w:rsidRDefault="00966906" w:rsidP="00966906">
      <w:pPr>
        <w:rPr>
          <w:sz w:val="21"/>
          <w:szCs w:val="21"/>
        </w:rPr>
      </w:pPr>
    </w:p>
    <w:p w14:paraId="0E1C4905" w14:textId="77777777" w:rsidR="00966906" w:rsidRPr="00A30B27" w:rsidRDefault="00966906" w:rsidP="00966906">
      <w:pPr>
        <w:rPr>
          <w:sz w:val="21"/>
          <w:szCs w:val="21"/>
        </w:rPr>
      </w:pPr>
      <w:r w:rsidRPr="00A30B27">
        <w:rPr>
          <w:sz w:val="21"/>
          <w:szCs w:val="21"/>
        </w:rPr>
        <w:t xml:space="preserve">Début </w:t>
      </w:r>
      <w:r>
        <w:rPr>
          <w:sz w:val="21"/>
          <w:szCs w:val="21"/>
        </w:rPr>
        <w:t>a</w:t>
      </w:r>
      <w:r w:rsidRPr="00A30B27">
        <w:rPr>
          <w:sz w:val="21"/>
          <w:szCs w:val="21"/>
        </w:rPr>
        <w:t>oût 2006, après un gros repas, a</w:t>
      </w:r>
      <w:r>
        <w:rPr>
          <w:sz w:val="21"/>
          <w:szCs w:val="21"/>
        </w:rPr>
        <w:t>bcès intestinal et polypes des voies b</w:t>
      </w:r>
      <w:r w:rsidRPr="00A30B27">
        <w:rPr>
          <w:sz w:val="21"/>
          <w:szCs w:val="21"/>
        </w:rPr>
        <w:t>ilia</w:t>
      </w:r>
      <w:r>
        <w:rPr>
          <w:sz w:val="21"/>
          <w:szCs w:val="21"/>
        </w:rPr>
        <w:t>i</w:t>
      </w:r>
      <w:r w:rsidRPr="00A30B27">
        <w:rPr>
          <w:sz w:val="21"/>
          <w:szCs w:val="21"/>
        </w:rPr>
        <w:t>res !</w:t>
      </w:r>
    </w:p>
    <w:p w14:paraId="6E2A0434" w14:textId="77777777" w:rsidR="00966906" w:rsidRPr="00A30B27" w:rsidRDefault="00966906" w:rsidP="00966906">
      <w:pPr>
        <w:rPr>
          <w:sz w:val="21"/>
          <w:szCs w:val="21"/>
        </w:rPr>
      </w:pPr>
    </w:p>
    <w:p w14:paraId="5CF0325B" w14:textId="77777777" w:rsidR="00966906" w:rsidRPr="00A30B27" w:rsidRDefault="00966906" w:rsidP="00966906">
      <w:pPr>
        <w:rPr>
          <w:sz w:val="21"/>
          <w:szCs w:val="21"/>
        </w:rPr>
      </w:pPr>
      <w:r w:rsidRPr="00A30B27">
        <w:rPr>
          <w:sz w:val="21"/>
          <w:szCs w:val="21"/>
        </w:rPr>
        <w:t>Le WE dernier, re</w:t>
      </w:r>
      <w:r>
        <w:rPr>
          <w:sz w:val="21"/>
          <w:szCs w:val="21"/>
        </w:rPr>
        <w:t>-</w:t>
      </w:r>
      <w:r w:rsidRPr="00A30B27">
        <w:rPr>
          <w:sz w:val="21"/>
          <w:szCs w:val="21"/>
        </w:rPr>
        <w:t xml:space="preserve">abcès sur la partie terminale de l’iléon </w:t>
      </w:r>
      <w:r w:rsidRPr="00A30B27">
        <w:rPr>
          <w:b/>
          <w:sz w:val="21"/>
          <w:szCs w:val="21"/>
        </w:rPr>
        <w:t>d’où sténose sur 10 cm </w:t>
      </w:r>
      <w:r w:rsidRPr="00A30B27">
        <w:rPr>
          <w:sz w:val="21"/>
          <w:szCs w:val="21"/>
        </w:rPr>
        <w:t>; une opération est prévue.</w:t>
      </w:r>
    </w:p>
    <w:p w14:paraId="05C8A374" w14:textId="77777777" w:rsidR="00966906" w:rsidRPr="00A30B27" w:rsidRDefault="00966906" w:rsidP="00966906">
      <w:pPr>
        <w:rPr>
          <w:sz w:val="21"/>
          <w:szCs w:val="21"/>
        </w:rPr>
      </w:pPr>
    </w:p>
    <w:p w14:paraId="7D335D2C" w14:textId="77777777" w:rsidR="00966906" w:rsidRPr="00A30B27" w:rsidRDefault="00966906" w:rsidP="00966906">
      <w:pPr>
        <w:rPr>
          <w:sz w:val="21"/>
          <w:szCs w:val="21"/>
        </w:rPr>
      </w:pPr>
      <w:r w:rsidRPr="00A30B27">
        <w:rPr>
          <w:sz w:val="21"/>
          <w:szCs w:val="21"/>
        </w:rPr>
        <w:t>Angoisse le soir quand se couche ; peur de ne pas s’endormir.</w:t>
      </w:r>
    </w:p>
    <w:p w14:paraId="368A5E7D" w14:textId="77777777" w:rsidR="00966906" w:rsidRPr="00A30B27" w:rsidRDefault="00966906" w:rsidP="00966906">
      <w:pPr>
        <w:rPr>
          <w:sz w:val="21"/>
          <w:szCs w:val="21"/>
        </w:rPr>
      </w:pPr>
      <w:r w:rsidRPr="00A30B27">
        <w:rPr>
          <w:sz w:val="21"/>
          <w:szCs w:val="21"/>
        </w:rPr>
        <w:t>Baisse de libido, problème dans le couple, très agressive.</w:t>
      </w:r>
    </w:p>
    <w:p w14:paraId="7557C4D6" w14:textId="77777777" w:rsidR="00966906" w:rsidRPr="00ED158E" w:rsidRDefault="00966906" w:rsidP="00966906">
      <w:pPr>
        <w:rPr>
          <w:b/>
          <w:bCs/>
          <w:color w:val="3333FF"/>
          <w:sz w:val="21"/>
          <w:szCs w:val="21"/>
        </w:rPr>
      </w:pPr>
      <w:r w:rsidRPr="00A30B27">
        <w:rPr>
          <w:sz w:val="21"/>
          <w:szCs w:val="21"/>
        </w:rPr>
        <w:tab/>
      </w:r>
      <w:r w:rsidRPr="00A30B27">
        <w:rPr>
          <w:sz w:val="21"/>
          <w:szCs w:val="21"/>
        </w:rPr>
        <w:tab/>
      </w:r>
      <w:r w:rsidRPr="00ED158E">
        <w:rPr>
          <w:b/>
          <w:bCs/>
          <w:color w:val="3333FF"/>
          <w:sz w:val="21"/>
          <w:szCs w:val="21"/>
        </w:rPr>
        <w:t>X 15 et 30 CH</w:t>
      </w:r>
    </w:p>
    <w:p w14:paraId="4327475E" w14:textId="77777777" w:rsidR="00966906" w:rsidRPr="00A30B27" w:rsidRDefault="00966906" w:rsidP="00966906">
      <w:pPr>
        <w:rPr>
          <w:sz w:val="21"/>
          <w:szCs w:val="21"/>
        </w:rPr>
      </w:pPr>
    </w:p>
    <w:p w14:paraId="54E9C447" w14:textId="77777777" w:rsidR="00966906" w:rsidRPr="00ED158E" w:rsidRDefault="00966906" w:rsidP="00966906">
      <w:pPr>
        <w:rPr>
          <w:b/>
          <w:color w:val="3333FF"/>
          <w:sz w:val="21"/>
          <w:szCs w:val="21"/>
        </w:rPr>
      </w:pPr>
      <w:r w:rsidRPr="00ED158E">
        <w:rPr>
          <w:b/>
          <w:color w:val="3333FF"/>
          <w:sz w:val="21"/>
          <w:szCs w:val="21"/>
        </w:rPr>
        <w:t>08/11/06</w:t>
      </w:r>
    </w:p>
    <w:p w14:paraId="271BBD8C" w14:textId="77777777" w:rsidR="00966906" w:rsidRPr="00A30B27" w:rsidRDefault="00966906" w:rsidP="00966906">
      <w:pPr>
        <w:ind w:firstLine="284"/>
        <w:rPr>
          <w:sz w:val="21"/>
          <w:szCs w:val="21"/>
        </w:rPr>
      </w:pPr>
      <w:r w:rsidRPr="00A30B27">
        <w:rPr>
          <w:sz w:val="21"/>
          <w:szCs w:val="21"/>
        </w:rPr>
        <w:t>Plus calme, plus active, envie de refaire des choses</w:t>
      </w:r>
    </w:p>
    <w:p w14:paraId="6E4370F5" w14:textId="77777777" w:rsidR="00966906" w:rsidRDefault="00966906" w:rsidP="00966906">
      <w:pPr>
        <w:rPr>
          <w:sz w:val="21"/>
          <w:szCs w:val="21"/>
        </w:rPr>
      </w:pPr>
      <w:r w:rsidRPr="00A30B27">
        <w:rPr>
          <w:sz w:val="21"/>
          <w:szCs w:val="21"/>
        </w:rPr>
        <w:t>A refait un Transit baryté : la sténose est passée de 10 cm à 2</w:t>
      </w:r>
      <w:r>
        <w:rPr>
          <w:sz w:val="21"/>
          <w:szCs w:val="21"/>
        </w:rPr>
        <w:t xml:space="preserve"> </w:t>
      </w:r>
      <w:r w:rsidRPr="00A30B27">
        <w:rPr>
          <w:sz w:val="21"/>
          <w:szCs w:val="21"/>
        </w:rPr>
        <w:t>cm, donc plus de chirurgie prévue !</w:t>
      </w:r>
    </w:p>
    <w:p w14:paraId="2C5163B0" w14:textId="77777777" w:rsidR="00966906" w:rsidRDefault="00966906" w:rsidP="00966906">
      <w:pPr>
        <w:ind w:left="1416" w:firstLine="708"/>
        <w:rPr>
          <w:rFonts w:ascii="Bookman Old Style" w:hAnsi="Bookman Old Style"/>
          <w:b/>
          <w:color w:val="3333FF"/>
          <w:spacing w:val="4"/>
          <w:sz w:val="21"/>
          <w:szCs w:val="21"/>
        </w:rPr>
      </w:pPr>
    </w:p>
    <w:p w14:paraId="29E3C225" w14:textId="77777777" w:rsidR="008F4798" w:rsidRDefault="008F4798" w:rsidP="008F4798">
      <w:pPr>
        <w:jc w:val="both"/>
        <w:rPr>
          <w:rFonts w:ascii="Arial" w:hAnsi="Arial" w:cs="Arial"/>
          <w:spacing w:val="4"/>
          <w:sz w:val="24"/>
          <w:szCs w:val="24"/>
          <w:lang w:val="fr-BE" w:eastAsia="ja-JP"/>
        </w:rPr>
      </w:pPr>
      <w:r>
        <w:rPr>
          <w:rFonts w:ascii="Arial" w:hAnsi="Arial" w:cs="Arial"/>
        </w:rPr>
        <w:t>[#S4] Solution</w:t>
      </w:r>
    </w:p>
    <w:p w14:paraId="1A006813" w14:textId="77777777" w:rsidR="008F4798" w:rsidRPr="00ED158E" w:rsidRDefault="008F4798" w:rsidP="008F4798">
      <w:pPr>
        <w:rPr>
          <w:b/>
          <w:bCs/>
          <w:color w:val="3333FF"/>
          <w:sz w:val="21"/>
          <w:szCs w:val="21"/>
        </w:rPr>
      </w:pPr>
      <w:proofErr w:type="spellStart"/>
      <w:r w:rsidRPr="00ED158E">
        <w:rPr>
          <w:b/>
          <w:bCs/>
          <w:color w:val="3333FF"/>
          <w:sz w:val="21"/>
          <w:szCs w:val="21"/>
        </w:rPr>
        <w:t>Argentum</w:t>
      </w:r>
      <w:proofErr w:type="spellEnd"/>
      <w:r w:rsidRPr="00ED158E">
        <w:rPr>
          <w:b/>
          <w:bCs/>
          <w:color w:val="3333FF"/>
          <w:sz w:val="21"/>
          <w:szCs w:val="21"/>
        </w:rPr>
        <w:t xml:space="preserve"> </w:t>
      </w:r>
      <w:proofErr w:type="spellStart"/>
      <w:r w:rsidRPr="00ED158E">
        <w:rPr>
          <w:b/>
          <w:bCs/>
          <w:color w:val="3333FF"/>
          <w:sz w:val="21"/>
          <w:szCs w:val="21"/>
        </w:rPr>
        <w:t>nitricum</w:t>
      </w:r>
      <w:proofErr w:type="spellEnd"/>
    </w:p>
    <w:p w14:paraId="1CA55E0C" w14:textId="77777777" w:rsidR="008F4798" w:rsidRDefault="008F4798" w:rsidP="008F4798">
      <w:pPr>
        <w:rPr>
          <w:b/>
          <w:bCs/>
          <w:color w:val="000000"/>
          <w:sz w:val="21"/>
          <w:szCs w:val="21"/>
        </w:rPr>
      </w:pPr>
    </w:p>
    <w:p w14:paraId="0F15AE3B" w14:textId="05C792E4" w:rsidR="008F4798" w:rsidRPr="00A30B27" w:rsidRDefault="00275647" w:rsidP="008F4798">
      <w:pPr>
        <w:rPr>
          <w:b/>
          <w:bCs/>
          <w:color w:val="000000"/>
          <w:sz w:val="21"/>
          <w:szCs w:val="21"/>
        </w:rPr>
      </w:pPr>
      <w:r>
        <w:rPr>
          <w:b/>
          <w:bCs/>
          <w:noProof/>
          <w:color w:val="000000"/>
          <w:sz w:val="21"/>
          <w:szCs w:val="21"/>
        </w:rPr>
        <w:lastRenderedPageBreak/>
        <w:drawing>
          <wp:inline distT="0" distB="0" distL="0" distR="0" wp14:anchorId="545AD8CB" wp14:editId="36B532FF">
            <wp:extent cx="3986145" cy="1163838"/>
            <wp:effectExtent l="0" t="0" r="0" b="0"/>
            <wp:docPr id="54174821" name="Image 5" descr="Une image contenant texte, logiciel, ligne,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4821" name="Image 5" descr="Une image contenant texte, logiciel, ligne, Logiciel multimédia&#10;&#10;Description générée automatiquement"/>
                    <pic:cNvPicPr/>
                  </pic:nvPicPr>
                  <pic:blipFill>
                    <a:blip r:embed="rId120"/>
                    <a:stretch>
                      <a:fillRect/>
                    </a:stretch>
                  </pic:blipFill>
                  <pic:spPr>
                    <a:xfrm>
                      <a:off x="0" y="0"/>
                      <a:ext cx="3986145" cy="1163838"/>
                    </a:xfrm>
                    <a:prstGeom prst="rect">
                      <a:avLst/>
                    </a:prstGeom>
                  </pic:spPr>
                </pic:pic>
              </a:graphicData>
            </a:graphic>
          </wp:inline>
        </w:drawing>
      </w:r>
    </w:p>
    <w:p w14:paraId="4DC9C5EE" w14:textId="77777777" w:rsidR="008F4798" w:rsidRDefault="008F4798" w:rsidP="008F4798">
      <w:pPr>
        <w:rPr>
          <w:b/>
          <w:bCs/>
          <w:color w:val="000000"/>
          <w:sz w:val="21"/>
          <w:szCs w:val="21"/>
        </w:rPr>
      </w:pPr>
    </w:p>
    <w:p w14:paraId="50BB13A7" w14:textId="77777777" w:rsidR="008F4798" w:rsidRPr="00A30B27" w:rsidRDefault="008F4798" w:rsidP="008F4798">
      <w:pPr>
        <w:rPr>
          <w:b/>
          <w:bCs/>
          <w:color w:val="000000"/>
          <w:sz w:val="21"/>
          <w:szCs w:val="21"/>
        </w:rPr>
      </w:pPr>
      <w:r w:rsidRPr="00A30B27">
        <w:rPr>
          <w:b/>
          <w:bCs/>
          <w:color w:val="000000"/>
          <w:sz w:val="21"/>
          <w:szCs w:val="21"/>
        </w:rPr>
        <w:t xml:space="preserve">Echos n°86 </w:t>
      </w:r>
      <w:r>
        <w:rPr>
          <w:b/>
          <w:bCs/>
          <w:color w:val="000000"/>
          <w:sz w:val="21"/>
          <w:szCs w:val="21"/>
        </w:rPr>
        <w:t>–</w:t>
      </w:r>
      <w:r w:rsidRPr="00A30B27">
        <w:rPr>
          <w:b/>
          <w:bCs/>
          <w:color w:val="000000"/>
          <w:sz w:val="21"/>
          <w:szCs w:val="21"/>
        </w:rPr>
        <w:t xml:space="preserve"> Nov</w:t>
      </w:r>
      <w:r>
        <w:rPr>
          <w:b/>
          <w:bCs/>
          <w:color w:val="000000"/>
          <w:sz w:val="21"/>
          <w:szCs w:val="21"/>
        </w:rPr>
        <w:t>.</w:t>
      </w:r>
      <w:r w:rsidRPr="00A30B27">
        <w:rPr>
          <w:b/>
          <w:bCs/>
          <w:color w:val="000000"/>
          <w:sz w:val="21"/>
          <w:szCs w:val="21"/>
        </w:rPr>
        <w:t xml:space="preserve"> 01 - S. Doyle et M. Brunson</w:t>
      </w:r>
    </w:p>
    <w:p w14:paraId="33EDBF7E" w14:textId="77777777" w:rsidR="008F4798" w:rsidRPr="00A30B27" w:rsidRDefault="008F4798" w:rsidP="008F4798">
      <w:pPr>
        <w:rPr>
          <w:b/>
          <w:bCs/>
          <w:color w:val="000000"/>
          <w:sz w:val="21"/>
          <w:szCs w:val="21"/>
        </w:rPr>
      </w:pPr>
    </w:p>
    <w:p w14:paraId="42D805BD" w14:textId="77777777" w:rsidR="008F4798" w:rsidRPr="00A30B27" w:rsidRDefault="008F4798" w:rsidP="008F4798">
      <w:pPr>
        <w:rPr>
          <w:color w:val="000000"/>
          <w:sz w:val="21"/>
          <w:szCs w:val="21"/>
        </w:rPr>
      </w:pPr>
      <w:r w:rsidRPr="00A30B27">
        <w:rPr>
          <w:color w:val="000000"/>
          <w:sz w:val="21"/>
          <w:szCs w:val="21"/>
        </w:rPr>
        <w:t xml:space="preserve">On attend de la souche une action bien précise, brûler une verrue ou une chéloïde, pour cela il faut appliquer le crayon de nitrate d'argent de façon suffisamment large mais pas trop. Cela ulcérerait les tissus sains avoisinants. De même l'application doit durer le temps qu'il faut mais pas plus. Arg-n. doit donc </w:t>
      </w:r>
      <w:r w:rsidRPr="00A30B27">
        <w:rPr>
          <w:color w:val="000000"/>
          <w:sz w:val="21"/>
          <w:szCs w:val="21"/>
          <w:u w:val="single"/>
        </w:rPr>
        <w:t>agir en respectant des limites de temps et d'espace</w:t>
      </w:r>
      <w:r w:rsidRPr="00A30B27">
        <w:rPr>
          <w:color w:val="000000"/>
          <w:sz w:val="21"/>
          <w:szCs w:val="21"/>
        </w:rPr>
        <w:t>.</w:t>
      </w:r>
    </w:p>
    <w:p w14:paraId="7460E9A4" w14:textId="77777777" w:rsidR="008F4798" w:rsidRDefault="008F4798" w:rsidP="008F4798">
      <w:pPr>
        <w:rPr>
          <w:color w:val="000000"/>
          <w:sz w:val="21"/>
          <w:szCs w:val="21"/>
        </w:rPr>
      </w:pPr>
    </w:p>
    <w:p w14:paraId="44F02B71" w14:textId="77777777" w:rsidR="008F4798" w:rsidRPr="00A30B27" w:rsidRDefault="008F4798" w:rsidP="008F4798">
      <w:pPr>
        <w:rPr>
          <w:color w:val="000000"/>
          <w:sz w:val="21"/>
          <w:szCs w:val="21"/>
        </w:rPr>
      </w:pPr>
      <w:r w:rsidRPr="00A30B27">
        <w:rPr>
          <w:color w:val="000000"/>
          <w:sz w:val="21"/>
          <w:szCs w:val="21"/>
        </w:rPr>
        <w:t>Sa marge de manœuvre est étroite, il va se sentir prisonnier de ces contraintes et vivre avec l'impression d'un carcan. D'où son besoin d'air et les symptômes d'expansion qu'il tente de réprimer.</w:t>
      </w:r>
      <w:r w:rsidRPr="00A30B27">
        <w:rPr>
          <w:b/>
          <w:bCs/>
          <w:color w:val="000000"/>
          <w:sz w:val="21"/>
          <w:szCs w:val="21"/>
        </w:rPr>
        <w:t xml:space="preserve"> Il craint d'être rejeté car dans sa tête, il inféode la qualité de ses relations sociales à sa capacité de réussir le </w:t>
      </w:r>
      <w:proofErr w:type="gramStart"/>
      <w:r w:rsidRPr="00A30B27">
        <w:rPr>
          <w:b/>
          <w:bCs/>
          <w:color w:val="000000"/>
          <w:sz w:val="21"/>
          <w:szCs w:val="21"/>
        </w:rPr>
        <w:t>challenge</w:t>
      </w:r>
      <w:proofErr w:type="gramEnd"/>
      <w:r w:rsidRPr="00A30B27">
        <w:rPr>
          <w:b/>
          <w:bCs/>
          <w:color w:val="000000"/>
          <w:sz w:val="21"/>
          <w:szCs w:val="21"/>
        </w:rPr>
        <w:t xml:space="preserve"> qu'il se croit proposé.</w:t>
      </w:r>
      <w:r w:rsidRPr="00A30B27">
        <w:rPr>
          <w:color w:val="000000"/>
          <w:sz w:val="21"/>
          <w:szCs w:val="21"/>
        </w:rPr>
        <w:t xml:space="preserve"> A tel point </w:t>
      </w:r>
      <w:r w:rsidRPr="00A30B27">
        <w:rPr>
          <w:color w:val="000000"/>
          <w:sz w:val="21"/>
          <w:szCs w:val="21"/>
          <w:u w:val="single"/>
        </w:rPr>
        <w:t>qu'il redoute l'échec</w:t>
      </w:r>
      <w:r w:rsidRPr="00A30B27">
        <w:rPr>
          <w:color w:val="000000"/>
          <w:sz w:val="21"/>
          <w:szCs w:val="21"/>
        </w:rPr>
        <w:t xml:space="preserve"> plus que quiconque. Il peut fuir l'action et ses responsabilités… et développer un sentiment de culpabilité allant jusqu'à la volonté de s'auto</w:t>
      </w:r>
      <w:r>
        <w:rPr>
          <w:color w:val="000000"/>
          <w:sz w:val="21"/>
          <w:szCs w:val="21"/>
        </w:rPr>
        <w:t>-</w:t>
      </w:r>
      <w:r w:rsidRPr="00A30B27">
        <w:rPr>
          <w:color w:val="000000"/>
          <w:sz w:val="21"/>
          <w:szCs w:val="21"/>
        </w:rPr>
        <w:t>punir.</w:t>
      </w:r>
    </w:p>
    <w:p w14:paraId="4CBF796C" w14:textId="77777777" w:rsidR="008F4798" w:rsidRPr="00A30B27" w:rsidRDefault="008F4798" w:rsidP="008F4798">
      <w:pPr>
        <w:rPr>
          <w:color w:val="000000"/>
          <w:sz w:val="21"/>
          <w:szCs w:val="21"/>
        </w:rPr>
      </w:pPr>
    </w:p>
    <w:p w14:paraId="68A2093C" w14:textId="77777777" w:rsidR="008F4798" w:rsidRDefault="008F4798" w:rsidP="008F4798">
      <w:pPr>
        <w:rPr>
          <w:sz w:val="21"/>
          <w:szCs w:val="21"/>
        </w:rPr>
      </w:pPr>
    </w:p>
    <w:p w14:paraId="2B493D4E" w14:textId="77777777" w:rsidR="008F4798" w:rsidRPr="00A30B27" w:rsidRDefault="008F4798" w:rsidP="008F4798">
      <w:pPr>
        <w:rPr>
          <w:sz w:val="21"/>
          <w:szCs w:val="21"/>
        </w:rPr>
      </w:pPr>
      <w:r w:rsidRPr="00A30B27">
        <w:rPr>
          <w:sz w:val="21"/>
          <w:szCs w:val="21"/>
        </w:rPr>
        <w:t xml:space="preserve">- Dans un </w:t>
      </w:r>
      <w:proofErr w:type="spellStart"/>
      <w:r w:rsidRPr="00A30B27">
        <w:rPr>
          <w:sz w:val="21"/>
          <w:szCs w:val="21"/>
        </w:rPr>
        <w:t>proving</w:t>
      </w:r>
      <w:proofErr w:type="spellEnd"/>
      <w:r w:rsidRPr="00A30B27">
        <w:rPr>
          <w:sz w:val="21"/>
          <w:szCs w:val="21"/>
        </w:rPr>
        <w:t xml:space="preserve"> fait par moi-même, un des symptômes les plus marqués fut une sorte de sensibilité engourdie de la peau des bras</w:t>
      </w:r>
      <w:r>
        <w:rPr>
          <w:sz w:val="21"/>
          <w:szCs w:val="21"/>
        </w:rPr>
        <w:t xml:space="preserve">, </w:t>
      </w:r>
      <w:r w:rsidRPr="00A30B27">
        <w:rPr>
          <w:sz w:val="21"/>
          <w:szCs w:val="21"/>
        </w:rPr>
        <w:t>un état d'hyperesthésie</w:t>
      </w:r>
      <w:r>
        <w:rPr>
          <w:sz w:val="21"/>
          <w:szCs w:val="21"/>
        </w:rPr>
        <w:t xml:space="preserve"> </w:t>
      </w:r>
      <w:r w:rsidRPr="00A30B27">
        <w:rPr>
          <w:sz w:val="21"/>
          <w:szCs w:val="21"/>
        </w:rPr>
        <w:t xml:space="preserve">- anesthésie, une sensibilité augmentée au contact mais un pouvoir diminué de distinguer les sensations. </w:t>
      </w:r>
      <w:r>
        <w:rPr>
          <w:sz w:val="21"/>
          <w:szCs w:val="21"/>
        </w:rPr>
        <w:t>(</w:t>
      </w:r>
      <w:r w:rsidRPr="00A30B27">
        <w:rPr>
          <w:sz w:val="21"/>
          <w:szCs w:val="21"/>
        </w:rPr>
        <w:t>Clarke</w:t>
      </w:r>
      <w:r>
        <w:rPr>
          <w:sz w:val="21"/>
          <w:szCs w:val="21"/>
        </w:rPr>
        <w:t>)</w:t>
      </w:r>
    </w:p>
    <w:p w14:paraId="33C1B280" w14:textId="77777777" w:rsidR="008F4798" w:rsidRPr="00A30B27" w:rsidRDefault="008F4798" w:rsidP="008F4798">
      <w:pPr>
        <w:rPr>
          <w:color w:val="000000"/>
          <w:sz w:val="21"/>
          <w:szCs w:val="21"/>
        </w:rPr>
      </w:pPr>
      <w:r w:rsidRPr="00A30B27">
        <w:rPr>
          <w:sz w:val="21"/>
          <w:szCs w:val="21"/>
        </w:rPr>
        <w:t xml:space="preserve">- </w:t>
      </w:r>
      <w:r>
        <w:rPr>
          <w:sz w:val="21"/>
          <w:szCs w:val="21"/>
        </w:rPr>
        <w:t>I</w:t>
      </w:r>
      <w:r w:rsidRPr="00A30B27">
        <w:rPr>
          <w:sz w:val="21"/>
          <w:szCs w:val="21"/>
        </w:rPr>
        <w:t>1 imagine qu'il ne</w:t>
      </w:r>
      <w:r>
        <w:rPr>
          <w:sz w:val="21"/>
          <w:szCs w:val="21"/>
        </w:rPr>
        <w:t xml:space="preserve"> peut passer un certain point (</w:t>
      </w:r>
      <w:r w:rsidRPr="00A30B27">
        <w:rPr>
          <w:sz w:val="21"/>
          <w:szCs w:val="21"/>
        </w:rPr>
        <w:t xml:space="preserve">Kali, bro,), quand il traverse un pont il a un désire presque irrésistible de sauter par-dessus. </w:t>
      </w:r>
      <w:r>
        <w:rPr>
          <w:sz w:val="21"/>
          <w:szCs w:val="21"/>
        </w:rPr>
        <w:t>Impulsion à marcher très vite (</w:t>
      </w:r>
      <w:r w:rsidRPr="00A30B27">
        <w:rPr>
          <w:sz w:val="21"/>
          <w:szCs w:val="21"/>
        </w:rPr>
        <w:t>Lil. t.). Membranes muqueuses</w:t>
      </w:r>
    </w:p>
    <w:p w14:paraId="28E9B82F" w14:textId="77777777" w:rsidR="008F4798" w:rsidRDefault="008F4798" w:rsidP="008F4798">
      <w:pPr>
        <w:rPr>
          <w:sz w:val="21"/>
          <w:szCs w:val="21"/>
        </w:rPr>
      </w:pPr>
    </w:p>
    <w:p w14:paraId="294BBB31" w14:textId="77777777" w:rsidR="008F4798" w:rsidRPr="00A30B27" w:rsidRDefault="008F4798" w:rsidP="008F4798">
      <w:pPr>
        <w:rPr>
          <w:sz w:val="21"/>
          <w:szCs w:val="21"/>
        </w:rPr>
      </w:pPr>
      <w:r w:rsidRPr="00ED158E">
        <w:rPr>
          <w:b/>
          <w:bCs/>
          <w:color w:val="3333FF"/>
          <w:sz w:val="21"/>
          <w:szCs w:val="21"/>
        </w:rPr>
        <w:t>MOTS CLÉS</w:t>
      </w:r>
      <w:r w:rsidRPr="00A30B27">
        <w:rPr>
          <w:sz w:val="21"/>
          <w:szCs w:val="21"/>
        </w:rPr>
        <w:t> </w:t>
      </w:r>
    </w:p>
    <w:p w14:paraId="595911A7" w14:textId="77777777" w:rsidR="008F4798" w:rsidRPr="00A30B27" w:rsidRDefault="008F4798" w:rsidP="008F4798">
      <w:pPr>
        <w:rPr>
          <w:sz w:val="21"/>
          <w:szCs w:val="21"/>
        </w:rPr>
      </w:pPr>
    </w:p>
    <w:p w14:paraId="49071F1D" w14:textId="77777777" w:rsidR="008F4798" w:rsidRDefault="008F4798" w:rsidP="008F4798">
      <w:pPr>
        <w:rPr>
          <w:sz w:val="21"/>
          <w:szCs w:val="21"/>
        </w:rPr>
      </w:pPr>
      <w:r w:rsidRPr="00A30B27">
        <w:rPr>
          <w:sz w:val="21"/>
          <w:szCs w:val="21"/>
        </w:rPr>
        <w:t>Il ne va pas y arriver…. Tout est trop dur, scénario catastrophe. Il y a un rapport au temps qui est</w:t>
      </w:r>
      <w:r>
        <w:rPr>
          <w:sz w:val="21"/>
          <w:szCs w:val="21"/>
        </w:rPr>
        <w:t xml:space="preserve"> déformé par ses appréhensions.</w:t>
      </w:r>
    </w:p>
    <w:p w14:paraId="31418782" w14:textId="77777777" w:rsidR="008F4798" w:rsidRDefault="008F4798" w:rsidP="008F4798">
      <w:pPr>
        <w:rPr>
          <w:sz w:val="21"/>
          <w:szCs w:val="21"/>
        </w:rPr>
      </w:pPr>
    </w:p>
    <w:p w14:paraId="39F85640" w14:textId="77777777" w:rsidR="008F4798" w:rsidRDefault="008F4798" w:rsidP="008F4798">
      <w:pPr>
        <w:rPr>
          <w:sz w:val="21"/>
          <w:szCs w:val="21"/>
        </w:rPr>
      </w:pPr>
    </w:p>
    <w:p w14:paraId="0711AECB" w14:textId="77777777" w:rsidR="008F4798" w:rsidRDefault="008F4798" w:rsidP="008F4798">
      <w:pPr>
        <w:rPr>
          <w:sz w:val="21"/>
          <w:szCs w:val="21"/>
        </w:rPr>
      </w:pPr>
    </w:p>
    <w:p w14:paraId="4C6B578B" w14:textId="77777777" w:rsidR="008F4798" w:rsidRDefault="008F4798" w:rsidP="008F4798">
      <w:pPr>
        <w:rPr>
          <w:sz w:val="21"/>
          <w:szCs w:val="21"/>
        </w:rPr>
      </w:pPr>
    </w:p>
    <w:p w14:paraId="4D0A595F" w14:textId="77777777" w:rsidR="008F4798" w:rsidRPr="00A30B27" w:rsidRDefault="008F4798" w:rsidP="008F4798">
      <w:pPr>
        <w:rPr>
          <w:sz w:val="21"/>
          <w:szCs w:val="21"/>
        </w:rPr>
      </w:pPr>
    </w:p>
    <w:p w14:paraId="21135E3E" w14:textId="77777777" w:rsidR="008F4798" w:rsidRPr="00233408" w:rsidRDefault="008F4798" w:rsidP="008F4798">
      <w:p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60"/>
        <w:rPr>
          <w:rFonts w:cs="Palatino"/>
          <w:sz w:val="21"/>
          <w:szCs w:val="21"/>
        </w:rPr>
      </w:pPr>
      <w:r>
        <w:rPr>
          <w:noProof/>
        </w:rPr>
        <mc:AlternateContent>
          <mc:Choice Requires="wps">
            <w:drawing>
              <wp:inline distT="0" distB="0" distL="0" distR="0" wp14:anchorId="196FD107" wp14:editId="756CCB4A">
                <wp:extent cx="3736340" cy="2519680"/>
                <wp:effectExtent l="0" t="0" r="16510" b="12700"/>
                <wp:docPr id="394380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519680"/>
                        </a:xfrm>
                        <a:prstGeom prst="rect">
                          <a:avLst/>
                        </a:prstGeom>
                        <a:solidFill>
                          <a:srgbClr val="FFFFFF"/>
                        </a:solidFill>
                        <a:ln w="9525">
                          <a:solidFill>
                            <a:srgbClr val="000000"/>
                          </a:solidFill>
                          <a:miter lim="800000"/>
                          <a:headEnd/>
                          <a:tailEnd/>
                        </a:ln>
                      </wps:spPr>
                      <wps:txbx>
                        <w:txbxContent>
                          <w:p w14:paraId="6D1228B6" w14:textId="77777777" w:rsidR="008F4798" w:rsidRPr="00B948C2" w:rsidRDefault="008F4798" w:rsidP="008F4798">
                            <w:pPr>
                              <w:jc w:val="both"/>
                              <w:rPr>
                                <w:b/>
                                <w:bCs/>
                                <w:sz w:val="21"/>
                                <w:szCs w:val="21"/>
                              </w:rPr>
                            </w:pPr>
                            <w:r w:rsidRPr="00B948C2">
                              <w:rPr>
                                <w:b/>
                                <w:bCs/>
                                <w:sz w:val="21"/>
                                <w:szCs w:val="21"/>
                              </w:rPr>
                              <w:t>INTERESSÉS PAR LA FORMATION CONTINUE ?</w:t>
                            </w:r>
                          </w:p>
                          <w:p w14:paraId="6CB0AE53" w14:textId="77777777" w:rsidR="008F4798" w:rsidRDefault="008F4798" w:rsidP="008F4798">
                            <w:pPr>
                              <w:jc w:val="both"/>
                              <w:rPr>
                                <w:sz w:val="21"/>
                                <w:szCs w:val="21"/>
                              </w:rPr>
                            </w:pPr>
                          </w:p>
                          <w:p w14:paraId="511C88AF" w14:textId="77777777" w:rsidR="008F4798" w:rsidRDefault="008F4798" w:rsidP="008F4798">
                            <w:pPr>
                              <w:jc w:val="both"/>
                              <w:rPr>
                                <w:sz w:val="21"/>
                                <w:szCs w:val="21"/>
                              </w:rPr>
                            </w:pPr>
                            <w:r>
                              <w:rPr>
                                <w:sz w:val="21"/>
                                <w:szCs w:val="21"/>
                              </w:rPr>
                              <w:t>Rejoignez-nous sur place ou en visio-conférence, pour découvrir des remèdes moins connus, du vendredi au samedi !</w:t>
                            </w:r>
                          </w:p>
                          <w:p w14:paraId="4EB47605" w14:textId="77777777" w:rsidR="008F4798" w:rsidRDefault="008F4798" w:rsidP="008F4798">
                            <w:pPr>
                              <w:jc w:val="both"/>
                              <w:rPr>
                                <w:sz w:val="21"/>
                                <w:szCs w:val="21"/>
                              </w:rPr>
                            </w:pPr>
                          </w:p>
                          <w:p w14:paraId="7C206C7D" w14:textId="77777777" w:rsidR="008F4798" w:rsidRPr="00A902C9" w:rsidRDefault="008F4798" w:rsidP="008F4798">
                            <w:pPr>
                              <w:pStyle w:val="Paragraphedeliste"/>
                              <w:numPr>
                                <w:ilvl w:val="0"/>
                                <w:numId w:val="124"/>
                              </w:numPr>
                              <w:spacing w:after="160" w:line="259" w:lineRule="auto"/>
                              <w:contextualSpacing/>
                              <w:jc w:val="both"/>
                              <w:rPr>
                                <w:rFonts w:ascii="Times New Roman" w:hAnsi="Times New Roman"/>
                                <w:sz w:val="21"/>
                                <w:szCs w:val="21"/>
                                <w:lang w:val="fr-BE" w:eastAsia="fr-BE"/>
                              </w:rPr>
                            </w:pPr>
                            <w:proofErr w:type="gramStart"/>
                            <w:r w:rsidRPr="00A902C9">
                              <w:rPr>
                                <w:rFonts w:ascii="Times New Roman" w:hAnsi="Times New Roman"/>
                                <w:sz w:val="21"/>
                                <w:szCs w:val="21"/>
                                <w:lang w:val="fr-BE" w:eastAsia="fr-BE"/>
                              </w:rPr>
                              <w:t>du</w:t>
                            </w:r>
                            <w:proofErr w:type="gramEnd"/>
                            <w:r w:rsidRPr="00A902C9">
                              <w:rPr>
                                <w:rFonts w:ascii="Times New Roman" w:hAnsi="Times New Roman"/>
                                <w:sz w:val="21"/>
                                <w:szCs w:val="21"/>
                                <w:lang w:val="fr-BE" w:eastAsia="fr-BE"/>
                              </w:rPr>
                              <w:t xml:space="preserve"> </w:t>
                            </w:r>
                            <w:r>
                              <w:rPr>
                                <w:rFonts w:ascii="Times New Roman" w:hAnsi="Times New Roman"/>
                                <w:sz w:val="21"/>
                                <w:szCs w:val="21"/>
                                <w:lang w:val="fr-BE" w:eastAsia="fr-BE"/>
                              </w:rPr>
                              <w:t>5</w:t>
                            </w:r>
                            <w:r w:rsidRPr="00A902C9">
                              <w:rPr>
                                <w:rFonts w:ascii="Times New Roman" w:hAnsi="Times New Roman"/>
                                <w:sz w:val="21"/>
                                <w:szCs w:val="21"/>
                                <w:lang w:val="fr-BE" w:eastAsia="fr-BE"/>
                              </w:rPr>
                              <w:t xml:space="preserve"> au 7 octobre 2023</w:t>
                            </w:r>
                          </w:p>
                          <w:p w14:paraId="02EEECFA" w14:textId="77777777" w:rsidR="008F4798" w:rsidRPr="00A902C9" w:rsidRDefault="008F4798" w:rsidP="008F4798">
                            <w:pPr>
                              <w:pStyle w:val="Paragraphedeliste"/>
                              <w:numPr>
                                <w:ilvl w:val="0"/>
                                <w:numId w:val="124"/>
                              </w:numPr>
                              <w:spacing w:after="160" w:line="259" w:lineRule="auto"/>
                              <w:contextualSpacing/>
                              <w:jc w:val="both"/>
                              <w:rPr>
                                <w:rFonts w:ascii="Times New Roman" w:hAnsi="Times New Roman"/>
                                <w:sz w:val="21"/>
                                <w:szCs w:val="21"/>
                                <w:lang w:val="fr-BE" w:eastAsia="fr-BE"/>
                              </w:rPr>
                            </w:pPr>
                            <w:proofErr w:type="gramStart"/>
                            <w:r w:rsidRPr="00A902C9">
                              <w:rPr>
                                <w:rFonts w:ascii="Times New Roman" w:hAnsi="Times New Roman"/>
                                <w:sz w:val="21"/>
                                <w:szCs w:val="21"/>
                                <w:lang w:val="fr-BE" w:eastAsia="fr-BE"/>
                              </w:rPr>
                              <w:t>du</w:t>
                            </w:r>
                            <w:proofErr w:type="gramEnd"/>
                            <w:r w:rsidRPr="00A902C9">
                              <w:rPr>
                                <w:rFonts w:ascii="Times New Roman" w:hAnsi="Times New Roman"/>
                                <w:sz w:val="21"/>
                                <w:szCs w:val="21"/>
                                <w:lang w:val="fr-BE" w:eastAsia="fr-BE"/>
                              </w:rPr>
                              <w:t xml:space="preserve"> 6 au 8 juin 2024</w:t>
                            </w:r>
                          </w:p>
                          <w:p w14:paraId="2305E626" w14:textId="77777777" w:rsidR="008F4798" w:rsidRDefault="008F4798" w:rsidP="008F4798">
                            <w:pPr>
                              <w:jc w:val="both"/>
                              <w:rPr>
                                <w:sz w:val="21"/>
                                <w:szCs w:val="21"/>
                              </w:rPr>
                            </w:pPr>
                          </w:p>
                          <w:p w14:paraId="345B038B" w14:textId="77777777" w:rsidR="008F4798" w:rsidRDefault="008F4798" w:rsidP="008F4798">
                            <w:pPr>
                              <w:jc w:val="both"/>
                              <w:rPr>
                                <w:sz w:val="21"/>
                                <w:szCs w:val="21"/>
                              </w:rPr>
                            </w:pPr>
                            <w:r>
                              <w:rPr>
                                <w:sz w:val="21"/>
                                <w:szCs w:val="21"/>
                              </w:rPr>
                              <w:t>Cette année, les samedis seront consacrés aux araignées/scorpions.</w:t>
                            </w:r>
                          </w:p>
                          <w:p w14:paraId="22A3BDC5" w14:textId="77777777" w:rsidR="008F4798" w:rsidRDefault="008F4798" w:rsidP="008F4798">
                            <w:pPr>
                              <w:jc w:val="both"/>
                              <w:rPr>
                                <w:sz w:val="21"/>
                                <w:szCs w:val="21"/>
                              </w:rPr>
                            </w:pPr>
                            <w:r>
                              <w:rPr>
                                <w:sz w:val="21"/>
                                <w:szCs w:val="21"/>
                              </w:rPr>
                              <w:t>Le jeudi 6 juin, présentation des travaux de synthèses des groupes de relecture.</w:t>
                            </w:r>
                          </w:p>
                          <w:p w14:paraId="7EB3F2F9" w14:textId="77777777" w:rsidR="008F4798" w:rsidRDefault="008F4798" w:rsidP="008F4798">
                            <w:pPr>
                              <w:jc w:val="both"/>
                              <w:rPr>
                                <w:sz w:val="21"/>
                                <w:szCs w:val="21"/>
                              </w:rPr>
                            </w:pPr>
                          </w:p>
                          <w:p w14:paraId="587D3470" w14:textId="77777777" w:rsidR="008F4798" w:rsidRDefault="008F4798" w:rsidP="008F4798">
                            <w:pPr>
                              <w:jc w:val="both"/>
                              <w:rPr>
                                <w:sz w:val="21"/>
                                <w:szCs w:val="21"/>
                              </w:rPr>
                            </w:pPr>
                            <w:r>
                              <w:rPr>
                                <w:sz w:val="21"/>
                                <w:szCs w:val="21"/>
                              </w:rPr>
                              <w:t xml:space="preserve">Renseignements sur </w:t>
                            </w:r>
                            <w:hyperlink r:id="rId121" w:history="1">
                              <w:r w:rsidRPr="00CC08EE">
                                <w:rPr>
                                  <w:rStyle w:val="Lienhypertexte"/>
                                  <w:sz w:val="21"/>
                                  <w:szCs w:val="21"/>
                                </w:rPr>
                                <w:t>www.clh-homeo.be</w:t>
                              </w:r>
                            </w:hyperlink>
                            <w:r>
                              <w:rPr>
                                <w:rStyle w:val="Lienhypertexte"/>
                                <w:sz w:val="21"/>
                                <w:szCs w:val="21"/>
                              </w:rPr>
                              <w:t xml:space="preserve"> </w:t>
                            </w:r>
                            <w:r w:rsidRPr="006C65F6">
                              <w:rPr>
                                <w:rStyle w:val="Lienhypertexte"/>
                                <w:sz w:val="21"/>
                                <w:szCs w:val="21"/>
                              </w:rPr>
                              <w:t>ou</w:t>
                            </w:r>
                            <w:r>
                              <w:rPr>
                                <w:rStyle w:val="Lienhypertexte"/>
                                <w:sz w:val="21"/>
                                <w:szCs w:val="21"/>
                              </w:rPr>
                              <w:t xml:space="preserve"> clh@skynet.be</w:t>
                            </w:r>
                          </w:p>
                          <w:p w14:paraId="5651A1CD" w14:textId="77777777" w:rsidR="008F4798" w:rsidRDefault="008F4798" w:rsidP="008F4798">
                            <w:pPr>
                              <w:jc w:val="both"/>
                              <w:rPr>
                                <w:sz w:val="21"/>
                                <w:szCs w:val="21"/>
                              </w:rPr>
                            </w:pPr>
                          </w:p>
                          <w:p w14:paraId="14B90BA5" w14:textId="77777777" w:rsidR="008F4798" w:rsidRDefault="008F4798" w:rsidP="008F4798"/>
                        </w:txbxContent>
                      </wps:txbx>
                      <wps:bodyPr rot="0" vert="horz" wrap="square" lIns="91440" tIns="45720" rIns="91440" bIns="45720" anchor="t" anchorCtr="0" upright="1">
                        <a:spAutoFit/>
                      </wps:bodyPr>
                    </wps:wsp>
                  </a:graphicData>
                </a:graphic>
              </wp:inline>
            </w:drawing>
          </mc:Choice>
          <mc:Fallback>
            <w:pict>
              <v:shape w14:anchorId="196FD107" id="_x0000_s1030" type="#_x0000_t202" style="width:294.2pt;height:1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">
                <v:textbox style="mso-fit-shape-to-text:t">
                  <w:txbxContent>
                    <w:p w14:paraId="6D1228B6" w14:textId="77777777" w:rsidR="008F4798" w:rsidRPr="00B948C2" w:rsidRDefault="008F4798" w:rsidP="008F4798">
                      <w:pPr>
                        <w:jc w:val="both"/>
                        <w:rPr>
                          <w:b/>
                          <w:bCs/>
                          <w:sz w:val="21"/>
                          <w:szCs w:val="21"/>
                        </w:rPr>
                      </w:pPr>
                      <w:r w:rsidRPr="00B948C2">
                        <w:rPr>
                          <w:b/>
                          <w:bCs/>
                          <w:sz w:val="21"/>
                          <w:szCs w:val="21"/>
                        </w:rPr>
                        <w:t>INTERESSÉS PAR LA FORMATION CONTINUE ?</w:t>
                      </w:r>
                    </w:p>
                    <w:p w14:paraId="6CB0AE53" w14:textId="77777777" w:rsidR="008F4798" w:rsidRDefault="008F4798" w:rsidP="008F4798">
                      <w:pPr>
                        <w:jc w:val="both"/>
                        <w:rPr>
                          <w:sz w:val="21"/>
                          <w:szCs w:val="21"/>
                        </w:rPr>
                      </w:pPr>
                    </w:p>
                    <w:p w14:paraId="511C88AF" w14:textId="77777777" w:rsidR="008F4798" w:rsidRDefault="008F4798" w:rsidP="008F4798">
                      <w:pPr>
                        <w:jc w:val="both"/>
                        <w:rPr>
                          <w:sz w:val="21"/>
                          <w:szCs w:val="21"/>
                        </w:rPr>
                      </w:pPr>
                      <w:r>
                        <w:rPr>
                          <w:sz w:val="21"/>
                          <w:szCs w:val="21"/>
                        </w:rPr>
                        <w:t>Rejoignez-nous sur place ou en visio-conférence, pour découvrir des remèdes moins connus, du vendredi au samedi !</w:t>
                      </w:r>
                    </w:p>
                    <w:p w14:paraId="4EB47605" w14:textId="77777777" w:rsidR="008F4798" w:rsidRDefault="008F4798" w:rsidP="008F4798">
                      <w:pPr>
                        <w:jc w:val="both"/>
                        <w:rPr>
                          <w:sz w:val="21"/>
                          <w:szCs w:val="21"/>
                        </w:rPr>
                      </w:pPr>
                    </w:p>
                    <w:p w14:paraId="7C206C7D" w14:textId="77777777" w:rsidR="008F4798" w:rsidRPr="00A902C9" w:rsidRDefault="008F4798" w:rsidP="008F4798">
                      <w:pPr>
                        <w:pStyle w:val="Paragraphedeliste"/>
                        <w:numPr>
                          <w:ilvl w:val="0"/>
                          <w:numId w:val="124"/>
                        </w:numPr>
                        <w:spacing w:after="160" w:line="259" w:lineRule="auto"/>
                        <w:contextualSpacing/>
                        <w:jc w:val="both"/>
                        <w:rPr>
                          <w:rFonts w:ascii="Times New Roman" w:hAnsi="Times New Roman"/>
                          <w:sz w:val="21"/>
                          <w:szCs w:val="21"/>
                          <w:lang w:val="fr-BE" w:eastAsia="fr-BE"/>
                        </w:rPr>
                      </w:pPr>
                      <w:proofErr w:type="gramStart"/>
                      <w:r w:rsidRPr="00A902C9">
                        <w:rPr>
                          <w:rFonts w:ascii="Times New Roman" w:hAnsi="Times New Roman"/>
                          <w:sz w:val="21"/>
                          <w:szCs w:val="21"/>
                          <w:lang w:val="fr-BE" w:eastAsia="fr-BE"/>
                        </w:rPr>
                        <w:t>du</w:t>
                      </w:r>
                      <w:proofErr w:type="gramEnd"/>
                      <w:r w:rsidRPr="00A902C9">
                        <w:rPr>
                          <w:rFonts w:ascii="Times New Roman" w:hAnsi="Times New Roman"/>
                          <w:sz w:val="21"/>
                          <w:szCs w:val="21"/>
                          <w:lang w:val="fr-BE" w:eastAsia="fr-BE"/>
                        </w:rPr>
                        <w:t xml:space="preserve"> </w:t>
                      </w:r>
                      <w:r>
                        <w:rPr>
                          <w:rFonts w:ascii="Times New Roman" w:hAnsi="Times New Roman"/>
                          <w:sz w:val="21"/>
                          <w:szCs w:val="21"/>
                          <w:lang w:val="fr-BE" w:eastAsia="fr-BE"/>
                        </w:rPr>
                        <w:t>5</w:t>
                      </w:r>
                      <w:r w:rsidRPr="00A902C9">
                        <w:rPr>
                          <w:rFonts w:ascii="Times New Roman" w:hAnsi="Times New Roman"/>
                          <w:sz w:val="21"/>
                          <w:szCs w:val="21"/>
                          <w:lang w:val="fr-BE" w:eastAsia="fr-BE"/>
                        </w:rPr>
                        <w:t xml:space="preserve"> au 7 octobre 2023</w:t>
                      </w:r>
                    </w:p>
                    <w:p w14:paraId="02EEECFA" w14:textId="77777777" w:rsidR="008F4798" w:rsidRPr="00A902C9" w:rsidRDefault="008F4798" w:rsidP="008F4798">
                      <w:pPr>
                        <w:pStyle w:val="Paragraphedeliste"/>
                        <w:numPr>
                          <w:ilvl w:val="0"/>
                          <w:numId w:val="124"/>
                        </w:numPr>
                        <w:spacing w:after="160" w:line="259" w:lineRule="auto"/>
                        <w:contextualSpacing/>
                        <w:jc w:val="both"/>
                        <w:rPr>
                          <w:rFonts w:ascii="Times New Roman" w:hAnsi="Times New Roman"/>
                          <w:sz w:val="21"/>
                          <w:szCs w:val="21"/>
                          <w:lang w:val="fr-BE" w:eastAsia="fr-BE"/>
                        </w:rPr>
                      </w:pPr>
                      <w:proofErr w:type="gramStart"/>
                      <w:r w:rsidRPr="00A902C9">
                        <w:rPr>
                          <w:rFonts w:ascii="Times New Roman" w:hAnsi="Times New Roman"/>
                          <w:sz w:val="21"/>
                          <w:szCs w:val="21"/>
                          <w:lang w:val="fr-BE" w:eastAsia="fr-BE"/>
                        </w:rPr>
                        <w:t>du</w:t>
                      </w:r>
                      <w:proofErr w:type="gramEnd"/>
                      <w:r w:rsidRPr="00A902C9">
                        <w:rPr>
                          <w:rFonts w:ascii="Times New Roman" w:hAnsi="Times New Roman"/>
                          <w:sz w:val="21"/>
                          <w:szCs w:val="21"/>
                          <w:lang w:val="fr-BE" w:eastAsia="fr-BE"/>
                        </w:rPr>
                        <w:t xml:space="preserve"> 6 au 8 juin 2024</w:t>
                      </w:r>
                    </w:p>
                    <w:p w14:paraId="2305E626" w14:textId="77777777" w:rsidR="008F4798" w:rsidRDefault="008F4798" w:rsidP="008F4798">
                      <w:pPr>
                        <w:jc w:val="both"/>
                        <w:rPr>
                          <w:sz w:val="21"/>
                          <w:szCs w:val="21"/>
                        </w:rPr>
                      </w:pPr>
                    </w:p>
                    <w:p w14:paraId="345B038B" w14:textId="77777777" w:rsidR="008F4798" w:rsidRDefault="008F4798" w:rsidP="008F4798">
                      <w:pPr>
                        <w:jc w:val="both"/>
                        <w:rPr>
                          <w:sz w:val="21"/>
                          <w:szCs w:val="21"/>
                        </w:rPr>
                      </w:pPr>
                      <w:r>
                        <w:rPr>
                          <w:sz w:val="21"/>
                          <w:szCs w:val="21"/>
                        </w:rPr>
                        <w:t>Cette année, les samedis seront consacrés aux araignées/scorpions.</w:t>
                      </w:r>
                    </w:p>
                    <w:p w14:paraId="22A3BDC5" w14:textId="77777777" w:rsidR="008F4798" w:rsidRDefault="008F4798" w:rsidP="008F4798">
                      <w:pPr>
                        <w:jc w:val="both"/>
                        <w:rPr>
                          <w:sz w:val="21"/>
                          <w:szCs w:val="21"/>
                        </w:rPr>
                      </w:pPr>
                      <w:r>
                        <w:rPr>
                          <w:sz w:val="21"/>
                          <w:szCs w:val="21"/>
                        </w:rPr>
                        <w:t>Le jeudi 6 juin, présentation des travaux de synthèses des groupes de relecture.</w:t>
                      </w:r>
                    </w:p>
                    <w:p w14:paraId="7EB3F2F9" w14:textId="77777777" w:rsidR="008F4798" w:rsidRDefault="008F4798" w:rsidP="008F4798">
                      <w:pPr>
                        <w:jc w:val="both"/>
                        <w:rPr>
                          <w:sz w:val="21"/>
                          <w:szCs w:val="21"/>
                        </w:rPr>
                      </w:pPr>
                    </w:p>
                    <w:p w14:paraId="587D3470" w14:textId="77777777" w:rsidR="008F4798" w:rsidRDefault="008F4798" w:rsidP="008F4798">
                      <w:pPr>
                        <w:jc w:val="both"/>
                        <w:rPr>
                          <w:sz w:val="21"/>
                          <w:szCs w:val="21"/>
                        </w:rPr>
                      </w:pPr>
                      <w:r>
                        <w:rPr>
                          <w:sz w:val="21"/>
                          <w:szCs w:val="21"/>
                        </w:rPr>
                        <w:t xml:space="preserve">Renseignements sur </w:t>
                      </w:r>
                      <w:hyperlink r:id="rId122" w:history="1">
                        <w:r w:rsidRPr="00CC08EE">
                          <w:rPr>
                            <w:rStyle w:val="Lienhypertexte"/>
                            <w:sz w:val="21"/>
                            <w:szCs w:val="21"/>
                          </w:rPr>
                          <w:t>www.clh-homeo.be</w:t>
                        </w:r>
                      </w:hyperlink>
                      <w:r>
                        <w:rPr>
                          <w:rStyle w:val="Lienhypertexte"/>
                          <w:sz w:val="21"/>
                          <w:szCs w:val="21"/>
                        </w:rPr>
                        <w:t xml:space="preserve"> </w:t>
                      </w:r>
                      <w:r w:rsidRPr="006C65F6">
                        <w:rPr>
                          <w:rStyle w:val="Lienhypertexte"/>
                          <w:sz w:val="21"/>
                          <w:szCs w:val="21"/>
                        </w:rPr>
                        <w:t>ou</w:t>
                      </w:r>
                      <w:r>
                        <w:rPr>
                          <w:rStyle w:val="Lienhypertexte"/>
                          <w:sz w:val="21"/>
                          <w:szCs w:val="21"/>
                        </w:rPr>
                        <w:t xml:space="preserve"> clh@skynet.be</w:t>
                      </w:r>
                    </w:p>
                    <w:p w14:paraId="5651A1CD" w14:textId="77777777" w:rsidR="008F4798" w:rsidRDefault="008F4798" w:rsidP="008F4798">
                      <w:pPr>
                        <w:jc w:val="both"/>
                        <w:rPr>
                          <w:sz w:val="21"/>
                          <w:szCs w:val="21"/>
                        </w:rPr>
                      </w:pPr>
                    </w:p>
                    <w:p w14:paraId="14B90BA5" w14:textId="77777777" w:rsidR="008F4798" w:rsidRDefault="008F4798" w:rsidP="008F4798"/>
                  </w:txbxContent>
                </v:textbox>
                <w10:anchorlock/>
              </v:shape>
            </w:pict>
          </mc:Fallback>
        </mc:AlternateContent>
      </w:r>
    </w:p>
    <w:p w14:paraId="058E45A1" w14:textId="77777777" w:rsidR="00966906" w:rsidRDefault="00966906" w:rsidP="00966906">
      <w:pPr>
        <w:ind w:left="2832" w:firstLine="708"/>
        <w:rPr>
          <w:rFonts w:ascii="Bookman Old Style" w:hAnsi="Bookman Old Style"/>
          <w:b/>
          <w:color w:val="3333FF"/>
          <w:spacing w:val="4"/>
          <w:sz w:val="21"/>
          <w:szCs w:val="21"/>
        </w:rPr>
      </w:pPr>
    </w:p>
    <w:p w14:paraId="1C92AC79" w14:textId="77777777" w:rsidR="008F4798" w:rsidRDefault="008F4798" w:rsidP="00966906">
      <w:pPr>
        <w:ind w:left="2832" w:firstLine="708"/>
        <w:rPr>
          <w:rFonts w:ascii="Bookman Old Style" w:hAnsi="Bookman Old Style"/>
          <w:b/>
          <w:color w:val="3333FF"/>
          <w:spacing w:val="4"/>
          <w:sz w:val="21"/>
          <w:szCs w:val="21"/>
        </w:rPr>
      </w:pPr>
    </w:p>
    <w:p w14:paraId="19F368DF" w14:textId="77777777" w:rsidR="008F4798" w:rsidRDefault="008F4798" w:rsidP="00966906">
      <w:pPr>
        <w:ind w:left="2832" w:firstLine="708"/>
        <w:rPr>
          <w:rFonts w:ascii="Bookman Old Style" w:hAnsi="Bookman Old Style"/>
          <w:b/>
          <w:color w:val="3333FF"/>
          <w:spacing w:val="4"/>
          <w:sz w:val="21"/>
          <w:szCs w:val="21"/>
        </w:rPr>
      </w:pPr>
    </w:p>
    <w:p w14:paraId="3E11EE1B" w14:textId="77777777" w:rsidR="00966906" w:rsidRDefault="00966906" w:rsidP="00966906">
      <w:pPr>
        <w:ind w:left="2832" w:firstLine="708"/>
        <w:rPr>
          <w:rFonts w:ascii="Bookman Old Style" w:hAnsi="Bookman Old Style"/>
          <w:b/>
          <w:color w:val="3333FF"/>
          <w:spacing w:val="4"/>
          <w:sz w:val="21"/>
          <w:szCs w:val="21"/>
        </w:rPr>
      </w:pPr>
    </w:p>
    <w:p w14:paraId="50E859A0" w14:textId="1D1FBB8C" w:rsidR="00966906" w:rsidRPr="00856302" w:rsidRDefault="008F4798" w:rsidP="00966906">
      <w:pPr>
        <w:pBdr>
          <w:top w:val="single" w:sz="36" w:space="1" w:color="7030A0"/>
        </w:pBdr>
        <w:jc w:val="center"/>
        <w:rPr>
          <w:rFonts w:ascii="Bookman Old Style" w:hAnsi="Bookman Old Style"/>
          <w:b/>
          <w:i/>
          <w:caps/>
          <w:color w:val="7030A0"/>
          <w:spacing w:val="4"/>
          <w:sz w:val="28"/>
          <w:szCs w:val="28"/>
        </w:rPr>
      </w:pPr>
      <w:bookmarkStart w:id="30" w:name="_Hlk139035219"/>
      <w:r>
        <w:t>[#S2]</w:t>
      </w:r>
      <w:r>
        <w:rPr>
          <w:rFonts w:ascii="Bookman Old Style" w:hAnsi="Bookman Old Style"/>
          <w:b/>
          <w:i/>
          <w:caps/>
          <w:color w:val="FF00FF"/>
          <w:spacing w:val="4"/>
          <w:sz w:val="28"/>
          <w:szCs w:val="28"/>
        </w:rPr>
        <w:t xml:space="preserve"> </w:t>
      </w:r>
      <w:r w:rsidR="00966906" w:rsidRPr="00856302">
        <w:rPr>
          <w:rFonts w:ascii="Bookman Old Style" w:hAnsi="Bookman Old Style"/>
          <w:b/>
          <w:i/>
          <w:caps/>
          <w:color w:val="7030A0"/>
          <w:spacing w:val="4"/>
          <w:sz w:val="28"/>
          <w:szCs w:val="28"/>
        </w:rPr>
        <w:t>A</w:t>
      </w:r>
      <w:r w:rsidRPr="00856302">
        <w:rPr>
          <w:rFonts w:ascii="Bookman Old Style" w:hAnsi="Bookman Old Style"/>
          <w:b/>
          <w:i/>
          <w:color w:val="7030A0"/>
          <w:spacing w:val="4"/>
          <w:sz w:val="28"/>
          <w:szCs w:val="28"/>
        </w:rPr>
        <w:t>dieu</w:t>
      </w:r>
      <w:bookmarkEnd w:id="30"/>
      <w:r w:rsidRPr="00856302">
        <w:rPr>
          <w:rFonts w:ascii="Bookman Old Style" w:hAnsi="Bookman Old Style"/>
          <w:b/>
          <w:i/>
          <w:color w:val="7030A0"/>
          <w:spacing w:val="4"/>
          <w:sz w:val="28"/>
          <w:szCs w:val="28"/>
        </w:rPr>
        <w:t>…</w:t>
      </w:r>
    </w:p>
    <w:p w14:paraId="7CC32477" w14:textId="77777777" w:rsidR="00966906" w:rsidRDefault="00966906" w:rsidP="00966906">
      <w:pPr>
        <w:jc w:val="center"/>
        <w:rPr>
          <w:rFonts w:ascii="Bookman Old Style" w:hAnsi="Bookman Old Style"/>
          <w:b/>
          <w:i/>
          <w:caps/>
          <w:color w:val="3333FF"/>
          <w:spacing w:val="4"/>
          <w:sz w:val="28"/>
          <w:szCs w:val="28"/>
        </w:rPr>
      </w:pPr>
    </w:p>
    <w:p w14:paraId="655AE529" w14:textId="77777777" w:rsidR="00966906" w:rsidRPr="006C24D0" w:rsidRDefault="00966906" w:rsidP="00966906">
      <w:pPr>
        <w:rPr>
          <w:sz w:val="21"/>
          <w:szCs w:val="21"/>
        </w:rPr>
      </w:pPr>
      <w:r>
        <w:rPr>
          <w:noProof/>
        </w:rPr>
        <w:lastRenderedPageBreak/>
        <w:drawing>
          <wp:anchor distT="0" distB="0" distL="114300" distR="114300" simplePos="0" relativeHeight="251664384" behindDoc="1" locked="0" layoutInCell="1" allowOverlap="1" wp14:anchorId="5BCA0B26" wp14:editId="711AAB03">
            <wp:simplePos x="0" y="0"/>
            <wp:positionH relativeFrom="column">
              <wp:posOffset>39746</wp:posOffset>
            </wp:positionH>
            <wp:positionV relativeFrom="paragraph">
              <wp:posOffset>50165</wp:posOffset>
            </wp:positionV>
            <wp:extent cx="1486535" cy="1943100"/>
            <wp:effectExtent l="0" t="0" r="0" b="0"/>
            <wp:wrapThrough wrapText="bothSides">
              <wp:wrapPolygon edited="0">
                <wp:start x="0" y="0"/>
                <wp:lineTo x="0" y="21388"/>
                <wp:lineTo x="21314" y="21388"/>
                <wp:lineTo x="21314" y="0"/>
                <wp:lineTo x="0" y="0"/>
              </wp:wrapPolygon>
            </wp:wrapThrough>
            <wp:docPr id="1547509113" name="Image 1" descr="Une image contenant personne, habits, vaissel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09113" name="Image 1" descr="Une image contenant personne, habits, vaisselle, intérieur&#10;&#10;Description générée automatiquement"/>
                    <pic:cNvPicPr>
                      <a:picLocks noChangeAspect="1"/>
                    </pic:cNvPicPr>
                  </pic:nvPicPr>
                  <pic:blipFill rotWithShape="1">
                    <a:blip r:embed="rId123" cstate="print">
                      <a:extLst>
                        <a:ext uri="{28A0092B-C50C-407E-A947-70E740481C1C}">
                          <a14:useLocalDpi xmlns:a14="http://schemas.microsoft.com/office/drawing/2010/main" val="0"/>
                        </a:ext>
                      </a:extLst>
                    </a:blip>
                    <a:srcRect l="19085" t="24795" r="43398" b="1394"/>
                    <a:stretch/>
                  </pic:blipFill>
                  <pic:spPr bwMode="auto">
                    <a:xfrm>
                      <a:off x="0" y="0"/>
                      <a:ext cx="1486535" cy="1943100"/>
                    </a:xfrm>
                    <a:prstGeom prst="rect">
                      <a:avLst/>
                    </a:prstGeom>
                    <a:noFill/>
                    <a:ln>
                      <a:noFill/>
                    </a:ln>
                    <a:extLst>
                      <a:ext uri="{53640926-AAD7-44D8-BBD7-CCE9431645EC}">
                        <a14:shadowObscured xmlns:a14="http://schemas.microsoft.com/office/drawing/2010/main"/>
                      </a:ext>
                    </a:extLst>
                  </pic:spPr>
                </pic:pic>
              </a:graphicData>
            </a:graphic>
          </wp:anchor>
        </w:drawing>
      </w:r>
      <w:r w:rsidRPr="006C24D0">
        <w:rPr>
          <w:sz w:val="21"/>
          <w:szCs w:val="21"/>
        </w:rPr>
        <w:t xml:space="preserve">Il y a quelques semaines, </w:t>
      </w:r>
      <w:r w:rsidRPr="006C24D0">
        <w:rPr>
          <w:b/>
          <w:bCs/>
          <w:color w:val="7030A0"/>
          <w:sz w:val="21"/>
          <w:szCs w:val="21"/>
        </w:rPr>
        <w:t xml:space="preserve">Marie-Bénédicte </w:t>
      </w:r>
      <w:proofErr w:type="spellStart"/>
      <w:r w:rsidRPr="006C24D0">
        <w:rPr>
          <w:b/>
          <w:bCs/>
          <w:color w:val="7030A0"/>
          <w:sz w:val="21"/>
          <w:szCs w:val="21"/>
        </w:rPr>
        <w:t>Hibon</w:t>
      </w:r>
      <w:proofErr w:type="spellEnd"/>
      <w:r w:rsidRPr="006C24D0">
        <w:rPr>
          <w:sz w:val="21"/>
          <w:szCs w:val="21"/>
        </w:rPr>
        <w:t xml:space="preserve"> nous quittait, sereine, après une longue maladie.</w:t>
      </w:r>
    </w:p>
    <w:p w14:paraId="6B164084" w14:textId="77777777" w:rsidR="00966906" w:rsidRPr="006C24D0" w:rsidRDefault="00966906" w:rsidP="00966906">
      <w:pPr>
        <w:rPr>
          <w:sz w:val="21"/>
          <w:szCs w:val="21"/>
        </w:rPr>
      </w:pPr>
      <w:r w:rsidRPr="006C24D0">
        <w:rPr>
          <w:sz w:val="21"/>
          <w:szCs w:val="21"/>
        </w:rPr>
        <w:t>Nous garderons de Marie Bé sa vivacité, son enthousiasme et sa grande collaboration à l’étude et au partage de l’expérience de la clinique homéopathique.</w:t>
      </w:r>
    </w:p>
    <w:p w14:paraId="4FB5F400" w14:textId="77777777" w:rsidR="00966906" w:rsidRPr="006C24D0" w:rsidRDefault="00966906" w:rsidP="00966906">
      <w:pPr>
        <w:rPr>
          <w:sz w:val="21"/>
          <w:szCs w:val="21"/>
        </w:rPr>
      </w:pPr>
      <w:r w:rsidRPr="006C24D0">
        <w:rPr>
          <w:sz w:val="21"/>
          <w:szCs w:val="21"/>
        </w:rPr>
        <w:t>Après de longues années de travail et d’enthousiasme pour l’homéopathie, ses dernières années furent consacrées à la pleine conscience.</w:t>
      </w:r>
    </w:p>
    <w:p w14:paraId="125E7B25" w14:textId="77777777" w:rsidR="00966906" w:rsidRPr="006C24D0" w:rsidRDefault="00966906" w:rsidP="00966906">
      <w:pPr>
        <w:rPr>
          <w:sz w:val="21"/>
          <w:szCs w:val="21"/>
        </w:rPr>
      </w:pPr>
      <w:r w:rsidRPr="006C24D0">
        <w:rPr>
          <w:sz w:val="21"/>
          <w:szCs w:val="21"/>
        </w:rPr>
        <w:t>Bon vent, Marie-Bé !</w:t>
      </w:r>
    </w:p>
    <w:p w14:paraId="4DA6F76F" w14:textId="77777777" w:rsidR="00966906" w:rsidRPr="006C24D0" w:rsidRDefault="00966906" w:rsidP="00966906">
      <w:pPr>
        <w:rPr>
          <w:sz w:val="21"/>
          <w:szCs w:val="21"/>
        </w:rPr>
      </w:pPr>
    </w:p>
    <w:p w14:paraId="196F319F" w14:textId="77777777" w:rsidR="00966906" w:rsidRPr="006C24D0" w:rsidRDefault="00966906" w:rsidP="00966906">
      <w:pPr>
        <w:rPr>
          <w:color w:val="000000"/>
          <w:sz w:val="21"/>
          <w:szCs w:val="21"/>
        </w:rPr>
      </w:pPr>
      <w:r w:rsidRPr="006C24D0">
        <w:rPr>
          <w:color w:val="000000"/>
          <w:sz w:val="21"/>
          <w:szCs w:val="21"/>
        </w:rPr>
        <w:t>Je garde de Marie-Bé ce souvenir très particulier : nous discutions autour d'un repas et elle expliquait que sur son bureau elle avait posé une enveloppe avec toutes les démarches à faire si elle décédait. Devant mon étonnement, avec un grand sourire, elle me répondit</w:t>
      </w:r>
      <w:r>
        <w:rPr>
          <w:color w:val="000000"/>
          <w:sz w:val="21"/>
          <w:szCs w:val="21"/>
        </w:rPr>
        <w:t xml:space="preserve"> : </w:t>
      </w:r>
      <w:r w:rsidRPr="006C24D0">
        <w:rPr>
          <w:color w:val="000000"/>
          <w:sz w:val="21"/>
          <w:szCs w:val="21"/>
        </w:rPr>
        <w:t>"</w:t>
      </w:r>
      <w:r>
        <w:rPr>
          <w:color w:val="000000"/>
          <w:sz w:val="21"/>
          <w:szCs w:val="21"/>
        </w:rPr>
        <w:t>D</w:t>
      </w:r>
      <w:r w:rsidRPr="006C24D0">
        <w:rPr>
          <w:color w:val="000000"/>
          <w:sz w:val="21"/>
          <w:szCs w:val="21"/>
        </w:rPr>
        <w:t xml:space="preserve">ans la vie, il n'y a pas de problème, il n'y a que des solutions" ! C'était son mantra. Il semble l'avoir accompagnée jusqu'au bout. </w:t>
      </w:r>
    </w:p>
    <w:p w14:paraId="59CF6180" w14:textId="77777777" w:rsidR="00966906" w:rsidRPr="006C24D0" w:rsidRDefault="00966906" w:rsidP="00966906">
      <w:pPr>
        <w:rPr>
          <w:color w:val="000000"/>
          <w:sz w:val="21"/>
          <w:szCs w:val="21"/>
        </w:rPr>
      </w:pPr>
      <w:r w:rsidRPr="006C24D0">
        <w:rPr>
          <w:color w:val="000000"/>
          <w:sz w:val="21"/>
          <w:szCs w:val="21"/>
        </w:rPr>
        <w:t>Belle naissance à la Lumière Marie-Bé !</w:t>
      </w:r>
    </w:p>
    <w:p w14:paraId="03DC42F2" w14:textId="77777777" w:rsidR="00966906" w:rsidRDefault="00966906" w:rsidP="00966906">
      <w:pPr>
        <w:rPr>
          <w:color w:val="000000"/>
          <w:sz w:val="21"/>
          <w:szCs w:val="21"/>
          <w:lang w:eastAsia="fr-FR"/>
        </w:rPr>
      </w:pPr>
      <w:r w:rsidRPr="006C24D0">
        <w:rPr>
          <w:color w:val="000000"/>
          <w:sz w:val="21"/>
          <w:szCs w:val="21"/>
          <w:lang w:eastAsia="fr-FR"/>
        </w:rPr>
        <w:t>Marie-Isabelle</w:t>
      </w:r>
    </w:p>
    <w:p w14:paraId="3400F06B" w14:textId="77777777" w:rsidR="00966906" w:rsidRDefault="00966906" w:rsidP="00966906">
      <w:pPr>
        <w:rPr>
          <w:color w:val="000000"/>
          <w:sz w:val="21"/>
          <w:szCs w:val="21"/>
          <w:lang w:eastAsia="fr-FR"/>
        </w:rPr>
      </w:pPr>
    </w:p>
    <w:p w14:paraId="2313FCAF" w14:textId="77777777" w:rsidR="00966906" w:rsidRDefault="00966906" w:rsidP="00966906">
      <w:pPr>
        <w:rPr>
          <w:lang w:eastAsia="fr-FR"/>
        </w:rPr>
      </w:pPr>
    </w:p>
    <w:p w14:paraId="50D187CF" w14:textId="77777777" w:rsidR="00966906" w:rsidRPr="006C24D0" w:rsidRDefault="00966906" w:rsidP="00966906">
      <w:pPr>
        <w:rPr>
          <w:sz w:val="21"/>
          <w:szCs w:val="21"/>
        </w:rPr>
      </w:pPr>
      <w:r>
        <w:rPr>
          <w:lang w:eastAsia="fr-FR"/>
        </w:rPr>
        <w:t xml:space="preserve">La Société Franc-Comtoise d'Homéopathie a la grande tristesse de vous </w:t>
      </w:r>
      <w:r>
        <w:rPr>
          <w:lang w:eastAsia="fr-FR"/>
        </w:rPr>
        <w:br/>
        <w:t xml:space="preserve">annoncer le décès, le 22 04 23, de son fondateur. Le </w:t>
      </w:r>
      <w:r w:rsidRPr="00856302">
        <w:rPr>
          <w:b/>
          <w:bCs/>
          <w:color w:val="7030A0"/>
          <w:lang w:eastAsia="fr-FR"/>
        </w:rPr>
        <w:t xml:space="preserve">Dr Jean-Paul Belot </w:t>
      </w:r>
      <w:r>
        <w:rPr>
          <w:lang w:eastAsia="fr-FR"/>
        </w:rPr>
        <w:t xml:space="preserve">initiateur du 1er DU d'Homéopathie en faculté de médecine en 1976 grâce à l'appui de 2 doyens de la faculté le Professeur Magnien pharmacologue et le Professeur </w:t>
      </w:r>
      <w:proofErr w:type="spellStart"/>
      <w:r>
        <w:rPr>
          <w:lang w:eastAsia="fr-FR"/>
        </w:rPr>
        <w:t>Grandmottet</w:t>
      </w:r>
      <w:proofErr w:type="spellEnd"/>
      <w:r>
        <w:rPr>
          <w:lang w:eastAsia="fr-FR"/>
        </w:rPr>
        <w:t xml:space="preserve"> titulaire de la chaire de thérapeutique.</w:t>
      </w:r>
      <w:r>
        <w:rPr>
          <w:lang w:eastAsia="fr-FR"/>
        </w:rPr>
        <w:br/>
        <w:t xml:space="preserve">Il a honoré de sa présence toutes les réunions de notre société jusqu'à </w:t>
      </w:r>
      <w:r>
        <w:rPr>
          <w:lang w:eastAsia="fr-FR"/>
        </w:rPr>
        <w:br/>
        <w:t>la dernière.</w:t>
      </w:r>
      <w:r>
        <w:rPr>
          <w:lang w:eastAsia="fr-FR"/>
        </w:rPr>
        <w:br/>
        <w:t xml:space="preserve">Il nous laisse un grand vide mais aussi la motivation de continuer à </w:t>
      </w:r>
      <w:r>
        <w:rPr>
          <w:lang w:eastAsia="fr-FR"/>
        </w:rPr>
        <w:br/>
        <w:t>défendre notre belle discipline.</w:t>
      </w:r>
      <w:r>
        <w:rPr>
          <w:lang w:eastAsia="fr-FR"/>
        </w:rPr>
        <w:br/>
        <w:t xml:space="preserve">Dr Françoise </w:t>
      </w:r>
      <w:proofErr w:type="spellStart"/>
      <w:r>
        <w:rPr>
          <w:lang w:eastAsia="fr-FR"/>
        </w:rPr>
        <w:t>Barbaud</w:t>
      </w:r>
      <w:proofErr w:type="spellEnd"/>
      <w:r>
        <w:rPr>
          <w:lang w:eastAsia="fr-FR"/>
        </w:rPr>
        <w:t>-Moussier (D.U d'Homéopathie de 1978) présidente de la Société Franc-Comtoise d'Homéopathie</w:t>
      </w:r>
    </w:p>
    <w:p w14:paraId="1153FFEC" w14:textId="5919D359" w:rsidR="00966906" w:rsidRDefault="00966906" w:rsidP="00966906">
      <w:pPr>
        <w:rPr>
          <w:rFonts w:eastAsiaTheme="minorHAnsi"/>
          <w:b/>
          <w:color w:val="00CCFF"/>
          <w:sz w:val="21"/>
          <w:szCs w:val="21"/>
        </w:rPr>
      </w:pPr>
    </w:p>
    <w:p w14:paraId="7C4778CC" w14:textId="1BC24B52" w:rsidR="00966906" w:rsidRPr="00856302" w:rsidRDefault="008F4798" w:rsidP="00966906">
      <w:pPr>
        <w:pBdr>
          <w:top w:val="single" w:sz="36" w:space="1" w:color="00CCFF"/>
        </w:pBdr>
        <w:jc w:val="center"/>
        <w:rPr>
          <w:rFonts w:ascii="Bookman Old Style" w:eastAsia="Calibri" w:hAnsi="Bookman Old Style"/>
          <w:b/>
          <w:bCs/>
          <w:i/>
          <w:caps/>
          <w:color w:val="00CCFF"/>
          <w:spacing w:val="4"/>
          <w:sz w:val="28"/>
          <w:szCs w:val="21"/>
        </w:rPr>
      </w:pPr>
      <w:r>
        <w:t>[#S2]</w:t>
      </w:r>
      <w:r>
        <w:rPr>
          <w:rFonts w:ascii="Bookman Old Style" w:hAnsi="Bookman Old Style"/>
          <w:b/>
          <w:i/>
          <w:caps/>
          <w:color w:val="FF00FF"/>
          <w:spacing w:val="4"/>
          <w:sz w:val="28"/>
          <w:szCs w:val="28"/>
        </w:rPr>
        <w:t xml:space="preserve"> </w:t>
      </w:r>
      <w:proofErr w:type="spellStart"/>
      <w:r w:rsidR="00966906" w:rsidRPr="00856302">
        <w:rPr>
          <w:rFonts w:ascii="Bookman Old Style" w:eastAsia="Calibri" w:hAnsi="Bookman Old Style"/>
          <w:b/>
          <w:bCs/>
          <w:i/>
          <w:color w:val="00CCFF"/>
          <w:spacing w:val="4"/>
          <w:sz w:val="28"/>
          <w:szCs w:val="21"/>
        </w:rPr>
        <w:t>H</w:t>
      </w:r>
      <w:r w:rsidRPr="00856302">
        <w:rPr>
          <w:rFonts w:ascii="Bookman Old Style" w:eastAsia="Calibri" w:hAnsi="Bookman Old Style"/>
          <w:b/>
          <w:bCs/>
          <w:i/>
          <w:color w:val="00CCFF"/>
          <w:spacing w:val="4"/>
          <w:sz w:val="28"/>
          <w:szCs w:val="21"/>
        </w:rPr>
        <w:t>omeopathix</w:t>
      </w:r>
      <w:proofErr w:type="spellEnd"/>
      <w:r w:rsidRPr="00856302">
        <w:rPr>
          <w:rFonts w:ascii="Bookman Old Style" w:eastAsia="Calibri" w:hAnsi="Bookman Old Style"/>
          <w:b/>
          <w:bCs/>
          <w:i/>
          <w:color w:val="00CCFF"/>
          <w:spacing w:val="4"/>
          <w:sz w:val="28"/>
          <w:szCs w:val="21"/>
        </w:rPr>
        <w:t xml:space="preserve"> 26</w:t>
      </w:r>
    </w:p>
    <w:p w14:paraId="0DBB3693" w14:textId="77777777" w:rsidR="008F4798" w:rsidRDefault="008F4798" w:rsidP="008F4798">
      <w:pPr>
        <w:pBdr>
          <w:top w:val="single" w:sz="36" w:space="1" w:color="00B0F0"/>
        </w:pBdr>
        <w:jc w:val="center"/>
        <w:rPr>
          <w:rFonts w:ascii="Calisto MT" w:eastAsia="Calibri" w:hAnsi="Calisto MT"/>
          <w:b/>
          <w:bCs/>
          <w:i/>
          <w:color w:val="00B0F0"/>
          <w:spacing w:val="4"/>
          <w:sz w:val="21"/>
          <w:szCs w:val="21"/>
        </w:rPr>
      </w:pPr>
      <w:r>
        <w:rPr>
          <w:sz w:val="21"/>
          <w:szCs w:val="21"/>
        </w:rPr>
        <w:t xml:space="preserve">[#S3] </w:t>
      </w:r>
      <w:r>
        <w:rPr>
          <w:rFonts w:ascii="Calisto MT" w:eastAsia="Calibri" w:hAnsi="Calisto MT"/>
          <w:b/>
          <w:bCs/>
          <w:i/>
          <w:caps/>
          <w:color w:val="00B0F0"/>
          <w:spacing w:val="4"/>
          <w:sz w:val="21"/>
          <w:szCs w:val="21"/>
        </w:rPr>
        <w:t>E</w:t>
      </w:r>
      <w:r>
        <w:rPr>
          <w:rFonts w:ascii="Calisto MT" w:eastAsia="Calibri" w:hAnsi="Calisto MT"/>
          <w:b/>
          <w:bCs/>
          <w:i/>
          <w:color w:val="00B0F0"/>
          <w:spacing w:val="4"/>
          <w:sz w:val="21"/>
          <w:szCs w:val="21"/>
        </w:rPr>
        <w:t>noncé</w:t>
      </w:r>
    </w:p>
    <w:p w14:paraId="4EB60E9C" w14:textId="77777777" w:rsidR="00966906" w:rsidRPr="00856302" w:rsidRDefault="00966906" w:rsidP="00966906">
      <w:pPr>
        <w:pStyle w:val="Sansinterligne"/>
        <w:spacing w:before="240"/>
        <w:jc w:val="center"/>
        <w:rPr>
          <w:rFonts w:ascii="Times New Roman" w:hAnsi="Times New Roman"/>
          <w:b/>
          <w:bCs/>
          <w:i/>
          <w:color w:val="00CCFF"/>
          <w:spacing w:val="4"/>
          <w:sz w:val="28"/>
          <w:szCs w:val="28"/>
        </w:rPr>
      </w:pPr>
      <w:r w:rsidRPr="00856302">
        <w:rPr>
          <w:rFonts w:ascii="Times New Roman" w:hAnsi="Times New Roman"/>
          <w:b/>
          <w:bCs/>
          <w:i/>
          <w:color w:val="00CCFF"/>
          <w:spacing w:val="4"/>
          <w:sz w:val="28"/>
          <w:szCs w:val="28"/>
        </w:rPr>
        <w:t xml:space="preserve">Les </w:t>
      </w:r>
      <w:proofErr w:type="spellStart"/>
      <w:r w:rsidRPr="00856302">
        <w:rPr>
          <w:rFonts w:ascii="Times New Roman" w:hAnsi="Times New Roman"/>
          <w:b/>
          <w:bCs/>
          <w:i/>
          <w:color w:val="00CCFF"/>
          <w:spacing w:val="4"/>
          <w:sz w:val="28"/>
          <w:szCs w:val="28"/>
        </w:rPr>
        <w:t>problèmes</w:t>
      </w:r>
      <w:proofErr w:type="spellEnd"/>
      <w:r w:rsidRPr="00856302">
        <w:rPr>
          <w:rFonts w:ascii="Times New Roman" w:hAnsi="Times New Roman"/>
          <w:b/>
          <w:bCs/>
          <w:i/>
          <w:color w:val="00CCFF"/>
          <w:spacing w:val="4"/>
          <w:sz w:val="28"/>
          <w:szCs w:val="28"/>
        </w:rPr>
        <w:t xml:space="preserve"> </w:t>
      </w:r>
      <w:proofErr w:type="spellStart"/>
      <w:r w:rsidRPr="00856302">
        <w:rPr>
          <w:rFonts w:ascii="Times New Roman" w:hAnsi="Times New Roman"/>
          <w:b/>
          <w:bCs/>
          <w:i/>
          <w:color w:val="00CCFF"/>
          <w:spacing w:val="4"/>
          <w:sz w:val="28"/>
          <w:szCs w:val="28"/>
        </w:rPr>
        <w:t>génito-urinaires</w:t>
      </w:r>
      <w:proofErr w:type="spellEnd"/>
    </w:p>
    <w:p w14:paraId="395B48F2" w14:textId="77777777" w:rsidR="00966906" w:rsidRPr="00856302" w:rsidRDefault="00966906" w:rsidP="00966906">
      <w:pPr>
        <w:pStyle w:val="Sansinterligne"/>
        <w:spacing w:before="240"/>
        <w:jc w:val="right"/>
        <w:rPr>
          <w:rFonts w:ascii="Times New Roman" w:hAnsi="Times New Roman"/>
          <w:bCs/>
          <w:i/>
          <w:color w:val="00CCFF"/>
          <w:spacing w:val="4"/>
          <w:sz w:val="21"/>
          <w:szCs w:val="21"/>
        </w:rPr>
      </w:pPr>
      <w:r w:rsidRPr="00856302">
        <w:rPr>
          <w:rFonts w:ascii="Times New Roman" w:hAnsi="Times New Roman"/>
          <w:bCs/>
          <w:i/>
          <w:color w:val="00CCFF"/>
          <w:spacing w:val="4"/>
          <w:sz w:val="21"/>
          <w:szCs w:val="21"/>
        </w:rPr>
        <w:t>Dr Johan Jans</w:t>
      </w:r>
    </w:p>
    <w:p w14:paraId="7E0A3052" w14:textId="77777777" w:rsidR="00966906" w:rsidRPr="00C35875" w:rsidRDefault="00966906" w:rsidP="00966906">
      <w:pPr>
        <w:rPr>
          <w:rFonts w:eastAsia="Calibri"/>
        </w:rPr>
      </w:pPr>
    </w:p>
    <w:p w14:paraId="67ECB3C5" w14:textId="77777777" w:rsidR="00966906" w:rsidRPr="00B13DBD" w:rsidRDefault="00966906" w:rsidP="00966906">
      <w:pPr>
        <w:jc w:val="both"/>
        <w:rPr>
          <w:rFonts w:eastAsia="Calibri"/>
          <w:sz w:val="21"/>
          <w:szCs w:val="21"/>
        </w:rPr>
      </w:pPr>
      <w:r w:rsidRPr="00B13DBD">
        <w:rPr>
          <w:rFonts w:eastAsia="Calibri"/>
          <w:sz w:val="21"/>
          <w:szCs w:val="21"/>
        </w:rPr>
        <w:lastRenderedPageBreak/>
        <w:t>On cherche UNIQUEMENT dans le répertoire de Kent.</w:t>
      </w:r>
    </w:p>
    <w:p w14:paraId="7EB981AD" w14:textId="77777777" w:rsidR="00966906" w:rsidRPr="00B13DBD" w:rsidRDefault="00966906" w:rsidP="00966906">
      <w:pPr>
        <w:jc w:val="both"/>
        <w:rPr>
          <w:rFonts w:eastAsia="Calibri"/>
          <w:sz w:val="21"/>
          <w:szCs w:val="21"/>
        </w:rPr>
      </w:pPr>
      <w:r w:rsidRPr="00B13DBD">
        <w:rPr>
          <w:rFonts w:eastAsia="Calibri"/>
          <w:sz w:val="21"/>
          <w:szCs w:val="21"/>
        </w:rPr>
        <w:t xml:space="preserve">Cherchez d’abord les rubriques </w:t>
      </w:r>
      <w:proofErr w:type="spellStart"/>
      <w:r w:rsidRPr="00B13DBD">
        <w:rPr>
          <w:rFonts w:eastAsia="Calibri"/>
          <w:sz w:val="21"/>
          <w:szCs w:val="21"/>
        </w:rPr>
        <w:t>répertoriales</w:t>
      </w:r>
      <w:proofErr w:type="spellEnd"/>
      <w:r w:rsidRPr="00B13DBD">
        <w:rPr>
          <w:rFonts w:eastAsia="Calibri"/>
          <w:sz w:val="21"/>
          <w:szCs w:val="21"/>
        </w:rPr>
        <w:t xml:space="preserve">. Vous obtiendrez ainsi un remède pour chacune. Prenez la (les) lettre (s) indiquée (s). </w:t>
      </w:r>
    </w:p>
    <w:p w14:paraId="2DB0C661" w14:textId="77777777" w:rsidR="00966906" w:rsidRDefault="00966906" w:rsidP="00966906">
      <w:pPr>
        <w:jc w:val="both"/>
        <w:rPr>
          <w:rFonts w:eastAsia="Calibri"/>
          <w:sz w:val="21"/>
          <w:szCs w:val="21"/>
        </w:rPr>
      </w:pPr>
      <w:r w:rsidRPr="00B13DBD">
        <w:rPr>
          <w:rFonts w:eastAsia="Calibri"/>
          <w:sz w:val="21"/>
          <w:szCs w:val="21"/>
        </w:rPr>
        <w:t>Vous aurez ainsi 15 lettres qui forment le nom d’un remède à trouver.</w:t>
      </w:r>
    </w:p>
    <w:p w14:paraId="71B74CE1" w14:textId="77777777" w:rsidR="00966906" w:rsidRPr="00B13DBD" w:rsidRDefault="00966906" w:rsidP="00966906">
      <w:pPr>
        <w:ind w:firstLine="284"/>
        <w:jc w:val="both"/>
        <w:rPr>
          <w:rFonts w:eastAsia="Calibri"/>
          <w:sz w:val="21"/>
          <w:szCs w:val="21"/>
        </w:rPr>
      </w:pPr>
    </w:p>
    <w:p w14:paraId="200D452F" w14:textId="77777777" w:rsidR="00966906" w:rsidRPr="007A348D" w:rsidRDefault="00966906" w:rsidP="00966906">
      <w:pPr>
        <w:pStyle w:val="Paragraphedeliste"/>
        <w:numPr>
          <w:ilvl w:val="0"/>
          <w:numId w:val="125"/>
        </w:numPr>
        <w:spacing w:after="160" w:line="259" w:lineRule="auto"/>
        <w:contextualSpacing/>
        <w:rPr>
          <w:rFonts w:ascii="Times New Roman" w:hAnsi="Times New Roman"/>
          <w:bCs/>
          <w:sz w:val="21"/>
          <w:szCs w:val="21"/>
          <w:lang w:val="fr-BE"/>
        </w:rPr>
      </w:pPr>
      <w:r w:rsidRPr="007A348D">
        <w:rPr>
          <w:rFonts w:ascii="Times New Roman" w:hAnsi="Times New Roman"/>
          <w:bCs/>
          <w:sz w:val="21"/>
          <w:szCs w:val="21"/>
          <w:lang w:val="fr-BE"/>
        </w:rPr>
        <w:t xml:space="preserve">Il souffre d’une douleur </w:t>
      </w:r>
      <w:proofErr w:type="spellStart"/>
      <w:r w:rsidRPr="007A348D">
        <w:rPr>
          <w:rFonts w:ascii="Times New Roman" w:hAnsi="Times New Roman"/>
          <w:bCs/>
          <w:sz w:val="21"/>
          <w:szCs w:val="21"/>
          <w:lang w:val="fr-BE"/>
        </w:rPr>
        <w:t>tiraillante</w:t>
      </w:r>
      <w:proofErr w:type="spellEnd"/>
      <w:r w:rsidRPr="007A348D">
        <w:rPr>
          <w:rFonts w:ascii="Times New Roman" w:hAnsi="Times New Roman"/>
          <w:bCs/>
          <w:sz w:val="21"/>
          <w:szCs w:val="21"/>
          <w:lang w:val="fr-BE"/>
        </w:rPr>
        <w:t xml:space="preserve"> dans le cordon spermatique, irradiant à l’abdomen pendant la miction.</w:t>
      </w:r>
    </w:p>
    <w:p w14:paraId="3823CFDA" w14:textId="77777777" w:rsidR="00966906" w:rsidRPr="00856302" w:rsidRDefault="00966906" w:rsidP="00966906">
      <w:pPr>
        <w:pStyle w:val="Paragraphedeliste"/>
        <w:rPr>
          <w:rFonts w:ascii="Times New Roman" w:hAnsi="Times New Roman"/>
          <w:bCs/>
          <w:color w:val="00CCFF"/>
          <w:sz w:val="21"/>
          <w:szCs w:val="21"/>
          <w:lang w:val="fr-BE"/>
        </w:rPr>
      </w:pPr>
      <w:r w:rsidRPr="00856302">
        <w:rPr>
          <w:rFonts w:ascii="Times New Roman" w:hAnsi="Times New Roman"/>
          <w:bCs/>
          <w:color w:val="00CCFF"/>
          <w:sz w:val="21"/>
          <w:szCs w:val="21"/>
          <w:lang w:val="fr-BE"/>
        </w:rPr>
        <w:t>Prenez la 1</w:t>
      </w:r>
      <w:r w:rsidRPr="00856302">
        <w:rPr>
          <w:rFonts w:ascii="Times New Roman" w:hAnsi="Times New Roman"/>
          <w:bCs/>
          <w:color w:val="00CCFF"/>
          <w:sz w:val="21"/>
          <w:szCs w:val="21"/>
          <w:vertAlign w:val="superscript"/>
          <w:lang w:val="fr-BE"/>
        </w:rPr>
        <w:t>ère</w:t>
      </w:r>
      <w:r w:rsidRPr="00856302">
        <w:rPr>
          <w:rFonts w:ascii="Times New Roman" w:hAnsi="Times New Roman"/>
          <w:bCs/>
          <w:color w:val="00CCFF"/>
          <w:sz w:val="21"/>
          <w:szCs w:val="21"/>
          <w:lang w:val="fr-BE"/>
        </w:rPr>
        <w:t xml:space="preserve"> lettre de ce remède. (Cette lettre revient 2 fois dans le remède)</w:t>
      </w:r>
    </w:p>
    <w:p w14:paraId="50E9A560" w14:textId="77777777" w:rsidR="00966906" w:rsidRPr="007A348D" w:rsidRDefault="00966906" w:rsidP="00966906">
      <w:pPr>
        <w:pStyle w:val="Paragraphedeliste"/>
        <w:numPr>
          <w:ilvl w:val="0"/>
          <w:numId w:val="125"/>
        </w:numPr>
        <w:spacing w:after="160" w:line="259" w:lineRule="auto"/>
        <w:contextualSpacing/>
        <w:rPr>
          <w:rFonts w:ascii="Times New Roman" w:hAnsi="Times New Roman"/>
          <w:bCs/>
          <w:sz w:val="21"/>
          <w:szCs w:val="21"/>
        </w:rPr>
      </w:pPr>
      <w:bookmarkStart w:id="31" w:name="_Hlk110890603"/>
      <w:r w:rsidRPr="007A348D">
        <w:rPr>
          <w:rFonts w:ascii="Times New Roman" w:hAnsi="Times New Roman"/>
          <w:bCs/>
          <w:sz w:val="21"/>
          <w:szCs w:val="21"/>
          <w:lang w:val="fr-BE"/>
        </w:rPr>
        <w:t>Il souffre d’une douleur brûlante dans les vésicules séminales irradiant au gland du pénis.</w:t>
      </w:r>
    </w:p>
    <w:bookmarkEnd w:id="31"/>
    <w:p w14:paraId="2E7A4325" w14:textId="77777777" w:rsidR="00966906" w:rsidRPr="007A348D" w:rsidRDefault="00966906" w:rsidP="00966906">
      <w:pPr>
        <w:pStyle w:val="Paragraphedeliste"/>
        <w:rPr>
          <w:rFonts w:ascii="Times New Roman" w:hAnsi="Times New Roman"/>
          <w:bCs/>
          <w:sz w:val="21"/>
          <w:szCs w:val="21"/>
          <w:lang w:val="fr-BE"/>
        </w:rPr>
      </w:pPr>
      <w:r w:rsidRPr="00856302">
        <w:rPr>
          <w:rFonts w:ascii="Times New Roman" w:hAnsi="Times New Roman"/>
          <w:bCs/>
          <w:color w:val="00CCFF"/>
          <w:sz w:val="21"/>
          <w:szCs w:val="21"/>
          <w:lang w:val="fr-BE"/>
        </w:rPr>
        <w:t>Prenez la 1</w:t>
      </w:r>
      <w:r w:rsidRPr="00856302">
        <w:rPr>
          <w:rFonts w:ascii="Times New Roman" w:hAnsi="Times New Roman"/>
          <w:bCs/>
          <w:color w:val="00CCFF"/>
          <w:sz w:val="21"/>
          <w:szCs w:val="21"/>
          <w:vertAlign w:val="superscript"/>
          <w:lang w:val="fr-BE"/>
        </w:rPr>
        <w:t>ère</w:t>
      </w:r>
      <w:r w:rsidRPr="00856302">
        <w:rPr>
          <w:rFonts w:ascii="Times New Roman" w:hAnsi="Times New Roman"/>
          <w:bCs/>
          <w:color w:val="00CCFF"/>
          <w:sz w:val="21"/>
          <w:szCs w:val="21"/>
          <w:lang w:val="fr-BE"/>
        </w:rPr>
        <w:t xml:space="preserve"> lettre du remède. (Cette lettre revient 2 fois dans le remède)</w:t>
      </w:r>
    </w:p>
    <w:p w14:paraId="236EB22B" w14:textId="77777777" w:rsidR="00966906" w:rsidRPr="007A348D" w:rsidRDefault="00966906" w:rsidP="00966906">
      <w:pPr>
        <w:pStyle w:val="Paragraphedeliste"/>
        <w:numPr>
          <w:ilvl w:val="0"/>
          <w:numId w:val="125"/>
        </w:numPr>
        <w:spacing w:after="160" w:line="259" w:lineRule="auto"/>
        <w:contextualSpacing/>
        <w:rPr>
          <w:rFonts w:ascii="Times New Roman" w:hAnsi="Times New Roman"/>
          <w:bCs/>
          <w:sz w:val="21"/>
          <w:szCs w:val="21"/>
          <w:lang w:val="fr-BE"/>
        </w:rPr>
      </w:pPr>
      <w:r w:rsidRPr="007A348D">
        <w:rPr>
          <w:rFonts w:ascii="Times New Roman" w:hAnsi="Times New Roman"/>
          <w:bCs/>
          <w:sz w:val="21"/>
          <w:szCs w:val="21"/>
          <w:lang w:val="fr-BE"/>
        </w:rPr>
        <w:t>Si elle est assise tout</w:t>
      </w:r>
      <w:r>
        <w:rPr>
          <w:rFonts w:ascii="Times New Roman" w:hAnsi="Times New Roman"/>
          <w:bCs/>
          <w:sz w:val="21"/>
          <w:szCs w:val="21"/>
          <w:lang w:val="fr-BE"/>
        </w:rPr>
        <w:t>e</w:t>
      </w:r>
      <w:r w:rsidRPr="007A348D">
        <w:rPr>
          <w:rFonts w:ascii="Times New Roman" w:hAnsi="Times New Roman"/>
          <w:bCs/>
          <w:sz w:val="21"/>
          <w:szCs w:val="21"/>
          <w:lang w:val="fr-BE"/>
        </w:rPr>
        <w:t xml:space="preserve"> droit</w:t>
      </w:r>
      <w:r>
        <w:rPr>
          <w:rFonts w:ascii="Times New Roman" w:hAnsi="Times New Roman"/>
          <w:bCs/>
          <w:sz w:val="21"/>
          <w:szCs w:val="21"/>
          <w:lang w:val="fr-BE"/>
        </w:rPr>
        <w:t>e</w:t>
      </w:r>
      <w:r w:rsidRPr="007A348D">
        <w:rPr>
          <w:rFonts w:ascii="Times New Roman" w:hAnsi="Times New Roman"/>
          <w:bCs/>
          <w:sz w:val="21"/>
          <w:szCs w:val="21"/>
          <w:lang w:val="fr-BE"/>
        </w:rPr>
        <w:t>, elle ne sent pas la sensation douloureuse de l’utérus vers le bas.</w:t>
      </w:r>
    </w:p>
    <w:p w14:paraId="68B5D949" w14:textId="77777777" w:rsidR="00966906" w:rsidRPr="00856302" w:rsidRDefault="00966906" w:rsidP="00966906">
      <w:pPr>
        <w:pStyle w:val="Paragraphedeliste"/>
        <w:rPr>
          <w:rFonts w:ascii="Times New Roman" w:hAnsi="Times New Roman"/>
          <w:bCs/>
          <w:color w:val="00CCFF"/>
          <w:sz w:val="21"/>
          <w:szCs w:val="21"/>
          <w:lang w:val="fr-BE"/>
        </w:rPr>
      </w:pPr>
      <w:r w:rsidRPr="00856302">
        <w:rPr>
          <w:rFonts w:ascii="Times New Roman" w:hAnsi="Times New Roman"/>
          <w:bCs/>
          <w:color w:val="00CCFF"/>
          <w:sz w:val="21"/>
          <w:szCs w:val="21"/>
          <w:lang w:val="fr-BE"/>
        </w:rPr>
        <w:t>Prenez la 6</w:t>
      </w:r>
      <w:r w:rsidRPr="00856302">
        <w:rPr>
          <w:rFonts w:ascii="Times New Roman" w:hAnsi="Times New Roman"/>
          <w:bCs/>
          <w:color w:val="00CCFF"/>
          <w:sz w:val="21"/>
          <w:szCs w:val="21"/>
          <w:vertAlign w:val="superscript"/>
          <w:lang w:val="fr-BE"/>
        </w:rPr>
        <w:t>ème</w:t>
      </w:r>
      <w:r w:rsidRPr="00856302">
        <w:rPr>
          <w:rFonts w:ascii="Times New Roman" w:hAnsi="Times New Roman"/>
          <w:bCs/>
          <w:color w:val="00CCFF"/>
          <w:sz w:val="21"/>
          <w:szCs w:val="21"/>
          <w:lang w:val="fr-BE"/>
        </w:rPr>
        <w:t xml:space="preserve"> lettre du remède.</w:t>
      </w:r>
    </w:p>
    <w:p w14:paraId="235DB22B" w14:textId="77777777" w:rsidR="00966906" w:rsidRPr="007A348D" w:rsidRDefault="00966906" w:rsidP="00966906">
      <w:pPr>
        <w:pStyle w:val="Paragraphedeliste"/>
        <w:numPr>
          <w:ilvl w:val="0"/>
          <w:numId w:val="125"/>
        </w:numPr>
        <w:spacing w:after="160" w:line="259" w:lineRule="auto"/>
        <w:contextualSpacing/>
        <w:rPr>
          <w:rFonts w:ascii="Times New Roman" w:hAnsi="Times New Roman"/>
          <w:bCs/>
          <w:sz w:val="21"/>
          <w:szCs w:val="21"/>
          <w:lang w:val="fr-BE"/>
        </w:rPr>
      </w:pPr>
      <w:r w:rsidRPr="007A348D">
        <w:rPr>
          <w:rFonts w:ascii="Times New Roman" w:hAnsi="Times New Roman"/>
          <w:bCs/>
          <w:sz w:val="21"/>
          <w:szCs w:val="21"/>
          <w:lang w:val="fr-BE"/>
        </w:rPr>
        <w:t>La respiration devient difficile si l’hémorragie utérine est supprimée.</w:t>
      </w:r>
    </w:p>
    <w:p w14:paraId="5C88DDA2" w14:textId="77777777" w:rsidR="00966906" w:rsidRPr="00856302" w:rsidRDefault="00966906" w:rsidP="00966906">
      <w:pPr>
        <w:pStyle w:val="Paragraphedeliste"/>
        <w:rPr>
          <w:rFonts w:ascii="Times New Roman" w:hAnsi="Times New Roman"/>
          <w:bCs/>
          <w:color w:val="00CCFF"/>
          <w:sz w:val="21"/>
          <w:szCs w:val="21"/>
          <w:lang w:val="fr-BE"/>
        </w:rPr>
      </w:pPr>
      <w:r w:rsidRPr="00856302">
        <w:rPr>
          <w:rFonts w:ascii="Times New Roman" w:hAnsi="Times New Roman"/>
          <w:bCs/>
          <w:color w:val="00CCFF"/>
          <w:sz w:val="21"/>
          <w:szCs w:val="21"/>
          <w:lang w:val="fr-BE"/>
        </w:rPr>
        <w:t>Prenez la 1</w:t>
      </w:r>
      <w:r w:rsidRPr="00856302">
        <w:rPr>
          <w:rFonts w:ascii="Times New Roman" w:hAnsi="Times New Roman"/>
          <w:bCs/>
          <w:color w:val="00CCFF"/>
          <w:sz w:val="21"/>
          <w:szCs w:val="21"/>
          <w:vertAlign w:val="superscript"/>
          <w:lang w:val="fr-BE"/>
        </w:rPr>
        <w:t>ère</w:t>
      </w:r>
      <w:r w:rsidRPr="00856302">
        <w:rPr>
          <w:rFonts w:ascii="Times New Roman" w:hAnsi="Times New Roman"/>
          <w:bCs/>
          <w:color w:val="00CCFF"/>
          <w:sz w:val="21"/>
          <w:szCs w:val="21"/>
          <w:lang w:val="fr-BE"/>
        </w:rPr>
        <w:t xml:space="preserve"> lettre du remède.</w:t>
      </w:r>
    </w:p>
    <w:p w14:paraId="09AB6AAB" w14:textId="77777777" w:rsidR="00966906" w:rsidRPr="007A348D" w:rsidRDefault="00966906" w:rsidP="00966906">
      <w:pPr>
        <w:pStyle w:val="Paragraphedeliste"/>
        <w:numPr>
          <w:ilvl w:val="0"/>
          <w:numId w:val="125"/>
        </w:numPr>
        <w:spacing w:after="160" w:line="259" w:lineRule="auto"/>
        <w:contextualSpacing/>
        <w:rPr>
          <w:rFonts w:ascii="Times New Roman" w:hAnsi="Times New Roman"/>
          <w:bCs/>
          <w:sz w:val="21"/>
          <w:szCs w:val="21"/>
          <w:lang w:val="fr-BE"/>
        </w:rPr>
      </w:pPr>
      <w:r w:rsidRPr="007A348D">
        <w:rPr>
          <w:rFonts w:ascii="Times New Roman" w:hAnsi="Times New Roman"/>
          <w:bCs/>
          <w:sz w:val="21"/>
          <w:szCs w:val="21"/>
          <w:lang w:val="fr-BE"/>
        </w:rPr>
        <w:t>Pendant les selles, elle souffre d’une douleur au niveau de l’utérus avec pression vers le bas.</w:t>
      </w:r>
    </w:p>
    <w:p w14:paraId="1027DB4B" w14:textId="77777777" w:rsidR="00966906" w:rsidRPr="00856302" w:rsidRDefault="00966906" w:rsidP="00966906">
      <w:pPr>
        <w:pStyle w:val="Paragraphedeliste"/>
        <w:rPr>
          <w:rFonts w:ascii="Times New Roman" w:hAnsi="Times New Roman"/>
          <w:bCs/>
          <w:color w:val="00CCFF"/>
          <w:sz w:val="21"/>
          <w:szCs w:val="21"/>
          <w:lang w:val="fr-BE"/>
        </w:rPr>
      </w:pPr>
      <w:r w:rsidRPr="00856302">
        <w:rPr>
          <w:rFonts w:ascii="Times New Roman" w:hAnsi="Times New Roman"/>
          <w:bCs/>
          <w:color w:val="00CCFF"/>
          <w:sz w:val="21"/>
          <w:szCs w:val="21"/>
          <w:lang w:val="fr-BE"/>
        </w:rPr>
        <w:t>Prenez la 2</w:t>
      </w:r>
      <w:r w:rsidRPr="00856302">
        <w:rPr>
          <w:rFonts w:ascii="Times New Roman" w:hAnsi="Times New Roman"/>
          <w:bCs/>
          <w:color w:val="00CCFF"/>
          <w:sz w:val="21"/>
          <w:szCs w:val="21"/>
          <w:vertAlign w:val="superscript"/>
          <w:lang w:val="fr-BE"/>
        </w:rPr>
        <w:t>ème</w:t>
      </w:r>
      <w:r w:rsidRPr="00856302">
        <w:rPr>
          <w:rFonts w:ascii="Times New Roman" w:hAnsi="Times New Roman"/>
          <w:bCs/>
          <w:color w:val="00CCFF"/>
          <w:sz w:val="21"/>
          <w:szCs w:val="21"/>
          <w:lang w:val="fr-BE"/>
        </w:rPr>
        <w:t xml:space="preserve"> lettre du remède.</w:t>
      </w:r>
    </w:p>
    <w:p w14:paraId="6414966C" w14:textId="77777777" w:rsidR="00966906" w:rsidRPr="007A348D" w:rsidRDefault="00966906" w:rsidP="00966906">
      <w:pPr>
        <w:pStyle w:val="Paragraphedeliste"/>
        <w:numPr>
          <w:ilvl w:val="0"/>
          <w:numId w:val="125"/>
        </w:numPr>
        <w:spacing w:after="160" w:line="259" w:lineRule="auto"/>
        <w:contextualSpacing/>
        <w:rPr>
          <w:rFonts w:ascii="Times New Roman" w:hAnsi="Times New Roman"/>
          <w:bCs/>
          <w:sz w:val="21"/>
          <w:szCs w:val="21"/>
          <w:lang w:val="fr-BE"/>
        </w:rPr>
      </w:pPr>
      <w:bookmarkStart w:id="32" w:name="_Hlk111059567"/>
      <w:r w:rsidRPr="007A348D">
        <w:rPr>
          <w:rFonts w:ascii="Times New Roman" w:hAnsi="Times New Roman"/>
          <w:bCs/>
          <w:sz w:val="21"/>
          <w:szCs w:val="21"/>
          <w:lang w:val="fr-BE"/>
        </w:rPr>
        <w:t>Pendant les règles, elle parle d’une douleur brûlante de l’utérus irradiant au creux de l’estomac.</w:t>
      </w:r>
    </w:p>
    <w:bookmarkEnd w:id="32"/>
    <w:p w14:paraId="04DBA6B2" w14:textId="77777777" w:rsidR="00966906" w:rsidRPr="00856302" w:rsidRDefault="00966906" w:rsidP="00966906">
      <w:pPr>
        <w:pStyle w:val="Paragraphedeliste"/>
        <w:rPr>
          <w:rFonts w:ascii="Times New Roman" w:hAnsi="Times New Roman"/>
          <w:bCs/>
          <w:color w:val="00CCFF"/>
          <w:sz w:val="21"/>
          <w:szCs w:val="21"/>
          <w:lang w:val="fr-BE"/>
        </w:rPr>
      </w:pPr>
      <w:r w:rsidRPr="00856302">
        <w:rPr>
          <w:rFonts w:ascii="Times New Roman" w:hAnsi="Times New Roman"/>
          <w:bCs/>
          <w:color w:val="00CCFF"/>
          <w:sz w:val="21"/>
          <w:szCs w:val="21"/>
          <w:lang w:val="fr-BE"/>
        </w:rPr>
        <w:t>Prenez la 1</w:t>
      </w:r>
      <w:r w:rsidRPr="00856302">
        <w:rPr>
          <w:rFonts w:ascii="Times New Roman" w:hAnsi="Times New Roman"/>
          <w:bCs/>
          <w:color w:val="00CCFF"/>
          <w:sz w:val="21"/>
          <w:szCs w:val="21"/>
          <w:vertAlign w:val="superscript"/>
          <w:lang w:val="fr-BE"/>
        </w:rPr>
        <w:t>ère</w:t>
      </w:r>
      <w:r w:rsidRPr="00856302">
        <w:rPr>
          <w:rFonts w:ascii="Times New Roman" w:hAnsi="Times New Roman"/>
          <w:bCs/>
          <w:color w:val="00CCFF"/>
          <w:sz w:val="21"/>
          <w:szCs w:val="21"/>
          <w:lang w:val="fr-BE"/>
        </w:rPr>
        <w:t xml:space="preserve"> lettre du remède</w:t>
      </w:r>
    </w:p>
    <w:p w14:paraId="7996BEFF" w14:textId="77777777" w:rsidR="00966906" w:rsidRPr="007A348D" w:rsidRDefault="00966906" w:rsidP="00966906">
      <w:pPr>
        <w:pStyle w:val="Paragraphedeliste"/>
        <w:numPr>
          <w:ilvl w:val="0"/>
          <w:numId w:val="125"/>
        </w:numPr>
        <w:spacing w:after="160" w:line="259" w:lineRule="auto"/>
        <w:contextualSpacing/>
        <w:rPr>
          <w:rFonts w:ascii="Times New Roman" w:hAnsi="Times New Roman"/>
          <w:bCs/>
          <w:sz w:val="21"/>
          <w:szCs w:val="21"/>
          <w:lang w:val="fr-BE"/>
        </w:rPr>
      </w:pPr>
      <w:bookmarkStart w:id="33" w:name="_Hlk111060406"/>
      <w:r w:rsidRPr="007A348D">
        <w:rPr>
          <w:rFonts w:ascii="Times New Roman" w:hAnsi="Times New Roman"/>
          <w:bCs/>
          <w:sz w:val="21"/>
          <w:szCs w:val="21"/>
          <w:lang w:val="fr-BE"/>
        </w:rPr>
        <w:t>Elle est tellement sensible qu’une indignation peut provoquer une inflammation de l’utérus</w:t>
      </w:r>
      <w:bookmarkEnd w:id="33"/>
      <w:r w:rsidRPr="007A348D">
        <w:rPr>
          <w:rFonts w:ascii="Times New Roman" w:hAnsi="Times New Roman"/>
          <w:bCs/>
          <w:sz w:val="21"/>
          <w:szCs w:val="21"/>
          <w:lang w:val="fr-BE"/>
        </w:rPr>
        <w:t>.</w:t>
      </w:r>
    </w:p>
    <w:p w14:paraId="272A2FA7" w14:textId="77777777" w:rsidR="00966906" w:rsidRPr="00856302" w:rsidRDefault="00966906" w:rsidP="00966906">
      <w:pPr>
        <w:pStyle w:val="Paragraphedeliste"/>
        <w:rPr>
          <w:rFonts w:ascii="Times New Roman" w:hAnsi="Times New Roman"/>
          <w:bCs/>
          <w:color w:val="00CCFF"/>
          <w:sz w:val="21"/>
          <w:szCs w:val="21"/>
          <w:lang w:val="fr-BE"/>
        </w:rPr>
      </w:pPr>
      <w:r w:rsidRPr="00856302">
        <w:rPr>
          <w:rFonts w:ascii="Times New Roman" w:hAnsi="Times New Roman"/>
          <w:bCs/>
          <w:color w:val="00CCFF"/>
          <w:sz w:val="21"/>
          <w:szCs w:val="21"/>
          <w:lang w:val="fr-BE"/>
        </w:rPr>
        <w:t>Prenez la 3</w:t>
      </w:r>
      <w:r w:rsidRPr="00856302">
        <w:rPr>
          <w:rFonts w:ascii="Times New Roman" w:hAnsi="Times New Roman"/>
          <w:bCs/>
          <w:color w:val="00CCFF"/>
          <w:sz w:val="21"/>
          <w:szCs w:val="21"/>
          <w:vertAlign w:val="superscript"/>
          <w:lang w:val="fr-BE"/>
        </w:rPr>
        <w:t>ème</w:t>
      </w:r>
      <w:r w:rsidRPr="00856302">
        <w:rPr>
          <w:rFonts w:ascii="Times New Roman" w:hAnsi="Times New Roman"/>
          <w:bCs/>
          <w:color w:val="00CCFF"/>
          <w:sz w:val="21"/>
          <w:szCs w:val="21"/>
          <w:lang w:val="fr-BE"/>
        </w:rPr>
        <w:t xml:space="preserve"> lettre du remède</w:t>
      </w:r>
    </w:p>
    <w:p w14:paraId="1872EC9E" w14:textId="77777777" w:rsidR="00966906" w:rsidRPr="007A348D" w:rsidRDefault="00966906" w:rsidP="00966906">
      <w:pPr>
        <w:pStyle w:val="Paragraphedeliste"/>
        <w:numPr>
          <w:ilvl w:val="0"/>
          <w:numId w:val="125"/>
        </w:numPr>
        <w:spacing w:after="160" w:line="259" w:lineRule="auto"/>
        <w:contextualSpacing/>
        <w:rPr>
          <w:rFonts w:ascii="Times New Roman" w:hAnsi="Times New Roman"/>
          <w:bCs/>
          <w:sz w:val="21"/>
          <w:szCs w:val="21"/>
          <w:lang w:val="fr-BE"/>
        </w:rPr>
      </w:pPr>
      <w:r w:rsidRPr="007A348D">
        <w:rPr>
          <w:rFonts w:ascii="Times New Roman" w:hAnsi="Times New Roman"/>
          <w:bCs/>
          <w:sz w:val="21"/>
          <w:szCs w:val="21"/>
          <w:lang w:val="fr-BE"/>
        </w:rPr>
        <w:t xml:space="preserve">Elle souffre d’une douleur coupante au ventre en se redressant quand elle est penchée en avant, avec sensation de corde reliant l’ombilic et l’anus. </w:t>
      </w:r>
    </w:p>
    <w:p w14:paraId="0BEC1FCD" w14:textId="77777777" w:rsidR="00966906" w:rsidRPr="00856302" w:rsidRDefault="00966906" w:rsidP="00966906">
      <w:pPr>
        <w:pStyle w:val="Paragraphedeliste"/>
        <w:rPr>
          <w:rFonts w:ascii="Times New Roman" w:hAnsi="Times New Roman"/>
          <w:bCs/>
          <w:color w:val="00CCFF"/>
          <w:sz w:val="21"/>
          <w:szCs w:val="21"/>
          <w:lang w:val="fr-BE"/>
        </w:rPr>
      </w:pPr>
      <w:r w:rsidRPr="00856302">
        <w:rPr>
          <w:rFonts w:ascii="Times New Roman" w:hAnsi="Times New Roman"/>
          <w:bCs/>
          <w:color w:val="00CCFF"/>
          <w:sz w:val="21"/>
          <w:szCs w:val="21"/>
          <w:lang w:val="fr-BE"/>
        </w:rPr>
        <w:t>Prenez la 7</w:t>
      </w:r>
      <w:r w:rsidRPr="00856302">
        <w:rPr>
          <w:rFonts w:ascii="Times New Roman" w:hAnsi="Times New Roman"/>
          <w:bCs/>
          <w:color w:val="00CCFF"/>
          <w:sz w:val="21"/>
          <w:szCs w:val="21"/>
          <w:vertAlign w:val="superscript"/>
          <w:lang w:val="fr-BE"/>
        </w:rPr>
        <w:t>ème</w:t>
      </w:r>
      <w:r w:rsidRPr="00856302">
        <w:rPr>
          <w:rFonts w:ascii="Times New Roman" w:hAnsi="Times New Roman"/>
          <w:bCs/>
          <w:color w:val="00CCFF"/>
          <w:sz w:val="21"/>
          <w:szCs w:val="21"/>
          <w:lang w:val="fr-BE"/>
        </w:rPr>
        <w:t xml:space="preserve"> lettre du remède (Cette lettre revient 2 fois dans le remède)</w:t>
      </w:r>
    </w:p>
    <w:p w14:paraId="7C8CAA00" w14:textId="77777777" w:rsidR="00966906" w:rsidRPr="007A348D" w:rsidRDefault="00966906" w:rsidP="00966906">
      <w:pPr>
        <w:pStyle w:val="Paragraphedeliste"/>
        <w:numPr>
          <w:ilvl w:val="0"/>
          <w:numId w:val="125"/>
        </w:numPr>
        <w:spacing w:after="160" w:line="259" w:lineRule="auto"/>
        <w:contextualSpacing/>
        <w:rPr>
          <w:rFonts w:ascii="Times New Roman" w:hAnsi="Times New Roman"/>
          <w:bCs/>
          <w:sz w:val="21"/>
          <w:szCs w:val="21"/>
          <w:lang w:val="fr-BE"/>
        </w:rPr>
      </w:pPr>
      <w:r w:rsidRPr="007A348D">
        <w:rPr>
          <w:rFonts w:ascii="Times New Roman" w:hAnsi="Times New Roman"/>
          <w:bCs/>
          <w:sz w:val="21"/>
          <w:szCs w:val="21"/>
          <w:lang w:val="fr-BE"/>
        </w:rPr>
        <w:t>Les symptômes mentaux sont accompagnés d’une leucorrhée.</w:t>
      </w:r>
    </w:p>
    <w:p w14:paraId="3B62BA7C" w14:textId="77777777" w:rsidR="00966906" w:rsidRPr="00856302" w:rsidRDefault="00966906" w:rsidP="00966906">
      <w:pPr>
        <w:pStyle w:val="Paragraphedeliste"/>
        <w:rPr>
          <w:rFonts w:ascii="Times New Roman" w:hAnsi="Times New Roman"/>
          <w:bCs/>
          <w:color w:val="00CCFF"/>
          <w:sz w:val="21"/>
          <w:szCs w:val="21"/>
          <w:lang w:val="fr-BE"/>
        </w:rPr>
      </w:pPr>
      <w:r w:rsidRPr="00856302">
        <w:rPr>
          <w:rFonts w:ascii="Times New Roman" w:hAnsi="Times New Roman"/>
          <w:bCs/>
          <w:color w:val="00CCFF"/>
          <w:sz w:val="21"/>
          <w:szCs w:val="21"/>
          <w:lang w:val="fr-BE"/>
        </w:rPr>
        <w:t>Prenez la 2</w:t>
      </w:r>
      <w:r w:rsidRPr="00856302">
        <w:rPr>
          <w:rFonts w:ascii="Times New Roman" w:hAnsi="Times New Roman"/>
          <w:bCs/>
          <w:color w:val="00CCFF"/>
          <w:sz w:val="21"/>
          <w:szCs w:val="21"/>
          <w:vertAlign w:val="superscript"/>
          <w:lang w:val="fr-BE"/>
        </w:rPr>
        <w:t>ème</w:t>
      </w:r>
      <w:r w:rsidRPr="00856302">
        <w:rPr>
          <w:rFonts w:ascii="Times New Roman" w:hAnsi="Times New Roman"/>
          <w:bCs/>
          <w:color w:val="00CCFF"/>
          <w:sz w:val="21"/>
          <w:szCs w:val="21"/>
          <w:lang w:val="fr-BE"/>
        </w:rPr>
        <w:t xml:space="preserve"> lettre du remède </w:t>
      </w:r>
      <w:bookmarkStart w:id="34" w:name="_Hlk111061182"/>
      <w:r w:rsidRPr="00856302">
        <w:rPr>
          <w:rFonts w:ascii="Times New Roman" w:hAnsi="Times New Roman"/>
          <w:bCs/>
          <w:color w:val="00CCFF"/>
          <w:sz w:val="21"/>
          <w:szCs w:val="21"/>
          <w:lang w:val="fr-BE"/>
        </w:rPr>
        <w:t>(Cette lettre revient 3 fois dans le remède)</w:t>
      </w:r>
      <w:bookmarkEnd w:id="34"/>
    </w:p>
    <w:p w14:paraId="559903E2" w14:textId="77777777" w:rsidR="00966906" w:rsidRPr="007A348D" w:rsidRDefault="00966906" w:rsidP="00966906">
      <w:pPr>
        <w:pStyle w:val="Paragraphedeliste"/>
        <w:numPr>
          <w:ilvl w:val="0"/>
          <w:numId w:val="125"/>
        </w:numPr>
        <w:spacing w:after="160" w:line="259" w:lineRule="auto"/>
        <w:contextualSpacing/>
        <w:rPr>
          <w:rFonts w:ascii="Times New Roman" w:hAnsi="Times New Roman"/>
          <w:bCs/>
          <w:sz w:val="21"/>
          <w:szCs w:val="21"/>
        </w:rPr>
      </w:pPr>
      <w:r w:rsidRPr="007A348D">
        <w:rPr>
          <w:rFonts w:ascii="Times New Roman" w:hAnsi="Times New Roman"/>
          <w:bCs/>
          <w:sz w:val="21"/>
          <w:szCs w:val="21"/>
        </w:rPr>
        <w:t>Elle souffre d’une sensation de meurtrissure aux reins à l’effort musculaire.</w:t>
      </w:r>
    </w:p>
    <w:p w14:paraId="6A36D0F6" w14:textId="77777777" w:rsidR="00966906" w:rsidRPr="00856302" w:rsidRDefault="00966906" w:rsidP="00966906">
      <w:pPr>
        <w:pStyle w:val="Paragraphedeliste"/>
        <w:rPr>
          <w:rFonts w:ascii="Times New Roman" w:hAnsi="Times New Roman"/>
          <w:bCs/>
          <w:color w:val="00CCFF"/>
          <w:sz w:val="21"/>
          <w:szCs w:val="21"/>
          <w:lang w:val="fr-BE"/>
        </w:rPr>
      </w:pPr>
      <w:r w:rsidRPr="00856302">
        <w:rPr>
          <w:rFonts w:ascii="Times New Roman" w:hAnsi="Times New Roman"/>
          <w:bCs/>
          <w:color w:val="00CCFF"/>
          <w:sz w:val="21"/>
          <w:szCs w:val="21"/>
          <w:lang w:val="fr-BE"/>
        </w:rPr>
        <w:t>Prenez la 1</w:t>
      </w:r>
      <w:r w:rsidRPr="00856302">
        <w:rPr>
          <w:rFonts w:ascii="Times New Roman" w:hAnsi="Times New Roman"/>
          <w:bCs/>
          <w:color w:val="00CCFF"/>
          <w:sz w:val="21"/>
          <w:szCs w:val="21"/>
          <w:vertAlign w:val="superscript"/>
          <w:lang w:val="fr-BE"/>
        </w:rPr>
        <w:t>ère</w:t>
      </w:r>
      <w:r w:rsidRPr="00856302">
        <w:rPr>
          <w:rFonts w:ascii="Times New Roman" w:hAnsi="Times New Roman"/>
          <w:bCs/>
          <w:color w:val="00CCFF"/>
          <w:sz w:val="21"/>
          <w:szCs w:val="21"/>
          <w:lang w:val="fr-BE"/>
        </w:rPr>
        <w:t xml:space="preserve"> lettre du remède</w:t>
      </w:r>
    </w:p>
    <w:p w14:paraId="53FB61BB" w14:textId="77777777" w:rsidR="00966906" w:rsidRPr="007A348D" w:rsidRDefault="00966906" w:rsidP="00966906">
      <w:pPr>
        <w:rPr>
          <w:sz w:val="21"/>
          <w:szCs w:val="21"/>
        </w:rPr>
      </w:pPr>
    </w:p>
    <w:p w14:paraId="6DE12024" w14:textId="77777777" w:rsidR="00966906" w:rsidRPr="007A348D" w:rsidRDefault="00966906" w:rsidP="00966906">
      <w:pPr>
        <w:keepNext/>
        <w:spacing w:before="240" w:after="60"/>
        <w:outlineLvl w:val="0"/>
        <w:rPr>
          <w:bCs/>
          <w:i/>
          <w:kern w:val="32"/>
          <w:sz w:val="21"/>
          <w:szCs w:val="21"/>
          <w:u w:val="single"/>
          <w:lang w:eastAsia="fr-FR"/>
        </w:rPr>
      </w:pPr>
      <w:r w:rsidRPr="007A348D">
        <w:rPr>
          <w:bCs/>
          <w:i/>
          <w:kern w:val="32"/>
          <w:sz w:val="21"/>
          <w:szCs w:val="21"/>
          <w:u w:val="single"/>
          <w:lang w:eastAsia="fr-FR"/>
        </w:rPr>
        <w:t>Les lettres dans le désordre :</w:t>
      </w:r>
    </w:p>
    <w:p w14:paraId="33A5A1D8" w14:textId="4E256685" w:rsidR="00966906" w:rsidRPr="007A348D" w:rsidRDefault="009714C5" w:rsidP="00966906">
      <w:pPr>
        <w:rPr>
          <w:sz w:val="21"/>
          <w:szCs w:val="21"/>
        </w:rPr>
      </w:pPr>
      <w:r>
        <w:rPr>
          <w:noProof/>
        </w:rPr>
        <w:drawing>
          <wp:inline distT="0" distB="0" distL="0" distR="0" wp14:anchorId="0BDADF60" wp14:editId="0532F8F0">
            <wp:extent cx="3403842" cy="1325707"/>
            <wp:effectExtent l="0" t="0" r="6350" b="8255"/>
            <wp:docPr id="1704936586" name="Image 1" descr="Une image contenant texte, capture d’écran,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36586" name="Image 1" descr="Une image contenant texte, capture d’écran, ligne, Parallèle&#10;&#10;Description générée automatiquement"/>
                    <pic:cNvPicPr/>
                  </pic:nvPicPr>
                  <pic:blipFill>
                    <a:blip r:embed="rId124"/>
                    <a:stretch>
                      <a:fillRect/>
                    </a:stretch>
                  </pic:blipFill>
                  <pic:spPr>
                    <a:xfrm>
                      <a:off x="0" y="0"/>
                      <a:ext cx="3411136" cy="1328548"/>
                    </a:xfrm>
                    <a:prstGeom prst="rect">
                      <a:avLst/>
                    </a:prstGeom>
                  </pic:spPr>
                </pic:pic>
              </a:graphicData>
            </a:graphic>
          </wp:inline>
        </w:drawing>
      </w:r>
    </w:p>
    <w:p w14:paraId="743E9FBA" w14:textId="77777777" w:rsidR="00966906" w:rsidRPr="007A348D" w:rsidRDefault="00966906" w:rsidP="00966906">
      <w:pPr>
        <w:keepNext/>
        <w:spacing w:before="240" w:after="60"/>
        <w:outlineLvl w:val="0"/>
        <w:rPr>
          <w:bCs/>
          <w:i/>
          <w:kern w:val="32"/>
          <w:sz w:val="21"/>
          <w:szCs w:val="21"/>
          <w:u w:val="single"/>
          <w:lang w:eastAsia="fr-FR"/>
        </w:rPr>
      </w:pPr>
      <w:r w:rsidRPr="007A348D">
        <w:rPr>
          <w:bCs/>
          <w:i/>
          <w:kern w:val="32"/>
          <w:sz w:val="21"/>
          <w:szCs w:val="21"/>
          <w:u w:val="single"/>
          <w:lang w:eastAsia="fr-FR"/>
        </w:rPr>
        <w:lastRenderedPageBreak/>
        <w:t>Les lettres dans l’ordre :</w:t>
      </w:r>
    </w:p>
    <w:p w14:paraId="4E64BBDF" w14:textId="0604DA1C" w:rsidR="00966906" w:rsidRPr="007A348D" w:rsidRDefault="009714C5" w:rsidP="00966906">
      <w:pPr>
        <w:rPr>
          <w:sz w:val="21"/>
          <w:szCs w:val="21"/>
        </w:rPr>
      </w:pPr>
      <w:r>
        <w:rPr>
          <w:noProof/>
        </w:rPr>
        <w:drawing>
          <wp:inline distT="0" distB="0" distL="0" distR="0" wp14:anchorId="033012A2" wp14:editId="32748C64">
            <wp:extent cx="3498273" cy="1362485"/>
            <wp:effectExtent l="0" t="0" r="6985" b="9525"/>
            <wp:docPr id="424372962" name="Image 1" descr="Une image contenant texte, capture d’écran,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72962" name="Image 1" descr="Une image contenant texte, capture d’écran, ligne, Parallèle&#10;&#10;Description générée automatiquement"/>
                    <pic:cNvPicPr/>
                  </pic:nvPicPr>
                  <pic:blipFill>
                    <a:blip r:embed="rId124"/>
                    <a:stretch>
                      <a:fillRect/>
                    </a:stretch>
                  </pic:blipFill>
                  <pic:spPr>
                    <a:xfrm>
                      <a:off x="0" y="0"/>
                      <a:ext cx="3509381" cy="1366811"/>
                    </a:xfrm>
                    <a:prstGeom prst="rect">
                      <a:avLst/>
                    </a:prstGeom>
                  </pic:spPr>
                </pic:pic>
              </a:graphicData>
            </a:graphic>
          </wp:inline>
        </w:drawing>
      </w:r>
    </w:p>
    <w:p w14:paraId="09883C79" w14:textId="77777777" w:rsidR="00966906" w:rsidRPr="000534D1" w:rsidRDefault="00966906" w:rsidP="00966906">
      <w:pPr>
        <w:pStyle w:val="Default"/>
        <w:rPr>
          <w:color w:val="0070C0"/>
        </w:rPr>
      </w:pPr>
    </w:p>
    <w:p w14:paraId="5693B206" w14:textId="77777777" w:rsidR="008F4798" w:rsidRDefault="008F4798" w:rsidP="008F4798">
      <w:pPr>
        <w:jc w:val="both"/>
        <w:rPr>
          <w:rFonts w:ascii="Arial" w:hAnsi="Arial" w:cs="Arial"/>
          <w:spacing w:val="4"/>
          <w:sz w:val="24"/>
          <w:szCs w:val="24"/>
          <w:lang w:val="fr-BE" w:eastAsia="ja-JP"/>
        </w:rPr>
      </w:pPr>
      <w:r>
        <w:rPr>
          <w:rFonts w:ascii="Arial" w:hAnsi="Arial" w:cs="Arial"/>
        </w:rPr>
        <w:t>[#S3] Solution</w:t>
      </w:r>
    </w:p>
    <w:p w14:paraId="25665190" w14:textId="77777777" w:rsidR="008F4798" w:rsidRPr="00F916E2" w:rsidRDefault="008F4798" w:rsidP="008F4798">
      <w:pPr>
        <w:rPr>
          <w:bCs/>
          <w:sz w:val="21"/>
          <w:szCs w:val="21"/>
        </w:rPr>
      </w:pPr>
      <w:r>
        <w:rPr>
          <w:bCs/>
          <w:sz w:val="21"/>
          <w:szCs w:val="21"/>
        </w:rPr>
        <w:t xml:space="preserve">1. </w:t>
      </w:r>
      <w:r w:rsidRPr="00F916E2">
        <w:rPr>
          <w:bCs/>
          <w:sz w:val="21"/>
          <w:szCs w:val="21"/>
        </w:rPr>
        <w:t xml:space="preserve">Il souffre d’une douleur </w:t>
      </w:r>
      <w:proofErr w:type="spellStart"/>
      <w:r w:rsidRPr="00F916E2">
        <w:rPr>
          <w:bCs/>
          <w:sz w:val="21"/>
          <w:szCs w:val="21"/>
        </w:rPr>
        <w:t>tiraillante</w:t>
      </w:r>
      <w:proofErr w:type="spellEnd"/>
      <w:r w:rsidRPr="00F916E2">
        <w:rPr>
          <w:bCs/>
          <w:sz w:val="21"/>
          <w:szCs w:val="21"/>
        </w:rPr>
        <w:t xml:space="preserve"> dans le cordon spermatique, irradiant à l’abdomen pendant la miction.</w:t>
      </w:r>
    </w:p>
    <w:p w14:paraId="6153CD4A" w14:textId="77777777" w:rsidR="008F4798" w:rsidRPr="003A30A5" w:rsidRDefault="008F4798" w:rsidP="008F4798">
      <w:pPr>
        <w:ind w:left="680"/>
        <w:rPr>
          <w:b/>
          <w:color w:val="FF0000"/>
          <w:sz w:val="21"/>
          <w:szCs w:val="21"/>
          <w:lang w:val="en-GB"/>
        </w:rPr>
      </w:pPr>
      <w:r w:rsidRPr="00856302">
        <w:rPr>
          <w:color w:val="00CCFF"/>
          <w:sz w:val="21"/>
          <w:szCs w:val="21"/>
          <w:lang w:val="en-GB" w:eastAsia="fr-FR"/>
        </w:rPr>
        <w:t xml:space="preserve">GENITALIA MALE - PAIN - drawing - Spermatic cords - extending - into abdomen during urination: </w:t>
      </w:r>
      <w:r w:rsidRPr="003A30A5">
        <w:rPr>
          <w:b/>
          <w:bCs/>
          <w:color w:val="FF0000"/>
          <w:sz w:val="21"/>
          <w:szCs w:val="21"/>
          <w:lang w:val="en-GB" w:eastAsia="fr-FR"/>
        </w:rPr>
        <w:t>C</w:t>
      </w:r>
      <w:r w:rsidRPr="00856302">
        <w:rPr>
          <w:color w:val="00CCFF"/>
          <w:sz w:val="21"/>
          <w:szCs w:val="21"/>
          <w:lang w:val="en-GB" w:eastAsia="fr-FR"/>
        </w:rPr>
        <w:t xml:space="preserve">lematis </w:t>
      </w:r>
      <w:proofErr w:type="spellStart"/>
      <w:r w:rsidRPr="00856302">
        <w:rPr>
          <w:color w:val="00CCFF"/>
          <w:sz w:val="21"/>
          <w:szCs w:val="21"/>
          <w:lang w:val="en-GB" w:eastAsia="fr-FR"/>
        </w:rPr>
        <w:t>erecta</w:t>
      </w:r>
      <w:proofErr w:type="spellEnd"/>
      <w:r w:rsidRPr="00856302">
        <w:rPr>
          <w:color w:val="00CCFF"/>
          <w:sz w:val="21"/>
          <w:szCs w:val="21"/>
        </w:rPr>
        <w:sym w:font="Wingdings" w:char="F0E0"/>
      </w:r>
      <w:proofErr w:type="gramStart"/>
      <w:r w:rsidRPr="003A30A5">
        <w:rPr>
          <w:b/>
          <w:color w:val="FF0000"/>
          <w:sz w:val="21"/>
          <w:szCs w:val="21"/>
          <w:lang w:val="en-GB"/>
        </w:rPr>
        <w:t>C</w:t>
      </w:r>
      <w:proofErr w:type="gramEnd"/>
    </w:p>
    <w:p w14:paraId="66F770C3" w14:textId="77777777" w:rsidR="008F4798" w:rsidRPr="003A30A5" w:rsidRDefault="008F4798" w:rsidP="008F4798">
      <w:pPr>
        <w:ind w:left="680"/>
        <w:rPr>
          <w:b/>
          <w:color w:val="FF0000"/>
          <w:sz w:val="21"/>
          <w:szCs w:val="21"/>
          <w:lang w:val="en-GB" w:eastAsia="fr-FR"/>
        </w:rPr>
      </w:pPr>
    </w:p>
    <w:p w14:paraId="3DADE3B9" w14:textId="77777777" w:rsidR="008F4798" w:rsidRPr="00F916E2" w:rsidRDefault="008F4798" w:rsidP="008F4798">
      <w:pPr>
        <w:rPr>
          <w:bCs/>
          <w:sz w:val="21"/>
          <w:szCs w:val="21"/>
        </w:rPr>
      </w:pPr>
      <w:r>
        <w:rPr>
          <w:bCs/>
          <w:sz w:val="21"/>
          <w:szCs w:val="21"/>
        </w:rPr>
        <w:t xml:space="preserve">2. </w:t>
      </w:r>
      <w:r w:rsidRPr="00F916E2">
        <w:rPr>
          <w:bCs/>
          <w:sz w:val="21"/>
          <w:szCs w:val="21"/>
        </w:rPr>
        <w:t>Il souffre d’une douleur brûlante dans les vésicules séminales irradiant au gland du pénis.</w:t>
      </w:r>
    </w:p>
    <w:p w14:paraId="530605D9" w14:textId="77777777" w:rsidR="008F4798" w:rsidRPr="003A30A5" w:rsidRDefault="008F4798" w:rsidP="008F4798">
      <w:pPr>
        <w:ind w:left="737"/>
        <w:rPr>
          <w:b/>
          <w:color w:val="FF0000"/>
          <w:sz w:val="21"/>
          <w:szCs w:val="21"/>
          <w:lang w:val="en-GB"/>
        </w:rPr>
      </w:pPr>
      <w:r w:rsidRPr="00856302">
        <w:rPr>
          <w:bCs/>
          <w:color w:val="00CCFF"/>
          <w:sz w:val="21"/>
          <w:szCs w:val="21"/>
          <w:lang w:val="en-GB"/>
        </w:rPr>
        <w:t xml:space="preserve">GENITALIA MALE - PAIN - burnings - Penis - urination, - dragging, and in </w:t>
      </w:r>
      <w:proofErr w:type="spellStart"/>
      <w:r w:rsidRPr="00856302">
        <w:rPr>
          <w:bCs/>
          <w:color w:val="00CCFF"/>
          <w:sz w:val="21"/>
          <w:szCs w:val="21"/>
          <w:lang w:val="en-GB"/>
        </w:rPr>
        <w:t>vesiculae</w:t>
      </w:r>
      <w:proofErr w:type="spellEnd"/>
      <w:r w:rsidRPr="00856302">
        <w:rPr>
          <w:bCs/>
          <w:color w:val="00CCFF"/>
          <w:sz w:val="21"/>
          <w:szCs w:val="21"/>
          <w:lang w:val="en-GB"/>
        </w:rPr>
        <w:t xml:space="preserve"> </w:t>
      </w:r>
      <w:proofErr w:type="spellStart"/>
      <w:r w:rsidRPr="00856302">
        <w:rPr>
          <w:bCs/>
          <w:color w:val="00CCFF"/>
          <w:sz w:val="21"/>
          <w:szCs w:val="21"/>
          <w:lang w:val="en-GB"/>
        </w:rPr>
        <w:t>seminales</w:t>
      </w:r>
      <w:proofErr w:type="spellEnd"/>
      <w:r w:rsidRPr="00856302">
        <w:rPr>
          <w:bCs/>
          <w:color w:val="00CCFF"/>
          <w:sz w:val="21"/>
          <w:szCs w:val="21"/>
          <w:lang w:val="en-GB"/>
        </w:rPr>
        <w:t xml:space="preserve"> to glans: </w:t>
      </w:r>
      <w:r w:rsidRPr="003A30A5">
        <w:rPr>
          <w:b/>
          <w:color w:val="FF0000"/>
          <w:sz w:val="21"/>
          <w:szCs w:val="21"/>
          <w:lang w:val="en-GB"/>
        </w:rPr>
        <w:t>M</w:t>
      </w:r>
      <w:r w:rsidRPr="00856302">
        <w:rPr>
          <w:bCs/>
          <w:color w:val="00CCFF"/>
          <w:sz w:val="21"/>
          <w:szCs w:val="21"/>
          <w:lang w:val="en-GB"/>
        </w:rPr>
        <w:t xml:space="preserve">anganum </w:t>
      </w:r>
      <w:r w:rsidRPr="00856302">
        <w:rPr>
          <w:bCs/>
          <w:color w:val="00CCFF"/>
          <w:sz w:val="21"/>
          <w:szCs w:val="21"/>
        </w:rPr>
        <w:sym w:font="Wingdings" w:char="F0E0"/>
      </w:r>
      <w:proofErr w:type="gramStart"/>
      <w:r w:rsidRPr="003A30A5">
        <w:rPr>
          <w:b/>
          <w:color w:val="FF0000"/>
          <w:sz w:val="21"/>
          <w:szCs w:val="21"/>
          <w:lang w:val="en-GB"/>
        </w:rPr>
        <w:t>M</w:t>
      </w:r>
      <w:proofErr w:type="gramEnd"/>
    </w:p>
    <w:p w14:paraId="291B4746" w14:textId="77777777" w:rsidR="008F4798" w:rsidRPr="00856302" w:rsidRDefault="008F4798" w:rsidP="008F4798">
      <w:pPr>
        <w:ind w:left="737"/>
        <w:rPr>
          <w:b/>
          <w:color w:val="00CCFF"/>
          <w:sz w:val="21"/>
          <w:szCs w:val="21"/>
          <w:lang w:val="en-GB" w:eastAsia="fr-FR"/>
        </w:rPr>
      </w:pPr>
    </w:p>
    <w:p w14:paraId="168A226C" w14:textId="77777777" w:rsidR="008F4798" w:rsidRPr="00F916E2" w:rsidRDefault="008F4798" w:rsidP="008F4798">
      <w:pPr>
        <w:rPr>
          <w:bCs/>
          <w:sz w:val="21"/>
          <w:szCs w:val="21"/>
        </w:rPr>
      </w:pPr>
      <w:r>
        <w:rPr>
          <w:bCs/>
          <w:sz w:val="21"/>
          <w:szCs w:val="21"/>
        </w:rPr>
        <w:t xml:space="preserve">3. </w:t>
      </w:r>
      <w:r w:rsidRPr="00F916E2">
        <w:rPr>
          <w:bCs/>
          <w:sz w:val="21"/>
          <w:szCs w:val="21"/>
        </w:rPr>
        <w:t>Si elle est assise toute droite, elle ne sent pas la sensation douloureuse de l’utérus vers le bas.</w:t>
      </w:r>
    </w:p>
    <w:p w14:paraId="4C57427B" w14:textId="77777777" w:rsidR="008F4798" w:rsidRPr="003A30A5" w:rsidRDefault="008F4798" w:rsidP="008F4798">
      <w:pPr>
        <w:ind w:left="737"/>
        <w:rPr>
          <w:b/>
          <w:color w:val="FF0000"/>
          <w:sz w:val="21"/>
          <w:szCs w:val="21"/>
          <w:lang w:val="en-GB"/>
        </w:rPr>
      </w:pPr>
      <w:r w:rsidRPr="00856302">
        <w:rPr>
          <w:color w:val="00CCFF"/>
          <w:sz w:val="21"/>
          <w:szCs w:val="21"/>
          <w:lang w:val="en-GB" w:eastAsia="fr-FR"/>
        </w:rPr>
        <w:t>GENITALIA FEMALE - PAIN - bearing down - Uterus, and region of - sitting,</w:t>
      </w:r>
      <w:r>
        <w:rPr>
          <w:color w:val="00CCFF"/>
          <w:sz w:val="21"/>
          <w:szCs w:val="21"/>
          <w:lang w:val="en-GB" w:eastAsia="fr-FR"/>
        </w:rPr>
        <w:t xml:space="preserve"> </w:t>
      </w:r>
      <w:r w:rsidRPr="00856302">
        <w:rPr>
          <w:color w:val="00CCFF"/>
          <w:sz w:val="21"/>
          <w:szCs w:val="21"/>
          <w:lang w:val="en-GB" w:eastAsia="fr-FR"/>
        </w:rPr>
        <w:t xml:space="preserve">she feels as if pushing something up, while - erect </w:t>
      </w:r>
      <w:proofErr w:type="spellStart"/>
      <w:r w:rsidRPr="00856302">
        <w:rPr>
          <w:color w:val="00CCFF"/>
          <w:sz w:val="21"/>
          <w:szCs w:val="21"/>
          <w:lang w:val="en-GB" w:eastAsia="fr-FR"/>
        </w:rPr>
        <w:t>amel</w:t>
      </w:r>
      <w:proofErr w:type="spellEnd"/>
      <w:r w:rsidRPr="00856302">
        <w:rPr>
          <w:color w:val="00CCFF"/>
          <w:sz w:val="21"/>
          <w:szCs w:val="21"/>
          <w:lang w:val="en-GB" w:eastAsia="fr-FR"/>
        </w:rPr>
        <w:t>: Bella</w:t>
      </w:r>
      <w:r w:rsidRPr="003A30A5">
        <w:rPr>
          <w:b/>
          <w:bCs/>
          <w:color w:val="FF0000"/>
          <w:sz w:val="21"/>
          <w:szCs w:val="21"/>
          <w:lang w:val="en-GB" w:eastAsia="fr-FR"/>
        </w:rPr>
        <w:t>d</w:t>
      </w:r>
      <w:r w:rsidRPr="00856302">
        <w:rPr>
          <w:color w:val="00CCFF"/>
          <w:sz w:val="21"/>
          <w:szCs w:val="21"/>
          <w:lang w:val="en-GB" w:eastAsia="fr-FR"/>
        </w:rPr>
        <w:t>onna</w:t>
      </w:r>
      <w:r w:rsidRPr="00856302">
        <w:rPr>
          <w:color w:val="00CCFF"/>
          <w:sz w:val="21"/>
          <w:szCs w:val="21"/>
        </w:rPr>
        <w:sym w:font="Wingdings" w:char="F0E0"/>
      </w:r>
      <w:r w:rsidRPr="003A30A5">
        <w:rPr>
          <w:b/>
          <w:color w:val="FF0000"/>
          <w:sz w:val="21"/>
          <w:szCs w:val="21"/>
          <w:lang w:val="en-GB"/>
        </w:rPr>
        <w:t>D</w:t>
      </w:r>
    </w:p>
    <w:p w14:paraId="4A9E39D5" w14:textId="77777777" w:rsidR="008F4798" w:rsidRPr="00856302" w:rsidRDefault="008F4798" w:rsidP="008F4798">
      <w:pPr>
        <w:ind w:left="737"/>
        <w:rPr>
          <w:b/>
          <w:color w:val="00CCFF"/>
          <w:sz w:val="21"/>
          <w:szCs w:val="21"/>
          <w:lang w:val="en-GB" w:eastAsia="fr-FR"/>
        </w:rPr>
      </w:pPr>
    </w:p>
    <w:p w14:paraId="331D6F5B" w14:textId="77777777" w:rsidR="008F4798" w:rsidRPr="00F916E2" w:rsidRDefault="008F4798" w:rsidP="008F4798">
      <w:pPr>
        <w:rPr>
          <w:bCs/>
          <w:sz w:val="21"/>
          <w:szCs w:val="21"/>
        </w:rPr>
      </w:pPr>
      <w:r>
        <w:rPr>
          <w:bCs/>
          <w:sz w:val="21"/>
          <w:szCs w:val="21"/>
        </w:rPr>
        <w:t xml:space="preserve">4. </w:t>
      </w:r>
      <w:r w:rsidRPr="00F916E2">
        <w:rPr>
          <w:bCs/>
          <w:sz w:val="21"/>
          <w:szCs w:val="21"/>
        </w:rPr>
        <w:t>La respiration devient difficile si l’hémorragie utérine est supprimée</w:t>
      </w:r>
      <w:r>
        <w:rPr>
          <w:bCs/>
          <w:sz w:val="21"/>
          <w:szCs w:val="21"/>
        </w:rPr>
        <w:t>.</w:t>
      </w:r>
    </w:p>
    <w:p w14:paraId="0B45BAC5" w14:textId="77777777" w:rsidR="008F4798" w:rsidRPr="003A30A5" w:rsidRDefault="008F4798" w:rsidP="008F4798">
      <w:pPr>
        <w:pStyle w:val="Paragraphedeliste"/>
        <w:rPr>
          <w:rFonts w:ascii="Times New Roman" w:hAnsi="Times New Roman"/>
          <w:b/>
          <w:color w:val="FF0000"/>
          <w:sz w:val="21"/>
          <w:szCs w:val="21"/>
          <w:lang w:val="en-GB"/>
        </w:rPr>
      </w:pPr>
      <w:r w:rsidRPr="00856302">
        <w:rPr>
          <w:rFonts w:ascii="Times New Roman" w:hAnsi="Times New Roman"/>
          <w:bCs/>
          <w:color w:val="00CCFF"/>
          <w:sz w:val="21"/>
          <w:szCs w:val="21"/>
          <w:lang w:val="en-GB"/>
        </w:rPr>
        <w:t xml:space="preserve">RESPIRATION - DIFFICULT - menorrhagia, from being suppressed: </w:t>
      </w:r>
      <w:proofErr w:type="spellStart"/>
      <w:r w:rsidRPr="003A30A5">
        <w:rPr>
          <w:rFonts w:ascii="Times New Roman" w:hAnsi="Times New Roman"/>
          <w:b/>
          <w:color w:val="FF0000"/>
          <w:sz w:val="21"/>
          <w:szCs w:val="21"/>
          <w:lang w:val="en-GB"/>
        </w:rPr>
        <w:t>F</w:t>
      </w:r>
      <w:r w:rsidRPr="00856302">
        <w:rPr>
          <w:rFonts w:ascii="Times New Roman" w:hAnsi="Times New Roman"/>
          <w:bCs/>
          <w:color w:val="00CCFF"/>
          <w:sz w:val="21"/>
          <w:szCs w:val="21"/>
          <w:lang w:val="en-GB"/>
        </w:rPr>
        <w:t>luoricum</w:t>
      </w:r>
      <w:proofErr w:type="spellEnd"/>
      <w:r w:rsidRPr="00856302">
        <w:rPr>
          <w:rFonts w:ascii="Times New Roman" w:hAnsi="Times New Roman"/>
          <w:bCs/>
          <w:color w:val="00CCFF"/>
          <w:sz w:val="21"/>
          <w:szCs w:val="21"/>
          <w:lang w:val="en-GB"/>
        </w:rPr>
        <w:t xml:space="preserve"> </w:t>
      </w:r>
      <w:proofErr w:type="spellStart"/>
      <w:r w:rsidRPr="00856302">
        <w:rPr>
          <w:rFonts w:ascii="Times New Roman" w:hAnsi="Times New Roman"/>
          <w:bCs/>
          <w:color w:val="00CCFF"/>
          <w:sz w:val="21"/>
          <w:szCs w:val="21"/>
          <w:lang w:val="en-GB"/>
        </w:rPr>
        <w:t>acidum</w:t>
      </w:r>
      <w:proofErr w:type="spellEnd"/>
      <w:r w:rsidRPr="00856302">
        <w:rPr>
          <w:rFonts w:ascii="Times New Roman" w:hAnsi="Times New Roman"/>
          <w:bCs/>
          <w:color w:val="00CCFF"/>
          <w:sz w:val="21"/>
          <w:szCs w:val="21"/>
        </w:rPr>
        <w:sym w:font="Wingdings" w:char="F0E0"/>
      </w:r>
      <w:proofErr w:type="gramStart"/>
      <w:r w:rsidRPr="003A30A5">
        <w:rPr>
          <w:rFonts w:ascii="Times New Roman" w:hAnsi="Times New Roman"/>
          <w:b/>
          <w:color w:val="FF0000"/>
          <w:sz w:val="21"/>
          <w:szCs w:val="21"/>
          <w:lang w:val="en-GB"/>
        </w:rPr>
        <w:t>F</w:t>
      </w:r>
      <w:proofErr w:type="gramEnd"/>
    </w:p>
    <w:p w14:paraId="0D1AE0B3" w14:textId="77777777" w:rsidR="008F4798" w:rsidRPr="003A30A5" w:rsidRDefault="008F4798" w:rsidP="008F4798">
      <w:pPr>
        <w:pStyle w:val="Paragraphedeliste"/>
        <w:rPr>
          <w:rFonts w:ascii="Times New Roman" w:hAnsi="Times New Roman"/>
          <w:b/>
          <w:color w:val="FF0000"/>
          <w:sz w:val="21"/>
          <w:szCs w:val="21"/>
          <w:lang w:val="en-GB"/>
        </w:rPr>
      </w:pPr>
    </w:p>
    <w:p w14:paraId="5B2AF14B" w14:textId="77777777" w:rsidR="008F4798" w:rsidRPr="00F916E2" w:rsidRDefault="008F4798" w:rsidP="008F4798">
      <w:pPr>
        <w:rPr>
          <w:bCs/>
          <w:sz w:val="21"/>
          <w:szCs w:val="21"/>
        </w:rPr>
      </w:pPr>
      <w:r>
        <w:rPr>
          <w:bCs/>
          <w:sz w:val="21"/>
          <w:szCs w:val="21"/>
        </w:rPr>
        <w:t xml:space="preserve">5. </w:t>
      </w:r>
      <w:r w:rsidRPr="00F916E2">
        <w:rPr>
          <w:bCs/>
          <w:sz w:val="21"/>
          <w:szCs w:val="21"/>
        </w:rPr>
        <w:t>Pendant les selles, elle souffre d’une douleur au niveau de l’utérus avec pression vers le bas.</w:t>
      </w:r>
    </w:p>
    <w:p w14:paraId="1977A1EA" w14:textId="77777777" w:rsidR="008F4798" w:rsidRPr="003A30A5" w:rsidRDefault="008F4798" w:rsidP="008F4798">
      <w:pPr>
        <w:pStyle w:val="Paragraphedeliste"/>
        <w:rPr>
          <w:rFonts w:ascii="Times New Roman" w:hAnsi="Times New Roman"/>
          <w:b/>
          <w:color w:val="FF0000"/>
          <w:sz w:val="21"/>
          <w:szCs w:val="21"/>
          <w:lang w:val="en-GB"/>
        </w:rPr>
      </w:pPr>
      <w:r w:rsidRPr="00856302">
        <w:rPr>
          <w:rFonts w:ascii="Times New Roman" w:hAnsi="Times New Roman"/>
          <w:bCs/>
          <w:color w:val="00CCFF"/>
          <w:sz w:val="21"/>
          <w:szCs w:val="21"/>
          <w:lang w:val="en-GB"/>
        </w:rPr>
        <w:t xml:space="preserve">GENITALIA FEMALE - PAIN - bearing down - Uterus, and region of - come out, as if everything would - stool, - during: </w:t>
      </w:r>
      <w:proofErr w:type="spellStart"/>
      <w:r w:rsidRPr="00856302">
        <w:rPr>
          <w:rFonts w:ascii="Times New Roman" w:hAnsi="Times New Roman"/>
          <w:bCs/>
          <w:color w:val="00CCFF"/>
          <w:sz w:val="21"/>
          <w:szCs w:val="21"/>
          <w:lang w:val="en-GB"/>
        </w:rPr>
        <w:t>P</w:t>
      </w:r>
      <w:r w:rsidRPr="003A30A5">
        <w:rPr>
          <w:rFonts w:ascii="Times New Roman" w:hAnsi="Times New Roman"/>
          <w:b/>
          <w:color w:val="FF0000"/>
          <w:sz w:val="21"/>
          <w:szCs w:val="21"/>
          <w:lang w:val="en-GB"/>
        </w:rPr>
        <w:t>o</w:t>
      </w:r>
      <w:r w:rsidRPr="00856302">
        <w:rPr>
          <w:rFonts w:ascii="Times New Roman" w:hAnsi="Times New Roman"/>
          <w:bCs/>
          <w:color w:val="00CCFF"/>
          <w:sz w:val="21"/>
          <w:szCs w:val="21"/>
          <w:lang w:val="en-GB"/>
        </w:rPr>
        <w:t>dophylum</w:t>
      </w:r>
      <w:proofErr w:type="spellEnd"/>
      <w:r w:rsidRPr="00856302">
        <w:rPr>
          <w:rFonts w:ascii="Times New Roman" w:hAnsi="Times New Roman"/>
          <w:bCs/>
          <w:color w:val="00CCFF"/>
          <w:sz w:val="21"/>
          <w:szCs w:val="21"/>
          <w:lang w:val="en-GB"/>
        </w:rPr>
        <w:t xml:space="preserve"> </w:t>
      </w:r>
      <w:r w:rsidRPr="00856302">
        <w:rPr>
          <w:rFonts w:ascii="Times New Roman" w:hAnsi="Times New Roman"/>
          <w:bCs/>
          <w:color w:val="00CCFF"/>
          <w:sz w:val="21"/>
          <w:szCs w:val="21"/>
        </w:rPr>
        <w:sym w:font="Wingdings" w:char="F0E0"/>
      </w:r>
      <w:proofErr w:type="gramStart"/>
      <w:r w:rsidRPr="003A30A5">
        <w:rPr>
          <w:rFonts w:ascii="Times New Roman" w:hAnsi="Times New Roman"/>
          <w:b/>
          <w:color w:val="FF0000"/>
          <w:sz w:val="21"/>
          <w:szCs w:val="21"/>
          <w:lang w:val="en-GB"/>
        </w:rPr>
        <w:t>O</w:t>
      </w:r>
      <w:proofErr w:type="gramEnd"/>
    </w:p>
    <w:p w14:paraId="1D8B556B" w14:textId="77777777" w:rsidR="008F4798" w:rsidRPr="003A30A5" w:rsidRDefault="008F4798" w:rsidP="008F4798">
      <w:pPr>
        <w:pStyle w:val="Paragraphedeliste"/>
        <w:rPr>
          <w:rFonts w:ascii="Times New Roman" w:hAnsi="Times New Roman"/>
          <w:b/>
          <w:color w:val="FF0000"/>
          <w:sz w:val="21"/>
          <w:szCs w:val="21"/>
          <w:lang w:val="en-GB"/>
        </w:rPr>
      </w:pPr>
    </w:p>
    <w:p w14:paraId="0558A152" w14:textId="77777777" w:rsidR="008F4798" w:rsidRPr="00F916E2" w:rsidRDefault="008F4798" w:rsidP="008F4798">
      <w:pPr>
        <w:rPr>
          <w:bCs/>
          <w:sz w:val="21"/>
          <w:szCs w:val="21"/>
        </w:rPr>
      </w:pPr>
      <w:r>
        <w:rPr>
          <w:bCs/>
          <w:sz w:val="21"/>
          <w:szCs w:val="21"/>
        </w:rPr>
        <w:t xml:space="preserve">6. </w:t>
      </w:r>
      <w:r w:rsidRPr="00F916E2">
        <w:rPr>
          <w:bCs/>
          <w:sz w:val="21"/>
          <w:szCs w:val="21"/>
        </w:rPr>
        <w:t>Pendant les règles, elle parle d’une douleur brûlante de l’utérus irradiant au creux de l’estomac.</w:t>
      </w:r>
    </w:p>
    <w:p w14:paraId="34318A27" w14:textId="77777777" w:rsidR="008F4798" w:rsidRPr="003A30A5" w:rsidRDefault="008F4798" w:rsidP="008F4798">
      <w:pPr>
        <w:pStyle w:val="Paragraphedeliste"/>
        <w:rPr>
          <w:rFonts w:ascii="Times New Roman" w:hAnsi="Times New Roman"/>
          <w:b/>
          <w:color w:val="FF0000"/>
          <w:sz w:val="21"/>
          <w:szCs w:val="21"/>
          <w:lang w:val="en-GB"/>
        </w:rPr>
      </w:pPr>
      <w:r w:rsidRPr="00856302">
        <w:rPr>
          <w:rFonts w:ascii="Times New Roman" w:hAnsi="Times New Roman"/>
          <w:bCs/>
          <w:color w:val="00CCFF"/>
          <w:sz w:val="21"/>
          <w:szCs w:val="21"/>
          <w:lang w:val="en-GB"/>
        </w:rPr>
        <w:t xml:space="preserve">GENITALIA FEMALE - PAIN - burning - Uterus - menses, - extending - to pit of stomach: Raphanus </w:t>
      </w:r>
      <w:r w:rsidRPr="00856302">
        <w:rPr>
          <w:rFonts w:ascii="Times New Roman" w:hAnsi="Times New Roman"/>
          <w:bCs/>
          <w:color w:val="00CCFF"/>
          <w:sz w:val="21"/>
          <w:szCs w:val="21"/>
        </w:rPr>
        <w:sym w:font="Wingdings" w:char="F0E0"/>
      </w:r>
      <w:proofErr w:type="gramStart"/>
      <w:r w:rsidRPr="003A30A5">
        <w:rPr>
          <w:rFonts w:ascii="Times New Roman" w:hAnsi="Times New Roman"/>
          <w:b/>
          <w:color w:val="FF0000"/>
          <w:sz w:val="21"/>
          <w:szCs w:val="21"/>
          <w:lang w:val="en-GB"/>
        </w:rPr>
        <w:t>R</w:t>
      </w:r>
      <w:proofErr w:type="gramEnd"/>
    </w:p>
    <w:p w14:paraId="6B8DB8F5" w14:textId="77777777" w:rsidR="008F4798" w:rsidRPr="00856302" w:rsidRDefault="008F4798" w:rsidP="008F4798">
      <w:pPr>
        <w:pStyle w:val="Paragraphedeliste"/>
        <w:rPr>
          <w:rFonts w:ascii="Times New Roman" w:hAnsi="Times New Roman"/>
          <w:bCs/>
          <w:color w:val="00CCFF"/>
          <w:sz w:val="21"/>
          <w:szCs w:val="21"/>
          <w:lang w:val="en-GB"/>
        </w:rPr>
      </w:pPr>
    </w:p>
    <w:p w14:paraId="36FD7116" w14:textId="77777777" w:rsidR="008F4798" w:rsidRPr="00F916E2" w:rsidRDefault="008F4798" w:rsidP="008F4798">
      <w:pPr>
        <w:rPr>
          <w:bCs/>
          <w:sz w:val="21"/>
          <w:szCs w:val="21"/>
        </w:rPr>
      </w:pPr>
      <w:r>
        <w:rPr>
          <w:bCs/>
          <w:sz w:val="21"/>
          <w:szCs w:val="21"/>
        </w:rPr>
        <w:lastRenderedPageBreak/>
        <w:t xml:space="preserve">7. </w:t>
      </w:r>
      <w:r w:rsidRPr="00F916E2">
        <w:rPr>
          <w:bCs/>
          <w:sz w:val="21"/>
          <w:szCs w:val="21"/>
        </w:rPr>
        <w:t>Elle est tellement sensible qu’une indignation peut provoquer une inflammation de l’utérus.</w:t>
      </w:r>
    </w:p>
    <w:p w14:paraId="33E829FE" w14:textId="77777777" w:rsidR="008F4798" w:rsidRPr="003A30A5" w:rsidRDefault="008F4798" w:rsidP="008F4798">
      <w:pPr>
        <w:pStyle w:val="Paragraphedeliste"/>
        <w:rPr>
          <w:rFonts w:ascii="Times New Roman" w:hAnsi="Times New Roman"/>
          <w:b/>
          <w:color w:val="FF0000"/>
          <w:sz w:val="21"/>
          <w:szCs w:val="21"/>
          <w:lang w:val="en-GB"/>
        </w:rPr>
      </w:pPr>
      <w:r w:rsidRPr="00856302">
        <w:rPr>
          <w:rFonts w:ascii="Times New Roman" w:hAnsi="Times New Roman"/>
          <w:bCs/>
          <w:color w:val="00CCFF"/>
          <w:sz w:val="21"/>
          <w:szCs w:val="21"/>
          <w:lang w:val="en-GB"/>
        </w:rPr>
        <w:t xml:space="preserve">GENITALIA FEMALE - INFLAMMATION - Uterus - indignation, from: </w:t>
      </w:r>
      <w:proofErr w:type="spellStart"/>
      <w:r w:rsidRPr="00856302">
        <w:rPr>
          <w:rFonts w:ascii="Times New Roman" w:hAnsi="Times New Roman"/>
          <w:bCs/>
          <w:color w:val="00CCFF"/>
          <w:sz w:val="21"/>
          <w:szCs w:val="21"/>
          <w:lang w:val="en-GB"/>
        </w:rPr>
        <w:t>Co</w:t>
      </w:r>
      <w:r w:rsidRPr="003A30A5">
        <w:rPr>
          <w:rFonts w:ascii="Times New Roman" w:hAnsi="Times New Roman"/>
          <w:b/>
          <w:color w:val="FF0000"/>
          <w:sz w:val="21"/>
          <w:szCs w:val="21"/>
          <w:lang w:val="en-GB"/>
        </w:rPr>
        <w:t>l</w:t>
      </w:r>
      <w:r w:rsidRPr="00856302">
        <w:rPr>
          <w:rFonts w:ascii="Times New Roman" w:hAnsi="Times New Roman"/>
          <w:bCs/>
          <w:color w:val="00CCFF"/>
          <w:sz w:val="21"/>
          <w:szCs w:val="21"/>
          <w:lang w:val="en-GB"/>
        </w:rPr>
        <w:t>ocynthis</w:t>
      </w:r>
      <w:proofErr w:type="spellEnd"/>
      <w:r w:rsidRPr="00856302">
        <w:rPr>
          <w:rFonts w:ascii="Times New Roman" w:hAnsi="Times New Roman"/>
          <w:bCs/>
          <w:color w:val="00CCFF"/>
          <w:sz w:val="21"/>
          <w:szCs w:val="21"/>
        </w:rPr>
        <w:sym w:font="Wingdings" w:char="F0E0"/>
      </w:r>
      <w:r w:rsidRPr="003A30A5">
        <w:rPr>
          <w:rFonts w:ascii="Times New Roman" w:hAnsi="Times New Roman"/>
          <w:b/>
          <w:color w:val="FF0000"/>
          <w:sz w:val="21"/>
          <w:szCs w:val="21"/>
          <w:lang w:val="en-GB"/>
        </w:rPr>
        <w:t>L</w:t>
      </w:r>
    </w:p>
    <w:p w14:paraId="6C9FB64F" w14:textId="77777777" w:rsidR="008F4798" w:rsidRPr="003A30A5" w:rsidRDefault="008F4798" w:rsidP="008F4798">
      <w:pPr>
        <w:pStyle w:val="Paragraphedeliste"/>
        <w:rPr>
          <w:rFonts w:ascii="Times New Roman" w:hAnsi="Times New Roman"/>
          <w:bCs/>
          <w:color w:val="FF0000"/>
          <w:sz w:val="21"/>
          <w:szCs w:val="21"/>
          <w:lang w:val="en-GB"/>
        </w:rPr>
      </w:pPr>
    </w:p>
    <w:p w14:paraId="4621E804" w14:textId="77777777" w:rsidR="008F4798" w:rsidRPr="00F916E2" w:rsidRDefault="008F4798" w:rsidP="008F4798">
      <w:pPr>
        <w:rPr>
          <w:bCs/>
          <w:sz w:val="21"/>
          <w:szCs w:val="21"/>
        </w:rPr>
      </w:pPr>
      <w:r>
        <w:rPr>
          <w:bCs/>
          <w:sz w:val="21"/>
          <w:szCs w:val="21"/>
        </w:rPr>
        <w:t xml:space="preserve">8. </w:t>
      </w:r>
      <w:r w:rsidRPr="00F916E2">
        <w:rPr>
          <w:bCs/>
          <w:sz w:val="21"/>
          <w:szCs w:val="21"/>
        </w:rPr>
        <w:t xml:space="preserve">Elle souffre d’une douleur coupante au ventre en se redressant quand elle est penchée en avant, avec sensation de corde reliant l’ombilic et l’anus. </w:t>
      </w:r>
    </w:p>
    <w:p w14:paraId="1DCEA9E9" w14:textId="77777777" w:rsidR="008F4798" w:rsidRPr="003A30A5" w:rsidRDefault="008F4798" w:rsidP="008F4798">
      <w:pPr>
        <w:pStyle w:val="Paragraphedeliste"/>
        <w:rPr>
          <w:rFonts w:ascii="Times New Roman" w:hAnsi="Times New Roman"/>
          <w:b/>
          <w:color w:val="FF0000"/>
          <w:sz w:val="21"/>
          <w:szCs w:val="21"/>
          <w:lang w:val="en-GB"/>
        </w:rPr>
      </w:pPr>
      <w:r w:rsidRPr="00856302">
        <w:rPr>
          <w:rFonts w:ascii="Times New Roman" w:hAnsi="Times New Roman"/>
          <w:bCs/>
          <w:color w:val="00CCFF"/>
          <w:sz w:val="21"/>
          <w:szCs w:val="21"/>
          <w:lang w:val="en-GB"/>
        </w:rPr>
        <w:t xml:space="preserve">ABDOMEN - CORD connecting anus and navel, sensation of, with cutting when straightening up when bent forward:  </w:t>
      </w:r>
      <w:proofErr w:type="spellStart"/>
      <w:r w:rsidRPr="00856302">
        <w:rPr>
          <w:rFonts w:ascii="Times New Roman" w:hAnsi="Times New Roman"/>
          <w:bCs/>
          <w:color w:val="00CCFF"/>
          <w:sz w:val="21"/>
          <w:szCs w:val="21"/>
          <w:lang w:val="en-GB"/>
        </w:rPr>
        <w:t>Ferrum</w:t>
      </w:r>
      <w:proofErr w:type="spellEnd"/>
      <w:r w:rsidRPr="00856302">
        <w:rPr>
          <w:rFonts w:ascii="Times New Roman" w:hAnsi="Times New Roman"/>
          <w:bCs/>
          <w:color w:val="00CCFF"/>
          <w:sz w:val="21"/>
          <w:szCs w:val="21"/>
          <w:lang w:val="en-GB"/>
        </w:rPr>
        <w:t xml:space="preserve"> </w:t>
      </w:r>
      <w:proofErr w:type="spellStart"/>
      <w:r w:rsidRPr="003A30A5">
        <w:rPr>
          <w:rFonts w:ascii="Times New Roman" w:hAnsi="Times New Roman"/>
          <w:b/>
          <w:color w:val="FF0000"/>
          <w:sz w:val="21"/>
          <w:szCs w:val="21"/>
          <w:lang w:val="en-GB"/>
        </w:rPr>
        <w:t>i</w:t>
      </w:r>
      <w:r w:rsidRPr="00856302">
        <w:rPr>
          <w:rFonts w:ascii="Times New Roman" w:hAnsi="Times New Roman"/>
          <w:bCs/>
          <w:color w:val="00CCFF"/>
          <w:sz w:val="21"/>
          <w:szCs w:val="21"/>
          <w:lang w:val="en-GB"/>
        </w:rPr>
        <w:t>odatum</w:t>
      </w:r>
      <w:proofErr w:type="spellEnd"/>
      <w:r w:rsidRPr="00856302">
        <w:rPr>
          <w:rFonts w:ascii="Times New Roman" w:hAnsi="Times New Roman"/>
          <w:bCs/>
          <w:color w:val="00CCFF"/>
          <w:sz w:val="21"/>
          <w:szCs w:val="21"/>
        </w:rPr>
        <w:sym w:font="Wingdings" w:char="F0E0"/>
      </w:r>
      <w:r w:rsidRPr="003A30A5">
        <w:rPr>
          <w:rFonts w:ascii="Times New Roman" w:hAnsi="Times New Roman"/>
          <w:b/>
          <w:color w:val="FF0000"/>
          <w:sz w:val="21"/>
          <w:szCs w:val="21"/>
          <w:lang w:val="en-GB"/>
        </w:rPr>
        <w:t>I</w:t>
      </w:r>
    </w:p>
    <w:p w14:paraId="1C591BED" w14:textId="77777777" w:rsidR="008F4798" w:rsidRPr="003A30A5" w:rsidRDefault="008F4798" w:rsidP="008F4798">
      <w:pPr>
        <w:pStyle w:val="Paragraphedeliste"/>
        <w:rPr>
          <w:rFonts w:ascii="Times New Roman" w:hAnsi="Times New Roman"/>
          <w:b/>
          <w:color w:val="FF0000"/>
          <w:sz w:val="21"/>
          <w:szCs w:val="21"/>
          <w:lang w:val="en-GB"/>
        </w:rPr>
      </w:pPr>
    </w:p>
    <w:p w14:paraId="21910321" w14:textId="77777777" w:rsidR="008F4798" w:rsidRPr="00F916E2" w:rsidRDefault="008F4798" w:rsidP="008F4798">
      <w:pPr>
        <w:rPr>
          <w:bCs/>
          <w:sz w:val="21"/>
          <w:szCs w:val="21"/>
        </w:rPr>
      </w:pPr>
      <w:r>
        <w:rPr>
          <w:bCs/>
          <w:sz w:val="21"/>
          <w:szCs w:val="21"/>
        </w:rPr>
        <w:t xml:space="preserve">9. </w:t>
      </w:r>
      <w:r w:rsidRPr="00F916E2">
        <w:rPr>
          <w:bCs/>
          <w:sz w:val="21"/>
          <w:szCs w:val="21"/>
        </w:rPr>
        <w:t>Les symptômes mentaux sont alternés d’une leucorrhée.</w:t>
      </w:r>
    </w:p>
    <w:p w14:paraId="5331CD06" w14:textId="77777777" w:rsidR="008F4798" w:rsidRPr="0088166F" w:rsidRDefault="008F4798" w:rsidP="008F4798">
      <w:pPr>
        <w:pStyle w:val="Paragraphedeliste"/>
        <w:rPr>
          <w:rFonts w:ascii="Times New Roman" w:hAnsi="Times New Roman"/>
          <w:b/>
          <w:color w:val="FF0000"/>
          <w:sz w:val="21"/>
          <w:szCs w:val="21"/>
        </w:rPr>
      </w:pPr>
      <w:r w:rsidRPr="00856302">
        <w:rPr>
          <w:rFonts w:ascii="Times New Roman" w:hAnsi="Times New Roman"/>
          <w:bCs/>
          <w:color w:val="00CCFF"/>
          <w:sz w:val="21"/>
          <w:szCs w:val="21"/>
          <w:lang w:val="en-GB"/>
        </w:rPr>
        <w:t xml:space="preserve">GENITALIA FEMALE - LEUCORRHOEA - alternating with mental states: Murex. </w:t>
      </w:r>
      <w:r w:rsidRPr="00856302">
        <w:rPr>
          <w:rFonts w:ascii="Times New Roman" w:hAnsi="Times New Roman"/>
          <w:bCs/>
          <w:color w:val="00CCFF"/>
          <w:sz w:val="21"/>
          <w:szCs w:val="21"/>
        </w:rPr>
        <w:sym w:font="Wingdings" w:char="F0E0"/>
      </w:r>
      <w:r w:rsidRPr="0088166F">
        <w:rPr>
          <w:rFonts w:ascii="Times New Roman" w:hAnsi="Times New Roman"/>
          <w:b/>
          <w:color w:val="FF0000"/>
          <w:sz w:val="21"/>
          <w:szCs w:val="21"/>
        </w:rPr>
        <w:t>U</w:t>
      </w:r>
    </w:p>
    <w:p w14:paraId="38933652" w14:textId="77777777" w:rsidR="008F4798" w:rsidRPr="0088166F" w:rsidRDefault="008F4798" w:rsidP="008F4798">
      <w:pPr>
        <w:pStyle w:val="Paragraphedeliste"/>
        <w:rPr>
          <w:rFonts w:ascii="Times New Roman" w:hAnsi="Times New Roman"/>
          <w:b/>
          <w:color w:val="FF0000"/>
          <w:sz w:val="21"/>
          <w:szCs w:val="21"/>
        </w:rPr>
      </w:pPr>
    </w:p>
    <w:p w14:paraId="0297CB26" w14:textId="77777777" w:rsidR="008F4798" w:rsidRPr="00F916E2" w:rsidRDefault="008F4798" w:rsidP="008F4798">
      <w:pPr>
        <w:rPr>
          <w:bCs/>
          <w:sz w:val="21"/>
          <w:szCs w:val="21"/>
        </w:rPr>
      </w:pPr>
      <w:r>
        <w:rPr>
          <w:bCs/>
          <w:sz w:val="21"/>
          <w:szCs w:val="21"/>
        </w:rPr>
        <w:t xml:space="preserve">10. </w:t>
      </w:r>
      <w:r w:rsidRPr="00F916E2">
        <w:rPr>
          <w:bCs/>
          <w:sz w:val="21"/>
          <w:szCs w:val="21"/>
        </w:rPr>
        <w:t>Elle souffre d’une sensation de meurtrissure aux reins à l’effort musculaire.</w:t>
      </w:r>
    </w:p>
    <w:p w14:paraId="14591EBD" w14:textId="77777777" w:rsidR="008F4798" w:rsidRPr="003A30A5" w:rsidRDefault="008F4798" w:rsidP="008F4798">
      <w:pPr>
        <w:pStyle w:val="Paragraphedeliste"/>
        <w:spacing w:after="0"/>
        <w:rPr>
          <w:rFonts w:ascii="Times New Roman" w:hAnsi="Times New Roman"/>
          <w:b/>
          <w:color w:val="FF0000"/>
          <w:sz w:val="21"/>
          <w:szCs w:val="21"/>
          <w:lang w:val="en-GB"/>
        </w:rPr>
      </w:pPr>
      <w:r w:rsidRPr="00856302">
        <w:rPr>
          <w:rFonts w:ascii="Times New Roman" w:hAnsi="Times New Roman"/>
          <w:bCs/>
          <w:color w:val="00CCFF"/>
          <w:sz w:val="21"/>
          <w:szCs w:val="21"/>
          <w:lang w:val="en-GB"/>
        </w:rPr>
        <w:t xml:space="preserve">KIDNEY - PAIN - </w:t>
      </w:r>
      <w:proofErr w:type="spellStart"/>
      <w:proofErr w:type="gramStart"/>
      <w:r w:rsidRPr="00856302">
        <w:rPr>
          <w:rFonts w:ascii="Times New Roman" w:hAnsi="Times New Roman"/>
          <w:bCs/>
          <w:color w:val="00CCFF"/>
          <w:sz w:val="21"/>
          <w:szCs w:val="21"/>
          <w:lang w:val="en-GB"/>
        </w:rPr>
        <w:t>sore,bruised</w:t>
      </w:r>
      <w:proofErr w:type="spellEnd"/>
      <w:proofErr w:type="gramEnd"/>
      <w:r w:rsidRPr="00856302">
        <w:rPr>
          <w:rFonts w:ascii="Times New Roman" w:hAnsi="Times New Roman"/>
          <w:bCs/>
          <w:color w:val="00CCFF"/>
          <w:sz w:val="21"/>
          <w:szCs w:val="21"/>
          <w:lang w:val="en-GB"/>
        </w:rPr>
        <w:t xml:space="preserve"> - exerting the muscles, </w:t>
      </w:r>
      <w:proofErr w:type="spellStart"/>
      <w:r w:rsidRPr="00856302">
        <w:rPr>
          <w:rFonts w:ascii="Times New Roman" w:hAnsi="Times New Roman"/>
          <w:bCs/>
          <w:color w:val="00CCFF"/>
          <w:sz w:val="21"/>
          <w:szCs w:val="21"/>
          <w:lang w:val="en-GB"/>
        </w:rPr>
        <w:t>while:</w:t>
      </w:r>
      <w:r w:rsidRPr="003A30A5">
        <w:rPr>
          <w:rFonts w:ascii="Times New Roman" w:hAnsi="Times New Roman"/>
          <w:b/>
          <w:color w:val="FF0000"/>
          <w:sz w:val="21"/>
          <w:szCs w:val="21"/>
          <w:lang w:val="en-GB"/>
        </w:rPr>
        <w:t>A</w:t>
      </w:r>
      <w:r w:rsidRPr="00856302">
        <w:rPr>
          <w:rFonts w:ascii="Times New Roman" w:hAnsi="Times New Roman"/>
          <w:bCs/>
          <w:color w:val="00CCFF"/>
          <w:sz w:val="21"/>
          <w:szCs w:val="21"/>
          <w:lang w:val="en-GB"/>
        </w:rPr>
        <w:t>pocynum</w:t>
      </w:r>
      <w:proofErr w:type="spellEnd"/>
      <w:r w:rsidRPr="00856302">
        <w:rPr>
          <w:rFonts w:ascii="Times New Roman" w:hAnsi="Times New Roman"/>
          <w:bCs/>
          <w:color w:val="00CCFF"/>
          <w:sz w:val="21"/>
          <w:szCs w:val="21"/>
        </w:rPr>
        <w:sym w:font="Wingdings" w:char="F0E0"/>
      </w:r>
      <w:r w:rsidRPr="003A30A5">
        <w:rPr>
          <w:rFonts w:ascii="Times New Roman" w:hAnsi="Times New Roman"/>
          <w:b/>
          <w:color w:val="FF0000"/>
          <w:sz w:val="21"/>
          <w:szCs w:val="21"/>
          <w:lang w:val="en-GB"/>
        </w:rPr>
        <w:t>A</w:t>
      </w:r>
    </w:p>
    <w:p w14:paraId="39FCF967" w14:textId="77777777" w:rsidR="008F4798" w:rsidRPr="003A30A5" w:rsidRDefault="008F4798" w:rsidP="008F4798">
      <w:pPr>
        <w:pStyle w:val="Paragraphedeliste"/>
        <w:spacing w:after="0"/>
        <w:rPr>
          <w:rFonts w:ascii="Times New Roman" w:hAnsi="Times New Roman"/>
          <w:b/>
          <w:color w:val="FF0000"/>
          <w:sz w:val="21"/>
          <w:szCs w:val="21"/>
          <w:lang w:val="en-GB"/>
        </w:rPr>
      </w:pPr>
    </w:p>
    <w:p w14:paraId="38F8AC80" w14:textId="77777777" w:rsidR="008F4798" w:rsidRPr="003A30A5" w:rsidRDefault="008F4798" w:rsidP="008F4798">
      <w:pPr>
        <w:rPr>
          <w:sz w:val="21"/>
          <w:szCs w:val="21"/>
          <w:lang w:val="en-GB"/>
        </w:rPr>
      </w:pPr>
    </w:p>
    <w:p w14:paraId="36FE7A4D" w14:textId="77777777" w:rsidR="008F4798" w:rsidRPr="0088166F" w:rsidRDefault="008F4798" w:rsidP="008F4798">
      <w:pPr>
        <w:keepNext/>
        <w:spacing w:before="240" w:after="60"/>
        <w:outlineLvl w:val="0"/>
        <w:rPr>
          <w:bCs/>
          <w:i/>
          <w:kern w:val="32"/>
          <w:sz w:val="21"/>
          <w:szCs w:val="21"/>
          <w:u w:val="single"/>
          <w:lang w:eastAsia="fr-FR"/>
        </w:rPr>
      </w:pPr>
      <w:r w:rsidRPr="0088166F">
        <w:rPr>
          <w:bCs/>
          <w:i/>
          <w:kern w:val="32"/>
          <w:sz w:val="21"/>
          <w:szCs w:val="21"/>
          <w:u w:val="single"/>
          <w:lang w:eastAsia="fr-FR"/>
        </w:rPr>
        <w:t>Les lettres dans le désordre :</w:t>
      </w:r>
    </w:p>
    <w:p w14:paraId="27A17C13" w14:textId="77777777" w:rsidR="009714C5" w:rsidRDefault="009714C5" w:rsidP="008F4798">
      <w:pPr>
        <w:keepNext/>
        <w:spacing w:before="240" w:after="60"/>
        <w:outlineLvl w:val="0"/>
        <w:rPr>
          <w:bCs/>
          <w:i/>
          <w:kern w:val="32"/>
          <w:sz w:val="21"/>
          <w:szCs w:val="21"/>
          <w:u w:val="single"/>
          <w:lang w:eastAsia="fr-FR"/>
        </w:rPr>
      </w:pPr>
      <w:r>
        <w:rPr>
          <w:noProof/>
        </w:rPr>
        <w:drawing>
          <wp:inline distT="0" distB="0" distL="0" distR="0" wp14:anchorId="7876EEAA" wp14:editId="77697126">
            <wp:extent cx="3214255" cy="1272168"/>
            <wp:effectExtent l="0" t="0" r="5715" b="4445"/>
            <wp:docPr id="942301546" name="Image 1" descr="Une image contenant capture d’écran, text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01546" name="Image 1" descr="Une image contenant capture d’écran, texte, ligne, nombre&#10;&#10;Description générée automatiquement"/>
                    <pic:cNvPicPr/>
                  </pic:nvPicPr>
                  <pic:blipFill>
                    <a:blip r:embed="rId125"/>
                    <a:stretch>
                      <a:fillRect/>
                    </a:stretch>
                  </pic:blipFill>
                  <pic:spPr>
                    <a:xfrm>
                      <a:off x="0" y="0"/>
                      <a:ext cx="3228564" cy="1277831"/>
                    </a:xfrm>
                    <a:prstGeom prst="rect">
                      <a:avLst/>
                    </a:prstGeom>
                  </pic:spPr>
                </pic:pic>
              </a:graphicData>
            </a:graphic>
          </wp:inline>
        </w:drawing>
      </w:r>
    </w:p>
    <w:p w14:paraId="7CE7ECD4" w14:textId="60F81098" w:rsidR="008F4798" w:rsidRPr="0088166F" w:rsidRDefault="008F4798" w:rsidP="008F4798">
      <w:pPr>
        <w:keepNext/>
        <w:spacing w:before="240" w:after="60"/>
        <w:outlineLvl w:val="0"/>
        <w:rPr>
          <w:bCs/>
          <w:i/>
          <w:kern w:val="32"/>
          <w:sz w:val="21"/>
          <w:szCs w:val="21"/>
          <w:u w:val="single"/>
          <w:lang w:eastAsia="fr-FR"/>
        </w:rPr>
      </w:pPr>
      <w:r w:rsidRPr="0088166F">
        <w:rPr>
          <w:bCs/>
          <w:i/>
          <w:kern w:val="32"/>
          <w:sz w:val="21"/>
          <w:szCs w:val="21"/>
          <w:u w:val="single"/>
          <w:lang w:eastAsia="fr-FR"/>
        </w:rPr>
        <w:t>Les lettres dans l’ordre :</w:t>
      </w:r>
    </w:p>
    <w:p w14:paraId="1E5DA834" w14:textId="0A5B8F8C" w:rsidR="008F4798" w:rsidRDefault="009714C5" w:rsidP="008F4798">
      <w:pPr>
        <w:rPr>
          <w:sz w:val="21"/>
          <w:szCs w:val="21"/>
        </w:rPr>
      </w:pPr>
      <w:r>
        <w:rPr>
          <w:noProof/>
        </w:rPr>
        <w:drawing>
          <wp:inline distT="0" distB="0" distL="0" distR="0" wp14:anchorId="759E93D8" wp14:editId="54CD4DA5">
            <wp:extent cx="3274039" cy="1285009"/>
            <wp:effectExtent l="0" t="0" r="3175" b="0"/>
            <wp:docPr id="1920905353" name="Image 1" descr="Une image contenant capture d’écran, ligne, carré,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05353" name="Image 1" descr="Une image contenant capture d’écran, ligne, carré, Rectangle&#10;&#10;Description générée automatiquement"/>
                    <pic:cNvPicPr/>
                  </pic:nvPicPr>
                  <pic:blipFill>
                    <a:blip r:embed="rId126"/>
                    <a:stretch>
                      <a:fillRect/>
                    </a:stretch>
                  </pic:blipFill>
                  <pic:spPr>
                    <a:xfrm>
                      <a:off x="0" y="0"/>
                      <a:ext cx="3300935" cy="1295565"/>
                    </a:xfrm>
                    <a:prstGeom prst="rect">
                      <a:avLst/>
                    </a:prstGeom>
                  </pic:spPr>
                </pic:pic>
              </a:graphicData>
            </a:graphic>
          </wp:inline>
        </w:drawing>
      </w:r>
    </w:p>
    <w:p w14:paraId="0A0A82D9" w14:textId="77777777" w:rsidR="008F4798" w:rsidRPr="0088166F" w:rsidRDefault="008F4798" w:rsidP="008F4798">
      <w:pPr>
        <w:rPr>
          <w:sz w:val="21"/>
          <w:szCs w:val="21"/>
        </w:rPr>
      </w:pPr>
    </w:p>
    <w:p w14:paraId="504A7BE6" w14:textId="77777777" w:rsidR="008F4798" w:rsidRPr="0088166F" w:rsidRDefault="008F4798" w:rsidP="008F4798">
      <w:pPr>
        <w:jc w:val="center"/>
        <w:rPr>
          <w:color w:val="FF0000"/>
          <w:sz w:val="21"/>
          <w:szCs w:val="21"/>
        </w:rPr>
      </w:pPr>
    </w:p>
    <w:p w14:paraId="548001D1" w14:textId="36F5DB7D" w:rsidR="008F4798" w:rsidRPr="00856302" w:rsidRDefault="008F4798" w:rsidP="008F4798">
      <w:pPr>
        <w:jc w:val="center"/>
        <w:rPr>
          <w:b/>
          <w:bCs/>
          <w:caps/>
          <w:color w:val="00CCFF"/>
          <w:sz w:val="21"/>
          <w:szCs w:val="21"/>
          <w:u w:val="single"/>
        </w:rPr>
      </w:pPr>
      <w:r>
        <w:rPr>
          <w:rFonts w:ascii="Arial" w:hAnsi="Arial" w:cs="Arial"/>
          <w:spacing w:val="4"/>
          <w:lang w:val="en-US"/>
        </w:rPr>
        <w:t>[#R3]</w:t>
      </w:r>
      <w:r>
        <w:rPr>
          <w:b/>
          <w:color w:val="3333FF"/>
          <w:sz w:val="21"/>
          <w:szCs w:val="21"/>
        </w:rPr>
        <w:t xml:space="preserve"> </w:t>
      </w:r>
      <w:proofErr w:type="spellStart"/>
      <w:r w:rsidRPr="00856302">
        <w:rPr>
          <w:b/>
          <w:bCs/>
          <w:caps/>
          <w:color w:val="00CCFF"/>
          <w:sz w:val="21"/>
          <w:szCs w:val="21"/>
          <w:u w:val="single"/>
        </w:rPr>
        <w:t>F</w:t>
      </w:r>
      <w:r w:rsidRPr="00856302">
        <w:rPr>
          <w:b/>
          <w:bCs/>
          <w:color w:val="00CCFF"/>
          <w:sz w:val="21"/>
          <w:szCs w:val="21"/>
          <w:u w:val="single"/>
        </w:rPr>
        <w:t>luoricum</w:t>
      </w:r>
      <w:proofErr w:type="spellEnd"/>
      <w:r w:rsidRPr="00856302">
        <w:rPr>
          <w:b/>
          <w:bCs/>
          <w:color w:val="00CCFF"/>
          <w:sz w:val="21"/>
          <w:szCs w:val="21"/>
          <w:u w:val="single"/>
        </w:rPr>
        <w:t xml:space="preserve"> </w:t>
      </w:r>
      <w:proofErr w:type="spellStart"/>
      <w:r w:rsidRPr="00856302">
        <w:rPr>
          <w:b/>
          <w:bCs/>
          <w:color w:val="00CCFF"/>
          <w:sz w:val="21"/>
          <w:szCs w:val="21"/>
          <w:u w:val="single"/>
        </w:rPr>
        <w:t>acidum</w:t>
      </w:r>
      <w:proofErr w:type="spellEnd"/>
    </w:p>
    <w:p w14:paraId="4DD291E8" w14:textId="77777777" w:rsidR="008F4798" w:rsidRPr="00856302" w:rsidRDefault="008F4798" w:rsidP="008F4798">
      <w:pPr>
        <w:jc w:val="center"/>
        <w:rPr>
          <w:b/>
          <w:bCs/>
          <w:color w:val="00CCFF"/>
          <w:sz w:val="21"/>
          <w:szCs w:val="21"/>
          <w:u w:val="single"/>
        </w:rPr>
      </w:pPr>
    </w:p>
    <w:p w14:paraId="22344919" w14:textId="77777777" w:rsidR="008F4798" w:rsidRPr="00856302" w:rsidRDefault="008F4798" w:rsidP="008F4798">
      <w:pPr>
        <w:pStyle w:val="Paragraphedeliste"/>
        <w:numPr>
          <w:ilvl w:val="0"/>
          <w:numId w:val="109"/>
        </w:numPr>
        <w:spacing w:after="160" w:line="259" w:lineRule="auto"/>
        <w:contextualSpacing/>
        <w:rPr>
          <w:rFonts w:ascii="Times New Roman" w:hAnsi="Times New Roman"/>
          <w:b/>
          <w:bCs/>
          <w:color w:val="00CCFF"/>
          <w:sz w:val="21"/>
          <w:szCs w:val="21"/>
          <w:u w:val="single"/>
        </w:rPr>
      </w:pPr>
      <w:r w:rsidRPr="00856302">
        <w:rPr>
          <w:rFonts w:ascii="Times New Roman" w:hAnsi="Times New Roman"/>
          <w:b/>
          <w:bCs/>
          <w:color w:val="00CCFF"/>
          <w:sz w:val="21"/>
          <w:szCs w:val="21"/>
          <w:u w:val="single"/>
        </w:rPr>
        <w:lastRenderedPageBreak/>
        <w:t xml:space="preserve">Le bébé </w:t>
      </w:r>
      <w:proofErr w:type="spellStart"/>
      <w:r w:rsidRPr="00856302">
        <w:rPr>
          <w:rFonts w:ascii="Times New Roman" w:hAnsi="Times New Roman"/>
          <w:b/>
          <w:bCs/>
          <w:color w:val="00CCFF"/>
          <w:sz w:val="21"/>
          <w:szCs w:val="21"/>
          <w:u w:val="single"/>
        </w:rPr>
        <w:t>Fl-ac</w:t>
      </w:r>
      <w:proofErr w:type="spellEnd"/>
      <w:r w:rsidRPr="00856302">
        <w:rPr>
          <w:rFonts w:ascii="Times New Roman" w:hAnsi="Times New Roman"/>
          <w:b/>
          <w:bCs/>
          <w:color w:val="00CCFF"/>
          <w:sz w:val="21"/>
          <w:szCs w:val="21"/>
          <w:u w:val="single"/>
        </w:rPr>
        <w:t>.</w:t>
      </w:r>
    </w:p>
    <w:p w14:paraId="4AE5196D" w14:textId="77777777" w:rsidR="008F4798" w:rsidRPr="00ED158E" w:rsidRDefault="008F4798" w:rsidP="008F4798">
      <w:pPr>
        <w:rPr>
          <w:spacing w:val="-2"/>
          <w:sz w:val="21"/>
          <w:szCs w:val="21"/>
        </w:rPr>
      </w:pPr>
      <w:r w:rsidRPr="0088166F">
        <w:rPr>
          <w:sz w:val="21"/>
          <w:szCs w:val="21"/>
        </w:rPr>
        <w:t xml:space="preserve">Nous voyons souvent un enfant </w:t>
      </w:r>
      <w:proofErr w:type="spellStart"/>
      <w:r>
        <w:rPr>
          <w:sz w:val="21"/>
          <w:szCs w:val="21"/>
        </w:rPr>
        <w:t>F</w:t>
      </w:r>
      <w:r w:rsidRPr="0088166F">
        <w:rPr>
          <w:sz w:val="21"/>
          <w:szCs w:val="21"/>
        </w:rPr>
        <w:t>l-ac</w:t>
      </w:r>
      <w:proofErr w:type="spellEnd"/>
      <w:r>
        <w:rPr>
          <w:sz w:val="21"/>
          <w:szCs w:val="21"/>
        </w:rPr>
        <w:t>.</w:t>
      </w:r>
      <w:r w:rsidRPr="0088166F">
        <w:rPr>
          <w:sz w:val="21"/>
          <w:szCs w:val="21"/>
        </w:rPr>
        <w:t xml:space="preserve"> </w:t>
      </w:r>
      <w:proofErr w:type="gramStart"/>
      <w:r w:rsidRPr="0088166F">
        <w:rPr>
          <w:sz w:val="21"/>
          <w:szCs w:val="21"/>
        </w:rPr>
        <w:t>pour</w:t>
      </w:r>
      <w:proofErr w:type="gramEnd"/>
      <w:r w:rsidRPr="0088166F">
        <w:rPr>
          <w:sz w:val="21"/>
          <w:szCs w:val="21"/>
        </w:rPr>
        <w:t xml:space="preserve"> la première fois en consultation à cause du reflux. En raison de l'acidité, il est frappant de voir combien de fois ces bébés régurgitent. </w:t>
      </w:r>
      <w:r w:rsidRPr="00ED158E">
        <w:rPr>
          <w:spacing w:val="-2"/>
          <w:sz w:val="21"/>
          <w:szCs w:val="21"/>
        </w:rPr>
        <w:t xml:space="preserve">Ce symptôme étant très courant chez les bébés, la question se pose de savoir ce qui fait que </w:t>
      </w:r>
      <w:proofErr w:type="spellStart"/>
      <w:r w:rsidRPr="00ED158E">
        <w:rPr>
          <w:spacing w:val="-2"/>
          <w:sz w:val="21"/>
          <w:szCs w:val="21"/>
        </w:rPr>
        <w:t>Fl-ac</w:t>
      </w:r>
      <w:proofErr w:type="spellEnd"/>
      <w:r w:rsidRPr="00ED158E">
        <w:rPr>
          <w:spacing w:val="-2"/>
          <w:sz w:val="21"/>
          <w:szCs w:val="21"/>
        </w:rPr>
        <w:t xml:space="preserve">. </w:t>
      </w:r>
      <w:proofErr w:type="gramStart"/>
      <w:r w:rsidRPr="00ED158E">
        <w:rPr>
          <w:spacing w:val="-2"/>
          <w:sz w:val="21"/>
          <w:szCs w:val="21"/>
        </w:rPr>
        <w:t>pourrait</w:t>
      </w:r>
      <w:proofErr w:type="gramEnd"/>
      <w:r w:rsidRPr="00ED158E">
        <w:rPr>
          <w:spacing w:val="-2"/>
          <w:sz w:val="21"/>
          <w:szCs w:val="21"/>
        </w:rPr>
        <w:t xml:space="preserve"> bien être la solution.</w:t>
      </w:r>
    </w:p>
    <w:p w14:paraId="520D402A" w14:textId="77777777" w:rsidR="008F4798" w:rsidRDefault="008F4798" w:rsidP="008F4798">
      <w:pPr>
        <w:rPr>
          <w:sz w:val="21"/>
          <w:szCs w:val="21"/>
        </w:rPr>
      </w:pPr>
      <w:r w:rsidRPr="0088166F">
        <w:rPr>
          <w:sz w:val="21"/>
          <w:szCs w:val="21"/>
        </w:rPr>
        <w:t xml:space="preserve">Dès l'examen physique, on remarque que ce bébé agité est très chaud au toucher. De plus, si vous avez de la chance, vous constaterez peut-être que le bébé commence à mettre ses mains </w:t>
      </w:r>
      <w:r>
        <w:rPr>
          <w:sz w:val="21"/>
          <w:szCs w:val="21"/>
        </w:rPr>
        <w:t>sur ses organes sexuels presqu’</w:t>
      </w:r>
      <w:r w:rsidRPr="0088166F">
        <w:rPr>
          <w:sz w:val="21"/>
          <w:szCs w:val="21"/>
        </w:rPr>
        <w:t xml:space="preserve">immédiatement après le retrait de la couche. Quand on constate que le bébé présente un aspect maigre, la mère a l'air </w:t>
      </w:r>
      <w:r>
        <w:rPr>
          <w:sz w:val="21"/>
          <w:szCs w:val="21"/>
        </w:rPr>
        <w:t>étonnée</w:t>
      </w:r>
      <w:r w:rsidRPr="0088166F">
        <w:rPr>
          <w:sz w:val="21"/>
          <w:szCs w:val="21"/>
        </w:rPr>
        <w:t>. Elle ne comprend pas pourquoi son bébé a un poids si faible, d'autant plus qu'il a un grand appétit dès la naissance. De plus, son sommeil est interrompu à plusieurs reprises par son bébé affamé !</w:t>
      </w:r>
    </w:p>
    <w:p w14:paraId="616375BB" w14:textId="77777777" w:rsidR="008F4798" w:rsidRPr="0088166F" w:rsidRDefault="008F4798" w:rsidP="008F4798">
      <w:pPr>
        <w:rPr>
          <w:sz w:val="21"/>
          <w:szCs w:val="21"/>
        </w:rPr>
      </w:pPr>
    </w:p>
    <w:p w14:paraId="3FA8650B" w14:textId="77777777" w:rsidR="008F4798" w:rsidRPr="00856302" w:rsidRDefault="008F4798" w:rsidP="008F4798">
      <w:pPr>
        <w:pStyle w:val="Paragraphedeliste"/>
        <w:numPr>
          <w:ilvl w:val="0"/>
          <w:numId w:val="109"/>
        </w:numPr>
        <w:spacing w:after="160" w:line="259" w:lineRule="auto"/>
        <w:contextualSpacing/>
        <w:rPr>
          <w:rFonts w:ascii="Times New Roman" w:hAnsi="Times New Roman"/>
          <w:b/>
          <w:bCs/>
          <w:color w:val="00CCFF"/>
          <w:sz w:val="21"/>
          <w:szCs w:val="21"/>
          <w:u w:val="single"/>
        </w:rPr>
      </w:pPr>
      <w:r w:rsidRPr="00856302">
        <w:rPr>
          <w:rFonts w:ascii="Times New Roman" w:hAnsi="Times New Roman"/>
          <w:b/>
          <w:bCs/>
          <w:color w:val="00CCFF"/>
          <w:sz w:val="21"/>
          <w:szCs w:val="21"/>
          <w:u w:val="single"/>
        </w:rPr>
        <w:t xml:space="preserve">L’enfant </w:t>
      </w:r>
      <w:proofErr w:type="spellStart"/>
      <w:r w:rsidRPr="00856302">
        <w:rPr>
          <w:rFonts w:ascii="Times New Roman" w:hAnsi="Times New Roman"/>
          <w:b/>
          <w:bCs/>
          <w:color w:val="00CCFF"/>
          <w:sz w:val="21"/>
          <w:szCs w:val="21"/>
          <w:u w:val="single"/>
        </w:rPr>
        <w:t>Fl-ac</w:t>
      </w:r>
      <w:proofErr w:type="spellEnd"/>
      <w:r w:rsidRPr="00856302">
        <w:rPr>
          <w:rFonts w:ascii="Times New Roman" w:hAnsi="Times New Roman"/>
          <w:b/>
          <w:bCs/>
          <w:color w:val="00CCFF"/>
          <w:sz w:val="21"/>
          <w:szCs w:val="21"/>
          <w:u w:val="single"/>
        </w:rPr>
        <w:t>.</w:t>
      </w:r>
    </w:p>
    <w:p w14:paraId="3A39363B" w14:textId="77777777" w:rsidR="008F4798" w:rsidRDefault="008F4798" w:rsidP="008F4798">
      <w:pPr>
        <w:rPr>
          <w:sz w:val="21"/>
          <w:szCs w:val="21"/>
        </w:rPr>
      </w:pPr>
      <w:r w:rsidRPr="0088166F">
        <w:rPr>
          <w:sz w:val="21"/>
          <w:szCs w:val="21"/>
        </w:rPr>
        <w:t xml:space="preserve">Lorsque le bébé grandit, il y a de fortes chances qu'une mère inquiète consulte ... Pas de manque d'énergie, pas de manque d'appétit non plus mais il reste assez maigre. De plus, il y a un problème avec les dents. Le dentiste a déjà signalé des caries prématurées, bien qu'il s'agisse encore de dents de lait, mais quand même. </w:t>
      </w:r>
    </w:p>
    <w:p w14:paraId="3FE24A1A" w14:textId="77777777" w:rsidR="008F4798" w:rsidRDefault="008F4798" w:rsidP="008F4798">
      <w:pPr>
        <w:rPr>
          <w:sz w:val="21"/>
          <w:szCs w:val="21"/>
        </w:rPr>
      </w:pPr>
    </w:p>
    <w:p w14:paraId="6741AB06" w14:textId="77777777" w:rsidR="008F4798" w:rsidRDefault="008F4798" w:rsidP="008F4798">
      <w:pPr>
        <w:rPr>
          <w:sz w:val="21"/>
          <w:szCs w:val="21"/>
        </w:rPr>
      </w:pPr>
    </w:p>
    <w:p w14:paraId="5D4AEE61" w14:textId="77777777" w:rsidR="008F4798" w:rsidRDefault="008F4798" w:rsidP="008F4798">
      <w:pPr>
        <w:rPr>
          <w:sz w:val="21"/>
          <w:szCs w:val="21"/>
        </w:rPr>
      </w:pPr>
    </w:p>
    <w:p w14:paraId="1EA7D9FB" w14:textId="77777777" w:rsidR="008F4798" w:rsidRDefault="008F4798" w:rsidP="008F4798">
      <w:pPr>
        <w:rPr>
          <w:sz w:val="21"/>
          <w:szCs w:val="21"/>
        </w:rPr>
      </w:pPr>
    </w:p>
    <w:p w14:paraId="28622463" w14:textId="55A8B391" w:rsidR="008F4798" w:rsidRDefault="008F4798" w:rsidP="008F4798">
      <w:pPr>
        <w:rPr>
          <w:sz w:val="21"/>
          <w:szCs w:val="21"/>
        </w:rPr>
      </w:pPr>
      <w:r w:rsidRPr="0088166F">
        <w:rPr>
          <w:sz w:val="21"/>
          <w:szCs w:val="21"/>
        </w:rPr>
        <w:t xml:space="preserve">La mère est encore plus inquiète, ce </w:t>
      </w:r>
      <w:proofErr w:type="gramStart"/>
      <w:r w:rsidRPr="0088166F">
        <w:rPr>
          <w:sz w:val="21"/>
          <w:szCs w:val="21"/>
        </w:rPr>
        <w:t>qu'elle .</w:t>
      </w:r>
      <w:proofErr w:type="gramEnd"/>
      <w:r w:rsidRPr="0088166F">
        <w:rPr>
          <w:sz w:val="21"/>
          <w:szCs w:val="21"/>
        </w:rPr>
        <w:t xml:space="preserve"> Elle connaît un petit garçon, maigre lui aussi et présentant un vieillissement physique accéléré, diagnostiqué comme progéria</w:t>
      </w:r>
      <w:r w:rsidR="005D6809" w:rsidRPr="005D6809">
        <w:rPr>
          <w:rFonts w:ascii="Arial" w:hAnsi="Arial" w:cs="Arial"/>
          <w:lang w:eastAsia="fr-BE"/>
        </w:rPr>
        <w:t xml:space="preserve"> </w:t>
      </w:r>
      <w:r w:rsidR="005D6809">
        <w:rPr>
          <w:rFonts w:ascii="Arial" w:hAnsi="Arial" w:cs="Arial"/>
          <w:lang w:eastAsia="fr-BE"/>
        </w:rPr>
        <w:t>(1)</w:t>
      </w:r>
      <w:r w:rsidRPr="0088166F">
        <w:rPr>
          <w:sz w:val="21"/>
          <w:szCs w:val="21"/>
        </w:rPr>
        <w:t xml:space="preserve">. De plus, le grand-père aurait également eu la syphilis et serait mort de ses effets tertiaires. Bien sûr, il y a la face vieillotte connue de l’enfant de </w:t>
      </w:r>
      <w:proofErr w:type="spellStart"/>
      <w:r>
        <w:rPr>
          <w:sz w:val="21"/>
          <w:szCs w:val="21"/>
        </w:rPr>
        <w:t>F</w:t>
      </w:r>
      <w:r w:rsidRPr="0088166F">
        <w:rPr>
          <w:sz w:val="21"/>
          <w:szCs w:val="21"/>
        </w:rPr>
        <w:t>l-ac</w:t>
      </w:r>
      <w:proofErr w:type="spellEnd"/>
      <w:r w:rsidRPr="0088166F">
        <w:rPr>
          <w:sz w:val="21"/>
          <w:szCs w:val="21"/>
        </w:rPr>
        <w:t xml:space="preserve">. En dépit de certaines similitudes avec la progéria, il existe des points précis de différence. L’enfant </w:t>
      </w:r>
      <w:bookmarkStart w:id="35" w:name="_Hlk137055552"/>
      <w:proofErr w:type="spellStart"/>
      <w:r>
        <w:rPr>
          <w:sz w:val="21"/>
          <w:szCs w:val="21"/>
        </w:rPr>
        <w:t>F</w:t>
      </w:r>
      <w:r w:rsidRPr="0088166F">
        <w:rPr>
          <w:sz w:val="21"/>
          <w:szCs w:val="21"/>
        </w:rPr>
        <w:t>l-ac</w:t>
      </w:r>
      <w:proofErr w:type="spellEnd"/>
      <w:r>
        <w:rPr>
          <w:sz w:val="21"/>
          <w:szCs w:val="21"/>
        </w:rPr>
        <w:t>.</w:t>
      </w:r>
      <w:bookmarkEnd w:id="35"/>
      <w:r w:rsidRPr="0088166F">
        <w:rPr>
          <w:sz w:val="21"/>
          <w:szCs w:val="21"/>
        </w:rPr>
        <w:t xml:space="preserve"> </w:t>
      </w:r>
      <w:proofErr w:type="gramStart"/>
      <w:r w:rsidRPr="0088166F">
        <w:rPr>
          <w:sz w:val="21"/>
          <w:szCs w:val="21"/>
        </w:rPr>
        <w:t>n’est</w:t>
      </w:r>
      <w:proofErr w:type="gramEnd"/>
      <w:r w:rsidRPr="0088166F">
        <w:rPr>
          <w:sz w:val="21"/>
          <w:szCs w:val="21"/>
        </w:rPr>
        <w:t xml:space="preserve"> pas connu pour un retard de développement, au contraire. Et la fontanelle ne reste pas grande ouverte…</w:t>
      </w:r>
    </w:p>
    <w:p w14:paraId="5D127C97" w14:textId="0B3BC873" w:rsidR="005D6809" w:rsidRPr="0088166F" w:rsidRDefault="005D6809" w:rsidP="008F4798">
      <w:pPr>
        <w:rPr>
          <w:sz w:val="21"/>
          <w:szCs w:val="21"/>
        </w:rPr>
      </w:pPr>
      <w:r>
        <w:rPr>
          <w:sz w:val="21"/>
          <w:szCs w:val="21"/>
        </w:rPr>
        <w:t> </w:t>
      </w:r>
      <w:r>
        <w:rPr>
          <w:rFonts w:ascii="Arial" w:hAnsi="Arial" w:cs="Arial"/>
          <w:lang w:eastAsia="fr-BE"/>
        </w:rPr>
        <w:t>[#</w:t>
      </w:r>
      <w:proofErr w:type="gramStart"/>
      <w:r>
        <w:rPr>
          <w:rFonts w:ascii="Arial" w:hAnsi="Arial" w:cs="Arial"/>
          <w:lang w:eastAsia="fr-BE"/>
        </w:rPr>
        <w:t>N](</w:t>
      </w:r>
      <w:proofErr w:type="gramEnd"/>
      <w:r>
        <w:rPr>
          <w:rFonts w:ascii="Arial" w:hAnsi="Arial" w:cs="Arial"/>
          <w:lang w:eastAsia="fr-BE"/>
        </w:rPr>
        <w:t>1)</w:t>
      </w:r>
      <w:r w:rsidRPr="005D6809">
        <w:rPr>
          <w:sz w:val="18"/>
          <w:szCs w:val="18"/>
        </w:rPr>
        <w:t xml:space="preserve"> </w:t>
      </w:r>
      <w:r w:rsidRPr="00ED158E">
        <w:rPr>
          <w:sz w:val="18"/>
          <w:szCs w:val="18"/>
        </w:rPr>
        <w:t>La progéria, ou syndrome d'Hutchinson-</w:t>
      </w:r>
      <w:proofErr w:type="spellStart"/>
      <w:r w:rsidRPr="00ED158E">
        <w:rPr>
          <w:sz w:val="18"/>
          <w:szCs w:val="18"/>
        </w:rPr>
        <w:t>Gilford</w:t>
      </w:r>
      <w:proofErr w:type="spellEnd"/>
      <w:r w:rsidRPr="00ED158E">
        <w:rPr>
          <w:sz w:val="18"/>
          <w:szCs w:val="18"/>
        </w:rPr>
        <w:t>, est une maladie génétique extrêmement rare</w:t>
      </w:r>
      <w:r w:rsidRPr="00ED158E">
        <w:rPr>
          <w:sz w:val="18"/>
          <w:szCs w:val="18"/>
          <w:vertAlign w:val="superscript"/>
        </w:rPr>
        <w:t xml:space="preserve"> </w:t>
      </w:r>
      <w:r w:rsidRPr="00ED158E">
        <w:rPr>
          <w:sz w:val="18"/>
          <w:szCs w:val="18"/>
        </w:rPr>
        <w:t>qui provoque des changements physiques qui ressemblent fort à une sénescence.</w:t>
      </w:r>
      <w:r>
        <w:rPr>
          <w:sz w:val="18"/>
          <w:szCs w:val="18"/>
        </w:rPr>
        <w:t xml:space="preserve"> </w:t>
      </w:r>
      <w:r w:rsidRPr="00ED158E">
        <w:rPr>
          <w:sz w:val="18"/>
          <w:szCs w:val="18"/>
        </w:rPr>
        <w:t>Il n'y a aucun traitement spécifique connu. La progéria est aussi surnommée « syndrome de Benjamin Button ».</w:t>
      </w:r>
    </w:p>
    <w:p w14:paraId="581AB844" w14:textId="77777777" w:rsidR="008F4798" w:rsidRPr="0088166F" w:rsidRDefault="008F4798" w:rsidP="008F4798">
      <w:pPr>
        <w:rPr>
          <w:sz w:val="21"/>
          <w:szCs w:val="21"/>
        </w:rPr>
      </w:pPr>
      <w:r w:rsidRPr="0088166F">
        <w:rPr>
          <w:sz w:val="21"/>
          <w:szCs w:val="21"/>
        </w:rPr>
        <w:t>C'est un remède d'une grande profondeur d'action. Il perturbe tellement les fonctions qu'il en résulte des signes extérieurs particuliers dans les ongles, les cheveux, la peau, qui sont tous imparfaitement développés.</w:t>
      </w:r>
    </w:p>
    <w:p w14:paraId="141BDB6D" w14:textId="77777777" w:rsidR="008F4798" w:rsidRPr="0088166F" w:rsidRDefault="008F4798" w:rsidP="008F4798">
      <w:pPr>
        <w:rPr>
          <w:sz w:val="21"/>
          <w:szCs w:val="21"/>
        </w:rPr>
      </w:pPr>
    </w:p>
    <w:p w14:paraId="0BBDAC75" w14:textId="77777777" w:rsidR="008F4798" w:rsidRDefault="008F4798" w:rsidP="008F4798">
      <w:pPr>
        <w:rPr>
          <w:sz w:val="21"/>
          <w:szCs w:val="21"/>
        </w:rPr>
      </w:pPr>
      <w:r w:rsidRPr="0088166F">
        <w:rPr>
          <w:sz w:val="21"/>
          <w:szCs w:val="21"/>
        </w:rPr>
        <w:t>Dès que l’enfant va à l’école, la maman demande une consultation pour les maux de tête. Pourtant, me dit</w:t>
      </w:r>
      <w:r>
        <w:rPr>
          <w:sz w:val="21"/>
          <w:szCs w:val="21"/>
        </w:rPr>
        <w:t>-elle</w:t>
      </w:r>
      <w:r w:rsidRPr="0088166F">
        <w:rPr>
          <w:sz w:val="21"/>
          <w:szCs w:val="21"/>
        </w:rPr>
        <w:t xml:space="preserve">, l’enfant aime tellement aller à l’école… Il est très sociable et il a beaucoup d’amis, il est très ouvert et comme Patricia Le Roux disait de </w:t>
      </w:r>
      <w:proofErr w:type="spellStart"/>
      <w:r>
        <w:rPr>
          <w:sz w:val="21"/>
          <w:szCs w:val="21"/>
        </w:rPr>
        <w:t>F</w:t>
      </w:r>
      <w:r w:rsidRPr="0088166F">
        <w:rPr>
          <w:sz w:val="21"/>
          <w:szCs w:val="21"/>
        </w:rPr>
        <w:t>l-ac</w:t>
      </w:r>
      <w:proofErr w:type="spellEnd"/>
      <w:r>
        <w:rPr>
          <w:sz w:val="21"/>
          <w:szCs w:val="21"/>
        </w:rPr>
        <w:t>. « </w:t>
      </w:r>
      <w:proofErr w:type="gramStart"/>
      <w:r w:rsidRPr="0088166F">
        <w:rPr>
          <w:sz w:val="21"/>
          <w:szCs w:val="21"/>
        </w:rPr>
        <w:t>un</w:t>
      </w:r>
      <w:proofErr w:type="gramEnd"/>
      <w:r w:rsidRPr="0088166F">
        <w:rPr>
          <w:sz w:val="21"/>
          <w:szCs w:val="21"/>
        </w:rPr>
        <w:t xml:space="preserve"> vrai fêtard !</w:t>
      </w:r>
      <w:r>
        <w:rPr>
          <w:sz w:val="21"/>
          <w:szCs w:val="21"/>
        </w:rPr>
        <w:t> ».</w:t>
      </w:r>
      <w:r w:rsidRPr="0088166F">
        <w:rPr>
          <w:sz w:val="21"/>
          <w:szCs w:val="21"/>
        </w:rPr>
        <w:t xml:space="preserve"> Mais peut-être, réalise la maman en y pensant, les maux de tête peuvent être lié</w:t>
      </w:r>
      <w:r>
        <w:rPr>
          <w:sz w:val="21"/>
          <w:szCs w:val="21"/>
        </w:rPr>
        <w:t>s</w:t>
      </w:r>
      <w:r w:rsidRPr="0088166F">
        <w:rPr>
          <w:sz w:val="21"/>
          <w:szCs w:val="21"/>
        </w:rPr>
        <w:t xml:space="preserve"> à son appétit vorace. Le soir, même après un dîner somptueux, il peut avoir encore tellement faim que cela l'empêche de s'endormir. Et le matin, il est </w:t>
      </w:r>
      <w:r w:rsidRPr="0088166F">
        <w:rPr>
          <w:sz w:val="21"/>
          <w:szCs w:val="21"/>
        </w:rPr>
        <w:lastRenderedPageBreak/>
        <w:t xml:space="preserve">tellement pressé qu’il oublie de manger… D’autre part, il </w:t>
      </w:r>
      <w:proofErr w:type="gramStart"/>
      <w:r w:rsidRPr="0088166F">
        <w:rPr>
          <w:sz w:val="21"/>
          <w:szCs w:val="21"/>
        </w:rPr>
        <w:t>a</w:t>
      </w:r>
      <w:proofErr w:type="gramEnd"/>
      <w:r w:rsidRPr="0088166F">
        <w:rPr>
          <w:sz w:val="21"/>
          <w:szCs w:val="21"/>
        </w:rPr>
        <w:t xml:space="preserve"> des difficultés à suivre à l’école. Facilement distrait, il fait beaucoup de fautes en parlant et en écrivant. Peut-être que ça aussi joue un rôle dans ses maux de tête ? Et finalement, s’il n</w:t>
      </w:r>
      <w:r>
        <w:rPr>
          <w:sz w:val="21"/>
          <w:szCs w:val="21"/>
        </w:rPr>
        <w:t>’</w:t>
      </w:r>
      <w:r w:rsidRPr="0088166F">
        <w:rPr>
          <w:sz w:val="21"/>
          <w:szCs w:val="21"/>
        </w:rPr>
        <w:t>a pas l’autorisation d’aller uriner quand il veut, ça suffit déjà pour provoquer des maux de tête…</w:t>
      </w:r>
    </w:p>
    <w:p w14:paraId="068DBF67" w14:textId="77777777" w:rsidR="008F4798" w:rsidRPr="0088166F" w:rsidRDefault="008F4798" w:rsidP="008F4798">
      <w:pPr>
        <w:rPr>
          <w:sz w:val="21"/>
          <w:szCs w:val="21"/>
        </w:rPr>
      </w:pPr>
    </w:p>
    <w:p w14:paraId="06F47D0E" w14:textId="77777777" w:rsidR="008F4798" w:rsidRPr="00856302" w:rsidRDefault="008F4798" w:rsidP="008F4798">
      <w:pPr>
        <w:pStyle w:val="Paragraphedeliste"/>
        <w:numPr>
          <w:ilvl w:val="0"/>
          <w:numId w:val="109"/>
        </w:numPr>
        <w:spacing w:after="160" w:line="259" w:lineRule="auto"/>
        <w:contextualSpacing/>
        <w:rPr>
          <w:rFonts w:ascii="Times New Roman" w:hAnsi="Times New Roman"/>
          <w:b/>
          <w:bCs/>
          <w:color w:val="00CCFF"/>
          <w:sz w:val="21"/>
          <w:szCs w:val="21"/>
          <w:u w:val="single"/>
        </w:rPr>
      </w:pPr>
      <w:r w:rsidRPr="00856302">
        <w:rPr>
          <w:rFonts w:ascii="Times New Roman" w:hAnsi="Times New Roman"/>
          <w:b/>
          <w:bCs/>
          <w:color w:val="00CCFF"/>
          <w:sz w:val="21"/>
          <w:szCs w:val="21"/>
          <w:u w:val="single"/>
        </w:rPr>
        <w:t xml:space="preserve">Quelques thèmes des acides, proposés par Massimo </w:t>
      </w:r>
      <w:proofErr w:type="gramStart"/>
      <w:r w:rsidRPr="00856302">
        <w:rPr>
          <w:rFonts w:ascii="Times New Roman" w:hAnsi="Times New Roman"/>
          <w:b/>
          <w:bCs/>
          <w:color w:val="00CCFF"/>
          <w:sz w:val="21"/>
          <w:szCs w:val="21"/>
          <w:u w:val="single"/>
        </w:rPr>
        <w:t>Mangialavori:</w:t>
      </w:r>
      <w:proofErr w:type="gramEnd"/>
      <w:r w:rsidRPr="00856302">
        <w:rPr>
          <w:rFonts w:ascii="Times New Roman" w:hAnsi="Times New Roman"/>
          <w:b/>
          <w:bCs/>
          <w:color w:val="00CCFF"/>
          <w:sz w:val="21"/>
          <w:szCs w:val="21"/>
          <w:u w:val="single"/>
        </w:rPr>
        <w:t xml:space="preserve"> est-ce qu’on les retrouve particulièrement chez l’adulte </w:t>
      </w:r>
      <w:proofErr w:type="spellStart"/>
      <w:r w:rsidRPr="00856302">
        <w:rPr>
          <w:rFonts w:ascii="Times New Roman" w:hAnsi="Times New Roman"/>
          <w:b/>
          <w:bCs/>
          <w:color w:val="00CCFF"/>
          <w:sz w:val="21"/>
          <w:szCs w:val="21"/>
          <w:u w:val="single"/>
        </w:rPr>
        <w:t>Fl-ac</w:t>
      </w:r>
      <w:proofErr w:type="spellEnd"/>
      <w:r w:rsidRPr="00856302">
        <w:rPr>
          <w:rFonts w:ascii="Times New Roman" w:hAnsi="Times New Roman"/>
          <w:b/>
          <w:bCs/>
          <w:color w:val="00CCFF"/>
          <w:sz w:val="21"/>
          <w:szCs w:val="21"/>
          <w:u w:val="single"/>
        </w:rPr>
        <w:t> ?</w:t>
      </w:r>
    </w:p>
    <w:p w14:paraId="6C6E431F" w14:textId="77777777" w:rsidR="008F4798" w:rsidRPr="003A30A5" w:rsidRDefault="008F4798" w:rsidP="008F4798">
      <w:pPr>
        <w:spacing w:line="216" w:lineRule="auto"/>
        <w:rPr>
          <w:color w:val="40BAD2"/>
          <w:sz w:val="21"/>
          <w:szCs w:val="21"/>
          <w:lang w:val="en-GB" w:eastAsia="fr-FR"/>
        </w:rPr>
      </w:pPr>
      <w:r w:rsidRPr="003A30A5">
        <w:rPr>
          <w:rFonts w:eastAsia="+mn-ea"/>
          <w:b/>
          <w:bCs/>
          <w:color w:val="00B050"/>
          <w:kern w:val="24"/>
          <w:sz w:val="21"/>
          <w:szCs w:val="21"/>
          <w:lang w:val="en-GB" w:eastAsia="fr-FR"/>
        </w:rPr>
        <w:t xml:space="preserve">A. Structure </w:t>
      </w:r>
      <w:proofErr w:type="gramStart"/>
      <w:r w:rsidRPr="003A30A5">
        <w:rPr>
          <w:rFonts w:eastAsia="+mn-ea"/>
          <w:b/>
          <w:bCs/>
          <w:color w:val="00B050"/>
          <w:kern w:val="24"/>
          <w:sz w:val="21"/>
          <w:szCs w:val="21"/>
          <w:lang w:val="en-GB" w:eastAsia="fr-FR"/>
        </w:rPr>
        <w:t>fragile</w:t>
      </w:r>
      <w:r>
        <w:rPr>
          <w:rFonts w:eastAsia="+mn-ea"/>
          <w:b/>
          <w:bCs/>
          <w:color w:val="00B050"/>
          <w:kern w:val="24"/>
          <w:sz w:val="21"/>
          <w:szCs w:val="21"/>
          <w:lang w:val="en-GB" w:eastAsia="fr-FR"/>
        </w:rPr>
        <w:t xml:space="preserve"> </w:t>
      </w:r>
      <w:r w:rsidRPr="003A30A5">
        <w:rPr>
          <w:rFonts w:eastAsia="+mn-ea"/>
          <w:b/>
          <w:bCs/>
          <w:color w:val="00B050"/>
          <w:kern w:val="24"/>
          <w:sz w:val="21"/>
          <w:szCs w:val="21"/>
          <w:lang w:val="en-GB" w:eastAsia="fr-FR"/>
        </w:rPr>
        <w:t>?</w:t>
      </w:r>
      <w:proofErr w:type="gramEnd"/>
      <w:r w:rsidRPr="003A30A5">
        <w:rPr>
          <w:rFonts w:eastAsia="+mn-ea"/>
          <w:b/>
          <w:bCs/>
          <w:color w:val="00B050"/>
          <w:kern w:val="24"/>
          <w:sz w:val="21"/>
          <w:szCs w:val="21"/>
          <w:lang w:val="en-GB" w:eastAsia="fr-FR"/>
        </w:rPr>
        <w:t xml:space="preserve"> </w:t>
      </w:r>
      <w:proofErr w:type="spellStart"/>
      <w:r w:rsidRPr="00ED158E">
        <w:rPr>
          <w:rFonts w:eastAsia="+mn-ea"/>
          <w:color w:val="00B050"/>
          <w:kern w:val="24"/>
          <w:sz w:val="21"/>
          <w:szCs w:val="21"/>
          <w:lang w:val="en-GB" w:eastAsia="fr-FR"/>
        </w:rPr>
        <w:t>Oui</w:t>
      </w:r>
      <w:proofErr w:type="spellEnd"/>
    </w:p>
    <w:p w14:paraId="5D11EF93" w14:textId="77777777" w:rsidR="008F4798" w:rsidRPr="003A30A5" w:rsidRDefault="008F4798" w:rsidP="008F4798">
      <w:pPr>
        <w:spacing w:line="216" w:lineRule="auto"/>
        <w:rPr>
          <w:sz w:val="21"/>
          <w:szCs w:val="21"/>
          <w:lang w:val="en-GB" w:eastAsia="fr-FR"/>
        </w:rPr>
      </w:pPr>
      <w:r w:rsidRPr="003A30A5">
        <w:rPr>
          <w:rFonts w:eastAsia="+mn-ea"/>
          <w:color w:val="000000"/>
          <w:kern w:val="24"/>
          <w:sz w:val="21"/>
          <w:szCs w:val="21"/>
          <w:lang w:val="en-GB" w:eastAsia="fr-FR"/>
        </w:rPr>
        <w:t>* Brittle, broken feeling (Phatak)</w:t>
      </w:r>
    </w:p>
    <w:p w14:paraId="1420C939" w14:textId="77777777" w:rsidR="008F4798" w:rsidRPr="003A30A5" w:rsidRDefault="008F4798" w:rsidP="008F4798">
      <w:pPr>
        <w:spacing w:line="216" w:lineRule="auto"/>
        <w:rPr>
          <w:sz w:val="21"/>
          <w:szCs w:val="21"/>
          <w:lang w:val="en-GB" w:eastAsia="fr-FR"/>
        </w:rPr>
      </w:pPr>
      <w:r w:rsidRPr="003A30A5">
        <w:rPr>
          <w:rFonts w:eastAsia="+mn-ea"/>
          <w:color w:val="000000"/>
          <w:kern w:val="24"/>
          <w:sz w:val="21"/>
          <w:szCs w:val="21"/>
          <w:lang w:val="en-GB" w:eastAsia="fr-FR"/>
        </w:rPr>
        <w:t>* Pain as if broken</w:t>
      </w:r>
    </w:p>
    <w:p w14:paraId="48D45BFC" w14:textId="77777777" w:rsidR="008F4798" w:rsidRPr="003A30A5" w:rsidRDefault="008F4798" w:rsidP="008F4798">
      <w:pPr>
        <w:spacing w:line="216" w:lineRule="auto"/>
        <w:rPr>
          <w:sz w:val="21"/>
          <w:szCs w:val="21"/>
          <w:lang w:val="en-GB" w:eastAsia="fr-FR"/>
        </w:rPr>
      </w:pPr>
      <w:r w:rsidRPr="003A30A5">
        <w:rPr>
          <w:rFonts w:eastAsia="+mn-ea"/>
          <w:color w:val="000000"/>
          <w:kern w:val="24"/>
          <w:sz w:val="21"/>
          <w:szCs w:val="21"/>
          <w:lang w:val="en-GB" w:eastAsia="fr-FR"/>
        </w:rPr>
        <w:t>* Slow repair of broken bones</w:t>
      </w:r>
    </w:p>
    <w:p w14:paraId="15D9A8F1" w14:textId="77777777" w:rsidR="008F4798" w:rsidRPr="003A30A5" w:rsidRDefault="008F4798" w:rsidP="008F4798">
      <w:pPr>
        <w:spacing w:line="216" w:lineRule="auto"/>
        <w:rPr>
          <w:sz w:val="21"/>
          <w:szCs w:val="21"/>
          <w:lang w:val="en-GB" w:eastAsia="fr-FR"/>
        </w:rPr>
      </w:pPr>
    </w:p>
    <w:p w14:paraId="5A32E996" w14:textId="77777777" w:rsidR="008F4798" w:rsidRPr="003A30A5" w:rsidRDefault="008F4798" w:rsidP="008F4798">
      <w:pPr>
        <w:spacing w:line="216" w:lineRule="auto"/>
        <w:rPr>
          <w:color w:val="40BAD2"/>
          <w:sz w:val="21"/>
          <w:szCs w:val="21"/>
          <w:lang w:val="en-GB" w:eastAsia="fr-FR"/>
        </w:rPr>
      </w:pPr>
      <w:r w:rsidRPr="003A30A5">
        <w:rPr>
          <w:b/>
          <w:bCs/>
          <w:color w:val="FF0000"/>
          <w:sz w:val="21"/>
          <w:szCs w:val="21"/>
          <w:lang w:val="en-GB"/>
        </w:rPr>
        <w:t>B.</w:t>
      </w:r>
      <w:r>
        <w:rPr>
          <w:b/>
          <w:bCs/>
          <w:color w:val="FF0000"/>
          <w:sz w:val="21"/>
          <w:szCs w:val="21"/>
          <w:lang w:val="en-GB"/>
        </w:rPr>
        <w:t xml:space="preserve"> </w:t>
      </w:r>
      <w:proofErr w:type="spellStart"/>
      <w:r w:rsidRPr="003A30A5">
        <w:rPr>
          <w:rFonts w:eastAsia="+mn-ea"/>
          <w:b/>
          <w:bCs/>
          <w:color w:val="FF0000"/>
          <w:kern w:val="24"/>
          <w:sz w:val="21"/>
          <w:szCs w:val="21"/>
          <w:lang w:val="en-GB" w:eastAsia="fr-FR"/>
        </w:rPr>
        <w:t>Servir</w:t>
      </w:r>
      <w:proofErr w:type="spellEnd"/>
      <w:r w:rsidRPr="003A30A5">
        <w:rPr>
          <w:rFonts w:eastAsia="+mn-ea"/>
          <w:b/>
          <w:bCs/>
          <w:color w:val="FF0000"/>
          <w:kern w:val="24"/>
          <w:sz w:val="21"/>
          <w:szCs w:val="21"/>
          <w:lang w:val="en-GB" w:eastAsia="fr-FR"/>
        </w:rPr>
        <w:t xml:space="preserve"> la </w:t>
      </w:r>
      <w:proofErr w:type="spellStart"/>
      <w:proofErr w:type="gramStart"/>
      <w:r w:rsidRPr="003A30A5">
        <w:rPr>
          <w:rFonts w:eastAsia="+mn-ea"/>
          <w:b/>
          <w:bCs/>
          <w:color w:val="FF0000"/>
          <w:kern w:val="24"/>
          <w:sz w:val="21"/>
          <w:szCs w:val="21"/>
          <w:lang w:val="en-GB" w:eastAsia="fr-FR"/>
        </w:rPr>
        <w:t>famille</w:t>
      </w:r>
      <w:proofErr w:type="spellEnd"/>
      <w:r>
        <w:rPr>
          <w:rFonts w:eastAsia="+mn-ea"/>
          <w:b/>
          <w:bCs/>
          <w:color w:val="FF0000"/>
          <w:kern w:val="24"/>
          <w:sz w:val="21"/>
          <w:szCs w:val="21"/>
          <w:lang w:val="en-GB" w:eastAsia="fr-FR"/>
        </w:rPr>
        <w:t xml:space="preserve"> </w:t>
      </w:r>
      <w:r w:rsidRPr="003A30A5">
        <w:rPr>
          <w:rFonts w:eastAsia="+mn-ea"/>
          <w:b/>
          <w:bCs/>
          <w:color w:val="FF0000"/>
          <w:kern w:val="24"/>
          <w:sz w:val="21"/>
          <w:szCs w:val="21"/>
          <w:lang w:val="en-GB" w:eastAsia="fr-FR"/>
        </w:rPr>
        <w:t>?</w:t>
      </w:r>
      <w:proofErr w:type="gramEnd"/>
      <w:r w:rsidRPr="003A30A5">
        <w:rPr>
          <w:rFonts w:eastAsia="+mn-ea"/>
          <w:b/>
          <w:bCs/>
          <w:color w:val="FF0000"/>
          <w:kern w:val="24"/>
          <w:sz w:val="21"/>
          <w:szCs w:val="21"/>
          <w:lang w:val="en-GB" w:eastAsia="fr-FR"/>
        </w:rPr>
        <w:t xml:space="preserve"> </w:t>
      </w:r>
      <w:r w:rsidRPr="00ED158E">
        <w:rPr>
          <w:rFonts w:eastAsia="+mn-ea"/>
          <w:color w:val="FF0000"/>
          <w:kern w:val="24"/>
          <w:sz w:val="21"/>
          <w:szCs w:val="21"/>
          <w:lang w:val="en-GB" w:eastAsia="fr-FR"/>
        </w:rPr>
        <w:t>Non</w:t>
      </w:r>
    </w:p>
    <w:p w14:paraId="6E37F6A2" w14:textId="77777777" w:rsidR="008F4798" w:rsidRPr="003A30A5" w:rsidRDefault="008F4798" w:rsidP="008F4798">
      <w:pPr>
        <w:spacing w:line="216" w:lineRule="auto"/>
        <w:rPr>
          <w:sz w:val="21"/>
          <w:szCs w:val="21"/>
          <w:lang w:val="en-GB" w:eastAsia="fr-FR"/>
        </w:rPr>
      </w:pPr>
      <w:r w:rsidRPr="003A30A5">
        <w:rPr>
          <w:rFonts w:eastAsia="+mn-ea"/>
          <w:color w:val="595959"/>
          <w:kern w:val="24"/>
          <w:sz w:val="21"/>
          <w:szCs w:val="21"/>
          <w:lang w:val="en-GB" w:eastAsia="fr-FR"/>
        </w:rPr>
        <w:t xml:space="preserve">   * Aversion to family, talks pleasantly to others</w:t>
      </w:r>
    </w:p>
    <w:p w14:paraId="73FD8834" w14:textId="77777777" w:rsidR="008F4798" w:rsidRDefault="008F4798" w:rsidP="008F4798">
      <w:pPr>
        <w:spacing w:line="216" w:lineRule="auto"/>
        <w:rPr>
          <w:rFonts w:eastAsia="+mn-ea"/>
          <w:color w:val="595959"/>
          <w:kern w:val="24"/>
          <w:sz w:val="21"/>
          <w:szCs w:val="21"/>
          <w:lang w:val="en-GB" w:eastAsia="fr-FR"/>
        </w:rPr>
      </w:pPr>
      <w:r w:rsidRPr="003A30A5">
        <w:rPr>
          <w:rFonts w:eastAsia="+mn-ea"/>
          <w:color w:val="595959"/>
          <w:kern w:val="24"/>
          <w:sz w:val="21"/>
          <w:szCs w:val="21"/>
          <w:lang w:val="en-GB" w:eastAsia="fr-FR"/>
        </w:rPr>
        <w:t xml:space="preserve">   * Indifference to loved ones, inability to realize </w:t>
      </w:r>
      <w:proofErr w:type="spellStart"/>
      <w:r w:rsidRPr="003A30A5">
        <w:rPr>
          <w:rFonts w:eastAsia="+mn-ea"/>
          <w:color w:val="595959"/>
          <w:kern w:val="24"/>
          <w:sz w:val="21"/>
          <w:szCs w:val="21"/>
          <w:lang w:val="en-GB" w:eastAsia="fr-FR"/>
        </w:rPr>
        <w:t>responsability</w:t>
      </w:r>
      <w:proofErr w:type="spellEnd"/>
      <w:r w:rsidRPr="003A30A5">
        <w:rPr>
          <w:rFonts w:eastAsia="+mn-ea"/>
          <w:color w:val="595959"/>
          <w:kern w:val="24"/>
          <w:sz w:val="21"/>
          <w:szCs w:val="21"/>
          <w:lang w:val="en-GB" w:eastAsia="fr-FR"/>
        </w:rPr>
        <w:t xml:space="preserve">, </w:t>
      </w:r>
      <w:r>
        <w:rPr>
          <w:rFonts w:eastAsia="+mn-ea"/>
          <w:color w:val="595959"/>
          <w:kern w:val="24"/>
          <w:sz w:val="21"/>
          <w:szCs w:val="21"/>
          <w:lang w:val="en-GB" w:eastAsia="fr-FR"/>
        </w:rPr>
        <w:t xml:space="preserve"> </w:t>
      </w:r>
    </w:p>
    <w:p w14:paraId="605F2DB2" w14:textId="77777777" w:rsidR="008F4798" w:rsidRPr="003A30A5" w:rsidRDefault="008F4798" w:rsidP="008F4798">
      <w:pPr>
        <w:spacing w:line="216" w:lineRule="auto"/>
        <w:rPr>
          <w:sz w:val="21"/>
          <w:szCs w:val="21"/>
          <w:lang w:val="en-GB" w:eastAsia="fr-FR"/>
        </w:rPr>
      </w:pPr>
      <w:r>
        <w:rPr>
          <w:rFonts w:eastAsia="+mn-ea"/>
          <w:color w:val="595959"/>
          <w:kern w:val="24"/>
          <w:sz w:val="21"/>
          <w:szCs w:val="21"/>
          <w:lang w:val="en-GB" w:eastAsia="fr-FR"/>
        </w:rPr>
        <w:t xml:space="preserve">      </w:t>
      </w:r>
      <w:r w:rsidRPr="003A30A5">
        <w:rPr>
          <w:rFonts w:eastAsia="+mn-ea"/>
          <w:color w:val="595959"/>
          <w:kern w:val="24"/>
          <w:sz w:val="21"/>
          <w:szCs w:val="21"/>
          <w:lang w:val="en-GB" w:eastAsia="fr-FR"/>
        </w:rPr>
        <w:t>buoyancy</w:t>
      </w:r>
    </w:p>
    <w:p w14:paraId="3E68FAC7" w14:textId="77777777" w:rsidR="008F4798" w:rsidRPr="003A30A5" w:rsidRDefault="008F4798" w:rsidP="008F4798">
      <w:pPr>
        <w:spacing w:line="216" w:lineRule="auto"/>
        <w:rPr>
          <w:sz w:val="21"/>
          <w:szCs w:val="21"/>
          <w:lang w:val="en-GB" w:eastAsia="fr-FR"/>
        </w:rPr>
      </w:pPr>
      <w:r w:rsidRPr="003A30A5">
        <w:rPr>
          <w:rFonts w:eastAsia="+mn-ea"/>
          <w:color w:val="595959"/>
          <w:kern w:val="24"/>
          <w:sz w:val="21"/>
          <w:szCs w:val="21"/>
          <w:lang w:val="en-GB" w:eastAsia="fr-FR"/>
        </w:rPr>
        <w:t xml:space="preserve">   * Indifference to loved ones, but animated to strangers</w:t>
      </w:r>
    </w:p>
    <w:p w14:paraId="5C697A76" w14:textId="77777777" w:rsidR="008F4798" w:rsidRPr="003A30A5" w:rsidRDefault="008F4798" w:rsidP="008F4798">
      <w:pPr>
        <w:spacing w:line="216" w:lineRule="auto"/>
        <w:rPr>
          <w:sz w:val="21"/>
          <w:szCs w:val="21"/>
          <w:lang w:val="en-GB" w:eastAsia="fr-FR"/>
        </w:rPr>
      </w:pPr>
      <w:r w:rsidRPr="003A30A5">
        <w:rPr>
          <w:rFonts w:eastAsia="+mn-ea"/>
          <w:color w:val="595959"/>
          <w:kern w:val="24"/>
          <w:sz w:val="21"/>
          <w:szCs w:val="21"/>
          <w:lang w:val="en-GB" w:eastAsia="fr-FR"/>
        </w:rPr>
        <w:t xml:space="preserve">   * Delusion, he must drive children out of the house</w:t>
      </w:r>
    </w:p>
    <w:p w14:paraId="558BD65C" w14:textId="77777777" w:rsidR="008F4798" w:rsidRPr="003A30A5" w:rsidRDefault="008F4798" w:rsidP="008F4798">
      <w:pPr>
        <w:spacing w:line="216" w:lineRule="auto"/>
        <w:rPr>
          <w:rFonts w:eastAsia="+mn-ea"/>
          <w:color w:val="595959"/>
          <w:kern w:val="24"/>
          <w:sz w:val="21"/>
          <w:szCs w:val="21"/>
          <w:lang w:val="en-GB" w:eastAsia="fr-FR"/>
        </w:rPr>
      </w:pPr>
      <w:r w:rsidRPr="003A30A5">
        <w:rPr>
          <w:rFonts w:eastAsia="+mn-ea"/>
          <w:color w:val="595959"/>
          <w:kern w:val="24"/>
          <w:sz w:val="21"/>
          <w:szCs w:val="21"/>
          <w:lang w:val="en-GB" w:eastAsia="fr-FR"/>
        </w:rPr>
        <w:t xml:space="preserve">   * Delusion, </w:t>
      </w:r>
      <w:proofErr w:type="spellStart"/>
      <w:r w:rsidRPr="003A30A5">
        <w:rPr>
          <w:rFonts w:eastAsia="+mn-ea"/>
          <w:color w:val="595959"/>
          <w:kern w:val="24"/>
          <w:sz w:val="21"/>
          <w:szCs w:val="21"/>
          <w:lang w:val="en-GB" w:eastAsia="fr-FR"/>
        </w:rPr>
        <w:t>bethrotal</w:t>
      </w:r>
      <w:proofErr w:type="spellEnd"/>
      <w:r w:rsidRPr="003A30A5">
        <w:rPr>
          <w:rFonts w:eastAsia="+mn-ea"/>
          <w:color w:val="595959"/>
          <w:kern w:val="24"/>
          <w:sz w:val="21"/>
          <w:szCs w:val="21"/>
          <w:lang w:val="en-GB" w:eastAsia="fr-FR"/>
        </w:rPr>
        <w:t>, engagement must be broken</w:t>
      </w:r>
    </w:p>
    <w:p w14:paraId="70AB6AED" w14:textId="77777777" w:rsidR="008F4798" w:rsidRPr="003A30A5" w:rsidRDefault="008F4798" w:rsidP="008F4798">
      <w:pPr>
        <w:spacing w:line="216" w:lineRule="auto"/>
        <w:rPr>
          <w:sz w:val="21"/>
          <w:szCs w:val="21"/>
          <w:lang w:val="en-GB" w:eastAsia="fr-FR"/>
        </w:rPr>
      </w:pPr>
    </w:p>
    <w:p w14:paraId="7B31E853" w14:textId="77777777" w:rsidR="008F4798" w:rsidRPr="0088166F" w:rsidRDefault="008F4798" w:rsidP="008F4798">
      <w:pPr>
        <w:rPr>
          <w:b/>
          <w:bCs/>
          <w:color w:val="00B050"/>
          <w:sz w:val="21"/>
          <w:szCs w:val="21"/>
        </w:rPr>
      </w:pPr>
      <w:r w:rsidRPr="0088166F">
        <w:rPr>
          <w:b/>
          <w:bCs/>
          <w:color w:val="00B050"/>
          <w:sz w:val="21"/>
          <w:szCs w:val="21"/>
        </w:rPr>
        <w:t>C. Perte</w:t>
      </w:r>
      <w:r>
        <w:rPr>
          <w:b/>
          <w:bCs/>
          <w:color w:val="00B050"/>
          <w:sz w:val="21"/>
          <w:szCs w:val="21"/>
        </w:rPr>
        <w:t xml:space="preserve"> </w:t>
      </w:r>
      <w:r w:rsidRPr="0088166F">
        <w:rPr>
          <w:b/>
          <w:bCs/>
          <w:color w:val="00B050"/>
          <w:sz w:val="21"/>
          <w:szCs w:val="21"/>
        </w:rPr>
        <w:t xml:space="preserve">? </w:t>
      </w:r>
      <w:r w:rsidRPr="00ED158E">
        <w:rPr>
          <w:color w:val="00B050"/>
          <w:sz w:val="21"/>
          <w:szCs w:val="21"/>
        </w:rPr>
        <w:t>Oui</w:t>
      </w:r>
    </w:p>
    <w:p w14:paraId="44AABD73" w14:textId="77777777" w:rsidR="008F4798" w:rsidRPr="0088166F" w:rsidRDefault="008F4798" w:rsidP="008F4798">
      <w:pPr>
        <w:rPr>
          <w:b/>
          <w:bCs/>
          <w:color w:val="00B050"/>
          <w:sz w:val="21"/>
          <w:szCs w:val="21"/>
        </w:rPr>
      </w:pPr>
      <w:r w:rsidRPr="0088166F">
        <w:rPr>
          <w:b/>
          <w:bCs/>
          <w:noProof/>
          <w:color w:val="00B050"/>
          <w:sz w:val="21"/>
          <w:szCs w:val="21"/>
        </w:rPr>
        <w:drawing>
          <wp:inline distT="0" distB="0" distL="0" distR="0" wp14:anchorId="5C7A0E5F" wp14:editId="5DABD12A">
            <wp:extent cx="3591290" cy="1977347"/>
            <wp:effectExtent l="190500" t="190500" r="161925" b="175895"/>
            <wp:docPr id="899555504" name="Image 899555504"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55504" name="Image 899555504" descr="Une image contenant texte, capture d’écran, Police, logiciel&#10;&#10;Description générée automatiquement"/>
                    <pic:cNvPicPr/>
                  </pic:nvPicPr>
                  <pic:blipFill>
                    <a:blip r:embed="rId127"/>
                    <a:stretch>
                      <a:fillRect/>
                    </a:stretch>
                  </pic:blipFill>
                  <pic:spPr>
                    <a:xfrm>
                      <a:off x="0" y="0"/>
                      <a:ext cx="3619205" cy="1992717"/>
                    </a:xfrm>
                    <a:prstGeom prst="rect">
                      <a:avLst/>
                    </a:prstGeom>
                    <a:ln>
                      <a:noFill/>
                    </a:ln>
                    <a:effectLst>
                      <a:outerShdw blurRad="190500" algn="tl" rotWithShape="0">
                        <a:srgbClr val="000000">
                          <a:alpha val="70000"/>
                        </a:srgbClr>
                      </a:outerShdw>
                    </a:effectLst>
                  </pic:spPr>
                </pic:pic>
              </a:graphicData>
            </a:graphic>
          </wp:inline>
        </w:drawing>
      </w:r>
    </w:p>
    <w:p w14:paraId="6532C402" w14:textId="77777777" w:rsidR="008F4798" w:rsidRPr="00ED158E" w:rsidRDefault="008F4798" w:rsidP="008F4798">
      <w:pPr>
        <w:rPr>
          <w:color w:val="00B050"/>
          <w:sz w:val="21"/>
          <w:szCs w:val="21"/>
        </w:rPr>
      </w:pPr>
      <w:r w:rsidRPr="0088166F">
        <w:rPr>
          <w:b/>
          <w:bCs/>
          <w:color w:val="FF0000"/>
          <w:sz w:val="21"/>
          <w:szCs w:val="21"/>
        </w:rPr>
        <w:t>D. Sans plaisir (ou sentiment de culpabilité)</w:t>
      </w:r>
      <w:r>
        <w:rPr>
          <w:b/>
          <w:bCs/>
          <w:color w:val="FF0000"/>
          <w:sz w:val="21"/>
          <w:szCs w:val="21"/>
        </w:rPr>
        <w:t xml:space="preserve"> </w:t>
      </w:r>
      <w:r w:rsidRPr="0088166F">
        <w:rPr>
          <w:b/>
          <w:bCs/>
          <w:color w:val="FF0000"/>
          <w:sz w:val="21"/>
          <w:szCs w:val="21"/>
        </w:rPr>
        <w:t xml:space="preserve">? </w:t>
      </w:r>
      <w:r w:rsidRPr="00ED158E">
        <w:rPr>
          <w:color w:val="FF0000"/>
          <w:sz w:val="21"/>
          <w:szCs w:val="21"/>
        </w:rPr>
        <w:t>Non, il ne recherche que le plaisir…</w:t>
      </w:r>
    </w:p>
    <w:p w14:paraId="67967BC2" w14:textId="77777777" w:rsidR="008F4798" w:rsidRPr="0088166F" w:rsidRDefault="008F4798" w:rsidP="008F4798">
      <w:pPr>
        <w:rPr>
          <w:b/>
          <w:bCs/>
          <w:color w:val="00B050"/>
          <w:sz w:val="21"/>
          <w:szCs w:val="21"/>
        </w:rPr>
      </w:pPr>
      <w:r w:rsidRPr="0088166F">
        <w:rPr>
          <w:b/>
          <w:bCs/>
          <w:noProof/>
          <w:color w:val="00B050"/>
          <w:sz w:val="21"/>
          <w:szCs w:val="21"/>
        </w:rPr>
        <w:lastRenderedPageBreak/>
        <w:drawing>
          <wp:inline distT="0" distB="0" distL="0" distR="0" wp14:anchorId="25C1AEF4" wp14:editId="238418EB">
            <wp:extent cx="4004962" cy="1577083"/>
            <wp:effectExtent l="190500" t="190500" r="167005" b="175895"/>
            <wp:docPr id="2038541583" name="Image 203854158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41583" name="Image 2038541583" descr="Une image contenant texte, capture d’écran, Police&#10;&#10;Description générée automatiquement"/>
                    <pic:cNvPicPr/>
                  </pic:nvPicPr>
                  <pic:blipFill>
                    <a:blip r:embed="rId128"/>
                    <a:stretch>
                      <a:fillRect/>
                    </a:stretch>
                  </pic:blipFill>
                  <pic:spPr>
                    <a:xfrm>
                      <a:off x="0" y="0"/>
                      <a:ext cx="4046223" cy="1593331"/>
                    </a:xfrm>
                    <a:prstGeom prst="rect">
                      <a:avLst/>
                    </a:prstGeom>
                    <a:ln>
                      <a:noFill/>
                    </a:ln>
                    <a:effectLst>
                      <a:outerShdw blurRad="190500" algn="tl" rotWithShape="0">
                        <a:srgbClr val="000000">
                          <a:alpha val="70000"/>
                        </a:srgbClr>
                      </a:outerShdw>
                    </a:effectLst>
                  </pic:spPr>
                </pic:pic>
              </a:graphicData>
            </a:graphic>
          </wp:inline>
        </w:drawing>
      </w:r>
    </w:p>
    <w:p w14:paraId="1316A50F" w14:textId="77777777" w:rsidR="008F4798" w:rsidRDefault="008F4798" w:rsidP="008F4798">
      <w:pPr>
        <w:rPr>
          <w:b/>
          <w:bCs/>
          <w:color w:val="00B050"/>
          <w:sz w:val="21"/>
          <w:szCs w:val="21"/>
        </w:rPr>
      </w:pPr>
    </w:p>
    <w:p w14:paraId="66C6F349" w14:textId="77777777" w:rsidR="008F4798" w:rsidRPr="0088166F" w:rsidRDefault="008F4798" w:rsidP="008F4798">
      <w:pPr>
        <w:rPr>
          <w:b/>
          <w:bCs/>
          <w:color w:val="00B050"/>
          <w:sz w:val="21"/>
          <w:szCs w:val="21"/>
        </w:rPr>
      </w:pPr>
      <w:r w:rsidRPr="0088166F">
        <w:rPr>
          <w:b/>
          <w:bCs/>
          <w:color w:val="00B050"/>
          <w:sz w:val="21"/>
          <w:szCs w:val="21"/>
        </w:rPr>
        <w:t xml:space="preserve">E. </w:t>
      </w:r>
      <w:r w:rsidRPr="0088166F">
        <w:rPr>
          <w:b/>
          <w:bCs/>
          <w:caps/>
          <w:color w:val="00B050"/>
          <w:sz w:val="21"/>
          <w:szCs w:val="21"/>
        </w:rPr>
        <w:t>é</w:t>
      </w:r>
      <w:r w:rsidRPr="0088166F">
        <w:rPr>
          <w:b/>
          <w:bCs/>
          <w:color w:val="00B050"/>
          <w:sz w:val="21"/>
          <w:szCs w:val="21"/>
        </w:rPr>
        <w:t xml:space="preserve">puisement ? </w:t>
      </w:r>
      <w:r w:rsidRPr="00ED158E">
        <w:rPr>
          <w:color w:val="00B050"/>
          <w:sz w:val="21"/>
          <w:szCs w:val="21"/>
        </w:rPr>
        <w:t>Oui</w:t>
      </w:r>
    </w:p>
    <w:p w14:paraId="79701241" w14:textId="77777777" w:rsidR="008F4798" w:rsidRPr="0088166F" w:rsidRDefault="008F4798" w:rsidP="008F4798">
      <w:pPr>
        <w:rPr>
          <w:b/>
          <w:bCs/>
          <w:smallCaps/>
          <w:color w:val="00B050"/>
          <w:sz w:val="21"/>
          <w:szCs w:val="21"/>
        </w:rPr>
      </w:pPr>
      <w:r w:rsidRPr="0088166F">
        <w:rPr>
          <w:b/>
          <w:bCs/>
          <w:smallCaps/>
          <w:noProof/>
          <w:color w:val="00B050"/>
          <w:sz w:val="21"/>
          <w:szCs w:val="21"/>
        </w:rPr>
        <w:drawing>
          <wp:inline distT="0" distB="0" distL="0" distR="0" wp14:anchorId="41D2D458" wp14:editId="1DBCAEFD">
            <wp:extent cx="4195445" cy="1175576"/>
            <wp:effectExtent l="190500" t="190500" r="167005" b="177165"/>
            <wp:docPr id="1056735484" name="Image 1056735484"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35484" name="Image 1056735484" descr="Une image contenant texte, Police, capture d’écran&#10;&#10;Description générée automatiquement"/>
                    <pic:cNvPicPr/>
                  </pic:nvPicPr>
                  <pic:blipFill>
                    <a:blip r:embed="rId129"/>
                    <a:stretch>
                      <a:fillRect/>
                    </a:stretch>
                  </pic:blipFill>
                  <pic:spPr>
                    <a:xfrm>
                      <a:off x="0" y="0"/>
                      <a:ext cx="4212428" cy="1180335"/>
                    </a:xfrm>
                    <a:prstGeom prst="rect">
                      <a:avLst/>
                    </a:prstGeom>
                    <a:ln>
                      <a:noFill/>
                    </a:ln>
                    <a:effectLst>
                      <a:outerShdw blurRad="190500" algn="tl" rotWithShape="0">
                        <a:srgbClr val="000000">
                          <a:alpha val="70000"/>
                        </a:srgbClr>
                      </a:outerShdw>
                    </a:effectLst>
                  </pic:spPr>
                </pic:pic>
              </a:graphicData>
            </a:graphic>
          </wp:inline>
        </w:drawing>
      </w:r>
    </w:p>
    <w:p w14:paraId="5B79468A" w14:textId="77777777" w:rsidR="008F4798" w:rsidRPr="0088166F" w:rsidRDefault="008F4798" w:rsidP="008F4798">
      <w:pPr>
        <w:rPr>
          <w:b/>
          <w:bCs/>
          <w:color w:val="00B050"/>
          <w:sz w:val="21"/>
          <w:szCs w:val="21"/>
        </w:rPr>
      </w:pPr>
      <w:r w:rsidRPr="0088166F">
        <w:rPr>
          <w:b/>
          <w:bCs/>
          <w:smallCaps/>
          <w:color w:val="00B050"/>
          <w:sz w:val="21"/>
          <w:szCs w:val="21"/>
        </w:rPr>
        <w:t xml:space="preserve">F. </w:t>
      </w:r>
      <w:r w:rsidRPr="0088166F">
        <w:rPr>
          <w:b/>
          <w:bCs/>
          <w:caps/>
          <w:color w:val="00B050"/>
          <w:sz w:val="21"/>
          <w:szCs w:val="21"/>
        </w:rPr>
        <w:t>é</w:t>
      </w:r>
      <w:r w:rsidRPr="0088166F">
        <w:rPr>
          <w:b/>
          <w:bCs/>
          <w:color w:val="00B050"/>
          <w:sz w:val="21"/>
          <w:szCs w:val="21"/>
        </w:rPr>
        <w:t xml:space="preserve">maciation ? </w:t>
      </w:r>
      <w:r w:rsidRPr="00ED158E">
        <w:rPr>
          <w:color w:val="00B050"/>
          <w:sz w:val="21"/>
          <w:szCs w:val="21"/>
        </w:rPr>
        <w:t>Oui</w:t>
      </w:r>
    </w:p>
    <w:p w14:paraId="569410F2" w14:textId="77777777" w:rsidR="008F4798" w:rsidRPr="0088166F" w:rsidRDefault="008F4798" w:rsidP="008F4798">
      <w:pPr>
        <w:rPr>
          <w:b/>
          <w:bCs/>
          <w:color w:val="00B050"/>
          <w:sz w:val="21"/>
          <w:szCs w:val="21"/>
        </w:rPr>
      </w:pPr>
      <w:r w:rsidRPr="0088166F">
        <w:rPr>
          <w:b/>
          <w:bCs/>
          <w:noProof/>
          <w:color w:val="00B050"/>
          <w:sz w:val="21"/>
          <w:szCs w:val="21"/>
        </w:rPr>
        <w:drawing>
          <wp:inline distT="0" distB="0" distL="0" distR="0" wp14:anchorId="5300847D" wp14:editId="6A91DB8D">
            <wp:extent cx="3544156" cy="806733"/>
            <wp:effectExtent l="190500" t="190500" r="170815" b="165100"/>
            <wp:docPr id="497738112" name="Image 49773811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38112" name="Image 497738112" descr="Une image contenant texte, capture d’écran, Police, nombre&#10;&#10;Description générée automatiquement"/>
                    <pic:cNvPicPr/>
                  </pic:nvPicPr>
                  <pic:blipFill>
                    <a:blip r:embed="rId130"/>
                    <a:stretch>
                      <a:fillRect/>
                    </a:stretch>
                  </pic:blipFill>
                  <pic:spPr>
                    <a:xfrm>
                      <a:off x="0" y="0"/>
                      <a:ext cx="3629388" cy="826134"/>
                    </a:xfrm>
                    <a:prstGeom prst="rect">
                      <a:avLst/>
                    </a:prstGeom>
                    <a:ln>
                      <a:noFill/>
                    </a:ln>
                    <a:effectLst>
                      <a:outerShdw blurRad="190500" algn="tl" rotWithShape="0">
                        <a:srgbClr val="000000">
                          <a:alpha val="70000"/>
                        </a:srgbClr>
                      </a:outerShdw>
                    </a:effectLst>
                  </pic:spPr>
                </pic:pic>
              </a:graphicData>
            </a:graphic>
          </wp:inline>
        </w:drawing>
      </w:r>
    </w:p>
    <w:p w14:paraId="095AF493" w14:textId="77777777" w:rsidR="008F4798" w:rsidRPr="0088166F" w:rsidRDefault="008F4798" w:rsidP="008F4798">
      <w:pPr>
        <w:rPr>
          <w:b/>
          <w:bCs/>
          <w:color w:val="00B050"/>
          <w:sz w:val="21"/>
          <w:szCs w:val="21"/>
        </w:rPr>
      </w:pPr>
      <w:r w:rsidRPr="0088166F">
        <w:rPr>
          <w:b/>
          <w:bCs/>
          <w:color w:val="00B050"/>
          <w:sz w:val="21"/>
          <w:szCs w:val="21"/>
        </w:rPr>
        <w:t xml:space="preserve">G. Le vide ? </w:t>
      </w:r>
      <w:r w:rsidRPr="00ED158E">
        <w:rPr>
          <w:color w:val="00B050"/>
          <w:sz w:val="21"/>
          <w:szCs w:val="21"/>
        </w:rPr>
        <w:t>Oui</w:t>
      </w:r>
    </w:p>
    <w:p w14:paraId="01656B05" w14:textId="77777777" w:rsidR="008F4798" w:rsidRPr="0088166F" w:rsidRDefault="008F4798" w:rsidP="008F4798">
      <w:pPr>
        <w:rPr>
          <w:b/>
          <w:bCs/>
          <w:color w:val="00B050"/>
          <w:sz w:val="21"/>
          <w:szCs w:val="21"/>
        </w:rPr>
      </w:pPr>
      <w:r w:rsidRPr="0088166F">
        <w:rPr>
          <w:b/>
          <w:bCs/>
          <w:noProof/>
          <w:color w:val="00B050"/>
          <w:sz w:val="21"/>
          <w:szCs w:val="21"/>
        </w:rPr>
        <w:drawing>
          <wp:inline distT="0" distB="0" distL="0" distR="0" wp14:anchorId="319CCA7D" wp14:editId="78A0A089">
            <wp:extent cx="3503487" cy="643773"/>
            <wp:effectExtent l="190500" t="190500" r="173355" b="175895"/>
            <wp:docPr id="1155899951" name="Image 115589995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99951" name="Image 1155899951" descr="Une image contenant texte, capture d’écran, Police&#10;&#10;Description générée automatiquement"/>
                    <pic:cNvPicPr/>
                  </pic:nvPicPr>
                  <pic:blipFill>
                    <a:blip r:embed="rId131"/>
                    <a:stretch>
                      <a:fillRect/>
                    </a:stretch>
                  </pic:blipFill>
                  <pic:spPr>
                    <a:xfrm>
                      <a:off x="0" y="0"/>
                      <a:ext cx="3549461" cy="652221"/>
                    </a:xfrm>
                    <a:prstGeom prst="rect">
                      <a:avLst/>
                    </a:prstGeom>
                    <a:ln>
                      <a:noFill/>
                    </a:ln>
                    <a:effectLst>
                      <a:outerShdw blurRad="190500" algn="tl" rotWithShape="0">
                        <a:srgbClr val="000000">
                          <a:alpha val="70000"/>
                        </a:srgbClr>
                      </a:outerShdw>
                    </a:effectLst>
                  </pic:spPr>
                </pic:pic>
              </a:graphicData>
            </a:graphic>
          </wp:inline>
        </w:drawing>
      </w:r>
    </w:p>
    <w:p w14:paraId="2AC75A76" w14:textId="77777777" w:rsidR="008F4798" w:rsidRPr="0088166F" w:rsidRDefault="008F4798" w:rsidP="008F4798">
      <w:pPr>
        <w:rPr>
          <w:b/>
          <w:bCs/>
          <w:color w:val="00B050"/>
          <w:sz w:val="21"/>
          <w:szCs w:val="21"/>
        </w:rPr>
      </w:pPr>
      <w:r w:rsidRPr="0088166F">
        <w:rPr>
          <w:b/>
          <w:bCs/>
          <w:color w:val="00B050"/>
          <w:sz w:val="21"/>
          <w:szCs w:val="21"/>
        </w:rPr>
        <w:t xml:space="preserve">H. La mort ? </w:t>
      </w:r>
      <w:r w:rsidRPr="00ED158E">
        <w:rPr>
          <w:color w:val="00B050"/>
          <w:sz w:val="21"/>
          <w:szCs w:val="21"/>
        </w:rPr>
        <w:t>Oui</w:t>
      </w:r>
    </w:p>
    <w:p w14:paraId="3CE62AD3" w14:textId="77777777" w:rsidR="008F4798" w:rsidRPr="0088166F" w:rsidRDefault="008F4798" w:rsidP="008F4798">
      <w:pPr>
        <w:rPr>
          <w:b/>
          <w:bCs/>
          <w:color w:val="00B050"/>
          <w:sz w:val="21"/>
          <w:szCs w:val="21"/>
        </w:rPr>
      </w:pPr>
      <w:r w:rsidRPr="0088166F">
        <w:rPr>
          <w:b/>
          <w:bCs/>
          <w:noProof/>
          <w:color w:val="00B050"/>
          <w:sz w:val="21"/>
          <w:szCs w:val="21"/>
        </w:rPr>
        <w:lastRenderedPageBreak/>
        <w:drawing>
          <wp:inline distT="0" distB="0" distL="0" distR="0" wp14:anchorId="0E5AC169" wp14:editId="453BB2B0">
            <wp:extent cx="4310960" cy="734174"/>
            <wp:effectExtent l="190500" t="190500" r="166370" b="180340"/>
            <wp:docPr id="621227125" name="Image 621227125"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27125" name="Image 621227125" descr="Une image contenant texte, Police, capture d’écran&#10;&#10;Description générée automatiquement"/>
                    <pic:cNvPicPr/>
                  </pic:nvPicPr>
                  <pic:blipFill>
                    <a:blip r:embed="rId132"/>
                    <a:stretch>
                      <a:fillRect/>
                    </a:stretch>
                  </pic:blipFill>
                  <pic:spPr>
                    <a:xfrm>
                      <a:off x="0" y="0"/>
                      <a:ext cx="4454778" cy="758667"/>
                    </a:xfrm>
                    <a:prstGeom prst="rect">
                      <a:avLst/>
                    </a:prstGeom>
                    <a:ln>
                      <a:noFill/>
                    </a:ln>
                    <a:effectLst>
                      <a:outerShdw blurRad="190500" algn="tl" rotWithShape="0">
                        <a:srgbClr val="000000">
                          <a:alpha val="70000"/>
                        </a:srgbClr>
                      </a:outerShdw>
                    </a:effectLst>
                  </pic:spPr>
                </pic:pic>
              </a:graphicData>
            </a:graphic>
          </wp:inline>
        </w:drawing>
      </w:r>
    </w:p>
    <w:p w14:paraId="6505AA58" w14:textId="77777777" w:rsidR="008F4798" w:rsidRDefault="008F4798" w:rsidP="008F4798">
      <w:pPr>
        <w:rPr>
          <w:b/>
          <w:bCs/>
          <w:color w:val="00B050"/>
          <w:sz w:val="21"/>
          <w:szCs w:val="21"/>
        </w:rPr>
      </w:pPr>
    </w:p>
    <w:p w14:paraId="2564D148" w14:textId="77777777" w:rsidR="008F4798" w:rsidRDefault="008F4798" w:rsidP="008F4798">
      <w:pPr>
        <w:rPr>
          <w:b/>
          <w:bCs/>
          <w:color w:val="00B050"/>
          <w:sz w:val="21"/>
          <w:szCs w:val="21"/>
        </w:rPr>
      </w:pPr>
    </w:p>
    <w:p w14:paraId="27BD6C6F" w14:textId="77777777" w:rsidR="008F4798" w:rsidRDefault="008F4798" w:rsidP="008F4798">
      <w:pPr>
        <w:rPr>
          <w:b/>
          <w:bCs/>
          <w:color w:val="00B050"/>
          <w:sz w:val="21"/>
          <w:szCs w:val="21"/>
        </w:rPr>
      </w:pPr>
    </w:p>
    <w:p w14:paraId="28F5976C" w14:textId="77777777" w:rsidR="008F4798" w:rsidRPr="0088166F" w:rsidRDefault="008F4798" w:rsidP="008F4798">
      <w:pPr>
        <w:rPr>
          <w:b/>
          <w:bCs/>
          <w:color w:val="00B050"/>
          <w:sz w:val="21"/>
          <w:szCs w:val="21"/>
        </w:rPr>
      </w:pPr>
      <w:r w:rsidRPr="0088166F">
        <w:rPr>
          <w:b/>
          <w:bCs/>
          <w:color w:val="00B050"/>
          <w:sz w:val="21"/>
          <w:szCs w:val="21"/>
        </w:rPr>
        <w:t xml:space="preserve">I. La perte de la mémoire ? </w:t>
      </w:r>
      <w:r w:rsidRPr="00ED158E">
        <w:rPr>
          <w:color w:val="00B050"/>
          <w:sz w:val="21"/>
          <w:szCs w:val="21"/>
        </w:rPr>
        <w:t>Oui</w:t>
      </w:r>
    </w:p>
    <w:p w14:paraId="70BECD71" w14:textId="77777777" w:rsidR="008F4798" w:rsidRPr="0088166F" w:rsidRDefault="008F4798" w:rsidP="008F4798">
      <w:pPr>
        <w:rPr>
          <w:b/>
          <w:bCs/>
          <w:color w:val="00B050"/>
          <w:sz w:val="21"/>
          <w:szCs w:val="21"/>
        </w:rPr>
      </w:pPr>
      <w:r w:rsidRPr="0088166F">
        <w:rPr>
          <w:b/>
          <w:bCs/>
          <w:noProof/>
          <w:color w:val="00B050"/>
          <w:sz w:val="21"/>
          <w:szCs w:val="21"/>
        </w:rPr>
        <w:drawing>
          <wp:inline distT="0" distB="0" distL="0" distR="0" wp14:anchorId="7474A19E" wp14:editId="1E42DACA">
            <wp:extent cx="3452117" cy="1161741"/>
            <wp:effectExtent l="190500" t="190500" r="167640" b="172085"/>
            <wp:docPr id="302683989" name="Image 302683989"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83989" name="Image 302683989" descr="Une image contenant texte, capture d’écran, Police, nombre&#10;&#10;Description générée automatiquement"/>
                    <pic:cNvPicPr/>
                  </pic:nvPicPr>
                  <pic:blipFill>
                    <a:blip r:embed="rId133"/>
                    <a:stretch>
                      <a:fillRect/>
                    </a:stretch>
                  </pic:blipFill>
                  <pic:spPr>
                    <a:xfrm>
                      <a:off x="0" y="0"/>
                      <a:ext cx="3483493" cy="1172300"/>
                    </a:xfrm>
                    <a:prstGeom prst="rect">
                      <a:avLst/>
                    </a:prstGeom>
                    <a:ln>
                      <a:noFill/>
                    </a:ln>
                    <a:effectLst>
                      <a:outerShdw blurRad="190500" algn="tl" rotWithShape="0">
                        <a:srgbClr val="000000">
                          <a:alpha val="70000"/>
                        </a:srgbClr>
                      </a:outerShdw>
                    </a:effectLst>
                  </pic:spPr>
                </pic:pic>
              </a:graphicData>
            </a:graphic>
          </wp:inline>
        </w:drawing>
      </w:r>
    </w:p>
    <w:p w14:paraId="62DC65A1" w14:textId="77777777" w:rsidR="008F4798" w:rsidRPr="0088166F" w:rsidRDefault="008F4798" w:rsidP="008F4798">
      <w:pPr>
        <w:rPr>
          <w:b/>
          <w:bCs/>
          <w:color w:val="00B050"/>
          <w:sz w:val="21"/>
          <w:szCs w:val="21"/>
        </w:rPr>
      </w:pPr>
      <w:r w:rsidRPr="0088166F">
        <w:rPr>
          <w:b/>
          <w:bCs/>
          <w:color w:val="00B050"/>
          <w:sz w:val="21"/>
          <w:szCs w:val="21"/>
        </w:rPr>
        <w:t xml:space="preserve">J. Dépressif ? </w:t>
      </w:r>
      <w:r w:rsidRPr="00ED158E">
        <w:rPr>
          <w:color w:val="00B050"/>
          <w:sz w:val="21"/>
          <w:szCs w:val="21"/>
        </w:rPr>
        <w:t>Oui</w:t>
      </w:r>
    </w:p>
    <w:p w14:paraId="3C33BBD0" w14:textId="77777777" w:rsidR="008F4798" w:rsidRPr="0088166F" w:rsidRDefault="008F4798" w:rsidP="008F4798">
      <w:pPr>
        <w:rPr>
          <w:b/>
          <w:bCs/>
          <w:color w:val="00B050"/>
          <w:sz w:val="21"/>
          <w:szCs w:val="21"/>
        </w:rPr>
      </w:pPr>
      <w:r w:rsidRPr="0088166F">
        <w:rPr>
          <w:b/>
          <w:bCs/>
          <w:noProof/>
          <w:color w:val="00B050"/>
          <w:sz w:val="21"/>
          <w:szCs w:val="21"/>
        </w:rPr>
        <w:drawing>
          <wp:inline distT="0" distB="0" distL="0" distR="0" wp14:anchorId="101044AA" wp14:editId="05D02A7D">
            <wp:extent cx="5011586" cy="896584"/>
            <wp:effectExtent l="190500" t="190500" r="170180" b="170815"/>
            <wp:docPr id="150496821" name="Image 15049682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6821" name="Image 150496821" descr="Une image contenant texte, Police, capture d’écran&#10;&#10;Description générée automatiquement"/>
                    <pic:cNvPicPr/>
                  </pic:nvPicPr>
                  <pic:blipFill>
                    <a:blip r:embed="rId134"/>
                    <a:stretch>
                      <a:fillRect/>
                    </a:stretch>
                  </pic:blipFill>
                  <pic:spPr>
                    <a:xfrm>
                      <a:off x="0" y="0"/>
                      <a:ext cx="5156863" cy="922574"/>
                    </a:xfrm>
                    <a:prstGeom prst="rect">
                      <a:avLst/>
                    </a:prstGeom>
                    <a:ln>
                      <a:noFill/>
                    </a:ln>
                    <a:effectLst>
                      <a:outerShdw blurRad="190500" algn="tl" rotWithShape="0">
                        <a:srgbClr val="000000">
                          <a:alpha val="70000"/>
                        </a:srgbClr>
                      </a:outerShdw>
                    </a:effectLst>
                  </pic:spPr>
                </pic:pic>
              </a:graphicData>
            </a:graphic>
          </wp:inline>
        </w:drawing>
      </w:r>
    </w:p>
    <w:p w14:paraId="27B8EABD" w14:textId="77777777" w:rsidR="008F4798" w:rsidRPr="0088166F" w:rsidRDefault="008F4798" w:rsidP="008F4798">
      <w:pPr>
        <w:rPr>
          <w:b/>
          <w:bCs/>
          <w:color w:val="00B050"/>
          <w:sz w:val="21"/>
          <w:szCs w:val="21"/>
        </w:rPr>
      </w:pPr>
      <w:r w:rsidRPr="0088166F">
        <w:rPr>
          <w:b/>
          <w:bCs/>
          <w:color w:val="00B050"/>
          <w:sz w:val="21"/>
          <w:szCs w:val="21"/>
        </w:rPr>
        <w:t xml:space="preserve">K. Ulcères ? </w:t>
      </w:r>
      <w:r w:rsidRPr="00ED158E">
        <w:rPr>
          <w:color w:val="00B050"/>
          <w:sz w:val="21"/>
          <w:szCs w:val="21"/>
        </w:rPr>
        <w:t>Oui</w:t>
      </w:r>
    </w:p>
    <w:p w14:paraId="7C1215C5" w14:textId="77777777" w:rsidR="008F4798" w:rsidRPr="0088166F" w:rsidRDefault="008F4798" w:rsidP="008F4798">
      <w:pPr>
        <w:rPr>
          <w:b/>
          <w:bCs/>
          <w:color w:val="00B050"/>
          <w:sz w:val="21"/>
          <w:szCs w:val="21"/>
        </w:rPr>
      </w:pPr>
      <w:r>
        <w:rPr>
          <w:noProof/>
        </w:rPr>
        <w:lastRenderedPageBreak/>
        <mc:AlternateContent>
          <mc:Choice Requires="wps">
            <w:drawing>
              <wp:anchor distT="0" distB="0" distL="114300" distR="114300" simplePos="0" relativeHeight="251667456" behindDoc="0" locked="0" layoutInCell="1" allowOverlap="1" wp14:anchorId="7EF19D13" wp14:editId="1DFAAC3E">
                <wp:simplePos x="0" y="0"/>
                <wp:positionH relativeFrom="column">
                  <wp:posOffset>194310</wp:posOffset>
                </wp:positionH>
                <wp:positionV relativeFrom="paragraph">
                  <wp:posOffset>184150</wp:posOffset>
                </wp:positionV>
                <wp:extent cx="3390265" cy="1082040"/>
                <wp:effectExtent l="0" t="0" r="635" b="3810"/>
                <wp:wrapNone/>
                <wp:docPr id="11782145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265" cy="1082040"/>
                        </a:xfrm>
                        <a:prstGeom prst="rect">
                          <a:avLst/>
                        </a:prstGeom>
                        <a:solidFill>
                          <a:schemeClr val="accent4">
                            <a:lumMod val="20000"/>
                            <a:lumOff val="80000"/>
                          </a:schemeClr>
                        </a:solidFill>
                        <a:ln w="9525">
                          <a:solidFill>
                            <a:srgbClr val="000000"/>
                          </a:solidFill>
                          <a:miter lim="800000"/>
                          <a:headEnd/>
                          <a:tailEnd/>
                        </a:ln>
                      </wps:spPr>
                      <wps:txbx>
                        <w:txbxContent>
                          <w:p w14:paraId="1AC750A6" w14:textId="77777777" w:rsidR="008F4798" w:rsidRPr="006171AF" w:rsidRDefault="008F4798" w:rsidP="008F4798">
                            <w:r w:rsidRPr="006171AF">
                              <w:t>Dans le CR de Novomeo 2.21 :</w:t>
                            </w:r>
                          </w:p>
                          <w:p w14:paraId="6B6DA354" w14:textId="77777777" w:rsidR="008F4798" w:rsidRPr="006171AF" w:rsidRDefault="008F4798" w:rsidP="008F4798">
                            <w:pPr>
                              <w:rPr>
                                <w:b/>
                                <w:bCs/>
                                <w:color w:val="7030A0"/>
                              </w:rPr>
                            </w:pPr>
                            <w:proofErr w:type="spellStart"/>
                            <w:r w:rsidRPr="006171AF">
                              <w:rPr>
                                <w:b/>
                                <w:bCs/>
                                <w:color w:val="7030A0"/>
                              </w:rPr>
                              <w:t>Fluoricum</w:t>
                            </w:r>
                            <w:proofErr w:type="spellEnd"/>
                            <w:r w:rsidRPr="006171AF">
                              <w:rPr>
                                <w:b/>
                                <w:bCs/>
                                <w:color w:val="7030A0"/>
                              </w:rPr>
                              <w:t xml:space="preserve"> </w:t>
                            </w:r>
                            <w:proofErr w:type="spellStart"/>
                            <w:r w:rsidRPr="006171AF">
                              <w:rPr>
                                <w:b/>
                                <w:bCs/>
                                <w:color w:val="7030A0"/>
                              </w:rPr>
                              <w:t>acidum</w:t>
                            </w:r>
                            <w:proofErr w:type="spellEnd"/>
                            <w:r w:rsidRPr="006171AF">
                              <w:rPr>
                                <w:b/>
                                <w:bCs/>
                                <w:color w:val="7030A0"/>
                              </w:rPr>
                              <w:t xml:space="preserve"> se trouve dans 102 rubriques d’ulcères</w:t>
                            </w:r>
                          </w:p>
                          <w:p w14:paraId="681FC21A" w14:textId="77777777" w:rsidR="008F4798" w:rsidRPr="0007057D" w:rsidRDefault="008F4798" w:rsidP="008F4798">
                            <w:r w:rsidRPr="006171AF">
                              <w:t>PEAU - ULC</w:t>
                            </w:r>
                            <w:r w:rsidRPr="006171AF">
                              <w:rPr>
                                <w:rFonts w:cs="Calibri"/>
                              </w:rPr>
                              <w:t>È</w:t>
                            </w:r>
                            <w:r w:rsidRPr="006171AF">
                              <w:t xml:space="preserve">RES - douloureux - </w:t>
                            </w:r>
                            <w:r w:rsidRPr="006171AF">
                              <w:rPr>
                                <w:rFonts w:cs="Calibri"/>
                              </w:rPr>
                              <w:t>é</w:t>
                            </w:r>
                            <w:r w:rsidRPr="006171AF">
                              <w:t xml:space="preserve">clairs, en de petits endroits, </w:t>
                            </w:r>
                            <w:proofErr w:type="spellStart"/>
                            <w:r w:rsidRPr="006171AF">
                              <w:t>agg</w:t>
                            </w:r>
                            <w:proofErr w:type="spellEnd"/>
                            <w:r w:rsidRPr="006171AF">
                              <w:t xml:space="preserve">. </w:t>
                            </w:r>
                            <w:proofErr w:type="gramStart"/>
                            <w:r w:rsidRPr="006171AF">
                              <w:t>par</w:t>
                            </w:r>
                            <w:proofErr w:type="gramEnd"/>
                            <w:r w:rsidRPr="006171AF">
                              <w:t xml:space="preserve"> la chaleur, comme des (1) FL-AC. </w:t>
                            </w:r>
                            <w:r>
                              <w:sym w:font="Wingdings" w:char="F0E0"/>
                            </w:r>
                            <w:r w:rsidRPr="00D57058">
                              <w:rPr>
                                <w:b/>
                                <w:bCs/>
                                <w:u w:val="single"/>
                              </w:rPr>
                              <w:t xml:space="preserve">remède unique </w:t>
                            </w:r>
                            <w:r>
                              <w:rPr>
                                <w:b/>
                                <w:bCs/>
                                <w:u w:val="single"/>
                              </w:rPr>
                              <w:t>au</w:t>
                            </w:r>
                            <w:r w:rsidRPr="00D57058">
                              <w:rPr>
                                <w:b/>
                                <w:bCs/>
                                <w:u w:val="single"/>
                              </w:rPr>
                              <w:t xml:space="preserve"> 3</w:t>
                            </w:r>
                            <w:r w:rsidRPr="00D57058">
                              <w:rPr>
                                <w:b/>
                                <w:bCs/>
                                <w:u w:val="single"/>
                                <w:vertAlign w:val="superscript"/>
                              </w:rPr>
                              <w:t>ème</w:t>
                            </w:r>
                            <w:r w:rsidRPr="00D57058">
                              <w:rPr>
                                <w:b/>
                                <w:bCs/>
                                <w:u w:val="single"/>
                              </w:rPr>
                              <w:t xml:space="preserve"> degré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19D13" id="Rectangle 2" o:spid="_x0000_s1031" style="position:absolute;margin-left:15.3pt;margin-top:14.5pt;width:266.95pt;height:8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" fillcolor="#e5dfec [663]">
                <v:textbox>
                  <w:txbxContent>
                    <w:p w14:paraId="1AC750A6" w14:textId="77777777" w:rsidR="008F4798" w:rsidRPr="006171AF" w:rsidRDefault="008F4798" w:rsidP="008F4798">
                      <w:r w:rsidRPr="006171AF">
                        <w:t>Dans le CR de Novomeo 2.21 :</w:t>
                      </w:r>
                    </w:p>
                    <w:p w14:paraId="6B6DA354" w14:textId="77777777" w:rsidR="008F4798" w:rsidRPr="006171AF" w:rsidRDefault="008F4798" w:rsidP="008F4798">
                      <w:pPr>
                        <w:rPr>
                          <w:b/>
                          <w:bCs/>
                          <w:color w:val="7030A0"/>
                        </w:rPr>
                      </w:pPr>
                      <w:proofErr w:type="spellStart"/>
                      <w:r w:rsidRPr="006171AF">
                        <w:rPr>
                          <w:b/>
                          <w:bCs/>
                          <w:color w:val="7030A0"/>
                        </w:rPr>
                        <w:t>Fluoricum</w:t>
                      </w:r>
                      <w:proofErr w:type="spellEnd"/>
                      <w:r w:rsidRPr="006171AF">
                        <w:rPr>
                          <w:b/>
                          <w:bCs/>
                          <w:color w:val="7030A0"/>
                        </w:rPr>
                        <w:t xml:space="preserve"> </w:t>
                      </w:r>
                      <w:proofErr w:type="spellStart"/>
                      <w:r w:rsidRPr="006171AF">
                        <w:rPr>
                          <w:b/>
                          <w:bCs/>
                          <w:color w:val="7030A0"/>
                        </w:rPr>
                        <w:t>acidum</w:t>
                      </w:r>
                      <w:proofErr w:type="spellEnd"/>
                      <w:r w:rsidRPr="006171AF">
                        <w:rPr>
                          <w:b/>
                          <w:bCs/>
                          <w:color w:val="7030A0"/>
                        </w:rPr>
                        <w:t xml:space="preserve"> se trouve dans 102 rubriques d’ulcères</w:t>
                      </w:r>
                    </w:p>
                    <w:p w14:paraId="681FC21A" w14:textId="77777777" w:rsidR="008F4798" w:rsidRPr="0007057D" w:rsidRDefault="008F4798" w:rsidP="008F4798">
                      <w:r w:rsidRPr="006171AF">
                        <w:t>PEAU - ULC</w:t>
                      </w:r>
                      <w:r w:rsidRPr="006171AF">
                        <w:rPr>
                          <w:rFonts w:cs="Calibri"/>
                        </w:rPr>
                        <w:t>È</w:t>
                      </w:r>
                      <w:r w:rsidRPr="006171AF">
                        <w:t xml:space="preserve">RES - douloureux - </w:t>
                      </w:r>
                      <w:r w:rsidRPr="006171AF">
                        <w:rPr>
                          <w:rFonts w:cs="Calibri"/>
                        </w:rPr>
                        <w:t>é</w:t>
                      </w:r>
                      <w:r w:rsidRPr="006171AF">
                        <w:t xml:space="preserve">clairs, en de petits endroits, </w:t>
                      </w:r>
                      <w:proofErr w:type="spellStart"/>
                      <w:r w:rsidRPr="006171AF">
                        <w:t>agg</w:t>
                      </w:r>
                      <w:proofErr w:type="spellEnd"/>
                      <w:r w:rsidRPr="006171AF">
                        <w:t xml:space="preserve">. </w:t>
                      </w:r>
                      <w:proofErr w:type="gramStart"/>
                      <w:r w:rsidRPr="006171AF">
                        <w:t>par</w:t>
                      </w:r>
                      <w:proofErr w:type="gramEnd"/>
                      <w:r w:rsidRPr="006171AF">
                        <w:t xml:space="preserve"> la chaleur, comme des (1) FL-AC. </w:t>
                      </w:r>
                      <w:r>
                        <w:sym w:font="Wingdings" w:char="F0E0"/>
                      </w:r>
                      <w:r w:rsidRPr="00D57058">
                        <w:rPr>
                          <w:b/>
                          <w:bCs/>
                          <w:u w:val="single"/>
                        </w:rPr>
                        <w:t xml:space="preserve">remède unique </w:t>
                      </w:r>
                      <w:r>
                        <w:rPr>
                          <w:b/>
                          <w:bCs/>
                          <w:u w:val="single"/>
                        </w:rPr>
                        <w:t>au</w:t>
                      </w:r>
                      <w:r w:rsidRPr="00D57058">
                        <w:rPr>
                          <w:b/>
                          <w:bCs/>
                          <w:u w:val="single"/>
                        </w:rPr>
                        <w:t xml:space="preserve"> 3</w:t>
                      </w:r>
                      <w:r w:rsidRPr="00D57058">
                        <w:rPr>
                          <w:b/>
                          <w:bCs/>
                          <w:u w:val="single"/>
                          <w:vertAlign w:val="superscript"/>
                        </w:rPr>
                        <w:t>ème</w:t>
                      </w:r>
                      <w:r w:rsidRPr="00D57058">
                        <w:rPr>
                          <w:b/>
                          <w:bCs/>
                          <w:u w:val="single"/>
                        </w:rPr>
                        <w:t xml:space="preserve"> degré</w:t>
                      </w:r>
                    </w:p>
                  </w:txbxContent>
                </v:textbox>
              </v:rect>
            </w:pict>
          </mc:Fallback>
        </mc:AlternateContent>
      </w:r>
      <w:r w:rsidRPr="0088166F">
        <w:rPr>
          <w:b/>
          <w:bCs/>
          <w:noProof/>
          <w:color w:val="00B050"/>
          <w:sz w:val="21"/>
          <w:szCs w:val="21"/>
        </w:rPr>
        <w:drawing>
          <wp:inline distT="0" distB="0" distL="0" distR="0" wp14:anchorId="7AD3C9E6" wp14:editId="34AE8E28">
            <wp:extent cx="3380740" cy="2326977"/>
            <wp:effectExtent l="190500" t="190500" r="162560" b="168910"/>
            <wp:docPr id="487260593" name="Image 487260593"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60593" name="Image 487260593" descr="Une image contenant texte, capture d’écran, logiciel, nombre&#10;&#10;Description générée automatiquemen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21423" cy="2354979"/>
                    </a:xfrm>
                    <a:prstGeom prst="rect">
                      <a:avLst/>
                    </a:prstGeom>
                    <a:ln>
                      <a:noFill/>
                    </a:ln>
                    <a:effectLst>
                      <a:outerShdw blurRad="190500" algn="tl" rotWithShape="0">
                        <a:srgbClr val="000000">
                          <a:alpha val="70000"/>
                        </a:srgbClr>
                      </a:outerShdw>
                    </a:effectLst>
                  </pic:spPr>
                </pic:pic>
              </a:graphicData>
            </a:graphic>
          </wp:inline>
        </w:drawing>
      </w:r>
    </w:p>
    <w:p w14:paraId="5CDA20D9" w14:textId="77777777" w:rsidR="008F4798" w:rsidRPr="00ED158E" w:rsidRDefault="008F4798" w:rsidP="008F4798">
      <w:pPr>
        <w:rPr>
          <w:color w:val="00B050"/>
          <w:sz w:val="21"/>
          <w:szCs w:val="21"/>
        </w:rPr>
      </w:pPr>
      <w:r w:rsidRPr="0088166F">
        <w:rPr>
          <w:b/>
          <w:bCs/>
          <w:color w:val="00B050"/>
          <w:sz w:val="21"/>
          <w:szCs w:val="21"/>
        </w:rPr>
        <w:t xml:space="preserve">L. L’eau ? </w:t>
      </w:r>
      <w:r w:rsidRPr="00ED158E">
        <w:rPr>
          <w:color w:val="00B050"/>
          <w:sz w:val="21"/>
          <w:szCs w:val="21"/>
        </w:rPr>
        <w:t xml:space="preserve">Oui, dans le CR de Novomeo même 26 rubriques, dont les plus remarquables sont : </w:t>
      </w:r>
    </w:p>
    <w:p w14:paraId="372B0F75" w14:textId="77777777" w:rsidR="008F4798" w:rsidRPr="0088166F" w:rsidRDefault="008F4798" w:rsidP="008F4798">
      <w:pPr>
        <w:rPr>
          <w:b/>
          <w:bCs/>
          <w:color w:val="00B050"/>
          <w:sz w:val="21"/>
          <w:szCs w:val="21"/>
        </w:rPr>
      </w:pPr>
      <w:r w:rsidRPr="0088166F">
        <w:rPr>
          <w:b/>
          <w:bCs/>
          <w:noProof/>
          <w:color w:val="00B050"/>
          <w:sz w:val="21"/>
          <w:szCs w:val="21"/>
        </w:rPr>
        <w:drawing>
          <wp:inline distT="0" distB="0" distL="0" distR="0" wp14:anchorId="4813A391" wp14:editId="279060E3">
            <wp:extent cx="3503487" cy="1531231"/>
            <wp:effectExtent l="190500" t="190500" r="173355" b="164465"/>
            <wp:docPr id="1625708773" name="Image 1625708773"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08773" name="Image 1625708773" descr="Une image contenant texte, capture d’écran, Police, nombre&#10;&#10;Description générée automatiquement"/>
                    <pic:cNvPicPr/>
                  </pic:nvPicPr>
                  <pic:blipFill>
                    <a:blip r:embed="rId136"/>
                    <a:stretch>
                      <a:fillRect/>
                    </a:stretch>
                  </pic:blipFill>
                  <pic:spPr>
                    <a:xfrm>
                      <a:off x="0" y="0"/>
                      <a:ext cx="3539676" cy="1547048"/>
                    </a:xfrm>
                    <a:prstGeom prst="rect">
                      <a:avLst/>
                    </a:prstGeom>
                    <a:ln>
                      <a:noFill/>
                    </a:ln>
                    <a:effectLst>
                      <a:outerShdw blurRad="190500" algn="tl" rotWithShape="0">
                        <a:srgbClr val="000000">
                          <a:alpha val="70000"/>
                        </a:srgbClr>
                      </a:outerShdw>
                    </a:effectLst>
                  </pic:spPr>
                </pic:pic>
              </a:graphicData>
            </a:graphic>
          </wp:inline>
        </w:drawing>
      </w:r>
    </w:p>
    <w:p w14:paraId="09FCC131" w14:textId="77777777" w:rsidR="008F4798" w:rsidRPr="0088166F" w:rsidRDefault="008F4798" w:rsidP="008F4798">
      <w:pPr>
        <w:rPr>
          <w:b/>
          <w:bCs/>
          <w:color w:val="00B050"/>
          <w:sz w:val="21"/>
          <w:szCs w:val="21"/>
        </w:rPr>
      </w:pPr>
      <w:r w:rsidRPr="0088166F">
        <w:rPr>
          <w:b/>
          <w:bCs/>
          <w:color w:val="00B050"/>
          <w:sz w:val="21"/>
          <w:szCs w:val="21"/>
        </w:rPr>
        <w:t xml:space="preserve">M. Brûlant ? Oui, dans le CR de Novomeo même 165 rubriques, un beau résumé de Von </w:t>
      </w:r>
      <w:proofErr w:type="gramStart"/>
      <w:r w:rsidRPr="0088166F">
        <w:rPr>
          <w:b/>
          <w:bCs/>
          <w:color w:val="00B050"/>
          <w:sz w:val="21"/>
          <w:szCs w:val="21"/>
        </w:rPr>
        <w:t>Boenninghausen:</w:t>
      </w:r>
      <w:proofErr w:type="gramEnd"/>
    </w:p>
    <w:p w14:paraId="408C256E" w14:textId="77777777" w:rsidR="008F4798" w:rsidRDefault="008F4798" w:rsidP="008F4798">
      <w:pPr>
        <w:rPr>
          <w:b/>
          <w:bCs/>
          <w:color w:val="00B050"/>
          <w:sz w:val="21"/>
          <w:szCs w:val="21"/>
        </w:rPr>
      </w:pPr>
      <w:r w:rsidRPr="0088166F">
        <w:rPr>
          <w:b/>
          <w:bCs/>
          <w:noProof/>
          <w:color w:val="00B050"/>
          <w:sz w:val="21"/>
          <w:szCs w:val="21"/>
        </w:rPr>
        <w:drawing>
          <wp:inline distT="0" distB="0" distL="0" distR="0" wp14:anchorId="4E7860F5" wp14:editId="68E19B76">
            <wp:extent cx="4352064" cy="1385152"/>
            <wp:effectExtent l="190500" t="190500" r="163195" b="177165"/>
            <wp:docPr id="1361837918" name="Image 1361837918"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37918" name="Image 1361837918" descr="Une image contenant texte, Police, capture d’écran, nombre&#10;&#10;Description générée automatiquemen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72847" cy="1423594"/>
                    </a:xfrm>
                    <a:prstGeom prst="rect">
                      <a:avLst/>
                    </a:prstGeom>
                    <a:ln>
                      <a:noFill/>
                    </a:ln>
                    <a:effectLst>
                      <a:outerShdw blurRad="190500" algn="tl" rotWithShape="0">
                        <a:srgbClr val="000000">
                          <a:alpha val="70000"/>
                        </a:srgbClr>
                      </a:outerShdw>
                    </a:effectLst>
                  </pic:spPr>
                </pic:pic>
              </a:graphicData>
            </a:graphic>
          </wp:inline>
        </w:drawing>
      </w:r>
    </w:p>
    <w:p w14:paraId="5B84C261" w14:textId="77777777" w:rsidR="008F4798" w:rsidRPr="0088166F" w:rsidRDefault="008F4798" w:rsidP="008F4798">
      <w:pPr>
        <w:rPr>
          <w:b/>
          <w:bCs/>
          <w:color w:val="00B050"/>
          <w:sz w:val="21"/>
          <w:szCs w:val="21"/>
        </w:rPr>
      </w:pPr>
    </w:p>
    <w:p w14:paraId="0F21DFC7" w14:textId="77777777" w:rsidR="008F4798" w:rsidRPr="00856302" w:rsidRDefault="008F4798" w:rsidP="008F4798">
      <w:pPr>
        <w:pStyle w:val="Paragraphedeliste"/>
        <w:numPr>
          <w:ilvl w:val="0"/>
          <w:numId w:val="109"/>
        </w:numPr>
        <w:spacing w:after="160" w:line="259" w:lineRule="auto"/>
        <w:contextualSpacing/>
        <w:rPr>
          <w:rFonts w:ascii="Times New Roman" w:hAnsi="Times New Roman"/>
          <w:b/>
          <w:bCs/>
          <w:color w:val="00CCFF"/>
          <w:sz w:val="21"/>
          <w:szCs w:val="21"/>
          <w:u w:val="single"/>
        </w:rPr>
      </w:pPr>
      <w:r w:rsidRPr="00856302">
        <w:rPr>
          <w:rFonts w:ascii="Times New Roman" w:hAnsi="Times New Roman"/>
          <w:b/>
          <w:bCs/>
          <w:color w:val="00CCFF"/>
          <w:sz w:val="21"/>
          <w:szCs w:val="21"/>
          <w:u w:val="single"/>
        </w:rPr>
        <w:t xml:space="preserve">Problématique de </w:t>
      </w:r>
      <w:proofErr w:type="spellStart"/>
      <w:r w:rsidRPr="00856302">
        <w:rPr>
          <w:rFonts w:ascii="Times New Roman" w:hAnsi="Times New Roman"/>
          <w:b/>
          <w:bCs/>
          <w:color w:val="00CCFF"/>
          <w:sz w:val="21"/>
          <w:szCs w:val="21"/>
          <w:u w:val="single"/>
        </w:rPr>
        <w:t>Fluoricum</w:t>
      </w:r>
      <w:proofErr w:type="spellEnd"/>
      <w:r w:rsidRPr="00856302">
        <w:rPr>
          <w:rFonts w:ascii="Times New Roman" w:hAnsi="Times New Roman"/>
          <w:b/>
          <w:bCs/>
          <w:color w:val="00CCFF"/>
          <w:sz w:val="21"/>
          <w:szCs w:val="21"/>
          <w:u w:val="single"/>
        </w:rPr>
        <w:t xml:space="preserve"> </w:t>
      </w:r>
      <w:proofErr w:type="spellStart"/>
      <w:r w:rsidRPr="00856302">
        <w:rPr>
          <w:rFonts w:ascii="Times New Roman" w:hAnsi="Times New Roman"/>
          <w:b/>
          <w:bCs/>
          <w:color w:val="00CCFF"/>
          <w:sz w:val="21"/>
          <w:szCs w:val="21"/>
          <w:u w:val="single"/>
        </w:rPr>
        <w:t>acidum</w:t>
      </w:r>
      <w:proofErr w:type="spellEnd"/>
      <w:r w:rsidRPr="00856302">
        <w:rPr>
          <w:rFonts w:ascii="Times New Roman" w:hAnsi="Times New Roman"/>
          <w:b/>
          <w:bCs/>
          <w:color w:val="00CCFF"/>
          <w:sz w:val="21"/>
          <w:szCs w:val="21"/>
          <w:u w:val="single"/>
        </w:rPr>
        <w:t> ?</w:t>
      </w:r>
    </w:p>
    <w:p w14:paraId="21929549" w14:textId="77777777" w:rsidR="008F4798" w:rsidRPr="0088166F" w:rsidRDefault="008F4798" w:rsidP="008F4798">
      <w:pPr>
        <w:pStyle w:val="Paragraphedeliste"/>
        <w:rPr>
          <w:rFonts w:ascii="Times New Roman" w:hAnsi="Times New Roman"/>
          <w:b/>
          <w:bCs/>
          <w:color w:val="000000" w:themeColor="text1"/>
          <w:sz w:val="21"/>
          <w:szCs w:val="21"/>
          <w:u w:val="single"/>
        </w:rPr>
      </w:pPr>
    </w:p>
    <w:p w14:paraId="0F75C9A5" w14:textId="77777777" w:rsidR="008F4798" w:rsidRPr="0088166F" w:rsidRDefault="008F4798" w:rsidP="008F4798">
      <w:pPr>
        <w:pStyle w:val="Paragraphedeliste"/>
        <w:numPr>
          <w:ilvl w:val="0"/>
          <w:numId w:val="110"/>
        </w:numPr>
        <w:spacing w:after="160" w:line="259" w:lineRule="auto"/>
        <w:contextualSpacing/>
        <w:rPr>
          <w:rFonts w:ascii="Times New Roman" w:hAnsi="Times New Roman"/>
          <w:color w:val="000000" w:themeColor="text1"/>
          <w:sz w:val="21"/>
          <w:szCs w:val="21"/>
        </w:rPr>
      </w:pPr>
      <w:r w:rsidRPr="00856302">
        <w:rPr>
          <w:rFonts w:ascii="Times New Roman" w:hAnsi="Times New Roman"/>
          <w:color w:val="00CCFF"/>
          <w:sz w:val="21"/>
          <w:szCs w:val="21"/>
        </w:rPr>
        <w:t>Pour Masi</w:t>
      </w:r>
      <w:r w:rsidRPr="00856302">
        <w:rPr>
          <w:rFonts w:ascii="Times New Roman" w:hAnsi="Times New Roman"/>
          <w:b/>
          <w:bCs/>
          <w:color w:val="00CCFF"/>
          <w:sz w:val="21"/>
          <w:szCs w:val="21"/>
        </w:rPr>
        <w:t> </w:t>
      </w:r>
      <w:r w:rsidRPr="00ED158E">
        <w:rPr>
          <w:rFonts w:ascii="Times New Roman" w:hAnsi="Times New Roman"/>
          <w:color w:val="000000" w:themeColor="text1"/>
          <w:sz w:val="21"/>
          <w:szCs w:val="21"/>
        </w:rPr>
        <w:t>:</w:t>
      </w:r>
      <w:r w:rsidRPr="0088166F">
        <w:rPr>
          <w:rFonts w:ascii="Times New Roman" w:hAnsi="Times New Roman"/>
          <w:color w:val="000000" w:themeColor="text1"/>
          <w:sz w:val="21"/>
          <w:szCs w:val="21"/>
        </w:rPr>
        <w:t xml:space="preserve"> </w:t>
      </w:r>
      <w:proofErr w:type="spellStart"/>
      <w:r w:rsidRPr="0088166F">
        <w:rPr>
          <w:rFonts w:ascii="Times New Roman" w:hAnsi="Times New Roman"/>
          <w:color w:val="000000" w:themeColor="text1"/>
          <w:sz w:val="21"/>
          <w:szCs w:val="21"/>
        </w:rPr>
        <w:t>Fluoricum</w:t>
      </w:r>
      <w:proofErr w:type="spellEnd"/>
      <w:r w:rsidRPr="0088166F">
        <w:rPr>
          <w:rFonts w:ascii="Times New Roman" w:hAnsi="Times New Roman"/>
          <w:color w:val="000000" w:themeColor="text1"/>
          <w:sz w:val="21"/>
          <w:szCs w:val="21"/>
        </w:rPr>
        <w:t xml:space="preserve"> </w:t>
      </w:r>
      <w:proofErr w:type="spellStart"/>
      <w:r w:rsidRPr="0088166F">
        <w:rPr>
          <w:rFonts w:ascii="Times New Roman" w:hAnsi="Times New Roman"/>
          <w:color w:val="000000" w:themeColor="text1"/>
          <w:sz w:val="21"/>
          <w:szCs w:val="21"/>
        </w:rPr>
        <w:t>acidum</w:t>
      </w:r>
      <w:proofErr w:type="spellEnd"/>
      <w:r w:rsidRPr="0088166F">
        <w:rPr>
          <w:rFonts w:ascii="Times New Roman" w:hAnsi="Times New Roman"/>
          <w:color w:val="000000" w:themeColor="text1"/>
          <w:sz w:val="21"/>
          <w:szCs w:val="21"/>
        </w:rPr>
        <w:t xml:space="preserve"> refuse d’accepter l’amour qui l’oblige envers l’être aimé. Aimer sans obligation : refus du lien par refus de l’obligation de s’occuper de la personne. </w:t>
      </w:r>
    </w:p>
    <w:p w14:paraId="34C5744B" w14:textId="77777777" w:rsidR="008F4798" w:rsidRDefault="008F4798" w:rsidP="008F4798">
      <w:pPr>
        <w:pStyle w:val="Paragraphedeliste"/>
        <w:numPr>
          <w:ilvl w:val="0"/>
          <w:numId w:val="110"/>
        </w:numPr>
        <w:spacing w:after="160" w:line="259" w:lineRule="auto"/>
        <w:contextualSpacing/>
        <w:rPr>
          <w:rFonts w:ascii="Times New Roman" w:hAnsi="Times New Roman"/>
          <w:color w:val="000000" w:themeColor="text1"/>
          <w:sz w:val="21"/>
          <w:szCs w:val="21"/>
        </w:rPr>
      </w:pPr>
      <w:r w:rsidRPr="00856302">
        <w:rPr>
          <w:rFonts w:ascii="Times New Roman" w:hAnsi="Times New Roman"/>
          <w:color w:val="00CCFF"/>
          <w:sz w:val="21"/>
          <w:szCs w:val="21"/>
        </w:rPr>
        <w:lastRenderedPageBreak/>
        <w:t xml:space="preserve">Pour </w:t>
      </w:r>
      <w:proofErr w:type="spellStart"/>
      <w:r w:rsidRPr="00856302">
        <w:rPr>
          <w:rFonts w:ascii="Times New Roman" w:hAnsi="Times New Roman"/>
          <w:color w:val="00CCFF"/>
          <w:sz w:val="21"/>
          <w:szCs w:val="21"/>
        </w:rPr>
        <w:t>Sankaran</w:t>
      </w:r>
      <w:proofErr w:type="spellEnd"/>
      <w:r w:rsidRPr="00856302">
        <w:rPr>
          <w:rFonts w:ascii="Times New Roman" w:hAnsi="Times New Roman"/>
          <w:color w:val="00CCFF"/>
          <w:sz w:val="21"/>
          <w:szCs w:val="21"/>
        </w:rPr>
        <w:t xml:space="preserve"> V/Q </w:t>
      </w:r>
      <w:proofErr w:type="spellStart"/>
      <w:r w:rsidRPr="00856302">
        <w:rPr>
          <w:rFonts w:ascii="Times New Roman" w:hAnsi="Times New Roman"/>
          <w:color w:val="00CCFF"/>
          <w:sz w:val="21"/>
          <w:szCs w:val="21"/>
        </w:rPr>
        <w:t>Synergy</w:t>
      </w:r>
      <w:proofErr w:type="spellEnd"/>
      <w:r w:rsidRPr="0088166F">
        <w:rPr>
          <w:rFonts w:ascii="Times New Roman" w:hAnsi="Times New Roman"/>
          <w:b/>
          <w:bCs/>
          <w:color w:val="000000" w:themeColor="text1"/>
          <w:sz w:val="21"/>
          <w:szCs w:val="21"/>
        </w:rPr>
        <w:t> </w:t>
      </w:r>
      <w:r w:rsidRPr="00ED158E">
        <w:rPr>
          <w:rFonts w:ascii="Times New Roman" w:hAnsi="Times New Roman"/>
          <w:color w:val="000000" w:themeColor="text1"/>
          <w:sz w:val="21"/>
          <w:szCs w:val="21"/>
        </w:rPr>
        <w:t xml:space="preserve">: </w:t>
      </w:r>
      <w:r w:rsidRPr="0088166F">
        <w:rPr>
          <w:rFonts w:ascii="Times New Roman" w:hAnsi="Times New Roman"/>
          <w:color w:val="000000" w:themeColor="text1"/>
          <w:sz w:val="21"/>
          <w:szCs w:val="21"/>
        </w:rPr>
        <w:t xml:space="preserve">Ces individus sont complètement indépendants et distincts. Il y a un effort énorme dans le sens de la rupture de la relation. Cela peut être expliqué en comprenant la nature du fluor en tant qu'élément. </w:t>
      </w:r>
    </w:p>
    <w:p w14:paraId="160B2150" w14:textId="77777777" w:rsidR="008F4798" w:rsidRPr="00C74E7C" w:rsidRDefault="008F4798" w:rsidP="008F4798">
      <w:pPr>
        <w:pStyle w:val="Paragraphedeliste"/>
        <w:rPr>
          <w:rFonts w:ascii="Times New Roman" w:hAnsi="Times New Roman"/>
          <w:color w:val="000000" w:themeColor="text1"/>
          <w:sz w:val="21"/>
          <w:szCs w:val="21"/>
        </w:rPr>
      </w:pPr>
      <w:r w:rsidRPr="0088166F">
        <w:rPr>
          <w:rFonts w:ascii="Times New Roman" w:hAnsi="Times New Roman"/>
          <w:color w:val="000000" w:themeColor="text1"/>
          <w:sz w:val="21"/>
          <w:szCs w:val="21"/>
        </w:rPr>
        <w:t xml:space="preserve">Étant le plus léger, le plus actif et le plus réactif des halogènes, le fluor a tendance à former et à rompre les relations très rapidement. Cela se reflète dans la symptomatologie de </w:t>
      </w:r>
      <w:proofErr w:type="spellStart"/>
      <w:r w:rsidRPr="00ED158E">
        <w:rPr>
          <w:rFonts w:ascii="Times New Roman" w:hAnsi="Times New Roman"/>
          <w:color w:val="000000" w:themeColor="text1"/>
          <w:sz w:val="21"/>
          <w:szCs w:val="21"/>
        </w:rPr>
        <w:t>Fl-ac</w:t>
      </w:r>
      <w:proofErr w:type="spellEnd"/>
      <w:r w:rsidRPr="00ED158E">
        <w:rPr>
          <w:rFonts w:ascii="Times New Roman" w:hAnsi="Times New Roman"/>
          <w:color w:val="000000" w:themeColor="text1"/>
          <w:sz w:val="21"/>
          <w:szCs w:val="21"/>
        </w:rPr>
        <w:t>.</w:t>
      </w:r>
      <w:r w:rsidRPr="0088166F">
        <w:rPr>
          <w:rFonts w:ascii="Times New Roman" w:hAnsi="Times New Roman"/>
          <w:color w:val="000000" w:themeColor="text1"/>
          <w:sz w:val="21"/>
          <w:szCs w:val="21"/>
        </w:rPr>
        <w:t>, comme le montrent les rubriques "</w:t>
      </w:r>
      <w:proofErr w:type="spellStart"/>
      <w:r w:rsidRPr="0088166F">
        <w:rPr>
          <w:rFonts w:ascii="Times New Roman" w:hAnsi="Times New Roman"/>
          <w:color w:val="000000" w:themeColor="text1"/>
          <w:sz w:val="21"/>
          <w:szCs w:val="21"/>
        </w:rPr>
        <w:t>D</w:t>
      </w:r>
      <w:r>
        <w:rPr>
          <w:rFonts w:ascii="Times New Roman" w:hAnsi="Times New Roman"/>
          <w:color w:val="000000" w:themeColor="text1"/>
          <w:sz w:val="21"/>
          <w:szCs w:val="21"/>
        </w:rPr>
        <w:t>elusion</w:t>
      </w:r>
      <w:proofErr w:type="spellEnd"/>
      <w:r w:rsidRPr="0088166F">
        <w:rPr>
          <w:rFonts w:ascii="Times New Roman" w:hAnsi="Times New Roman"/>
          <w:color w:val="000000" w:themeColor="text1"/>
          <w:sz w:val="21"/>
          <w:szCs w:val="21"/>
        </w:rPr>
        <w:t xml:space="preserve"> </w:t>
      </w:r>
      <w:proofErr w:type="spellStart"/>
      <w:r w:rsidRPr="0088166F">
        <w:rPr>
          <w:rFonts w:ascii="Times New Roman" w:hAnsi="Times New Roman"/>
          <w:color w:val="000000" w:themeColor="text1"/>
          <w:sz w:val="21"/>
          <w:szCs w:val="21"/>
        </w:rPr>
        <w:t>betrot</w:t>
      </w:r>
      <w:r>
        <w:rPr>
          <w:rFonts w:ascii="Times New Roman" w:hAnsi="Times New Roman"/>
          <w:color w:val="000000" w:themeColor="text1"/>
          <w:sz w:val="21"/>
          <w:szCs w:val="21"/>
        </w:rPr>
        <w:t>h</w:t>
      </w:r>
      <w:r w:rsidRPr="0088166F">
        <w:rPr>
          <w:rFonts w:ascii="Times New Roman" w:hAnsi="Times New Roman"/>
          <w:color w:val="000000" w:themeColor="text1"/>
          <w:sz w:val="21"/>
          <w:szCs w:val="21"/>
        </w:rPr>
        <w:t>al</w:t>
      </w:r>
      <w:proofErr w:type="spellEnd"/>
      <w:r w:rsidRPr="0088166F">
        <w:rPr>
          <w:rFonts w:ascii="Times New Roman" w:hAnsi="Times New Roman"/>
          <w:color w:val="000000" w:themeColor="text1"/>
          <w:sz w:val="21"/>
          <w:szCs w:val="21"/>
        </w:rPr>
        <w:t>,</w:t>
      </w:r>
      <w:r>
        <w:rPr>
          <w:rFonts w:ascii="Times New Roman" w:hAnsi="Times New Roman"/>
          <w:color w:val="000000" w:themeColor="text1"/>
          <w:sz w:val="21"/>
          <w:szCs w:val="21"/>
        </w:rPr>
        <w:t xml:space="preserve"> </w:t>
      </w:r>
      <w:r w:rsidRPr="00C74E7C">
        <w:rPr>
          <w:rFonts w:ascii="Times New Roman" w:hAnsi="Times New Roman"/>
          <w:color w:val="000000" w:themeColor="text1"/>
          <w:sz w:val="21"/>
          <w:szCs w:val="21"/>
        </w:rPr>
        <w:t xml:space="preserve">- engagement must </w:t>
      </w:r>
      <w:proofErr w:type="spellStart"/>
      <w:r w:rsidRPr="00C74E7C">
        <w:rPr>
          <w:rFonts w:ascii="Times New Roman" w:hAnsi="Times New Roman"/>
          <w:color w:val="000000" w:themeColor="text1"/>
          <w:sz w:val="21"/>
          <w:szCs w:val="21"/>
        </w:rPr>
        <w:t>be</w:t>
      </w:r>
      <w:proofErr w:type="spellEnd"/>
      <w:r w:rsidRPr="00C74E7C">
        <w:rPr>
          <w:rFonts w:ascii="Times New Roman" w:hAnsi="Times New Roman"/>
          <w:color w:val="000000" w:themeColor="text1"/>
          <w:sz w:val="21"/>
          <w:szCs w:val="21"/>
        </w:rPr>
        <w:t xml:space="preserve"> </w:t>
      </w:r>
      <w:proofErr w:type="spellStart"/>
      <w:r w:rsidRPr="00C74E7C">
        <w:rPr>
          <w:rFonts w:ascii="Times New Roman" w:hAnsi="Times New Roman"/>
          <w:color w:val="000000" w:themeColor="text1"/>
          <w:sz w:val="21"/>
          <w:szCs w:val="21"/>
        </w:rPr>
        <w:t>broken</w:t>
      </w:r>
      <w:proofErr w:type="spellEnd"/>
      <w:r w:rsidRPr="00C74E7C">
        <w:rPr>
          <w:rFonts w:ascii="Times New Roman" w:hAnsi="Times New Roman"/>
          <w:color w:val="000000" w:themeColor="text1"/>
          <w:sz w:val="21"/>
          <w:szCs w:val="21"/>
        </w:rPr>
        <w:t>, ses fiançailles doivent être rompus, l'engagement doit être rompu" et " Séparés, les parties du corps se sentent ".</w:t>
      </w:r>
    </w:p>
    <w:p w14:paraId="4409B927" w14:textId="77777777" w:rsidR="008F4798" w:rsidRPr="0088166F" w:rsidRDefault="008F4798" w:rsidP="008F4798">
      <w:pPr>
        <w:pStyle w:val="Paragraphedeliste"/>
        <w:numPr>
          <w:ilvl w:val="0"/>
          <w:numId w:val="110"/>
        </w:numPr>
        <w:spacing w:after="160" w:line="259" w:lineRule="auto"/>
        <w:contextualSpacing/>
        <w:rPr>
          <w:rFonts w:ascii="Times New Roman" w:hAnsi="Times New Roman"/>
          <w:b/>
          <w:bCs/>
          <w:color w:val="000000" w:themeColor="text1"/>
          <w:sz w:val="21"/>
          <w:szCs w:val="21"/>
        </w:rPr>
      </w:pPr>
      <w:r w:rsidRPr="00856302">
        <w:rPr>
          <w:rFonts w:ascii="Times New Roman" w:hAnsi="Times New Roman"/>
          <w:color w:val="00CCFF"/>
          <w:sz w:val="21"/>
          <w:szCs w:val="21"/>
        </w:rPr>
        <w:t xml:space="preserve">Pour </w:t>
      </w:r>
      <w:proofErr w:type="spellStart"/>
      <w:r w:rsidRPr="00856302">
        <w:rPr>
          <w:rFonts w:ascii="Times New Roman" w:hAnsi="Times New Roman"/>
          <w:color w:val="00CCFF"/>
          <w:sz w:val="21"/>
          <w:szCs w:val="21"/>
        </w:rPr>
        <w:t>Ozanon</w:t>
      </w:r>
      <w:proofErr w:type="spellEnd"/>
      <w:r w:rsidRPr="0088166F">
        <w:rPr>
          <w:rFonts w:ascii="Times New Roman" w:hAnsi="Times New Roman"/>
          <w:b/>
          <w:bCs/>
          <w:color w:val="000000" w:themeColor="text1"/>
          <w:sz w:val="21"/>
          <w:szCs w:val="21"/>
        </w:rPr>
        <w:t> </w:t>
      </w:r>
      <w:r w:rsidRPr="00ED158E">
        <w:rPr>
          <w:rFonts w:ascii="Times New Roman" w:hAnsi="Times New Roman"/>
          <w:color w:val="000000" w:themeColor="text1"/>
          <w:sz w:val="21"/>
          <w:szCs w:val="21"/>
        </w:rPr>
        <w:t xml:space="preserve">: </w:t>
      </w:r>
      <w:r w:rsidRPr="0088166F">
        <w:rPr>
          <w:rFonts w:ascii="Times New Roman" w:hAnsi="Times New Roman"/>
          <w:color w:val="000000" w:themeColor="text1"/>
          <w:sz w:val="21"/>
          <w:szCs w:val="21"/>
        </w:rPr>
        <w:t xml:space="preserve">Pourquoi </w:t>
      </w:r>
      <w:proofErr w:type="spellStart"/>
      <w:r w:rsidRPr="0088166F">
        <w:rPr>
          <w:rFonts w:ascii="Times New Roman" w:hAnsi="Times New Roman"/>
          <w:color w:val="000000" w:themeColor="text1"/>
          <w:sz w:val="21"/>
          <w:szCs w:val="21"/>
        </w:rPr>
        <w:t>Fl-ac</w:t>
      </w:r>
      <w:proofErr w:type="spellEnd"/>
      <w:r>
        <w:rPr>
          <w:rFonts w:ascii="Times New Roman" w:hAnsi="Times New Roman"/>
          <w:color w:val="000000" w:themeColor="text1"/>
          <w:sz w:val="21"/>
          <w:szCs w:val="21"/>
        </w:rPr>
        <w:t>.</w:t>
      </w:r>
      <w:r w:rsidRPr="0088166F">
        <w:rPr>
          <w:rFonts w:ascii="Times New Roman" w:hAnsi="Times New Roman"/>
          <w:color w:val="000000" w:themeColor="text1"/>
          <w:sz w:val="21"/>
          <w:szCs w:val="21"/>
        </w:rPr>
        <w:t xml:space="preserve"> </w:t>
      </w:r>
      <w:proofErr w:type="spellStart"/>
      <w:proofErr w:type="gramStart"/>
      <w:r w:rsidRPr="0088166F">
        <w:rPr>
          <w:rFonts w:ascii="Times New Roman" w:hAnsi="Times New Roman"/>
          <w:color w:val="000000" w:themeColor="text1"/>
          <w:sz w:val="21"/>
          <w:szCs w:val="21"/>
        </w:rPr>
        <w:t>fuit</w:t>
      </w:r>
      <w:proofErr w:type="gramEnd"/>
      <w:r w:rsidRPr="0088166F">
        <w:rPr>
          <w:rFonts w:ascii="Times New Roman" w:hAnsi="Times New Roman"/>
          <w:color w:val="000000" w:themeColor="text1"/>
          <w:sz w:val="21"/>
          <w:szCs w:val="21"/>
        </w:rPr>
        <w:t>-il</w:t>
      </w:r>
      <w:proofErr w:type="spellEnd"/>
      <w:r w:rsidRPr="0088166F">
        <w:rPr>
          <w:rFonts w:ascii="Times New Roman" w:hAnsi="Times New Roman"/>
          <w:color w:val="000000" w:themeColor="text1"/>
          <w:sz w:val="21"/>
          <w:szCs w:val="21"/>
        </w:rPr>
        <w:t xml:space="preserve"> ? De quoi a-t-il peur ? D’être détruit par le contact ? Pas de contact, pas de liens, donc pas de danger ! Ni pour lui, ni pour les autres !</w:t>
      </w:r>
    </w:p>
    <w:p w14:paraId="4410E4C2" w14:textId="77777777" w:rsidR="008F4798" w:rsidRPr="0088166F" w:rsidRDefault="008F4798" w:rsidP="008F4798">
      <w:pPr>
        <w:pStyle w:val="Paragraphedeliste"/>
        <w:numPr>
          <w:ilvl w:val="0"/>
          <w:numId w:val="110"/>
        </w:numPr>
        <w:spacing w:after="160" w:line="259" w:lineRule="auto"/>
        <w:contextualSpacing/>
        <w:rPr>
          <w:rFonts w:ascii="Times New Roman" w:hAnsi="Times New Roman"/>
          <w:color w:val="000000" w:themeColor="text1"/>
          <w:sz w:val="21"/>
          <w:szCs w:val="21"/>
        </w:rPr>
      </w:pPr>
      <w:r w:rsidRPr="00856302">
        <w:rPr>
          <w:rFonts w:ascii="Times New Roman" w:hAnsi="Times New Roman"/>
          <w:color w:val="00CCFF"/>
          <w:sz w:val="21"/>
          <w:szCs w:val="21"/>
        </w:rPr>
        <w:t>Pour Vithoulkas </w:t>
      </w:r>
      <w:r w:rsidRPr="00ED158E">
        <w:rPr>
          <w:rFonts w:ascii="Times New Roman" w:hAnsi="Times New Roman"/>
          <w:color w:val="000000" w:themeColor="text1"/>
          <w:sz w:val="21"/>
          <w:szCs w:val="21"/>
        </w:rPr>
        <w:t>:</w:t>
      </w:r>
      <w:r w:rsidRPr="0088166F">
        <w:rPr>
          <w:rFonts w:ascii="Times New Roman" w:hAnsi="Times New Roman"/>
          <w:b/>
          <w:bCs/>
          <w:color w:val="000000" w:themeColor="text1"/>
          <w:sz w:val="21"/>
          <w:szCs w:val="21"/>
        </w:rPr>
        <w:t xml:space="preserve"> </w:t>
      </w:r>
      <w:r w:rsidRPr="0088166F">
        <w:rPr>
          <w:rFonts w:ascii="Times New Roman" w:hAnsi="Times New Roman"/>
          <w:color w:val="000000" w:themeColor="text1"/>
          <w:sz w:val="21"/>
          <w:szCs w:val="21"/>
        </w:rPr>
        <w:t xml:space="preserve">En tant que type constitutionnel, les individus </w:t>
      </w:r>
      <w:proofErr w:type="spellStart"/>
      <w:r w:rsidRPr="0088166F">
        <w:rPr>
          <w:rFonts w:ascii="Times New Roman" w:hAnsi="Times New Roman"/>
          <w:color w:val="000000" w:themeColor="text1"/>
          <w:sz w:val="21"/>
          <w:szCs w:val="21"/>
        </w:rPr>
        <w:t>fluor</w:t>
      </w:r>
      <w:r>
        <w:rPr>
          <w:rFonts w:ascii="Times New Roman" w:hAnsi="Times New Roman"/>
          <w:color w:val="000000" w:themeColor="text1"/>
          <w:sz w:val="21"/>
          <w:szCs w:val="21"/>
        </w:rPr>
        <w:t>icum</w:t>
      </w:r>
      <w:proofErr w:type="spellEnd"/>
      <w:r>
        <w:rPr>
          <w:rFonts w:ascii="Times New Roman" w:hAnsi="Times New Roman"/>
          <w:color w:val="000000" w:themeColor="text1"/>
          <w:sz w:val="21"/>
          <w:szCs w:val="21"/>
        </w:rPr>
        <w:t xml:space="preserve"> </w:t>
      </w:r>
      <w:proofErr w:type="spellStart"/>
      <w:r>
        <w:rPr>
          <w:rFonts w:ascii="Times New Roman" w:hAnsi="Times New Roman"/>
          <w:color w:val="000000" w:themeColor="text1"/>
          <w:sz w:val="21"/>
          <w:szCs w:val="21"/>
        </w:rPr>
        <w:t>acidum</w:t>
      </w:r>
      <w:proofErr w:type="spellEnd"/>
      <w:r w:rsidRPr="0088166F">
        <w:rPr>
          <w:rFonts w:ascii="Times New Roman" w:hAnsi="Times New Roman"/>
          <w:color w:val="000000" w:themeColor="text1"/>
          <w:sz w:val="21"/>
          <w:szCs w:val="21"/>
        </w:rPr>
        <w:t xml:space="preserve"> sont des matérialistes confirmés, qui s'efforcent de profiter pleinement de la vie. Ils sont peu concernés par les questions spirituelles ou le développement d'une conscience du transcendantal, ces choses leur sont étrangères. Ils possèdent une personnalité plutôt basique, quelque peu grossière, qui se manifeste tôt dans la vie par un désir impérieux d'échanges sexuels. </w:t>
      </w:r>
    </w:p>
    <w:p w14:paraId="5724CD47" w14:textId="77777777" w:rsidR="008F4798" w:rsidRPr="0088166F" w:rsidRDefault="008F4798" w:rsidP="008F4798">
      <w:pPr>
        <w:pStyle w:val="Paragraphedeliste"/>
        <w:rPr>
          <w:rFonts w:ascii="Times New Roman" w:hAnsi="Times New Roman"/>
          <w:color w:val="000000" w:themeColor="text1"/>
          <w:sz w:val="21"/>
          <w:szCs w:val="21"/>
        </w:rPr>
      </w:pPr>
      <w:r w:rsidRPr="0088166F">
        <w:rPr>
          <w:rFonts w:ascii="Times New Roman" w:hAnsi="Times New Roman"/>
          <w:color w:val="000000" w:themeColor="text1"/>
          <w:sz w:val="21"/>
          <w:szCs w:val="21"/>
        </w:rPr>
        <w:t>Une autre caractéristique générale du remède est le balancement bipolaire de l'organisme d'un extrême à l'autre. Cela peut se produire à tous les niveaux, mental, émotionnel et physique.</w:t>
      </w:r>
    </w:p>
    <w:p w14:paraId="39E3FEBA" w14:textId="77777777" w:rsidR="008F4798" w:rsidRPr="00856302" w:rsidRDefault="008F4798" w:rsidP="008F4798">
      <w:pPr>
        <w:pStyle w:val="Paragraphedeliste"/>
        <w:rPr>
          <w:rFonts w:ascii="Times New Roman" w:hAnsi="Times New Roman"/>
          <w:color w:val="00CCFF"/>
          <w:sz w:val="21"/>
          <w:szCs w:val="21"/>
        </w:rPr>
      </w:pPr>
    </w:p>
    <w:p w14:paraId="7AAFE88E" w14:textId="77777777" w:rsidR="008F4798" w:rsidRPr="00856302" w:rsidRDefault="008F4798" w:rsidP="008F4798">
      <w:pPr>
        <w:pStyle w:val="Paragraphedeliste"/>
        <w:numPr>
          <w:ilvl w:val="0"/>
          <w:numId w:val="109"/>
        </w:numPr>
        <w:spacing w:after="160" w:line="259" w:lineRule="auto"/>
        <w:contextualSpacing/>
        <w:rPr>
          <w:rFonts w:ascii="Times New Roman" w:hAnsi="Times New Roman"/>
          <w:b/>
          <w:bCs/>
          <w:color w:val="00CCFF"/>
          <w:sz w:val="21"/>
          <w:szCs w:val="21"/>
          <w:u w:val="single"/>
        </w:rPr>
      </w:pPr>
      <w:proofErr w:type="spellStart"/>
      <w:r w:rsidRPr="00856302">
        <w:rPr>
          <w:rFonts w:ascii="Times New Roman" w:hAnsi="Times New Roman"/>
          <w:b/>
          <w:bCs/>
          <w:color w:val="00CCFF"/>
          <w:sz w:val="21"/>
          <w:szCs w:val="21"/>
          <w:u w:val="single"/>
        </w:rPr>
        <w:t>Fluoricum</w:t>
      </w:r>
      <w:proofErr w:type="spellEnd"/>
      <w:r w:rsidRPr="00856302">
        <w:rPr>
          <w:rFonts w:ascii="Times New Roman" w:hAnsi="Times New Roman"/>
          <w:b/>
          <w:bCs/>
          <w:color w:val="00CCFF"/>
          <w:sz w:val="21"/>
          <w:szCs w:val="21"/>
          <w:u w:val="single"/>
        </w:rPr>
        <w:t xml:space="preserve"> </w:t>
      </w:r>
      <w:proofErr w:type="spellStart"/>
      <w:r w:rsidRPr="00856302">
        <w:rPr>
          <w:rFonts w:ascii="Times New Roman" w:hAnsi="Times New Roman"/>
          <w:b/>
          <w:bCs/>
          <w:color w:val="00CCFF"/>
          <w:sz w:val="21"/>
          <w:szCs w:val="21"/>
          <w:u w:val="single"/>
        </w:rPr>
        <w:t>acidum</w:t>
      </w:r>
      <w:proofErr w:type="spellEnd"/>
      <w:r w:rsidRPr="00856302">
        <w:rPr>
          <w:rFonts w:ascii="Times New Roman" w:hAnsi="Times New Roman"/>
          <w:b/>
          <w:bCs/>
          <w:color w:val="00CCFF"/>
          <w:sz w:val="21"/>
          <w:szCs w:val="21"/>
          <w:u w:val="single"/>
        </w:rPr>
        <w:t xml:space="preserve"> en clinique</w:t>
      </w:r>
    </w:p>
    <w:p w14:paraId="49797843" w14:textId="77777777" w:rsidR="008F4798" w:rsidRPr="0088166F" w:rsidRDefault="008F4798" w:rsidP="008F4798">
      <w:pPr>
        <w:rPr>
          <w:sz w:val="21"/>
          <w:szCs w:val="21"/>
        </w:rPr>
      </w:pPr>
      <w:r w:rsidRPr="0088166F">
        <w:rPr>
          <w:sz w:val="21"/>
          <w:szCs w:val="21"/>
        </w:rPr>
        <w:t>A retenir :</w:t>
      </w:r>
    </w:p>
    <w:p w14:paraId="540772BD" w14:textId="77777777" w:rsidR="008F4798" w:rsidRPr="00856302" w:rsidRDefault="008F4798" w:rsidP="008F4798">
      <w:pPr>
        <w:rPr>
          <w:color w:val="00CCFF"/>
          <w:sz w:val="21"/>
          <w:szCs w:val="21"/>
          <w:u w:val="single"/>
        </w:rPr>
      </w:pPr>
    </w:p>
    <w:p w14:paraId="3CC992AE" w14:textId="77777777" w:rsidR="008F4798" w:rsidRPr="0088166F" w:rsidRDefault="008F4798" w:rsidP="008F4798">
      <w:pPr>
        <w:rPr>
          <w:b/>
          <w:bCs/>
          <w:sz w:val="21"/>
          <w:szCs w:val="21"/>
          <w:u w:val="single"/>
        </w:rPr>
      </w:pPr>
      <w:r w:rsidRPr="00856302">
        <w:rPr>
          <w:color w:val="00CCFF"/>
          <w:sz w:val="21"/>
          <w:szCs w:val="21"/>
          <w:u w:val="single"/>
        </w:rPr>
        <w:t>* Vithoulkas</w:t>
      </w:r>
    </w:p>
    <w:p w14:paraId="1C0CE4C5" w14:textId="77777777" w:rsidR="008F4798" w:rsidRPr="0088166F" w:rsidRDefault="008F4798" w:rsidP="008F4798">
      <w:pPr>
        <w:rPr>
          <w:sz w:val="21"/>
          <w:szCs w:val="21"/>
        </w:rPr>
      </w:pPr>
      <w:r w:rsidRPr="0088166F">
        <w:rPr>
          <w:sz w:val="21"/>
          <w:szCs w:val="21"/>
        </w:rPr>
        <w:t>Bipolarité :</w:t>
      </w:r>
    </w:p>
    <w:p w14:paraId="35B11EF3" w14:textId="77777777" w:rsidR="008F4798" w:rsidRPr="0088166F" w:rsidRDefault="008F4798" w:rsidP="008F4798">
      <w:pPr>
        <w:pStyle w:val="Paragraphedeliste"/>
        <w:numPr>
          <w:ilvl w:val="0"/>
          <w:numId w:val="111"/>
        </w:numPr>
        <w:spacing w:after="160" w:line="259" w:lineRule="auto"/>
        <w:contextualSpacing/>
        <w:rPr>
          <w:rFonts w:ascii="Times New Roman" w:hAnsi="Times New Roman"/>
          <w:sz w:val="21"/>
          <w:szCs w:val="21"/>
        </w:rPr>
      </w:pPr>
      <w:proofErr w:type="gramStart"/>
      <w:r w:rsidRPr="0088166F">
        <w:rPr>
          <w:rFonts w:ascii="Times New Roman" w:hAnsi="Times New Roman"/>
          <w:sz w:val="21"/>
          <w:szCs w:val="21"/>
        </w:rPr>
        <w:t>intolérance</w:t>
      </w:r>
      <w:proofErr w:type="gramEnd"/>
      <w:r w:rsidRPr="0088166F">
        <w:rPr>
          <w:rFonts w:ascii="Times New Roman" w:hAnsi="Times New Roman"/>
          <w:sz w:val="21"/>
          <w:szCs w:val="21"/>
        </w:rPr>
        <w:t xml:space="preserve"> à la chaleur et au grand froid</w:t>
      </w:r>
      <w:r>
        <w:rPr>
          <w:rFonts w:ascii="Times New Roman" w:hAnsi="Times New Roman"/>
          <w:sz w:val="21"/>
          <w:szCs w:val="21"/>
        </w:rPr>
        <w:t xml:space="preserve"> (</w:t>
      </w:r>
      <w:r w:rsidRPr="0088166F">
        <w:rPr>
          <w:rFonts w:ascii="Times New Roman" w:hAnsi="Times New Roman"/>
          <w:sz w:val="21"/>
          <w:szCs w:val="21"/>
        </w:rPr>
        <w:t>environnement).</w:t>
      </w:r>
    </w:p>
    <w:p w14:paraId="66FD31C2" w14:textId="77777777" w:rsidR="008F4798" w:rsidRPr="0088166F" w:rsidRDefault="008F4798" w:rsidP="008F4798">
      <w:pPr>
        <w:pStyle w:val="Paragraphedeliste"/>
        <w:numPr>
          <w:ilvl w:val="0"/>
          <w:numId w:val="111"/>
        </w:numPr>
        <w:spacing w:after="160" w:line="259" w:lineRule="auto"/>
        <w:contextualSpacing/>
        <w:rPr>
          <w:rFonts w:ascii="Times New Roman" w:hAnsi="Times New Roman"/>
          <w:sz w:val="21"/>
          <w:szCs w:val="21"/>
        </w:rPr>
      </w:pPr>
      <w:r w:rsidRPr="0088166F">
        <w:rPr>
          <w:rFonts w:ascii="Times New Roman" w:hAnsi="Times New Roman"/>
          <w:sz w:val="21"/>
          <w:szCs w:val="21"/>
        </w:rPr>
        <w:t>Lassitude et c</w:t>
      </w:r>
      <w:r>
        <w:rPr>
          <w:rFonts w:ascii="Times New Roman" w:hAnsi="Times New Roman"/>
          <w:sz w:val="21"/>
          <w:szCs w:val="21"/>
        </w:rPr>
        <w:t>laudication de tout le corps et</w:t>
      </w:r>
      <w:r w:rsidRPr="0088166F">
        <w:rPr>
          <w:rFonts w:ascii="Times New Roman" w:hAnsi="Times New Roman"/>
          <w:sz w:val="21"/>
          <w:szCs w:val="21"/>
        </w:rPr>
        <w:t xml:space="preserve">, un peu plus tard, extraordinaire capacité de travail physique sans ressentir de fatigue. </w:t>
      </w:r>
    </w:p>
    <w:p w14:paraId="1A6AC562" w14:textId="77777777" w:rsidR="008F4798" w:rsidRPr="0088166F" w:rsidRDefault="008F4798" w:rsidP="008F4798">
      <w:pPr>
        <w:pStyle w:val="Paragraphedeliste"/>
        <w:numPr>
          <w:ilvl w:val="0"/>
          <w:numId w:val="111"/>
        </w:numPr>
        <w:spacing w:after="160" w:line="259" w:lineRule="auto"/>
        <w:contextualSpacing/>
        <w:rPr>
          <w:rFonts w:ascii="Times New Roman" w:hAnsi="Times New Roman"/>
          <w:sz w:val="21"/>
          <w:szCs w:val="21"/>
        </w:rPr>
      </w:pPr>
      <w:r w:rsidRPr="0088166F">
        <w:rPr>
          <w:rFonts w:ascii="Times New Roman" w:hAnsi="Times New Roman"/>
          <w:sz w:val="21"/>
          <w:szCs w:val="21"/>
        </w:rPr>
        <w:t xml:space="preserve">Le nez est </w:t>
      </w:r>
      <w:r>
        <w:rPr>
          <w:rFonts w:ascii="Times New Roman" w:hAnsi="Times New Roman"/>
          <w:sz w:val="21"/>
          <w:szCs w:val="21"/>
        </w:rPr>
        <w:t>bouché</w:t>
      </w:r>
      <w:r w:rsidRPr="0088166F">
        <w:rPr>
          <w:rFonts w:ascii="Times New Roman" w:hAnsi="Times New Roman"/>
          <w:sz w:val="21"/>
          <w:szCs w:val="21"/>
        </w:rPr>
        <w:t>, totalement sec et le lendemain, il coule comme si un robinet avait été ouvert.</w:t>
      </w:r>
    </w:p>
    <w:p w14:paraId="0D22F548" w14:textId="77777777" w:rsidR="008F4798" w:rsidRDefault="008F4798" w:rsidP="008F4798">
      <w:pPr>
        <w:rPr>
          <w:b/>
          <w:bCs/>
          <w:sz w:val="21"/>
          <w:szCs w:val="21"/>
          <w:u w:val="single"/>
        </w:rPr>
      </w:pPr>
    </w:p>
    <w:p w14:paraId="112872DF" w14:textId="77777777" w:rsidR="008F4798" w:rsidRDefault="008F4798" w:rsidP="008F4798">
      <w:pPr>
        <w:rPr>
          <w:b/>
          <w:bCs/>
          <w:sz w:val="21"/>
          <w:szCs w:val="21"/>
          <w:u w:val="single"/>
        </w:rPr>
      </w:pPr>
    </w:p>
    <w:p w14:paraId="57CB92D4" w14:textId="77777777" w:rsidR="008F4798" w:rsidRPr="00856302" w:rsidRDefault="008F4798" w:rsidP="008F4798">
      <w:pPr>
        <w:rPr>
          <w:color w:val="00CCFF"/>
          <w:sz w:val="21"/>
          <w:szCs w:val="21"/>
          <w:u w:val="single"/>
        </w:rPr>
      </w:pPr>
      <w:r w:rsidRPr="00856302">
        <w:rPr>
          <w:color w:val="00CCFF"/>
          <w:sz w:val="21"/>
          <w:szCs w:val="21"/>
          <w:u w:val="single"/>
        </w:rPr>
        <w:t xml:space="preserve">* Sarkar (Just </w:t>
      </w:r>
      <w:proofErr w:type="spellStart"/>
      <w:r w:rsidRPr="00856302">
        <w:rPr>
          <w:color w:val="00CCFF"/>
          <w:sz w:val="21"/>
          <w:szCs w:val="21"/>
          <w:u w:val="single"/>
        </w:rPr>
        <w:t>you</w:t>
      </w:r>
      <w:proofErr w:type="spellEnd"/>
      <w:r w:rsidRPr="00856302">
        <w:rPr>
          <w:color w:val="00CCFF"/>
          <w:sz w:val="21"/>
          <w:szCs w:val="21"/>
          <w:u w:val="single"/>
        </w:rPr>
        <w:t xml:space="preserve"> </w:t>
      </w:r>
      <w:proofErr w:type="spellStart"/>
      <w:r w:rsidRPr="00856302">
        <w:rPr>
          <w:color w:val="00CCFF"/>
          <w:sz w:val="21"/>
          <w:szCs w:val="21"/>
          <w:u w:val="single"/>
        </w:rPr>
        <w:t>see</w:t>
      </w:r>
      <w:proofErr w:type="spellEnd"/>
      <w:r w:rsidRPr="00856302">
        <w:rPr>
          <w:color w:val="00CCFF"/>
          <w:sz w:val="21"/>
          <w:szCs w:val="21"/>
          <w:u w:val="single"/>
        </w:rPr>
        <w:t>)</w:t>
      </w:r>
    </w:p>
    <w:p w14:paraId="37CCA33C" w14:textId="77777777" w:rsidR="008F4798" w:rsidRPr="0088166F" w:rsidRDefault="008F4798" w:rsidP="008F4798">
      <w:pPr>
        <w:pStyle w:val="Paragraphedeliste"/>
        <w:numPr>
          <w:ilvl w:val="0"/>
          <w:numId w:val="112"/>
        </w:numPr>
        <w:spacing w:after="160" w:line="259" w:lineRule="auto"/>
        <w:contextualSpacing/>
        <w:rPr>
          <w:rFonts w:ascii="Times New Roman" w:hAnsi="Times New Roman"/>
          <w:sz w:val="21"/>
          <w:szCs w:val="21"/>
        </w:rPr>
      </w:pPr>
      <w:r w:rsidRPr="0088166F">
        <w:rPr>
          <w:rFonts w:ascii="Times New Roman" w:hAnsi="Times New Roman"/>
          <w:sz w:val="21"/>
          <w:szCs w:val="21"/>
        </w:rPr>
        <w:t xml:space="preserve">Les hémangiomes et les tumeurs liées au sang sont des indications cliniques que le patient a besoin de ce remède. </w:t>
      </w:r>
    </w:p>
    <w:p w14:paraId="409F14EE" w14:textId="77777777" w:rsidR="008F4798" w:rsidRPr="0088166F" w:rsidRDefault="008F4798" w:rsidP="008F4798">
      <w:pPr>
        <w:pStyle w:val="Paragraphedeliste"/>
        <w:numPr>
          <w:ilvl w:val="0"/>
          <w:numId w:val="112"/>
        </w:numPr>
        <w:spacing w:after="160" w:line="259" w:lineRule="auto"/>
        <w:contextualSpacing/>
        <w:rPr>
          <w:rFonts w:ascii="Times New Roman" w:hAnsi="Times New Roman"/>
          <w:sz w:val="21"/>
          <w:szCs w:val="21"/>
        </w:rPr>
      </w:pPr>
      <w:r w:rsidRPr="0088166F">
        <w:rPr>
          <w:rFonts w:ascii="Times New Roman" w:hAnsi="Times New Roman"/>
          <w:sz w:val="21"/>
          <w:szCs w:val="21"/>
        </w:rPr>
        <w:t>Tumeurs + ulcères indurés + patient extrêmement chaud + varicosités, sont considérés comme les symptômes clés de ce remède.</w:t>
      </w:r>
    </w:p>
    <w:p w14:paraId="31F2CA06" w14:textId="77777777" w:rsidR="008F4798" w:rsidRPr="0088166F" w:rsidRDefault="008F4798" w:rsidP="008F4798">
      <w:pPr>
        <w:pStyle w:val="Paragraphedeliste"/>
        <w:numPr>
          <w:ilvl w:val="0"/>
          <w:numId w:val="112"/>
        </w:numPr>
        <w:spacing w:after="160" w:line="259" w:lineRule="auto"/>
        <w:contextualSpacing/>
        <w:rPr>
          <w:rFonts w:ascii="Times New Roman" w:hAnsi="Times New Roman"/>
          <w:sz w:val="21"/>
          <w:szCs w:val="21"/>
        </w:rPr>
      </w:pPr>
      <w:r w:rsidRPr="0088166F">
        <w:rPr>
          <w:rFonts w:ascii="Times New Roman" w:hAnsi="Times New Roman"/>
          <w:sz w:val="21"/>
          <w:szCs w:val="21"/>
        </w:rPr>
        <w:t xml:space="preserve">Les indications de </w:t>
      </w:r>
      <w:proofErr w:type="spellStart"/>
      <w:r w:rsidRPr="0088166F">
        <w:rPr>
          <w:rFonts w:ascii="Times New Roman" w:hAnsi="Times New Roman"/>
          <w:sz w:val="21"/>
          <w:szCs w:val="21"/>
        </w:rPr>
        <w:t>Pulford</w:t>
      </w:r>
      <w:proofErr w:type="spellEnd"/>
      <w:r w:rsidRPr="0088166F">
        <w:rPr>
          <w:rFonts w:ascii="Times New Roman" w:hAnsi="Times New Roman"/>
          <w:sz w:val="21"/>
          <w:szCs w:val="21"/>
        </w:rPr>
        <w:t xml:space="preserve"> comprennent : gonflement de la glabelle, gonflement œdémateux soudain + faiblesse musculaire, paralysie complète et soupirs involontaires.</w:t>
      </w:r>
    </w:p>
    <w:p w14:paraId="4A3D20AB" w14:textId="77777777" w:rsidR="008F4798" w:rsidRPr="00856302" w:rsidRDefault="008F4798" w:rsidP="008F4798">
      <w:pPr>
        <w:rPr>
          <w:color w:val="00CCFF"/>
          <w:sz w:val="21"/>
          <w:szCs w:val="21"/>
          <w:u w:val="single"/>
        </w:rPr>
      </w:pPr>
      <w:r w:rsidRPr="00856302">
        <w:rPr>
          <w:color w:val="00CCFF"/>
          <w:sz w:val="21"/>
          <w:szCs w:val="21"/>
        </w:rPr>
        <w:t>*</w:t>
      </w:r>
      <w:r w:rsidRPr="00856302">
        <w:rPr>
          <w:color w:val="00CCFF"/>
          <w:sz w:val="21"/>
          <w:szCs w:val="21"/>
          <w:u w:val="single"/>
        </w:rPr>
        <w:t xml:space="preserve"> </w:t>
      </w:r>
      <w:proofErr w:type="spellStart"/>
      <w:r w:rsidRPr="00856302">
        <w:rPr>
          <w:color w:val="00CCFF"/>
          <w:sz w:val="21"/>
          <w:szCs w:val="21"/>
          <w:u w:val="single"/>
        </w:rPr>
        <w:t>Gaurang</w:t>
      </w:r>
      <w:proofErr w:type="spellEnd"/>
    </w:p>
    <w:p w14:paraId="261B2DD1" w14:textId="77777777" w:rsidR="008F4798" w:rsidRPr="0088166F" w:rsidRDefault="008F4798" w:rsidP="008F4798">
      <w:pPr>
        <w:pStyle w:val="Paragraphedeliste"/>
        <w:numPr>
          <w:ilvl w:val="0"/>
          <w:numId w:val="113"/>
        </w:numPr>
        <w:spacing w:after="160" w:line="259" w:lineRule="auto"/>
        <w:contextualSpacing/>
        <w:rPr>
          <w:rFonts w:ascii="Times New Roman" w:hAnsi="Times New Roman"/>
          <w:sz w:val="21"/>
          <w:szCs w:val="21"/>
        </w:rPr>
      </w:pPr>
      <w:proofErr w:type="spellStart"/>
      <w:r w:rsidRPr="0088166F">
        <w:rPr>
          <w:rFonts w:ascii="Times New Roman" w:hAnsi="Times New Roman"/>
          <w:sz w:val="21"/>
          <w:szCs w:val="21"/>
        </w:rPr>
        <w:t>Fl-ac</w:t>
      </w:r>
      <w:proofErr w:type="spellEnd"/>
      <w:r>
        <w:rPr>
          <w:rFonts w:ascii="Times New Roman" w:hAnsi="Times New Roman"/>
          <w:sz w:val="21"/>
          <w:szCs w:val="21"/>
        </w:rPr>
        <w:t>.</w:t>
      </w:r>
      <w:r w:rsidRPr="0088166F">
        <w:rPr>
          <w:rFonts w:ascii="Times New Roman" w:hAnsi="Times New Roman"/>
          <w:sz w:val="21"/>
          <w:szCs w:val="21"/>
        </w:rPr>
        <w:t xml:space="preserve"> </w:t>
      </w:r>
      <w:proofErr w:type="gramStart"/>
      <w:r w:rsidRPr="0088166F">
        <w:rPr>
          <w:rFonts w:ascii="Times New Roman" w:hAnsi="Times New Roman"/>
          <w:sz w:val="21"/>
          <w:szCs w:val="21"/>
        </w:rPr>
        <w:t>a</w:t>
      </w:r>
      <w:proofErr w:type="gramEnd"/>
      <w:r w:rsidRPr="0088166F">
        <w:rPr>
          <w:rFonts w:ascii="Times New Roman" w:hAnsi="Times New Roman"/>
          <w:sz w:val="21"/>
          <w:szCs w:val="21"/>
        </w:rPr>
        <w:t xml:space="preserve"> une action spécifique sur les os (a souvent des fractures, des maladies liées aux os, ostéosarcome, ...) et les vaisseaux (</w:t>
      </w:r>
      <w:proofErr w:type="spellStart"/>
      <w:r w:rsidRPr="0088166F">
        <w:rPr>
          <w:rFonts w:ascii="Times New Roman" w:hAnsi="Times New Roman"/>
          <w:sz w:val="21"/>
          <w:szCs w:val="21"/>
        </w:rPr>
        <w:t>h</w:t>
      </w:r>
      <w:r>
        <w:rPr>
          <w:rFonts w:ascii="Times New Roman" w:hAnsi="Times New Roman"/>
          <w:sz w:val="21"/>
          <w:szCs w:val="21"/>
        </w:rPr>
        <w:t>e</w:t>
      </w:r>
      <w:r w:rsidRPr="0088166F">
        <w:rPr>
          <w:rFonts w:ascii="Times New Roman" w:hAnsi="Times New Roman"/>
          <w:sz w:val="21"/>
          <w:szCs w:val="21"/>
        </w:rPr>
        <w:t>mangio</w:t>
      </w:r>
      <w:r>
        <w:rPr>
          <w:rFonts w:ascii="Times New Roman" w:hAnsi="Times New Roman"/>
          <w:sz w:val="21"/>
          <w:szCs w:val="21"/>
        </w:rPr>
        <w:t>m</w:t>
      </w:r>
      <w:r w:rsidRPr="0088166F">
        <w:rPr>
          <w:rFonts w:ascii="Times New Roman" w:hAnsi="Times New Roman"/>
          <w:sz w:val="21"/>
          <w:szCs w:val="21"/>
        </w:rPr>
        <w:t>a</w:t>
      </w:r>
      <w:proofErr w:type="spellEnd"/>
      <w:r w:rsidRPr="0088166F">
        <w:rPr>
          <w:rFonts w:ascii="Times New Roman" w:hAnsi="Times New Roman"/>
          <w:sz w:val="21"/>
          <w:szCs w:val="21"/>
        </w:rPr>
        <w:t>, ...), les sinus.</w:t>
      </w:r>
    </w:p>
    <w:p w14:paraId="7BB981C4" w14:textId="77777777" w:rsidR="008F4798" w:rsidRPr="0088166F" w:rsidRDefault="008F4798" w:rsidP="008F4798">
      <w:pPr>
        <w:pStyle w:val="Paragraphedeliste"/>
        <w:numPr>
          <w:ilvl w:val="0"/>
          <w:numId w:val="113"/>
        </w:numPr>
        <w:spacing w:after="160" w:line="259" w:lineRule="auto"/>
        <w:contextualSpacing/>
        <w:rPr>
          <w:rFonts w:ascii="Times New Roman" w:hAnsi="Times New Roman"/>
          <w:sz w:val="21"/>
          <w:szCs w:val="21"/>
        </w:rPr>
      </w:pPr>
      <w:r w:rsidRPr="0088166F">
        <w:rPr>
          <w:rFonts w:ascii="Times New Roman" w:hAnsi="Times New Roman"/>
          <w:sz w:val="21"/>
          <w:szCs w:val="21"/>
        </w:rPr>
        <w:t xml:space="preserve">Les </w:t>
      </w:r>
      <w:r w:rsidRPr="00ED158E">
        <w:rPr>
          <w:rFonts w:ascii="Times New Roman" w:hAnsi="Times New Roman"/>
          <w:sz w:val="21"/>
          <w:szCs w:val="21"/>
        </w:rPr>
        <w:t>enfants</w:t>
      </w:r>
      <w:r w:rsidRPr="0088166F">
        <w:rPr>
          <w:rFonts w:ascii="Times New Roman" w:hAnsi="Times New Roman"/>
          <w:sz w:val="21"/>
          <w:szCs w:val="21"/>
        </w:rPr>
        <w:t xml:space="preserve"> qui ont besoin de </w:t>
      </w:r>
      <w:proofErr w:type="spellStart"/>
      <w:r w:rsidRPr="00ED158E">
        <w:rPr>
          <w:rFonts w:ascii="Times New Roman" w:hAnsi="Times New Roman"/>
          <w:sz w:val="21"/>
          <w:szCs w:val="21"/>
        </w:rPr>
        <w:t>Fl-ac</w:t>
      </w:r>
      <w:proofErr w:type="spellEnd"/>
      <w:r w:rsidRPr="00ED158E">
        <w:rPr>
          <w:rFonts w:ascii="Times New Roman" w:hAnsi="Times New Roman"/>
          <w:sz w:val="21"/>
          <w:szCs w:val="21"/>
        </w:rPr>
        <w:t>.</w:t>
      </w:r>
      <w:r>
        <w:rPr>
          <w:rFonts w:ascii="Times New Roman" w:hAnsi="Times New Roman"/>
          <w:sz w:val="21"/>
          <w:szCs w:val="21"/>
        </w:rPr>
        <w:t xml:space="preserve"> </w:t>
      </w:r>
      <w:proofErr w:type="gramStart"/>
      <w:r w:rsidRPr="0088166F">
        <w:rPr>
          <w:rFonts w:ascii="Times New Roman" w:hAnsi="Times New Roman"/>
          <w:sz w:val="21"/>
          <w:szCs w:val="21"/>
        </w:rPr>
        <w:t>sont</w:t>
      </w:r>
      <w:proofErr w:type="gramEnd"/>
      <w:r w:rsidRPr="0088166F">
        <w:rPr>
          <w:rFonts w:ascii="Times New Roman" w:hAnsi="Times New Roman"/>
          <w:sz w:val="21"/>
          <w:szCs w:val="21"/>
        </w:rPr>
        <w:t xml:space="preserve"> très dynamiques, très agités, dans leur propre monde, très égoïstes, ils aiment s'amuser, rencontrer et être avec de nouvelles personnes, les portables, les jeux. Ils ont une très bonne endurance (ils peuvent faire beaucoup d'efforts et ne se fatiguent pas).</w:t>
      </w:r>
    </w:p>
    <w:p w14:paraId="16B42A0D" w14:textId="77777777" w:rsidR="008F4798" w:rsidRPr="0088166F" w:rsidRDefault="008F4798" w:rsidP="008F4798">
      <w:pPr>
        <w:pStyle w:val="Paragraphedeliste"/>
        <w:numPr>
          <w:ilvl w:val="0"/>
          <w:numId w:val="113"/>
        </w:numPr>
        <w:spacing w:after="160" w:line="259" w:lineRule="auto"/>
        <w:contextualSpacing/>
        <w:rPr>
          <w:rFonts w:ascii="Times New Roman" w:hAnsi="Times New Roman"/>
          <w:sz w:val="21"/>
          <w:szCs w:val="21"/>
        </w:rPr>
      </w:pPr>
      <w:r w:rsidRPr="0088166F">
        <w:rPr>
          <w:rFonts w:ascii="Times New Roman" w:hAnsi="Times New Roman"/>
          <w:sz w:val="21"/>
          <w:szCs w:val="21"/>
        </w:rPr>
        <w:lastRenderedPageBreak/>
        <w:t>Symptômes clés :</w:t>
      </w:r>
    </w:p>
    <w:p w14:paraId="18BDF34A" w14:textId="77777777" w:rsidR="008F4798" w:rsidRPr="0088166F" w:rsidRDefault="008F4798" w:rsidP="008F4798">
      <w:pPr>
        <w:pStyle w:val="Paragraphedeliste"/>
        <w:numPr>
          <w:ilvl w:val="0"/>
          <w:numId w:val="114"/>
        </w:numPr>
        <w:spacing w:after="160" w:line="259" w:lineRule="auto"/>
        <w:contextualSpacing/>
        <w:rPr>
          <w:rFonts w:ascii="Times New Roman" w:hAnsi="Times New Roman"/>
          <w:sz w:val="21"/>
          <w:szCs w:val="21"/>
        </w:rPr>
      </w:pPr>
      <w:proofErr w:type="gramStart"/>
      <w:r w:rsidRPr="0088166F">
        <w:rPr>
          <w:rFonts w:ascii="Times New Roman" w:hAnsi="Times New Roman"/>
          <w:sz w:val="21"/>
          <w:szCs w:val="21"/>
        </w:rPr>
        <w:t>chute</w:t>
      </w:r>
      <w:proofErr w:type="gramEnd"/>
      <w:r w:rsidRPr="0088166F">
        <w:rPr>
          <w:rFonts w:ascii="Times New Roman" w:hAnsi="Times New Roman"/>
          <w:sz w:val="21"/>
          <w:szCs w:val="21"/>
        </w:rPr>
        <w:t xml:space="preserve"> de cheveux</w:t>
      </w:r>
    </w:p>
    <w:p w14:paraId="4A2B2B0F" w14:textId="77777777" w:rsidR="008F4798" w:rsidRPr="0088166F" w:rsidRDefault="008F4798" w:rsidP="008F4798">
      <w:pPr>
        <w:pStyle w:val="Paragraphedeliste"/>
        <w:numPr>
          <w:ilvl w:val="0"/>
          <w:numId w:val="114"/>
        </w:numPr>
        <w:spacing w:after="160" w:line="259" w:lineRule="auto"/>
        <w:contextualSpacing/>
        <w:rPr>
          <w:rFonts w:ascii="Times New Roman" w:hAnsi="Times New Roman"/>
          <w:sz w:val="21"/>
          <w:szCs w:val="21"/>
        </w:rPr>
      </w:pPr>
      <w:proofErr w:type="gramStart"/>
      <w:r w:rsidRPr="0088166F">
        <w:rPr>
          <w:rFonts w:ascii="Times New Roman" w:hAnsi="Times New Roman"/>
          <w:sz w:val="21"/>
          <w:szCs w:val="21"/>
        </w:rPr>
        <w:t>langue</w:t>
      </w:r>
      <w:proofErr w:type="gramEnd"/>
      <w:r w:rsidRPr="0088166F">
        <w:rPr>
          <w:rFonts w:ascii="Times New Roman" w:hAnsi="Times New Roman"/>
          <w:sz w:val="21"/>
          <w:szCs w:val="21"/>
        </w:rPr>
        <w:t xml:space="preserve"> fendue</w:t>
      </w:r>
    </w:p>
    <w:p w14:paraId="751FBBBB" w14:textId="77777777" w:rsidR="008F4798" w:rsidRPr="0088166F" w:rsidRDefault="008F4798" w:rsidP="008F4798">
      <w:pPr>
        <w:pStyle w:val="Paragraphedeliste"/>
        <w:numPr>
          <w:ilvl w:val="0"/>
          <w:numId w:val="114"/>
        </w:numPr>
        <w:spacing w:after="160" w:line="259" w:lineRule="auto"/>
        <w:contextualSpacing/>
        <w:rPr>
          <w:rFonts w:ascii="Times New Roman" w:hAnsi="Times New Roman"/>
          <w:sz w:val="21"/>
          <w:szCs w:val="21"/>
        </w:rPr>
      </w:pPr>
      <w:proofErr w:type="gramStart"/>
      <w:r w:rsidRPr="0088166F">
        <w:rPr>
          <w:rFonts w:ascii="Times New Roman" w:hAnsi="Times New Roman"/>
          <w:sz w:val="21"/>
          <w:szCs w:val="21"/>
        </w:rPr>
        <w:t>patient</w:t>
      </w:r>
      <w:proofErr w:type="gramEnd"/>
      <w:r w:rsidRPr="0088166F">
        <w:rPr>
          <w:rFonts w:ascii="Times New Roman" w:hAnsi="Times New Roman"/>
          <w:sz w:val="21"/>
          <w:szCs w:val="21"/>
        </w:rPr>
        <w:t xml:space="preserve"> chaud</w:t>
      </w:r>
    </w:p>
    <w:p w14:paraId="5D71FA9B" w14:textId="77777777" w:rsidR="008F4798" w:rsidRPr="0088166F" w:rsidRDefault="008F4798" w:rsidP="008F4798">
      <w:pPr>
        <w:pStyle w:val="Paragraphedeliste"/>
        <w:numPr>
          <w:ilvl w:val="0"/>
          <w:numId w:val="114"/>
        </w:numPr>
        <w:spacing w:after="160" w:line="259" w:lineRule="auto"/>
        <w:contextualSpacing/>
        <w:rPr>
          <w:rFonts w:ascii="Times New Roman" w:hAnsi="Times New Roman"/>
          <w:sz w:val="21"/>
          <w:szCs w:val="21"/>
        </w:rPr>
      </w:pPr>
      <w:proofErr w:type="gramStart"/>
      <w:r w:rsidRPr="0088166F">
        <w:rPr>
          <w:rFonts w:ascii="Times New Roman" w:hAnsi="Times New Roman"/>
          <w:sz w:val="21"/>
          <w:szCs w:val="21"/>
        </w:rPr>
        <w:t>aime</w:t>
      </w:r>
      <w:proofErr w:type="gramEnd"/>
      <w:r w:rsidRPr="0088166F">
        <w:rPr>
          <w:rFonts w:ascii="Times New Roman" w:hAnsi="Times New Roman"/>
          <w:sz w:val="21"/>
          <w:szCs w:val="21"/>
        </w:rPr>
        <w:t xml:space="preserve"> le piquant</w:t>
      </w:r>
    </w:p>
    <w:p w14:paraId="78A7E7F1" w14:textId="77777777" w:rsidR="008F4798" w:rsidRPr="0088166F" w:rsidRDefault="008F4798" w:rsidP="008F4798">
      <w:pPr>
        <w:pStyle w:val="Paragraphedeliste"/>
        <w:numPr>
          <w:ilvl w:val="0"/>
          <w:numId w:val="114"/>
        </w:numPr>
        <w:spacing w:after="160" w:line="259" w:lineRule="auto"/>
        <w:contextualSpacing/>
        <w:rPr>
          <w:rFonts w:ascii="Times New Roman" w:hAnsi="Times New Roman"/>
          <w:sz w:val="21"/>
          <w:szCs w:val="21"/>
        </w:rPr>
      </w:pPr>
      <w:proofErr w:type="gramStart"/>
      <w:r w:rsidRPr="0088166F">
        <w:rPr>
          <w:rFonts w:ascii="Times New Roman" w:hAnsi="Times New Roman"/>
          <w:sz w:val="21"/>
          <w:szCs w:val="21"/>
        </w:rPr>
        <w:t>mieux</w:t>
      </w:r>
      <w:proofErr w:type="gramEnd"/>
      <w:r w:rsidRPr="0088166F">
        <w:rPr>
          <w:rFonts w:ascii="Times New Roman" w:hAnsi="Times New Roman"/>
          <w:sz w:val="21"/>
          <w:szCs w:val="21"/>
        </w:rPr>
        <w:t xml:space="preserve"> avec un bain froid</w:t>
      </w:r>
    </w:p>
    <w:p w14:paraId="5E4E962D" w14:textId="77777777" w:rsidR="00966906" w:rsidRPr="00856302" w:rsidRDefault="00966906" w:rsidP="00966906">
      <w:pPr>
        <w:pStyle w:val="Default"/>
        <w:ind w:left="3540" w:firstLine="708"/>
        <w:rPr>
          <w:b/>
          <w:color w:val="00CCFF"/>
          <w:sz w:val="21"/>
          <w:szCs w:val="21"/>
        </w:rPr>
      </w:pPr>
    </w:p>
    <w:p w14:paraId="07E4191D" w14:textId="77777777" w:rsidR="00966906" w:rsidRPr="00856302" w:rsidRDefault="00966906" w:rsidP="00966906">
      <w:pPr>
        <w:pStyle w:val="Default"/>
        <w:ind w:left="3540" w:firstLine="708"/>
        <w:rPr>
          <w:b/>
          <w:color w:val="00CCFF"/>
          <w:sz w:val="21"/>
          <w:szCs w:val="21"/>
        </w:rPr>
      </w:pPr>
    </w:p>
    <w:p w14:paraId="54A41C11" w14:textId="77777777" w:rsidR="00966906" w:rsidRPr="00856302" w:rsidRDefault="00966906" w:rsidP="00966906">
      <w:pPr>
        <w:pStyle w:val="Default"/>
        <w:ind w:left="3540" w:firstLine="708"/>
        <w:rPr>
          <w:b/>
          <w:color w:val="00CCFF"/>
          <w:sz w:val="21"/>
          <w:szCs w:val="21"/>
        </w:rPr>
      </w:pPr>
    </w:p>
    <w:p w14:paraId="36D58A4C" w14:textId="411BC4E8" w:rsidR="00966906" w:rsidRPr="001372C0" w:rsidRDefault="008F4798" w:rsidP="00966906">
      <w:pPr>
        <w:pBdr>
          <w:top w:val="single" w:sz="36" w:space="1" w:color="31849B"/>
        </w:pBdr>
        <w:jc w:val="center"/>
        <w:rPr>
          <w:rFonts w:ascii="Bookman Old Style" w:eastAsia="Calibri" w:hAnsi="Bookman Old Style"/>
          <w:b/>
          <w:bCs/>
          <w:i/>
          <w:caps/>
          <w:color w:val="31849B"/>
          <w:spacing w:val="4"/>
          <w:sz w:val="28"/>
          <w:szCs w:val="21"/>
        </w:rPr>
      </w:pPr>
      <w:bookmarkStart w:id="36" w:name="_Hlk139035304"/>
      <w:r>
        <w:t>[#S2]</w:t>
      </w:r>
      <w:r>
        <w:rPr>
          <w:rFonts w:ascii="Bookman Old Style" w:hAnsi="Bookman Old Style"/>
          <w:b/>
          <w:i/>
          <w:caps/>
          <w:color w:val="FF00FF"/>
          <w:spacing w:val="4"/>
          <w:sz w:val="28"/>
          <w:szCs w:val="28"/>
        </w:rPr>
        <w:t xml:space="preserve"> </w:t>
      </w:r>
      <w:r w:rsidRPr="001372C0">
        <w:rPr>
          <w:rFonts w:ascii="Bookman Old Style" w:eastAsia="Calibri" w:hAnsi="Bookman Old Style"/>
          <w:b/>
          <w:bCs/>
          <w:i/>
          <w:caps/>
          <w:color w:val="31849B"/>
          <w:spacing w:val="4"/>
          <w:sz w:val="28"/>
          <w:szCs w:val="21"/>
        </w:rPr>
        <w:t>N</w:t>
      </w:r>
      <w:r w:rsidRPr="001372C0">
        <w:rPr>
          <w:rFonts w:ascii="Bookman Old Style" w:eastAsia="Calibri" w:hAnsi="Bookman Old Style"/>
          <w:b/>
          <w:bCs/>
          <w:i/>
          <w:color w:val="31849B"/>
          <w:spacing w:val="4"/>
          <w:sz w:val="28"/>
          <w:szCs w:val="21"/>
        </w:rPr>
        <w:t xml:space="preserve">ouveautés </w:t>
      </w:r>
      <w:r>
        <w:rPr>
          <w:rFonts w:ascii="Bookman Old Style" w:eastAsia="Calibri" w:hAnsi="Bookman Old Style"/>
          <w:b/>
          <w:bCs/>
          <w:i/>
          <w:color w:val="31849B"/>
          <w:spacing w:val="4"/>
          <w:sz w:val="28"/>
          <w:szCs w:val="21"/>
        </w:rPr>
        <w:t>à</w:t>
      </w:r>
      <w:r w:rsidRPr="001372C0">
        <w:rPr>
          <w:rFonts w:ascii="Bookman Old Style" w:eastAsia="Calibri" w:hAnsi="Bookman Old Style"/>
          <w:b/>
          <w:bCs/>
          <w:i/>
          <w:color w:val="31849B"/>
          <w:spacing w:val="4"/>
          <w:sz w:val="28"/>
          <w:szCs w:val="21"/>
        </w:rPr>
        <w:t xml:space="preserve"> la librairie du </w:t>
      </w:r>
      <w:r w:rsidR="00966906" w:rsidRPr="001372C0">
        <w:rPr>
          <w:rFonts w:ascii="Bookman Old Style" w:eastAsia="Calibri" w:hAnsi="Bookman Old Style"/>
          <w:b/>
          <w:bCs/>
          <w:i/>
          <w:caps/>
          <w:color w:val="31849B"/>
          <w:spacing w:val="4"/>
          <w:sz w:val="28"/>
          <w:szCs w:val="21"/>
        </w:rPr>
        <w:t>CLH !</w:t>
      </w:r>
    </w:p>
    <w:bookmarkEnd w:id="36"/>
    <w:p w14:paraId="39276272" w14:textId="77777777" w:rsidR="00966906" w:rsidRDefault="00966906" w:rsidP="00966906"/>
    <w:p w14:paraId="36F88B47" w14:textId="77777777" w:rsidR="00966906" w:rsidRDefault="00966906" w:rsidP="00966906">
      <w:r>
        <w:t xml:space="preserve">Depuis plusieurs années, vous avions le projet de refondre dans une nouvelle version plus actuelle le syllabus </w:t>
      </w:r>
      <w:r>
        <w:rPr>
          <w:i/>
          <w:iCs/>
        </w:rPr>
        <w:t xml:space="preserve">Les </w:t>
      </w:r>
      <w:r w:rsidRPr="003153E1">
        <w:rPr>
          <w:i/>
          <w:iCs/>
        </w:rPr>
        <w:t>Bases de l’homéopathie</w:t>
      </w:r>
      <w:r>
        <w:t xml:space="preserve"> qui servait de support à l’enseignement dans notre école.  C’était un travail de longue haleine, longtemps reporté et mis en attente.</w:t>
      </w:r>
    </w:p>
    <w:p w14:paraId="7803F0CA" w14:textId="77777777" w:rsidR="00966906" w:rsidRDefault="00966906" w:rsidP="00966906"/>
    <w:p w14:paraId="4A3978F5" w14:textId="77777777" w:rsidR="00966906" w:rsidRDefault="00966906" w:rsidP="00966906">
      <w:r>
        <w:t>C’est maintenant chose faite : nous avons le plaisir de vous présenter cette toute nouvelle version</w:t>
      </w:r>
      <w:r w:rsidRPr="003153E1">
        <w:t>, fondée sur l’ancienne mais retravaillée en profondeur sur base de l’expérience a</w:t>
      </w:r>
      <w:r>
        <w:t xml:space="preserve">cquise tant dans l’enseignement que </w:t>
      </w:r>
      <w:r w:rsidRPr="003153E1">
        <w:t>dans la clinique, les di</w:t>
      </w:r>
      <w:r>
        <w:t>scussions au sein de l’école et lors des différentes rencontres homéopathiques, avec nos aînés, nos pairs, … et nos étudiants !</w:t>
      </w:r>
    </w:p>
    <w:p w14:paraId="19E22759" w14:textId="77777777" w:rsidR="00966906" w:rsidRDefault="00966906" w:rsidP="00966906"/>
    <w:p w14:paraId="140C3ABB" w14:textId="77777777" w:rsidR="00966906" w:rsidRDefault="00966906" w:rsidP="00966906">
      <w:r>
        <w:rPr>
          <w:noProof/>
        </w:rPr>
        <w:drawing>
          <wp:inline distT="0" distB="0" distL="0" distR="0" wp14:anchorId="271F75BF" wp14:editId="2BF3EE0A">
            <wp:extent cx="2747717" cy="3886200"/>
            <wp:effectExtent l="0" t="0" r="0" b="0"/>
            <wp:docPr id="1376376819" name="Image 1" descr="Une image contenant texte, plein air, arbre, l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76819" name="Image 1" descr="Une image contenant texte, plein air, arbre, lac&#10;&#10;Description générée automatiquement"/>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747717" cy="3886200"/>
                    </a:xfrm>
                    <a:prstGeom prst="rect">
                      <a:avLst/>
                    </a:prstGeom>
                  </pic:spPr>
                </pic:pic>
              </a:graphicData>
            </a:graphic>
          </wp:inline>
        </w:drawing>
      </w:r>
    </w:p>
    <w:p w14:paraId="3435D0A8" w14:textId="77777777" w:rsidR="00966906" w:rsidRDefault="00966906" w:rsidP="00966906"/>
    <w:p w14:paraId="74DAC666" w14:textId="77777777" w:rsidR="00966906" w:rsidRDefault="00966906" w:rsidP="00966906"/>
    <w:p w14:paraId="07FA208F" w14:textId="77777777" w:rsidR="00966906" w:rsidRDefault="00966906" w:rsidP="00966906">
      <w:r>
        <w:t xml:space="preserve">Nous accordons au CLH une place toute particulière à la « doctrine », parce que ces principes légués par Hahnemann sous-tendent de manière incontournable une bonne pratique de l’homéopathie.  </w:t>
      </w:r>
    </w:p>
    <w:p w14:paraId="21BFB7D6" w14:textId="77777777" w:rsidR="00966906" w:rsidRDefault="00966906" w:rsidP="00966906"/>
    <w:p w14:paraId="52FC54D3" w14:textId="77777777" w:rsidR="00966906" w:rsidRDefault="00966906" w:rsidP="00966906"/>
    <w:p w14:paraId="354EF274" w14:textId="77777777" w:rsidR="00966906" w:rsidRDefault="00966906" w:rsidP="00966906">
      <w:r>
        <w:t>Bien entendu, les siècles ont fait leur chemin, et de nombreux homéopathes ont revisité ces principes.  C’est pourquoi ce livre retrace l’évolution de l’homéopathie en reprenant les apports de chacun, des auteurs anciens aux contemporains.</w:t>
      </w:r>
    </w:p>
    <w:p w14:paraId="30B810C7" w14:textId="77777777" w:rsidR="00966906" w:rsidRDefault="00966906" w:rsidP="00966906"/>
    <w:p w14:paraId="20686475" w14:textId="77777777" w:rsidR="00966906" w:rsidRDefault="00966906" w:rsidP="00966906"/>
    <w:p w14:paraId="5FE29EE4" w14:textId="77777777" w:rsidR="00966906" w:rsidRDefault="00966906" w:rsidP="00966906">
      <w:r>
        <w:t>Les étudiants découvriront les secrets d’une bonne anamnèse, apprendront à reconnaître ce qu’ils soignent, comment valoriser, hiérarchiser et prescrire à bon escient… Et comment aborder la consultation qui suit la prescription, ce qui n’est jamais simple… Ils trouveront également une explication à la fabrication des remèdes.</w:t>
      </w:r>
    </w:p>
    <w:p w14:paraId="13F6681F" w14:textId="77777777" w:rsidR="00966906" w:rsidRDefault="00966906" w:rsidP="00966906"/>
    <w:p w14:paraId="6F053830" w14:textId="77777777" w:rsidR="00966906" w:rsidRDefault="00966906" w:rsidP="00966906"/>
    <w:p w14:paraId="36497BDB" w14:textId="77777777" w:rsidR="00966906" w:rsidRDefault="00966906" w:rsidP="00966906">
      <w:r>
        <w:t>La relation de l’homéopathie avec la physique quantique sera abordée à la lumières des écrits du Professeur Marc Henry.</w:t>
      </w:r>
    </w:p>
    <w:p w14:paraId="3C21421F" w14:textId="77777777" w:rsidR="00966906" w:rsidRDefault="00966906" w:rsidP="00966906">
      <w:pPr>
        <w:rPr>
          <w:bCs/>
        </w:rPr>
      </w:pPr>
    </w:p>
    <w:p w14:paraId="62F276A0" w14:textId="77777777" w:rsidR="00966906" w:rsidRDefault="00966906" w:rsidP="00966906">
      <w:pPr>
        <w:rPr>
          <w:bCs/>
        </w:rPr>
      </w:pPr>
    </w:p>
    <w:p w14:paraId="0ABDD063" w14:textId="77777777" w:rsidR="00966906" w:rsidRDefault="00966906" w:rsidP="00966906">
      <w:pPr>
        <w:rPr>
          <w:bCs/>
        </w:rPr>
      </w:pPr>
      <w:r>
        <w:rPr>
          <w:bCs/>
        </w:rPr>
        <w:t>Plus spécifique au CLH, la relecture borroméenne des remèdes sera explicitée, afin de chacun puisse s’y essayer…</w:t>
      </w:r>
    </w:p>
    <w:p w14:paraId="2EF02DE6" w14:textId="77777777" w:rsidR="00966906" w:rsidRDefault="00966906" w:rsidP="00966906"/>
    <w:p w14:paraId="4F1D926B" w14:textId="77777777" w:rsidR="00966906" w:rsidRDefault="00966906" w:rsidP="00966906"/>
    <w:p w14:paraId="3C86DFC0" w14:textId="77777777" w:rsidR="00966906" w:rsidRDefault="00966906" w:rsidP="00966906">
      <w:r>
        <w:t>Comme le dit un homéopathe chevronné, « Pour un novice, cela donne certainement l’envie d’aller plus loin dans l’</w:t>
      </w:r>
      <w:r w:rsidRPr="00F372D3">
        <w:rPr>
          <w:i/>
          <w:iCs/>
        </w:rPr>
        <w:t>Organon</w:t>
      </w:r>
      <w:r>
        <w:t xml:space="preserve"> et de découvrir cette méthode.  Pour un homéopathe plus ancien, cela pousse à approfondir encore et encore cette source inépuisable. »</w:t>
      </w:r>
    </w:p>
    <w:p w14:paraId="1D428A2A" w14:textId="77777777" w:rsidR="00966906" w:rsidRDefault="00966906" w:rsidP="00966906"/>
    <w:p w14:paraId="1CBB36B1" w14:textId="77777777" w:rsidR="00966906" w:rsidRDefault="00966906" w:rsidP="00966906"/>
    <w:p w14:paraId="552DD813" w14:textId="77777777" w:rsidR="00966906" w:rsidRDefault="00966906" w:rsidP="00966906">
      <w:r>
        <w:t>A mettre, donc, entre toutes les mains !</w:t>
      </w:r>
    </w:p>
    <w:p w14:paraId="5AC73E72" w14:textId="77777777" w:rsidR="00966906" w:rsidRDefault="00966906" w:rsidP="00966906"/>
    <w:p w14:paraId="28B38AAF" w14:textId="77777777" w:rsidR="00966906" w:rsidRDefault="00966906" w:rsidP="00966906"/>
    <w:p w14:paraId="0ADC2B4D" w14:textId="77777777" w:rsidR="00966906" w:rsidRDefault="00966906" w:rsidP="00966906"/>
    <w:p w14:paraId="3B75E6A4" w14:textId="77777777" w:rsidR="00966906" w:rsidRDefault="00966906" w:rsidP="00966906"/>
    <w:p w14:paraId="351DE7DD" w14:textId="77777777" w:rsidR="00966906" w:rsidRDefault="00966906" w:rsidP="00966906"/>
    <w:p w14:paraId="5754CB4C" w14:textId="77777777" w:rsidR="00966906" w:rsidRDefault="00966906" w:rsidP="00966906"/>
    <w:p w14:paraId="6B07FD6C" w14:textId="77777777" w:rsidR="00966906" w:rsidRDefault="00966906" w:rsidP="00966906">
      <w:r>
        <w:t xml:space="preserve"> Ne manquez pas non plus le livre de Didier </w:t>
      </w:r>
      <w:proofErr w:type="spellStart"/>
      <w:r>
        <w:t>Lustig</w:t>
      </w:r>
      <w:proofErr w:type="spellEnd"/>
      <w:r>
        <w:t xml:space="preserve"> sur les actinides ! </w:t>
      </w:r>
    </w:p>
    <w:p w14:paraId="2C91F7C5" w14:textId="77777777" w:rsidR="00966906" w:rsidRDefault="00966906" w:rsidP="00966906">
      <w:r>
        <w:t>Illustré par 75 cas cliniques rapportés par 30 homéopathes du monde entier, cet ouvrage présente la connaissance la plus complète à ce jour de ces remèdes.</w:t>
      </w:r>
    </w:p>
    <w:p w14:paraId="76DB0AD1" w14:textId="77777777" w:rsidR="00966906" w:rsidRDefault="00966906" w:rsidP="00966906"/>
    <w:p w14:paraId="4C3AF45A" w14:textId="77777777" w:rsidR="00966906" w:rsidRDefault="00966906" w:rsidP="00966906">
      <w:r>
        <w:rPr>
          <w:noProof/>
        </w:rPr>
        <w:drawing>
          <wp:inline distT="0" distB="0" distL="0" distR="0" wp14:anchorId="5ACEF028" wp14:editId="4FE025BE">
            <wp:extent cx="4157737" cy="4965404"/>
            <wp:effectExtent l="0" t="0" r="0" b="0"/>
            <wp:docPr id="1267209731" name="Image 2" descr="Une image contenant texte, affiche, graphisme, Prospectu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09731" name="Image 2" descr="Une image contenant texte, affiche, graphisme, Prospectus&#10;&#10;Description générée automatiquement"/>
                    <pic:cNvPicPr/>
                  </pic:nvPicPr>
                  <pic:blipFill rotWithShape="1">
                    <a:blip r:embed="rId139" cstate="print">
                      <a:extLst>
                        <a:ext uri="{28A0092B-C50C-407E-A947-70E740481C1C}">
                          <a14:useLocalDpi xmlns:a14="http://schemas.microsoft.com/office/drawing/2010/main" val="0"/>
                        </a:ext>
                      </a:extLst>
                    </a:blip>
                    <a:srcRect l="12581" t="8887" r="8659" b="24637"/>
                    <a:stretch/>
                  </pic:blipFill>
                  <pic:spPr bwMode="auto">
                    <a:xfrm>
                      <a:off x="0" y="0"/>
                      <a:ext cx="4169514" cy="4979469"/>
                    </a:xfrm>
                    <a:prstGeom prst="rect">
                      <a:avLst/>
                    </a:prstGeom>
                    <a:ln>
                      <a:noFill/>
                    </a:ln>
                    <a:extLst>
                      <a:ext uri="{53640926-AAD7-44D8-BBD7-CCE9431645EC}">
                        <a14:shadowObscured xmlns:a14="http://schemas.microsoft.com/office/drawing/2010/main"/>
                      </a:ext>
                    </a:extLst>
                  </pic:spPr>
                </pic:pic>
              </a:graphicData>
            </a:graphic>
          </wp:inline>
        </w:drawing>
      </w:r>
    </w:p>
    <w:p w14:paraId="0CBD076D" w14:textId="77777777" w:rsidR="00966906" w:rsidRDefault="00966906" w:rsidP="00966906">
      <w:r>
        <w:t xml:space="preserve">Sur commande par mail à </w:t>
      </w:r>
      <w:hyperlink r:id="rId140" w:history="1">
        <w:r w:rsidRPr="001372C0">
          <w:rPr>
            <w:rStyle w:val="Lienhypertexte"/>
            <w:color w:val="31849B"/>
          </w:rPr>
          <w:t>clh@skynet.be</w:t>
        </w:r>
      </w:hyperlink>
    </w:p>
    <w:p w14:paraId="77FD451D" w14:textId="77777777" w:rsidR="0056656A" w:rsidRDefault="0056656A" w:rsidP="0056656A">
      <w:pPr>
        <w:rPr>
          <w:lang w:val="fr-BE" w:eastAsia="fr-BE"/>
        </w:rPr>
      </w:pPr>
    </w:p>
    <w:p w14:paraId="017B6DB0" w14:textId="6BAF9298" w:rsidR="008F4798" w:rsidRPr="00BC0A30" w:rsidRDefault="008F4798" w:rsidP="008F4798">
      <w:pPr>
        <w:pBdr>
          <w:top w:val="single" w:sz="36" w:space="4" w:color="31849B"/>
        </w:pBdr>
        <w:jc w:val="center"/>
        <w:rPr>
          <w:rFonts w:ascii="Bookman Old Style" w:hAnsi="Bookman Old Style"/>
          <w:b/>
          <w:i/>
          <w:caps/>
          <w:color w:val="31849B"/>
          <w:spacing w:val="4"/>
          <w:sz w:val="28"/>
          <w:szCs w:val="28"/>
        </w:rPr>
      </w:pPr>
      <w:bookmarkStart w:id="37" w:name="_Hlk139035586"/>
      <w:r>
        <w:t>[#S2]</w:t>
      </w:r>
      <w:r>
        <w:rPr>
          <w:rFonts w:ascii="Bookman Old Style" w:hAnsi="Bookman Old Style"/>
          <w:b/>
          <w:i/>
          <w:caps/>
          <w:color w:val="FF00FF"/>
          <w:spacing w:val="4"/>
          <w:sz w:val="28"/>
          <w:szCs w:val="28"/>
        </w:rPr>
        <w:t xml:space="preserve"> </w:t>
      </w:r>
      <w:r w:rsidRPr="00BC0A30">
        <w:rPr>
          <w:rFonts w:ascii="Bookman Old Style" w:hAnsi="Bookman Old Style"/>
          <w:b/>
          <w:i/>
          <w:caps/>
          <w:color w:val="31849B"/>
          <w:spacing w:val="4"/>
          <w:sz w:val="28"/>
          <w:szCs w:val="28"/>
        </w:rPr>
        <w:t>D</w:t>
      </w:r>
      <w:r w:rsidRPr="00BC0A30">
        <w:rPr>
          <w:rFonts w:ascii="Bookman Old Style" w:hAnsi="Bookman Old Style"/>
          <w:b/>
          <w:i/>
          <w:color w:val="31849B"/>
          <w:spacing w:val="4"/>
          <w:sz w:val="28"/>
          <w:szCs w:val="28"/>
        </w:rPr>
        <w:t>es nouvelles d’ici…</w:t>
      </w:r>
    </w:p>
    <w:bookmarkEnd w:id="37"/>
    <w:p w14:paraId="772BAB83" w14:textId="77777777" w:rsidR="008F4798" w:rsidRPr="006C24D0" w:rsidRDefault="008F4798" w:rsidP="008F4798">
      <w:pPr>
        <w:rPr>
          <w:sz w:val="21"/>
          <w:szCs w:val="21"/>
        </w:rPr>
      </w:pPr>
    </w:p>
    <w:p w14:paraId="615FB1BB" w14:textId="77777777" w:rsidR="008F4798" w:rsidRDefault="008F4798" w:rsidP="008F4798">
      <w:pPr>
        <w:rPr>
          <w:sz w:val="21"/>
          <w:szCs w:val="21"/>
        </w:rPr>
      </w:pPr>
    </w:p>
    <w:p w14:paraId="2F3242F4" w14:textId="77777777" w:rsidR="008F4798" w:rsidRDefault="008F4798" w:rsidP="008F4798">
      <w:pPr>
        <w:rPr>
          <w:b/>
          <w:bCs/>
          <w:color w:val="31849B"/>
          <w:sz w:val="28"/>
          <w:szCs w:val="28"/>
        </w:rPr>
      </w:pPr>
    </w:p>
    <w:p w14:paraId="363F5352" w14:textId="77777777" w:rsidR="008F4798" w:rsidRDefault="008F4798" w:rsidP="008F4798">
      <w:pPr>
        <w:rPr>
          <w:color w:val="31849B"/>
          <w:sz w:val="28"/>
          <w:szCs w:val="28"/>
        </w:rPr>
      </w:pPr>
      <w:r>
        <w:rPr>
          <w:b/>
          <w:bCs/>
          <w:color w:val="31849B"/>
          <w:sz w:val="28"/>
          <w:szCs w:val="28"/>
        </w:rPr>
        <w:t xml:space="preserve">Formation continue </w:t>
      </w:r>
      <w:r>
        <w:rPr>
          <w:color w:val="31849B"/>
          <w:sz w:val="28"/>
          <w:szCs w:val="28"/>
        </w:rPr>
        <w:t>- du 5 au 7 octobre 2023</w:t>
      </w:r>
    </w:p>
    <w:p w14:paraId="366C51F9" w14:textId="77777777" w:rsidR="008F4798" w:rsidRPr="00B948C2" w:rsidRDefault="008F4798" w:rsidP="008F4798">
      <w:pPr>
        <w:pStyle w:val="Paragraphedeliste"/>
        <w:numPr>
          <w:ilvl w:val="0"/>
          <w:numId w:val="114"/>
        </w:numPr>
        <w:contextualSpacing/>
        <w:rPr>
          <w:rFonts w:ascii="Times New Roman" w:hAnsi="Times New Roman"/>
          <w:sz w:val="21"/>
          <w:szCs w:val="21"/>
        </w:rPr>
      </w:pPr>
      <w:proofErr w:type="gramStart"/>
      <w:r w:rsidRPr="00B948C2">
        <w:rPr>
          <w:rFonts w:ascii="Times New Roman" w:hAnsi="Times New Roman"/>
          <w:sz w:val="21"/>
          <w:szCs w:val="21"/>
        </w:rPr>
        <w:t>jeudi</w:t>
      </w:r>
      <w:proofErr w:type="gramEnd"/>
      <w:r w:rsidRPr="00B948C2">
        <w:rPr>
          <w:rFonts w:ascii="Times New Roman" w:hAnsi="Times New Roman"/>
          <w:sz w:val="21"/>
          <w:szCs w:val="21"/>
        </w:rPr>
        <w:t xml:space="preserve"> 5/10 : groupes de relecture</w:t>
      </w:r>
      <w:r>
        <w:rPr>
          <w:rFonts w:ascii="Times New Roman" w:hAnsi="Times New Roman"/>
          <w:sz w:val="21"/>
          <w:szCs w:val="21"/>
        </w:rPr>
        <w:t xml:space="preserve"> des remèdes</w:t>
      </w:r>
    </w:p>
    <w:p w14:paraId="7491877C" w14:textId="77777777" w:rsidR="008F4798" w:rsidRPr="00B948C2" w:rsidRDefault="008F4798" w:rsidP="008F4798">
      <w:pPr>
        <w:pStyle w:val="Paragraphedeliste"/>
        <w:numPr>
          <w:ilvl w:val="0"/>
          <w:numId w:val="114"/>
        </w:numPr>
        <w:contextualSpacing/>
        <w:rPr>
          <w:rFonts w:ascii="Times New Roman" w:hAnsi="Times New Roman"/>
          <w:sz w:val="21"/>
          <w:szCs w:val="21"/>
        </w:rPr>
      </w:pPr>
      <w:proofErr w:type="gramStart"/>
      <w:r w:rsidRPr="00B948C2">
        <w:rPr>
          <w:rFonts w:ascii="Times New Roman" w:hAnsi="Times New Roman"/>
          <w:sz w:val="21"/>
          <w:szCs w:val="21"/>
        </w:rPr>
        <w:t>vendredi</w:t>
      </w:r>
      <w:proofErr w:type="gramEnd"/>
      <w:r w:rsidRPr="00B948C2">
        <w:rPr>
          <w:rFonts w:ascii="Times New Roman" w:hAnsi="Times New Roman"/>
          <w:sz w:val="21"/>
          <w:szCs w:val="21"/>
        </w:rPr>
        <w:t xml:space="preserve"> 6/10 : études de remèdes (choix personnels)</w:t>
      </w:r>
    </w:p>
    <w:p w14:paraId="0E078B93" w14:textId="77777777" w:rsidR="008F4798" w:rsidRPr="00B948C2" w:rsidRDefault="008F4798" w:rsidP="008F4798">
      <w:pPr>
        <w:pStyle w:val="Paragraphedeliste"/>
        <w:numPr>
          <w:ilvl w:val="0"/>
          <w:numId w:val="114"/>
        </w:numPr>
        <w:contextualSpacing/>
        <w:rPr>
          <w:rFonts w:ascii="Times New Roman" w:hAnsi="Times New Roman"/>
          <w:sz w:val="21"/>
          <w:szCs w:val="21"/>
        </w:rPr>
      </w:pPr>
      <w:proofErr w:type="gramStart"/>
      <w:r w:rsidRPr="00B948C2">
        <w:rPr>
          <w:rFonts w:ascii="Times New Roman" w:hAnsi="Times New Roman"/>
          <w:sz w:val="21"/>
          <w:szCs w:val="21"/>
        </w:rPr>
        <w:t>samedi</w:t>
      </w:r>
      <w:proofErr w:type="gramEnd"/>
      <w:r w:rsidRPr="00B948C2">
        <w:rPr>
          <w:rFonts w:ascii="Times New Roman" w:hAnsi="Times New Roman"/>
          <w:sz w:val="21"/>
          <w:szCs w:val="21"/>
        </w:rPr>
        <w:t xml:space="preserve"> 7/10 : études de remèdes</w:t>
      </w:r>
      <w:r>
        <w:rPr>
          <w:rFonts w:ascii="Times New Roman" w:hAnsi="Times New Roman"/>
          <w:sz w:val="21"/>
          <w:szCs w:val="21"/>
        </w:rPr>
        <w:t xml:space="preserve"> </w:t>
      </w:r>
      <w:r w:rsidRPr="00B948C2">
        <w:rPr>
          <w:rFonts w:ascii="Times New Roman" w:hAnsi="Times New Roman"/>
          <w:sz w:val="21"/>
          <w:szCs w:val="21"/>
        </w:rPr>
        <w:t>Araignées</w:t>
      </w:r>
      <w:r>
        <w:rPr>
          <w:rFonts w:ascii="Times New Roman" w:hAnsi="Times New Roman"/>
          <w:sz w:val="21"/>
          <w:szCs w:val="21"/>
        </w:rPr>
        <w:t>/Scorpions</w:t>
      </w:r>
    </w:p>
    <w:p w14:paraId="52822CB1" w14:textId="77777777" w:rsidR="008F4798" w:rsidRDefault="008F4798" w:rsidP="008F4798">
      <w:pPr>
        <w:rPr>
          <w:rStyle w:val="Lienhypertexte"/>
        </w:rPr>
      </w:pPr>
      <w:r>
        <w:rPr>
          <w:sz w:val="21"/>
          <w:szCs w:val="21"/>
        </w:rPr>
        <w:t>Renseignements auprès de Johan Jans</w:t>
      </w:r>
      <w:r>
        <w:rPr>
          <w:sz w:val="21"/>
          <w:szCs w:val="21"/>
        </w:rPr>
        <w:tab/>
      </w:r>
      <w:r w:rsidRPr="00B948C2">
        <w:rPr>
          <w:sz w:val="21"/>
          <w:szCs w:val="21"/>
        </w:rPr>
        <w:t>‎</w:t>
      </w:r>
      <w:r w:rsidRPr="00B948C2">
        <w:rPr>
          <w:rStyle w:val="Lienhypertexte"/>
        </w:rPr>
        <w:t>johan.jans@telenet.be</w:t>
      </w:r>
    </w:p>
    <w:p w14:paraId="66F9552B" w14:textId="77777777" w:rsidR="008F4798" w:rsidRDefault="008F4798" w:rsidP="008F4798">
      <w:pPr>
        <w:rPr>
          <w:rStyle w:val="Lienhypertexte"/>
        </w:rPr>
      </w:pPr>
    </w:p>
    <w:p w14:paraId="06454EC8" w14:textId="77777777" w:rsidR="008F4798" w:rsidRDefault="008F4798" w:rsidP="008F4798">
      <w:pPr>
        <w:rPr>
          <w:b/>
          <w:bCs/>
          <w:color w:val="31849B"/>
          <w:sz w:val="28"/>
          <w:szCs w:val="28"/>
        </w:rPr>
      </w:pPr>
    </w:p>
    <w:p w14:paraId="2BEC014F" w14:textId="77777777" w:rsidR="008F4798" w:rsidRDefault="008F4798" w:rsidP="008F4798">
      <w:pPr>
        <w:rPr>
          <w:color w:val="31849B"/>
          <w:sz w:val="28"/>
          <w:szCs w:val="28"/>
        </w:rPr>
      </w:pPr>
      <w:r>
        <w:rPr>
          <w:b/>
          <w:bCs/>
          <w:color w:val="31849B"/>
          <w:sz w:val="28"/>
          <w:szCs w:val="28"/>
        </w:rPr>
        <w:t>Sém</w:t>
      </w:r>
      <w:r w:rsidRPr="00B948C2">
        <w:rPr>
          <w:b/>
          <w:bCs/>
          <w:color w:val="31849B"/>
          <w:sz w:val="28"/>
          <w:szCs w:val="28"/>
        </w:rPr>
        <w:t xml:space="preserve">inaire d’automne – </w:t>
      </w:r>
      <w:r w:rsidRPr="00B948C2">
        <w:rPr>
          <w:color w:val="31849B"/>
          <w:sz w:val="28"/>
          <w:szCs w:val="28"/>
        </w:rPr>
        <w:t>du 7 au 9 décembre 2023</w:t>
      </w:r>
    </w:p>
    <w:p w14:paraId="17FB0573" w14:textId="77777777" w:rsidR="008F4798" w:rsidRPr="003E66CB" w:rsidRDefault="008F4798" w:rsidP="008F4798">
      <w:pPr>
        <w:pStyle w:val="Sansinterligne"/>
      </w:pPr>
    </w:p>
    <w:p w14:paraId="140CC6C6" w14:textId="77777777" w:rsidR="008F4798" w:rsidRDefault="008F4798" w:rsidP="008F4798">
      <w:pPr>
        <w:rPr>
          <w:sz w:val="21"/>
          <w:szCs w:val="21"/>
        </w:rPr>
      </w:pPr>
      <w:r>
        <w:rPr>
          <w:sz w:val="21"/>
          <w:szCs w:val="21"/>
        </w:rPr>
        <w:t xml:space="preserve">Exceptionnellement, le séminaire d’automne de cette année se présentera d’une manière un peu différente.  Nous avons eu l’occasion d’inviter le Dr </w:t>
      </w:r>
      <w:proofErr w:type="spellStart"/>
      <w:r>
        <w:rPr>
          <w:sz w:val="21"/>
          <w:szCs w:val="21"/>
        </w:rPr>
        <w:t>Gaurang</w:t>
      </w:r>
      <w:proofErr w:type="spellEnd"/>
      <w:r>
        <w:rPr>
          <w:sz w:val="21"/>
          <w:szCs w:val="21"/>
        </w:rPr>
        <w:t xml:space="preserve"> </w:t>
      </w:r>
      <w:proofErr w:type="spellStart"/>
      <w:r>
        <w:rPr>
          <w:sz w:val="21"/>
          <w:szCs w:val="21"/>
        </w:rPr>
        <w:t>Gaikwad</w:t>
      </w:r>
      <w:proofErr w:type="spellEnd"/>
      <w:r>
        <w:rPr>
          <w:sz w:val="21"/>
          <w:szCs w:val="21"/>
        </w:rPr>
        <w:t xml:space="preserve"> qui viendra nous parler de sa pratique, notamment dans les cas des cancers et des maladies graves.</w:t>
      </w:r>
    </w:p>
    <w:p w14:paraId="49326409" w14:textId="77777777" w:rsidR="008F4798" w:rsidRDefault="008F4798" w:rsidP="008F4798">
      <w:pPr>
        <w:rPr>
          <w:sz w:val="21"/>
          <w:szCs w:val="21"/>
        </w:rPr>
      </w:pPr>
      <w:r>
        <w:rPr>
          <w:sz w:val="21"/>
          <w:szCs w:val="21"/>
        </w:rPr>
        <w:t>Plus traditionnellement, les membres du CLH présenteront aussi des cas cliniques et des travaux sur les remèdes, basés notamment sur la méthode de travail qui nous est propre.</w:t>
      </w:r>
    </w:p>
    <w:p w14:paraId="2D347966" w14:textId="77777777" w:rsidR="008F4798" w:rsidRDefault="008F4798" w:rsidP="008F4798">
      <w:pPr>
        <w:rPr>
          <w:sz w:val="21"/>
          <w:szCs w:val="21"/>
        </w:rPr>
      </w:pPr>
      <w:r>
        <w:rPr>
          <w:sz w:val="21"/>
          <w:szCs w:val="21"/>
        </w:rPr>
        <w:t>Nous laisserons place au partage de ces approches le samedi après-midi.</w:t>
      </w:r>
    </w:p>
    <w:p w14:paraId="51220682" w14:textId="77777777" w:rsidR="008F4798" w:rsidRDefault="008F4798" w:rsidP="008F4798">
      <w:pPr>
        <w:rPr>
          <w:sz w:val="21"/>
          <w:szCs w:val="21"/>
        </w:rPr>
      </w:pPr>
      <w:r>
        <w:rPr>
          <w:sz w:val="21"/>
          <w:szCs w:val="21"/>
        </w:rPr>
        <w:t>Membres CLH : 150 €</w:t>
      </w:r>
      <w:r>
        <w:rPr>
          <w:sz w:val="21"/>
          <w:szCs w:val="21"/>
        </w:rPr>
        <w:tab/>
        <w:t>Non-membres : 300 €</w:t>
      </w:r>
    </w:p>
    <w:p w14:paraId="21609BDE" w14:textId="77777777" w:rsidR="008F4798" w:rsidRDefault="008F4798" w:rsidP="008F4798">
      <w:pPr>
        <w:rPr>
          <w:sz w:val="21"/>
          <w:szCs w:val="21"/>
        </w:rPr>
      </w:pPr>
      <w:r>
        <w:rPr>
          <w:noProof/>
        </w:rPr>
        <w:drawing>
          <wp:inline distT="0" distB="0" distL="0" distR="0" wp14:anchorId="2043F049" wp14:editId="6965D1AC">
            <wp:extent cx="3888740" cy="2187575"/>
            <wp:effectExtent l="0" t="0" r="0" b="3175"/>
            <wp:docPr id="2048716138" name="Image 2048716138" descr="Une image contenant texte, capture d’écran, Visage humai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2048716138" name="Image 2048716138" descr="Une image contenant texte, capture d’écran, Visage humain, Police&#10;&#10;Description générée automatiquement"/>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a:off x="0" y="0"/>
                      <a:ext cx="3888740" cy="2187575"/>
                    </a:xfrm>
                    <a:prstGeom prst="rect">
                      <a:avLst/>
                    </a:prstGeom>
                    <a:noFill/>
                    <a:ln>
                      <a:noFill/>
                    </a:ln>
                  </pic:spPr>
                </pic:pic>
              </a:graphicData>
            </a:graphic>
          </wp:inline>
        </w:drawing>
      </w:r>
    </w:p>
    <w:p w14:paraId="12486A0B" w14:textId="77777777" w:rsidR="008F4798" w:rsidRPr="00BB4518" w:rsidRDefault="008F4798" w:rsidP="008F4798">
      <w:r w:rsidRPr="003E66CB">
        <w:rPr>
          <w:sz w:val="18"/>
          <w:szCs w:val="18"/>
        </w:rPr>
        <w:t xml:space="preserve">Sur place ou en visio-conférence (lien envoyé sur inscription sur clh@skynet.be. </w:t>
      </w:r>
      <w:r w:rsidRPr="00BB4518">
        <w:t>Attention, nous ne pouvons accueillir que 40 participants </w:t>
      </w:r>
      <w:r>
        <w:t xml:space="preserve">dans nos locaux </w:t>
      </w:r>
      <w:r w:rsidRPr="00BB4518">
        <w:t>! Inscrivez-vous rapidement </w:t>
      </w:r>
      <w:r>
        <w:t xml:space="preserve">si vous voulez être présents </w:t>
      </w:r>
      <w:r w:rsidRPr="00BB4518">
        <w:rPr>
          <w:b/>
          <w:bCs/>
        </w:rPr>
        <w:t>sur place</w:t>
      </w:r>
      <w:r>
        <w:rPr>
          <w:b/>
          <w:bCs/>
        </w:rPr>
        <w:t xml:space="preserve"> </w:t>
      </w:r>
      <w:r w:rsidRPr="00BB4518">
        <w:t>!</w:t>
      </w:r>
      <w:r>
        <w:t xml:space="preserve"> </w:t>
      </w:r>
    </w:p>
    <w:p w14:paraId="7F18EC07" w14:textId="77777777" w:rsidR="008F4798" w:rsidRDefault="008F4798" w:rsidP="008F4798">
      <w:pPr>
        <w:rPr>
          <w:sz w:val="21"/>
          <w:szCs w:val="21"/>
        </w:rPr>
      </w:pPr>
    </w:p>
    <w:p w14:paraId="7A23C60B" w14:textId="77777777" w:rsidR="008F4798" w:rsidRDefault="008F4798" w:rsidP="008F4798">
      <w:pPr>
        <w:jc w:val="right"/>
        <w:rPr>
          <w:b/>
          <w:bCs/>
          <w:sz w:val="21"/>
          <w:szCs w:val="21"/>
        </w:rPr>
      </w:pPr>
    </w:p>
    <w:p w14:paraId="49719DCA" w14:textId="77777777" w:rsidR="008F4798" w:rsidRDefault="008F4798" w:rsidP="008F4798">
      <w:pPr>
        <w:jc w:val="right"/>
        <w:rPr>
          <w:rFonts w:ascii="Bookman Old Style" w:hAnsi="Bookman Old Style"/>
          <w:b/>
          <w:i/>
          <w:caps/>
          <w:color w:val="31849B"/>
          <w:spacing w:val="4"/>
          <w:sz w:val="28"/>
          <w:szCs w:val="28"/>
        </w:rPr>
      </w:pPr>
      <w:r w:rsidRPr="00BC0A30">
        <w:rPr>
          <w:b/>
          <w:bCs/>
          <w:color w:val="31849B"/>
          <w:sz w:val="21"/>
          <w:szCs w:val="21"/>
        </w:rPr>
        <w:t xml:space="preserve"> </w:t>
      </w:r>
      <w:r>
        <w:rPr>
          <w:rFonts w:ascii="Bookman Old Style" w:hAnsi="Bookman Old Style"/>
          <w:b/>
          <w:i/>
          <w:caps/>
          <w:color w:val="31849B"/>
          <w:spacing w:val="4"/>
          <w:sz w:val="28"/>
          <w:szCs w:val="28"/>
        </w:rPr>
        <w:t>…ET D</w:t>
      </w:r>
      <w:r w:rsidRPr="00BC0A30">
        <w:rPr>
          <w:rFonts w:ascii="Bookman Old Style" w:hAnsi="Bookman Old Style"/>
          <w:b/>
          <w:i/>
          <w:caps/>
          <w:color w:val="31849B"/>
          <w:spacing w:val="4"/>
          <w:sz w:val="28"/>
          <w:szCs w:val="28"/>
        </w:rPr>
        <w:t>’AILLEURs</w:t>
      </w:r>
    </w:p>
    <w:p w14:paraId="26BF29B9" w14:textId="77777777" w:rsidR="008F4798" w:rsidRPr="00BC0A30" w:rsidRDefault="008F4798" w:rsidP="008F4798">
      <w:pPr>
        <w:jc w:val="right"/>
        <w:rPr>
          <w:color w:val="31849B"/>
          <w:sz w:val="21"/>
          <w:szCs w:val="21"/>
        </w:rPr>
      </w:pPr>
    </w:p>
    <w:p w14:paraId="0EB061CC" w14:textId="77777777" w:rsidR="008F4798" w:rsidRDefault="008F4798" w:rsidP="008F4798">
      <w:pPr>
        <w:pStyle w:val="Sansinterligne"/>
        <w:rPr>
          <w:rFonts w:ascii="Times New Roman" w:hAnsi="Times New Roman"/>
          <w:sz w:val="21"/>
          <w:szCs w:val="21"/>
        </w:rPr>
      </w:pPr>
    </w:p>
    <w:p w14:paraId="1FA47C71" w14:textId="77777777" w:rsidR="008F4798" w:rsidRPr="00BC0A30" w:rsidRDefault="008F4798" w:rsidP="008F4798">
      <w:pPr>
        <w:pStyle w:val="Sansinterligne"/>
        <w:rPr>
          <w:rFonts w:ascii="Times New Roman" w:hAnsi="Times New Roman"/>
          <w:color w:val="31849B"/>
          <w:sz w:val="28"/>
          <w:szCs w:val="28"/>
        </w:rPr>
      </w:pPr>
      <w:r w:rsidRPr="00BC0A30">
        <w:rPr>
          <w:rFonts w:ascii="Times New Roman" w:hAnsi="Times New Roman"/>
          <w:b/>
          <w:bCs/>
          <w:color w:val="31849B"/>
          <w:sz w:val="28"/>
          <w:szCs w:val="28"/>
        </w:rPr>
        <w:t>Congrès international des 150 ans de la Société Royale Belge d'</w:t>
      </w:r>
      <w:proofErr w:type="spellStart"/>
      <w:r w:rsidRPr="00BC0A30">
        <w:rPr>
          <w:rFonts w:ascii="Times New Roman" w:hAnsi="Times New Roman"/>
          <w:b/>
          <w:bCs/>
          <w:color w:val="31849B"/>
          <w:sz w:val="28"/>
          <w:szCs w:val="28"/>
        </w:rPr>
        <w:t>Homœopathie</w:t>
      </w:r>
      <w:proofErr w:type="spellEnd"/>
      <w:r>
        <w:rPr>
          <w:rFonts w:ascii="Times New Roman" w:hAnsi="Times New Roman"/>
          <w:b/>
          <w:bCs/>
          <w:color w:val="31849B"/>
          <w:sz w:val="28"/>
          <w:szCs w:val="28"/>
        </w:rPr>
        <w:t xml:space="preserve"> </w:t>
      </w:r>
      <w:r>
        <w:rPr>
          <w:rFonts w:ascii="Times New Roman" w:hAnsi="Times New Roman"/>
          <w:color w:val="31849B"/>
          <w:sz w:val="28"/>
          <w:szCs w:val="28"/>
        </w:rPr>
        <w:t>– l</w:t>
      </w:r>
      <w:r w:rsidRPr="00BC0A30">
        <w:rPr>
          <w:rFonts w:ascii="Times New Roman" w:hAnsi="Times New Roman"/>
          <w:color w:val="31849B"/>
          <w:sz w:val="28"/>
          <w:szCs w:val="28"/>
        </w:rPr>
        <w:t>es</w:t>
      </w:r>
      <w:r>
        <w:rPr>
          <w:rFonts w:ascii="Times New Roman" w:hAnsi="Times New Roman"/>
          <w:color w:val="31849B"/>
          <w:sz w:val="28"/>
          <w:szCs w:val="28"/>
        </w:rPr>
        <w:t xml:space="preserve"> </w:t>
      </w:r>
      <w:r w:rsidRPr="00BC0A30">
        <w:rPr>
          <w:rFonts w:ascii="Times New Roman" w:hAnsi="Times New Roman"/>
          <w:color w:val="31849B"/>
          <w:sz w:val="28"/>
          <w:szCs w:val="28"/>
        </w:rPr>
        <w:t xml:space="preserve">15, 16 et 17 septembre 2023 </w:t>
      </w:r>
    </w:p>
    <w:p w14:paraId="0446D0C6" w14:textId="77777777" w:rsidR="008F4798" w:rsidRDefault="008F4798" w:rsidP="008F4798">
      <w:pPr>
        <w:pStyle w:val="Sansinterligne"/>
        <w:rPr>
          <w:rFonts w:ascii="Times New Roman" w:hAnsi="Times New Roman"/>
          <w:sz w:val="20"/>
          <w:szCs w:val="20"/>
        </w:rPr>
      </w:pPr>
    </w:p>
    <w:p w14:paraId="2BC3E79D" w14:textId="77777777" w:rsidR="008F4798" w:rsidRDefault="008F4798" w:rsidP="008F4798">
      <w:pPr>
        <w:pStyle w:val="Sansinterligne"/>
        <w:rPr>
          <w:rFonts w:ascii="Times New Roman" w:hAnsi="Times New Roman"/>
          <w:sz w:val="21"/>
          <w:szCs w:val="21"/>
        </w:rPr>
      </w:pPr>
      <w:r w:rsidRPr="005018B3">
        <w:rPr>
          <w:rFonts w:ascii="Times New Roman" w:hAnsi="Times New Roman"/>
          <w:sz w:val="21"/>
          <w:szCs w:val="21"/>
        </w:rPr>
        <w:t xml:space="preserve">au "Van Der </w:t>
      </w:r>
      <w:proofErr w:type="spellStart"/>
      <w:r w:rsidRPr="005018B3">
        <w:rPr>
          <w:rFonts w:ascii="Times New Roman" w:hAnsi="Times New Roman"/>
          <w:sz w:val="21"/>
          <w:szCs w:val="21"/>
        </w:rPr>
        <w:t>Valk</w:t>
      </w:r>
      <w:proofErr w:type="spellEnd"/>
      <w:r w:rsidRPr="005018B3">
        <w:rPr>
          <w:rFonts w:ascii="Times New Roman" w:hAnsi="Times New Roman"/>
          <w:sz w:val="21"/>
          <w:szCs w:val="21"/>
        </w:rPr>
        <w:t xml:space="preserve"> Congres </w:t>
      </w:r>
      <w:proofErr w:type="spellStart"/>
      <w:r w:rsidRPr="005018B3">
        <w:rPr>
          <w:rFonts w:ascii="Times New Roman" w:hAnsi="Times New Roman"/>
          <w:sz w:val="21"/>
          <w:szCs w:val="21"/>
        </w:rPr>
        <w:t>Hotel</w:t>
      </w:r>
      <w:proofErr w:type="spellEnd"/>
      <w:r w:rsidRPr="005018B3">
        <w:rPr>
          <w:rFonts w:ascii="Times New Roman" w:hAnsi="Times New Roman"/>
          <w:sz w:val="21"/>
          <w:szCs w:val="21"/>
        </w:rPr>
        <w:t>" à Mons</w:t>
      </w:r>
      <w:r>
        <w:rPr>
          <w:rFonts w:ascii="Times New Roman" w:hAnsi="Times New Roman"/>
          <w:sz w:val="21"/>
          <w:szCs w:val="21"/>
        </w:rPr>
        <w:t xml:space="preserve"> </w:t>
      </w:r>
    </w:p>
    <w:p w14:paraId="159947E8" w14:textId="77777777" w:rsidR="008F4798" w:rsidRDefault="008F4798" w:rsidP="008F4798">
      <w:pPr>
        <w:pStyle w:val="Sansinterligne"/>
        <w:rPr>
          <w:rFonts w:ascii="Times New Roman" w:hAnsi="Times New Roman"/>
          <w:sz w:val="21"/>
          <w:szCs w:val="21"/>
        </w:rPr>
      </w:pPr>
    </w:p>
    <w:p w14:paraId="346848E7" w14:textId="77777777" w:rsidR="008F4798" w:rsidRDefault="008F4798" w:rsidP="008F4798">
      <w:pPr>
        <w:pStyle w:val="Sansinterligne"/>
        <w:rPr>
          <w:rFonts w:ascii="Times New Roman" w:hAnsi="Times New Roman"/>
          <w:sz w:val="20"/>
          <w:szCs w:val="20"/>
        </w:rPr>
      </w:pPr>
      <w:r w:rsidRPr="005018B3">
        <w:rPr>
          <w:rFonts w:ascii="Times New Roman" w:hAnsi="Times New Roman"/>
          <w:sz w:val="20"/>
          <w:szCs w:val="20"/>
        </w:rPr>
        <w:t>Renseignements et inscription sur Homeobel.eu</w:t>
      </w:r>
    </w:p>
    <w:p w14:paraId="1FC1938C" w14:textId="77777777" w:rsidR="008F4798" w:rsidRDefault="008F4798" w:rsidP="008F4798">
      <w:pPr>
        <w:pStyle w:val="Sansinterligne"/>
        <w:rPr>
          <w:rFonts w:ascii="Times New Roman" w:hAnsi="Times New Roman"/>
          <w:sz w:val="20"/>
          <w:szCs w:val="20"/>
        </w:rPr>
      </w:pPr>
    </w:p>
    <w:p w14:paraId="60461C3A" w14:textId="77777777" w:rsidR="008F4798" w:rsidRDefault="008F4798" w:rsidP="008F4798">
      <w:pPr>
        <w:pStyle w:val="Sansinterligne"/>
        <w:rPr>
          <w:rFonts w:ascii="Times New Roman" w:hAnsi="Times New Roman"/>
          <w:sz w:val="20"/>
          <w:szCs w:val="20"/>
        </w:rPr>
      </w:pPr>
    </w:p>
    <w:p w14:paraId="7CB5CA03" w14:textId="77777777" w:rsidR="008F4798" w:rsidRDefault="008F4798" w:rsidP="008F4798">
      <w:pPr>
        <w:pStyle w:val="Sansinterligne"/>
        <w:rPr>
          <w:rFonts w:ascii="Times New Roman" w:hAnsi="Times New Roman"/>
          <w:sz w:val="20"/>
          <w:szCs w:val="20"/>
        </w:rPr>
      </w:pPr>
    </w:p>
    <w:p w14:paraId="6513D956" w14:textId="77777777" w:rsidR="008F4798" w:rsidRDefault="008F4798" w:rsidP="008F4798">
      <w:pPr>
        <w:pStyle w:val="Sansinterligne"/>
        <w:rPr>
          <w:rFonts w:ascii="Times New Roman" w:hAnsi="Times New Roman"/>
          <w:sz w:val="20"/>
          <w:szCs w:val="20"/>
        </w:rPr>
      </w:pPr>
      <w:r w:rsidRPr="00BC0A30">
        <w:rPr>
          <w:rFonts w:ascii="Times New Roman" w:hAnsi="Times New Roman"/>
          <w:b/>
          <w:bCs/>
          <w:color w:val="31849B"/>
          <w:sz w:val="28"/>
          <w:szCs w:val="28"/>
        </w:rPr>
        <w:t>EHARA</w:t>
      </w:r>
      <w:r w:rsidRPr="00BC0A30">
        <w:rPr>
          <w:rFonts w:ascii="Times New Roman" w:hAnsi="Times New Roman"/>
          <w:color w:val="31849B"/>
          <w:sz w:val="28"/>
          <w:szCs w:val="28"/>
        </w:rPr>
        <w:t xml:space="preserve"> – congrès annuel les 8 et 9 décembre 2023</w:t>
      </w:r>
    </w:p>
    <w:p w14:paraId="4585A902" w14:textId="77777777" w:rsidR="008F4798" w:rsidRDefault="008F4798" w:rsidP="008F4798">
      <w:pPr>
        <w:pStyle w:val="Sansinterligne"/>
        <w:rPr>
          <w:rFonts w:ascii="Times New Roman" w:hAnsi="Times New Roman"/>
          <w:sz w:val="20"/>
          <w:szCs w:val="20"/>
        </w:rPr>
      </w:pPr>
    </w:p>
    <w:p w14:paraId="33B199BA" w14:textId="55DE8477" w:rsidR="008F4798" w:rsidRDefault="008F4798" w:rsidP="008F4798">
      <w:pPr>
        <w:pBdr>
          <w:top w:val="single" w:sz="36" w:space="1" w:color="FF33CC"/>
        </w:pBdr>
        <w:jc w:val="center"/>
        <w:rPr>
          <w:spacing w:val="4"/>
          <w:sz w:val="21"/>
          <w:szCs w:val="21"/>
        </w:rPr>
      </w:pPr>
      <w:r>
        <w:t>[#S2]</w:t>
      </w:r>
      <w:r>
        <w:rPr>
          <w:rFonts w:ascii="Bookman Old Style" w:hAnsi="Bookman Old Style"/>
          <w:b/>
          <w:i/>
          <w:caps/>
          <w:color w:val="FF00FF"/>
          <w:spacing w:val="4"/>
          <w:sz w:val="28"/>
          <w:szCs w:val="28"/>
        </w:rPr>
        <w:t xml:space="preserve"> </w:t>
      </w:r>
      <w:r w:rsidRPr="00856302">
        <w:rPr>
          <w:i/>
          <w:color w:val="FF33CC"/>
          <w:spacing w:val="4"/>
          <w:sz w:val="28"/>
          <w:szCs w:val="28"/>
        </w:rPr>
        <w:t>“</w:t>
      </w:r>
      <w:bookmarkStart w:id="38" w:name="_Hlk139035622"/>
      <w:r w:rsidRPr="00856302">
        <w:rPr>
          <w:rFonts w:ascii="Bookman Old Style" w:hAnsi="Bookman Old Style"/>
          <w:b/>
          <w:i/>
          <w:caps/>
          <w:color w:val="FF33CC"/>
          <w:spacing w:val="4"/>
          <w:sz w:val="28"/>
          <w:szCs w:val="28"/>
        </w:rPr>
        <w:t>L</w:t>
      </w:r>
      <w:r w:rsidRPr="00856302">
        <w:rPr>
          <w:rFonts w:ascii="Bookman Old Style" w:hAnsi="Bookman Old Style"/>
          <w:b/>
          <w:i/>
          <w:color w:val="FF33CC"/>
          <w:spacing w:val="4"/>
          <w:sz w:val="28"/>
          <w:szCs w:val="28"/>
        </w:rPr>
        <w:t>e courrier des lecteurs</w:t>
      </w:r>
      <w:bookmarkEnd w:id="38"/>
      <w:r w:rsidRPr="00856302">
        <w:rPr>
          <w:i/>
          <w:color w:val="FF33CC"/>
          <w:spacing w:val="4"/>
          <w:sz w:val="28"/>
          <w:szCs w:val="28"/>
        </w:rPr>
        <w:t>”</w:t>
      </w:r>
    </w:p>
    <w:p w14:paraId="3F6352E8" w14:textId="77777777" w:rsidR="008F4798" w:rsidRPr="00856302" w:rsidRDefault="008F4798" w:rsidP="008F4798">
      <w:pPr>
        <w:ind w:firstLine="720"/>
        <w:jc w:val="center"/>
        <w:rPr>
          <w:b/>
          <w:i/>
          <w:color w:val="FF33CC"/>
          <w:sz w:val="24"/>
          <w:szCs w:val="24"/>
        </w:rPr>
      </w:pPr>
    </w:p>
    <w:p w14:paraId="60705C0E" w14:textId="77777777" w:rsidR="008F4798" w:rsidRPr="00856302" w:rsidRDefault="008F4798" w:rsidP="008F4798">
      <w:pPr>
        <w:ind w:firstLine="720"/>
        <w:jc w:val="center"/>
        <w:rPr>
          <w:b/>
          <w:i/>
          <w:color w:val="FF33CC"/>
          <w:sz w:val="24"/>
          <w:szCs w:val="24"/>
        </w:rPr>
      </w:pPr>
      <w:r w:rsidRPr="00856302">
        <w:rPr>
          <w:b/>
          <w:i/>
          <w:color w:val="FF33CC"/>
          <w:sz w:val="24"/>
          <w:szCs w:val="24"/>
        </w:rPr>
        <w:t xml:space="preserve">De la petite musique à la musique polyphonique  </w:t>
      </w:r>
    </w:p>
    <w:p w14:paraId="518873C1" w14:textId="77777777" w:rsidR="008F4798" w:rsidRDefault="008F4798" w:rsidP="008F4798">
      <w:pPr>
        <w:ind w:firstLine="720"/>
        <w:rPr>
          <w:sz w:val="21"/>
          <w:szCs w:val="21"/>
        </w:rPr>
      </w:pPr>
    </w:p>
    <w:p w14:paraId="7ACD97D0" w14:textId="77777777" w:rsidR="008F4798" w:rsidRPr="00856302" w:rsidRDefault="008F4798" w:rsidP="008F4798">
      <w:pPr>
        <w:ind w:firstLine="720"/>
        <w:jc w:val="right"/>
        <w:rPr>
          <w:i/>
          <w:color w:val="FF33CC"/>
          <w:sz w:val="21"/>
          <w:szCs w:val="21"/>
          <w:u w:val="single"/>
        </w:rPr>
      </w:pPr>
      <w:r w:rsidRPr="00856302">
        <w:rPr>
          <w:i/>
          <w:color w:val="FF33CC"/>
          <w:sz w:val="21"/>
          <w:szCs w:val="21"/>
        </w:rPr>
        <w:t>Dr Luc Van Damme</w:t>
      </w:r>
    </w:p>
    <w:p w14:paraId="3C460B90" w14:textId="77777777" w:rsidR="008F4798" w:rsidRPr="0095499E" w:rsidRDefault="008F4798" w:rsidP="008F4798">
      <w:pPr>
        <w:rPr>
          <w:sz w:val="21"/>
          <w:szCs w:val="21"/>
        </w:rPr>
      </w:pPr>
    </w:p>
    <w:p w14:paraId="663656AC" w14:textId="77777777" w:rsidR="008F4798" w:rsidRPr="009E7FBF" w:rsidRDefault="008F4798" w:rsidP="008F4798">
      <w:pPr>
        <w:ind w:firstLine="284"/>
        <w:rPr>
          <w:spacing w:val="-2"/>
          <w:sz w:val="21"/>
          <w:szCs w:val="21"/>
        </w:rPr>
      </w:pPr>
      <w:r w:rsidRPr="009E7FBF">
        <w:rPr>
          <w:spacing w:val="-2"/>
          <w:sz w:val="21"/>
          <w:szCs w:val="21"/>
        </w:rPr>
        <w:t xml:space="preserve">Nous devons à Philippe SERVAIS l’expression de « petite musique du remède » qui était utilisée pour qualifier la problématique d’un remède envisagée sous sa forme dynamique. Cette petite musique s’identifiait par l’apparition répétée d’une ligne mélodique caractéristique, une sorte de ritournelle, qui tantôt occupait le devant de la scène tantôt se faisait entendre discrètement sur un fond sonore indifférencié. </w:t>
      </w:r>
    </w:p>
    <w:p w14:paraId="4DA7E9A3" w14:textId="77777777" w:rsidR="008F4798" w:rsidRPr="005B7E64" w:rsidRDefault="008F4798" w:rsidP="008F4798">
      <w:pPr>
        <w:ind w:firstLine="284"/>
        <w:rPr>
          <w:spacing w:val="-2"/>
          <w:sz w:val="21"/>
          <w:szCs w:val="21"/>
        </w:rPr>
      </w:pPr>
      <w:r w:rsidRPr="009E7FBF">
        <w:rPr>
          <w:spacing w:val="-2"/>
          <w:sz w:val="21"/>
          <w:szCs w:val="21"/>
        </w:rPr>
        <w:t>Cette expression pouvait également évoquer une sorte de « thème musical » récurrent dont la présence sourde et lancinante donnait une unité à une série d’événements d’apparence décousus qui ponctuaient l’existence du patient.</w:t>
      </w:r>
      <w:r w:rsidRPr="005B7E64">
        <w:rPr>
          <w:spacing w:val="-2"/>
          <w:sz w:val="21"/>
          <w:szCs w:val="21"/>
        </w:rPr>
        <w:t xml:space="preserve"> Elle </w:t>
      </w:r>
      <w:r w:rsidRPr="009E7FBF">
        <w:rPr>
          <w:spacing w:val="-2"/>
          <w:sz w:val="21"/>
          <w:szCs w:val="21"/>
        </w:rPr>
        <w:t>a connu un succès certain auprès des homéopathes, notamment chez ceux qui s’étaient lancé</w:t>
      </w:r>
      <w:r>
        <w:rPr>
          <w:spacing w:val="-2"/>
          <w:sz w:val="21"/>
          <w:szCs w:val="21"/>
        </w:rPr>
        <w:t>s</w:t>
      </w:r>
      <w:r w:rsidRPr="009E7FBF">
        <w:rPr>
          <w:spacing w:val="-2"/>
          <w:sz w:val="21"/>
          <w:szCs w:val="21"/>
        </w:rPr>
        <w:t xml:space="preserve"> dans la quête idéale d’un « remède pour la vie » car elle semblait valider leur recherche.</w:t>
      </w:r>
    </w:p>
    <w:p w14:paraId="3DBAF44C" w14:textId="77777777" w:rsidR="008F4798" w:rsidRDefault="008F4798" w:rsidP="008F4798">
      <w:pPr>
        <w:ind w:firstLine="284"/>
        <w:rPr>
          <w:sz w:val="21"/>
          <w:szCs w:val="21"/>
        </w:rPr>
      </w:pPr>
    </w:p>
    <w:p w14:paraId="483AD888" w14:textId="77777777" w:rsidR="008F4798" w:rsidRPr="009E7FBF" w:rsidRDefault="008F4798" w:rsidP="008F4798">
      <w:pPr>
        <w:ind w:firstLine="284"/>
        <w:rPr>
          <w:sz w:val="21"/>
          <w:szCs w:val="21"/>
        </w:rPr>
      </w:pPr>
      <w:r w:rsidRPr="009E7FBF">
        <w:rPr>
          <w:sz w:val="21"/>
          <w:szCs w:val="21"/>
        </w:rPr>
        <w:t>Depuis lors, la notion de simillimum a évolué dans deux directions différentes suivant qu’on la comprend comme qualifiant un seul et même remède pour la durée de la vie, ou comme qualifiant un remède dont la profondeur d’action est à la fois optimale en termes de précision et adéquate en termes d’ajustement à l’événement pathologique en cours au moment de sa prescription.</w:t>
      </w:r>
    </w:p>
    <w:p w14:paraId="1491B9D8" w14:textId="77777777" w:rsidR="008F4798" w:rsidRDefault="008F4798" w:rsidP="008F4798">
      <w:pPr>
        <w:ind w:firstLine="284"/>
        <w:rPr>
          <w:sz w:val="21"/>
          <w:szCs w:val="21"/>
        </w:rPr>
      </w:pPr>
      <w:r w:rsidRPr="009E7FBF">
        <w:rPr>
          <w:sz w:val="21"/>
          <w:szCs w:val="21"/>
        </w:rPr>
        <w:t xml:space="preserve">Ce qui distingue essentiellement ces deux conceptions du simillimum repose sur la prééminence de la notion de </w:t>
      </w:r>
      <w:r w:rsidRPr="009E7FBF">
        <w:rPr>
          <w:b/>
          <w:sz w:val="21"/>
          <w:szCs w:val="21"/>
        </w:rPr>
        <w:t>durée</w:t>
      </w:r>
      <w:r w:rsidRPr="009E7FBF">
        <w:rPr>
          <w:sz w:val="21"/>
          <w:szCs w:val="21"/>
        </w:rPr>
        <w:t xml:space="preserve"> dans le premier cas, alors que c’est celle d’</w:t>
      </w:r>
      <w:r w:rsidRPr="009E7FBF">
        <w:rPr>
          <w:b/>
          <w:sz w:val="21"/>
          <w:szCs w:val="21"/>
        </w:rPr>
        <w:t>intensité</w:t>
      </w:r>
      <w:r w:rsidRPr="009E7FBF">
        <w:rPr>
          <w:sz w:val="21"/>
          <w:szCs w:val="21"/>
        </w:rPr>
        <w:t xml:space="preserve"> qui domine dans le second, la durée étant la condition de la vérification de la variation d’intensité. </w:t>
      </w:r>
    </w:p>
    <w:p w14:paraId="35933E2E" w14:textId="43FDAC73" w:rsidR="008F4798" w:rsidRDefault="008F4798" w:rsidP="008F4798">
      <w:pPr>
        <w:ind w:firstLine="284"/>
        <w:rPr>
          <w:sz w:val="21"/>
          <w:szCs w:val="21"/>
        </w:rPr>
      </w:pPr>
      <w:r w:rsidRPr="009E7FBF">
        <w:rPr>
          <w:sz w:val="21"/>
          <w:szCs w:val="21"/>
        </w:rPr>
        <w:lastRenderedPageBreak/>
        <w:t>Autrement dit, l’évaluation d’un simillimum du premier genre a plutôt tendance à subordonner à la dimension extensive</w:t>
      </w:r>
      <w:r w:rsidR="005D6809" w:rsidRPr="005D6809">
        <w:rPr>
          <w:rFonts w:ascii="Arial" w:hAnsi="Arial" w:cs="Arial"/>
          <w:lang w:eastAsia="fr-BE"/>
        </w:rPr>
        <w:t xml:space="preserve"> </w:t>
      </w:r>
      <w:r w:rsidR="005D6809">
        <w:rPr>
          <w:rFonts w:ascii="Arial" w:hAnsi="Arial" w:cs="Arial"/>
          <w:lang w:eastAsia="fr-BE"/>
        </w:rPr>
        <w:t>(1)</w:t>
      </w:r>
      <w:r w:rsidRPr="009E7FBF">
        <w:rPr>
          <w:sz w:val="21"/>
          <w:szCs w:val="21"/>
        </w:rPr>
        <w:t xml:space="preserve">, une dimension intensive jugée satisfaisante, alors que celle du second genre fait plutôt référence à l’évolution de la dimension intensive alors que la dimension extensive n’en est qu’une condition parmi d’autres. </w:t>
      </w:r>
    </w:p>
    <w:p w14:paraId="729F4626" w14:textId="36071B70" w:rsidR="005D6809" w:rsidRDefault="005D6809" w:rsidP="008F4798">
      <w:pPr>
        <w:ind w:firstLine="284"/>
        <w:rPr>
          <w:sz w:val="16"/>
          <w:szCs w:val="16"/>
        </w:rPr>
      </w:pPr>
      <w:r>
        <w:rPr>
          <w:sz w:val="21"/>
          <w:szCs w:val="21"/>
        </w:rPr>
        <w:t> </w:t>
      </w:r>
      <w:r>
        <w:rPr>
          <w:rFonts w:ascii="Arial" w:hAnsi="Arial" w:cs="Arial"/>
          <w:lang w:eastAsia="fr-BE"/>
        </w:rPr>
        <w:t>[#</w:t>
      </w:r>
      <w:proofErr w:type="gramStart"/>
      <w:r>
        <w:rPr>
          <w:rFonts w:ascii="Arial" w:hAnsi="Arial" w:cs="Arial"/>
          <w:lang w:eastAsia="fr-BE"/>
        </w:rPr>
        <w:t>N](</w:t>
      </w:r>
      <w:proofErr w:type="gramEnd"/>
      <w:r>
        <w:rPr>
          <w:rFonts w:ascii="Arial" w:hAnsi="Arial" w:cs="Arial"/>
          <w:lang w:eastAsia="fr-BE"/>
        </w:rPr>
        <w:t>1)</w:t>
      </w:r>
      <w:r w:rsidRPr="005D6809">
        <w:rPr>
          <w:sz w:val="16"/>
          <w:szCs w:val="16"/>
        </w:rPr>
        <w:t xml:space="preserve"> </w:t>
      </w:r>
      <w:r w:rsidRPr="006221F1">
        <w:rPr>
          <w:sz w:val="16"/>
          <w:szCs w:val="16"/>
        </w:rPr>
        <w:t>Dans la dimension extensive, les unités sont extérieures les unes des autres. On peut donc additionner ou soustraire ces unités.</w:t>
      </w:r>
      <w:r>
        <w:rPr>
          <w:sz w:val="16"/>
          <w:szCs w:val="16"/>
        </w:rPr>
        <w:t xml:space="preserve"> </w:t>
      </w:r>
      <w:r w:rsidRPr="006221F1">
        <w:rPr>
          <w:sz w:val="16"/>
          <w:szCs w:val="16"/>
        </w:rPr>
        <w:t>Dans la dimension intensive, les unités (les degrés) n'obéissent pas à la loi des parties extérieures car elle</w:t>
      </w:r>
      <w:r>
        <w:rPr>
          <w:sz w:val="16"/>
          <w:szCs w:val="16"/>
        </w:rPr>
        <w:t>s</w:t>
      </w:r>
      <w:r w:rsidRPr="006221F1">
        <w:rPr>
          <w:sz w:val="16"/>
          <w:szCs w:val="16"/>
        </w:rPr>
        <w:t xml:space="preserve"> sont intérieures les unes aux autres. Les partie</w:t>
      </w:r>
      <w:r>
        <w:rPr>
          <w:sz w:val="16"/>
          <w:szCs w:val="16"/>
        </w:rPr>
        <w:t>s</w:t>
      </w:r>
      <w:r w:rsidRPr="006221F1">
        <w:rPr>
          <w:sz w:val="16"/>
          <w:szCs w:val="16"/>
        </w:rPr>
        <w:t xml:space="preserve"> se totalisent bien comme des unités mais ne peuvent être ni additionné</w:t>
      </w:r>
      <w:r>
        <w:rPr>
          <w:sz w:val="16"/>
          <w:szCs w:val="16"/>
        </w:rPr>
        <w:t>e</w:t>
      </w:r>
      <w:r w:rsidRPr="006221F1">
        <w:rPr>
          <w:sz w:val="16"/>
          <w:szCs w:val="16"/>
        </w:rPr>
        <w:t>s ni soustrait</w:t>
      </w:r>
      <w:r>
        <w:rPr>
          <w:sz w:val="16"/>
          <w:szCs w:val="16"/>
        </w:rPr>
        <w:t>e</w:t>
      </w:r>
      <w:r w:rsidRPr="006221F1">
        <w:rPr>
          <w:sz w:val="16"/>
          <w:szCs w:val="16"/>
        </w:rPr>
        <w:t>s. La dimension intensive est aussi une qualité, c'est un mixte de qualité et de quantité, au contraire d'une quantité extensive qui ne dit rien de la qualité en dehors de son extension (poids, hauteur, longueur, temps, etc</w:t>
      </w:r>
      <w:r>
        <w:rPr>
          <w:sz w:val="16"/>
          <w:szCs w:val="16"/>
        </w:rPr>
        <w:t>. n</w:t>
      </w:r>
      <w:r w:rsidRPr="006221F1">
        <w:rPr>
          <w:sz w:val="16"/>
          <w:szCs w:val="16"/>
        </w:rPr>
        <w:t>e dit rien de la nature de ce qui pèse, s'étend ou passe...)</w:t>
      </w:r>
    </w:p>
    <w:p w14:paraId="27FBB62B" w14:textId="77777777" w:rsidR="005D6809" w:rsidRPr="009E7FBF" w:rsidRDefault="005D6809" w:rsidP="008F4798">
      <w:pPr>
        <w:ind w:firstLine="284"/>
        <w:rPr>
          <w:sz w:val="21"/>
          <w:szCs w:val="21"/>
        </w:rPr>
      </w:pPr>
    </w:p>
    <w:p w14:paraId="6CC532B7" w14:textId="77777777" w:rsidR="008F4798" w:rsidRPr="009E7FBF" w:rsidRDefault="008F4798" w:rsidP="008F4798">
      <w:pPr>
        <w:ind w:firstLine="284"/>
        <w:rPr>
          <w:sz w:val="21"/>
          <w:szCs w:val="21"/>
        </w:rPr>
      </w:pPr>
      <w:r w:rsidRPr="009E7FBF">
        <w:rPr>
          <w:sz w:val="21"/>
          <w:szCs w:val="21"/>
        </w:rPr>
        <w:t>Un simillimum pour la durée insiste sur « l’identité du même », ce qui devrait permettre de surmonter les embûches que la vie dispose sur nos chemins, alors qu’un simillimum d’intensité suppose l’existence d’un processus de transformation spirituelle, par exemple sous la forme de différents niveaux de conscience, représentant des étapes à parcourir dans nos existences, le simillimum œuvrant pour entretenir ce processus.</w:t>
      </w:r>
    </w:p>
    <w:p w14:paraId="643785AC" w14:textId="77777777" w:rsidR="008F4798" w:rsidRDefault="008F4798" w:rsidP="008F4798">
      <w:pPr>
        <w:ind w:firstLine="284"/>
        <w:rPr>
          <w:sz w:val="21"/>
          <w:szCs w:val="21"/>
        </w:rPr>
      </w:pPr>
    </w:p>
    <w:p w14:paraId="4110069A" w14:textId="77777777" w:rsidR="008F4798" w:rsidRPr="009E7FBF" w:rsidRDefault="008F4798" w:rsidP="008F4798">
      <w:pPr>
        <w:ind w:firstLine="284"/>
        <w:rPr>
          <w:sz w:val="21"/>
          <w:szCs w:val="21"/>
        </w:rPr>
      </w:pPr>
      <w:r w:rsidRPr="009E7FBF">
        <w:rPr>
          <w:sz w:val="21"/>
          <w:szCs w:val="21"/>
        </w:rPr>
        <w:t xml:space="preserve">Nous avons expliqué, dans un texte qui se penchait sur la conceptualisation de Masi, que la notion de simillimum était, au début de sa formulation, étroitement accolée à une approche idéologique de l’homéopathie. </w:t>
      </w:r>
    </w:p>
    <w:p w14:paraId="1EDA2A19" w14:textId="77777777" w:rsidR="008F4798" w:rsidRPr="009E7FBF" w:rsidRDefault="008F4798" w:rsidP="008F4798">
      <w:pPr>
        <w:ind w:firstLine="284"/>
        <w:rPr>
          <w:sz w:val="21"/>
          <w:szCs w:val="21"/>
        </w:rPr>
      </w:pPr>
      <w:r w:rsidRPr="009E7FBF">
        <w:rPr>
          <w:sz w:val="21"/>
          <w:szCs w:val="21"/>
        </w:rPr>
        <w:t>Hors du simillimum, point de salut. Ce qui attendait les prescripteurs ignorants ou peu rigoureux était ponctué de suppressions, d’aggravations et de rechutes. Au contraire, l’homéopathe qui possèderait les secrets de l’exhumation du simillimum dans l’acception « durée », disposerait du même coup d’une sorte d’aura et de légitimité qui l’élèveraient à la position éminente que l’idéologie accorde à ceux qui la construise. On peut s’étonner que cette conception d’un unique remède pour la durée de la vie ait pu avoir un certain succès en médecine humaine alors qu’elle semble hors de toute expérience concrète. Cependant le besoin de penser en terme</w:t>
      </w:r>
      <w:r>
        <w:rPr>
          <w:sz w:val="21"/>
          <w:szCs w:val="21"/>
        </w:rPr>
        <w:t>s</w:t>
      </w:r>
      <w:r w:rsidRPr="009E7FBF">
        <w:rPr>
          <w:sz w:val="21"/>
          <w:szCs w:val="21"/>
        </w:rPr>
        <w:t xml:space="preserve"> d’idéologie explique cette situation et l’exercice qui consiste à penser en dehors de cette tendance n’est pas spontanément accessible. Les homéopathes reproduisent, à propos de leur « art de guérir », les procédures qui sont en cours dans la médecine académique avec ses rapports de pouvoir et ses hiérarchies. </w:t>
      </w:r>
    </w:p>
    <w:p w14:paraId="328DC6FE" w14:textId="77777777" w:rsidR="008F4798" w:rsidRPr="009E7FBF" w:rsidRDefault="008F4798" w:rsidP="008F4798">
      <w:pPr>
        <w:ind w:firstLine="284"/>
        <w:rPr>
          <w:sz w:val="21"/>
          <w:szCs w:val="21"/>
        </w:rPr>
      </w:pPr>
    </w:p>
    <w:p w14:paraId="0417C3D0" w14:textId="77777777" w:rsidR="008F4798" w:rsidRDefault="008F4798" w:rsidP="008F4798">
      <w:pPr>
        <w:ind w:firstLine="284"/>
        <w:rPr>
          <w:sz w:val="21"/>
          <w:szCs w:val="21"/>
        </w:rPr>
      </w:pPr>
      <w:r w:rsidRPr="009E7FBF">
        <w:rPr>
          <w:sz w:val="21"/>
          <w:szCs w:val="21"/>
        </w:rPr>
        <w:t xml:space="preserve">La fonction idéologique attribuée à la notion de simillimum en homéopathie me semble être liée conceptuellement à une position ontologique que l’on nomme l’équivocité de l’Etre ou plus précisément à une forme réglée de l’équivocité que l’on qualifie d’analogie de l’Etre.  Dans cette conception, l’Etre se dit en plusieurs sens de tout ce dont il se dit. Les sens différents ne sont pourtant pas sans rapports tant ils seraient éloignés comme c’est le cas dans l’équivocité de l’Etre. Ils ont des rapports d’analogie. Bref, l’Etre est analogue. L’analogie ne peut se qualifier véritablement d’Ontologie car elle ne permet pas de savoir ce que je dis d’une chose quand je dis que cette chose « est » car ce mot « être » </w:t>
      </w:r>
      <w:proofErr w:type="gramStart"/>
      <w:r w:rsidRPr="009E7FBF">
        <w:rPr>
          <w:sz w:val="21"/>
          <w:szCs w:val="21"/>
        </w:rPr>
        <w:t>a</w:t>
      </w:r>
      <w:proofErr w:type="gramEnd"/>
      <w:r w:rsidRPr="009E7FBF">
        <w:rPr>
          <w:sz w:val="21"/>
          <w:szCs w:val="21"/>
        </w:rPr>
        <w:t xml:space="preserve"> plusieurs sens en fonction de l’objet auquel on l’applique. </w:t>
      </w:r>
    </w:p>
    <w:p w14:paraId="1EBFA542" w14:textId="77777777" w:rsidR="008F4798" w:rsidRPr="009E7FBF" w:rsidRDefault="008F4798" w:rsidP="008F4798">
      <w:pPr>
        <w:ind w:firstLine="284"/>
        <w:rPr>
          <w:sz w:val="21"/>
          <w:szCs w:val="21"/>
        </w:rPr>
      </w:pPr>
      <w:r w:rsidRPr="009E7FBF">
        <w:rPr>
          <w:sz w:val="21"/>
          <w:szCs w:val="21"/>
        </w:rPr>
        <w:t xml:space="preserve">Mais comme il s’agit pour le discours d’être impératif et pas seulement indicatif, l’analogie va dégager ce qu’elle appelle un sens « éminent ». L’éminence d’une signification parmi celles avec lesquelles elle se confronte au sujet d’un même objet est le terreau idéologique par excellence. Le concept de simillimum en homéopathie conserve ainsi la trace idéologique que laisse derrière elle l’analogie de l’être. Celui qui </w:t>
      </w:r>
      <w:r w:rsidRPr="009E7FBF">
        <w:rPr>
          <w:sz w:val="21"/>
          <w:szCs w:val="21"/>
        </w:rPr>
        <w:lastRenderedPageBreak/>
        <w:t xml:space="preserve">énonce le simillimum dans un sens éminent revendique automatiquement pour lui-même l’éminence qui est associée au sens lui-même. Pour que le remède homéopathique puisse accéder au statut de simillimum par le biais d’un processus de validation non idéologique, il ne faut pas qu’il puisse être conçu dans un contexte conceptuel qui le détermine par autre chose que la profondeur de la transformation qu’il a provoquée et qu’il continue à engendrer chez le patient. Or il s’agit d’un critère qui, non seulement n’est pas donné a priori mais dont on ne peut prévoir la portée réelle avant qu’elle ne se manifeste concrètement. Autrement dit, le simillimum nous fait la surprise et ne cesse ensuite de nous surprendre. Une certaine durée de son action est certes le critère nécessaire pour qu’on puisse soupçonner qu’un processus est en cours qui suppose une action en profondeur mais insuffisant si la surprise n’est pas au rendez-vous. </w:t>
      </w:r>
    </w:p>
    <w:p w14:paraId="39338C46" w14:textId="77777777" w:rsidR="008F4798" w:rsidRDefault="008F4798" w:rsidP="008F4798">
      <w:pPr>
        <w:ind w:firstLine="284"/>
        <w:rPr>
          <w:sz w:val="21"/>
          <w:szCs w:val="21"/>
        </w:rPr>
      </w:pPr>
    </w:p>
    <w:p w14:paraId="09993538" w14:textId="77777777" w:rsidR="008F4798" w:rsidRPr="009E7FBF" w:rsidRDefault="008F4798" w:rsidP="008F4798">
      <w:pPr>
        <w:ind w:firstLine="284"/>
        <w:rPr>
          <w:sz w:val="21"/>
          <w:szCs w:val="21"/>
        </w:rPr>
      </w:pPr>
      <w:r w:rsidRPr="009E7FBF">
        <w:rPr>
          <w:sz w:val="21"/>
          <w:szCs w:val="21"/>
        </w:rPr>
        <w:t xml:space="preserve"> Nous avons proposé, pour faire évoluer la notion tout en se soustrayant à la tendance idéologique, de se pencher sur la nature Univoque de l’Etre et sur l’ontologie qu’elle rend véritablement possible. Si l’Être est univoque, non seulement une ontologie devient possible, mais elle est, du même coup, une Ethique. Dès lors, il n’y a pas non plus de position éminente particulière qui lui enjoindrait de rester identique à lui-même quoi</w:t>
      </w:r>
      <w:r>
        <w:rPr>
          <w:sz w:val="21"/>
          <w:szCs w:val="21"/>
        </w:rPr>
        <w:t xml:space="preserve"> </w:t>
      </w:r>
      <w:r w:rsidRPr="009E7FBF">
        <w:rPr>
          <w:sz w:val="21"/>
          <w:szCs w:val="21"/>
        </w:rPr>
        <w:t>qu’il arrive. Le simillimum devient une expérience vécue qui rend notre chant individuel partageable et nous offre une possibilité de synchronisation de nos expériences individuelles.</w:t>
      </w:r>
    </w:p>
    <w:p w14:paraId="559B6C60" w14:textId="77777777" w:rsidR="008F4798" w:rsidRDefault="008F4798" w:rsidP="008F4798">
      <w:pPr>
        <w:ind w:firstLine="284"/>
        <w:rPr>
          <w:sz w:val="21"/>
          <w:szCs w:val="21"/>
        </w:rPr>
      </w:pPr>
    </w:p>
    <w:p w14:paraId="46998035" w14:textId="77777777" w:rsidR="008F4798" w:rsidRPr="009E7FBF" w:rsidRDefault="008F4798" w:rsidP="008F4798">
      <w:pPr>
        <w:ind w:firstLine="284"/>
        <w:rPr>
          <w:sz w:val="21"/>
          <w:szCs w:val="21"/>
        </w:rPr>
      </w:pPr>
      <w:r w:rsidRPr="009E7FBF">
        <w:rPr>
          <w:sz w:val="21"/>
          <w:szCs w:val="21"/>
        </w:rPr>
        <w:t>Au terme de cette réflexion, je proposais une acception nouvelle pour la notion de simillimum, car celui-ci me semble induire chez l’individu un changement d’une autre sorte que celui que le temps, dans sa seule dimension chronologique, exerce sur nous. C’était comme si le simillimum n’avait pas pour principale fonction de maintenir inchangé le personnage que nous nous sommes résolu</w:t>
      </w:r>
      <w:r>
        <w:rPr>
          <w:sz w:val="21"/>
          <w:szCs w:val="21"/>
        </w:rPr>
        <w:t>s</w:t>
      </w:r>
      <w:r w:rsidRPr="009E7FBF">
        <w:rPr>
          <w:sz w:val="21"/>
          <w:szCs w:val="21"/>
        </w:rPr>
        <w:t xml:space="preserve"> à devenir tout en lui permettant de supporter ce qui le pousse à changer (suivant la formule</w:t>
      </w:r>
      <w:r>
        <w:rPr>
          <w:sz w:val="21"/>
          <w:szCs w:val="21"/>
        </w:rPr>
        <w:t xml:space="preserve"> de</w:t>
      </w:r>
      <w:r w:rsidRPr="009E7FBF">
        <w:rPr>
          <w:sz w:val="21"/>
          <w:szCs w:val="21"/>
        </w:rPr>
        <w:t xml:space="preserve"> William JAMES) mais qu’il parvenait à changer réellement le rôle du personnage lui-même. Le simillimum nous fait nous éprouver comme « différent » alors que nous sommes « le même ».  Ce changement est profond et affecte les relations que l’individu peut expérimenter. Cette différence est remarquée par l’entourage.</w:t>
      </w:r>
    </w:p>
    <w:p w14:paraId="09D84939" w14:textId="77777777" w:rsidR="008F4798" w:rsidRDefault="008F4798" w:rsidP="008F4798">
      <w:pPr>
        <w:ind w:firstLine="284"/>
        <w:rPr>
          <w:sz w:val="21"/>
          <w:szCs w:val="21"/>
        </w:rPr>
      </w:pPr>
    </w:p>
    <w:p w14:paraId="497DCCA0" w14:textId="77777777" w:rsidR="008F4798" w:rsidRPr="009E7FBF" w:rsidRDefault="008F4798" w:rsidP="008F4798">
      <w:pPr>
        <w:ind w:firstLine="284"/>
        <w:rPr>
          <w:sz w:val="21"/>
          <w:szCs w:val="21"/>
        </w:rPr>
      </w:pPr>
      <w:r w:rsidRPr="009E7FBF">
        <w:rPr>
          <w:sz w:val="21"/>
          <w:szCs w:val="21"/>
        </w:rPr>
        <w:t xml:space="preserve">Que pourrait signifier sur le plan musical la notion de simillimum ainsi comprise ? </w:t>
      </w:r>
    </w:p>
    <w:p w14:paraId="7A1FE373" w14:textId="77777777" w:rsidR="008F4798" w:rsidRPr="009E7FBF" w:rsidRDefault="008F4798" w:rsidP="008F4798">
      <w:pPr>
        <w:ind w:firstLine="284"/>
        <w:rPr>
          <w:sz w:val="21"/>
          <w:szCs w:val="21"/>
        </w:rPr>
      </w:pPr>
      <w:r w:rsidRPr="009E7FBF">
        <w:rPr>
          <w:sz w:val="21"/>
          <w:szCs w:val="21"/>
        </w:rPr>
        <w:t>Il ne fait guère de doute dans mon esprit que lorsque Philippe SERVAIS évoquait une « petite musique du remède », il avait en tête l’ambiance musicale dont nous avons l’habitude, celle que nous entendons quand nous allons à un concert ou que nous allumons notre poste de radio.</w:t>
      </w:r>
    </w:p>
    <w:p w14:paraId="34659E00" w14:textId="77777777" w:rsidR="008F4798" w:rsidRPr="009E7FBF" w:rsidRDefault="008F4798" w:rsidP="008F4798">
      <w:pPr>
        <w:ind w:firstLine="284"/>
        <w:rPr>
          <w:sz w:val="21"/>
          <w:szCs w:val="21"/>
        </w:rPr>
      </w:pPr>
      <w:r w:rsidRPr="009E7FBF">
        <w:rPr>
          <w:sz w:val="21"/>
          <w:szCs w:val="21"/>
        </w:rPr>
        <w:t>Or, il se fait qu’en étudiant des concepts comme celui de « mode d’identification » que nous devons à l’anthropologue Philippe DESCOLA, je me suis rendu compte que notre naturalisme occidental devait être compris à travers ce qui caractérise l’homme de la modernité. Cet homme a été domestiqué depuis le néolithique, à partir du moment où il est devenu éleveur-agriculteur et qu’il s’est soumis au pouvoir des premières cités-état. Cette évolution coïncide pour lui avec le fait de conjuguer le verbe « être » par le verbe « avoir ». On peut donc, dans une certaine mesure, assimiler cette évolution à un amincissement de l’épaisseur ontologique de l’homme, en parallèle avec l’insistance qu’il met à accumuler des possessions, qui en réalité, le possèdent lui.</w:t>
      </w:r>
    </w:p>
    <w:p w14:paraId="396B3D24" w14:textId="77777777" w:rsidR="008F4798" w:rsidRPr="009E7FBF" w:rsidRDefault="008F4798" w:rsidP="008F4798">
      <w:pPr>
        <w:ind w:firstLine="284"/>
        <w:rPr>
          <w:sz w:val="21"/>
          <w:szCs w:val="21"/>
        </w:rPr>
      </w:pPr>
      <w:r w:rsidRPr="009E7FBF">
        <w:rPr>
          <w:sz w:val="21"/>
          <w:szCs w:val="21"/>
        </w:rPr>
        <w:t xml:space="preserve">Il me semble crédible et pertinent de retrouver le même genre d’évolution au niveau culturel, à travers la richesse et la variété mélodique de sa musique. </w:t>
      </w:r>
    </w:p>
    <w:p w14:paraId="6215716E" w14:textId="77777777" w:rsidR="008F4798" w:rsidRPr="009E7FBF" w:rsidRDefault="008F4798" w:rsidP="008F4798">
      <w:pPr>
        <w:ind w:firstLine="284"/>
        <w:rPr>
          <w:sz w:val="21"/>
          <w:szCs w:val="21"/>
        </w:rPr>
      </w:pPr>
      <w:r w:rsidRPr="009E7FBF">
        <w:rPr>
          <w:sz w:val="21"/>
          <w:szCs w:val="21"/>
        </w:rPr>
        <w:lastRenderedPageBreak/>
        <w:t>En rapprochant son évolution ontologique et son évolution musicale et en la comparant aux musiques plus archaïques des communautés de l’être dans l’animisme ou dans le totémisme, on se rend compte que la musique occidentale, qu’elle soit dite « classique, ou moderne (blues, rock, pop, techno, etc…) est finalement assez pauvre sur le plan mélodique. Il y a bien s</w:t>
      </w:r>
      <w:r>
        <w:rPr>
          <w:sz w:val="21"/>
          <w:szCs w:val="21"/>
        </w:rPr>
        <w:t>ûr</w:t>
      </w:r>
      <w:r w:rsidRPr="009E7FBF">
        <w:rPr>
          <w:sz w:val="21"/>
          <w:szCs w:val="21"/>
        </w:rPr>
        <w:t xml:space="preserve"> des exceptions, parfois miraculeuses, perceptible</w:t>
      </w:r>
      <w:r>
        <w:rPr>
          <w:sz w:val="21"/>
          <w:szCs w:val="21"/>
        </w:rPr>
        <w:t>s</w:t>
      </w:r>
      <w:r w:rsidRPr="009E7FBF">
        <w:rPr>
          <w:sz w:val="21"/>
          <w:szCs w:val="21"/>
        </w:rPr>
        <w:t xml:space="preserve"> encore dans la forme baroque, ou contrapuntique, et qui sont en relation avec des personnalités exceptionnelles, mais dans l’ensemble, on observe une réduction progressive de l’expression musicale à une seule ligne mélodique et rythmique. Quant à la musique atonale, elle est le plus souvent complètement incompréhensible pour la plupart d’entre nous. </w:t>
      </w:r>
    </w:p>
    <w:p w14:paraId="6BAD839E" w14:textId="77777777" w:rsidR="008F4798" w:rsidRPr="009E7FBF" w:rsidRDefault="008F4798" w:rsidP="008F4798">
      <w:pPr>
        <w:ind w:firstLine="284"/>
        <w:rPr>
          <w:sz w:val="21"/>
          <w:szCs w:val="21"/>
        </w:rPr>
      </w:pPr>
      <w:r w:rsidRPr="009E7FBF">
        <w:rPr>
          <w:sz w:val="21"/>
          <w:szCs w:val="21"/>
        </w:rPr>
        <w:t xml:space="preserve">Je n’ai pas les compétences musicales nécessaires pour pousser plus avant celle analyse, mais celui qui douterait de cette évolution peut s’en convaincre en écoutant les principales radios FM que l’on diffuse partout : l’indifférenciation et l’abrutissement mélodique et rythmique y </w:t>
      </w:r>
      <w:r>
        <w:rPr>
          <w:sz w:val="21"/>
          <w:szCs w:val="21"/>
        </w:rPr>
        <w:t xml:space="preserve">sont </w:t>
      </w:r>
      <w:r w:rsidRPr="009E7FBF">
        <w:rPr>
          <w:sz w:val="21"/>
          <w:szCs w:val="21"/>
        </w:rPr>
        <w:t xml:space="preserve">à </w:t>
      </w:r>
      <w:r>
        <w:rPr>
          <w:sz w:val="21"/>
          <w:szCs w:val="21"/>
        </w:rPr>
        <w:t>leur</w:t>
      </w:r>
      <w:r w:rsidRPr="009E7FBF">
        <w:rPr>
          <w:sz w:val="21"/>
          <w:szCs w:val="21"/>
        </w:rPr>
        <w:t xml:space="preserve"> comble. Mais après tout, puisque je n’y suis pas sensible, je ne peux pas prétendre dire quelque chose d’intelligent à ce propos. </w:t>
      </w:r>
    </w:p>
    <w:p w14:paraId="7A9F2B7F" w14:textId="77777777" w:rsidR="008F4798" w:rsidRDefault="008F4798" w:rsidP="008F4798">
      <w:pPr>
        <w:ind w:firstLine="284"/>
        <w:rPr>
          <w:sz w:val="21"/>
          <w:szCs w:val="21"/>
        </w:rPr>
      </w:pPr>
    </w:p>
    <w:p w14:paraId="4754A4F1" w14:textId="77777777" w:rsidR="008F4798" w:rsidRPr="009E7FBF" w:rsidRDefault="008F4798" w:rsidP="008F4798">
      <w:pPr>
        <w:ind w:firstLine="284"/>
        <w:rPr>
          <w:sz w:val="21"/>
          <w:szCs w:val="21"/>
        </w:rPr>
      </w:pPr>
      <w:r w:rsidRPr="009E7FBF">
        <w:rPr>
          <w:sz w:val="21"/>
          <w:szCs w:val="21"/>
        </w:rPr>
        <w:t>Quoi qu’il en soit, je trouve plus judicieux et plus stimulant de penser la musique du remède dans le cadre de la musique polyphonique.</w:t>
      </w:r>
    </w:p>
    <w:p w14:paraId="15488A7E" w14:textId="77777777" w:rsidR="008F4798" w:rsidRPr="009E7FBF" w:rsidRDefault="008F4798" w:rsidP="008F4798">
      <w:pPr>
        <w:ind w:firstLine="284"/>
        <w:rPr>
          <w:sz w:val="21"/>
          <w:szCs w:val="21"/>
        </w:rPr>
      </w:pPr>
      <w:r w:rsidRPr="009E7FBF">
        <w:rPr>
          <w:sz w:val="21"/>
          <w:szCs w:val="21"/>
        </w:rPr>
        <w:t xml:space="preserve">Or, dans la musique polyphonique, plusieurs mélodies sont chantées ou jouées simultanément. </w:t>
      </w:r>
    </w:p>
    <w:p w14:paraId="1AF5CE8E" w14:textId="77777777" w:rsidR="008F4798" w:rsidRPr="009E7FBF" w:rsidRDefault="008F4798" w:rsidP="008F4798">
      <w:pPr>
        <w:ind w:firstLine="284"/>
        <w:rPr>
          <w:sz w:val="21"/>
          <w:szCs w:val="21"/>
        </w:rPr>
      </w:pPr>
      <w:r w:rsidRPr="009E7FBF">
        <w:rPr>
          <w:sz w:val="21"/>
          <w:szCs w:val="21"/>
        </w:rPr>
        <w:t>Il me semble que ce type musical cadre mieux avec la diversité du monde perçue à travers l’intrication des « conatus » individuels et spécifiques. Ces différentes mélodies présentent parfois un petit décalage entre elles qui est perçu comme une dissonance, sans que pour autant l’ensemble deviennent inaudible. Cette forme musicale aurait pour fonction de nous éveiller à la différence qu’elle ne s’y prendrait pas autrement. Mais je pousse peut-être le bouchon un peu loin….</w:t>
      </w:r>
    </w:p>
    <w:p w14:paraId="6301DBB3" w14:textId="77777777" w:rsidR="008F4798" w:rsidRDefault="008F4798" w:rsidP="008F4798">
      <w:pPr>
        <w:ind w:firstLine="284"/>
        <w:rPr>
          <w:sz w:val="21"/>
          <w:szCs w:val="21"/>
        </w:rPr>
      </w:pPr>
    </w:p>
    <w:p w14:paraId="5956521E" w14:textId="77777777" w:rsidR="008F4798" w:rsidRPr="009E7FBF" w:rsidRDefault="008F4798" w:rsidP="008F4798">
      <w:pPr>
        <w:ind w:firstLine="284"/>
        <w:rPr>
          <w:sz w:val="21"/>
          <w:szCs w:val="21"/>
        </w:rPr>
      </w:pPr>
      <w:r w:rsidRPr="009E7FBF">
        <w:rPr>
          <w:sz w:val="21"/>
          <w:szCs w:val="21"/>
        </w:rPr>
        <w:t>En gros, vous trouvez dans la musique polyphonique, deux grandes familles : celle qui concerne l’allusion dans laquelle c’est le même énoncé mais avec divers contenus, et celle qui concerne la présence de plusieurs instances énonçant à l’intérieur de l’énonciation.</w:t>
      </w:r>
    </w:p>
    <w:p w14:paraId="5F993EE9" w14:textId="77777777" w:rsidR="008F4798" w:rsidRPr="009E7FBF" w:rsidRDefault="008F4798" w:rsidP="008F4798">
      <w:pPr>
        <w:ind w:firstLine="284"/>
        <w:rPr>
          <w:sz w:val="21"/>
          <w:szCs w:val="21"/>
        </w:rPr>
      </w:pPr>
      <w:r w:rsidRPr="009E7FBF">
        <w:rPr>
          <w:sz w:val="21"/>
          <w:szCs w:val="21"/>
        </w:rPr>
        <w:t xml:space="preserve">La première famille de musique polyphonique me semble correspondre aux situations où existe une sympathie entre entités distinctes </w:t>
      </w:r>
      <w:proofErr w:type="gramStart"/>
      <w:r w:rsidRPr="009E7FBF">
        <w:rPr>
          <w:sz w:val="21"/>
          <w:szCs w:val="21"/>
        </w:rPr>
        <w:t>comme, par exemple,</w:t>
      </w:r>
      <w:proofErr w:type="gramEnd"/>
      <w:r w:rsidRPr="009E7FBF">
        <w:rPr>
          <w:sz w:val="21"/>
          <w:szCs w:val="21"/>
        </w:rPr>
        <w:t xml:space="preserve"> celle existant entre un éleveur et son troupeau, entre un maître et son animal, ou encore entre des individus distincts au sein d’une communauté fraternelle. On pourrait peut-être trouver à travers cette première famille de musique polyphonique, une sorte d’explication des situations dans lesquelles certains membres d’un groupe se montrent réceptifs à une information </w:t>
      </w:r>
      <w:proofErr w:type="spellStart"/>
      <w:r w:rsidRPr="009E7FBF">
        <w:rPr>
          <w:sz w:val="21"/>
          <w:szCs w:val="21"/>
        </w:rPr>
        <w:t>remédiale</w:t>
      </w:r>
      <w:proofErr w:type="spellEnd"/>
      <w:r w:rsidRPr="009E7FBF">
        <w:rPr>
          <w:sz w:val="21"/>
          <w:szCs w:val="21"/>
        </w:rPr>
        <w:t xml:space="preserve"> sans l’avoir directement reçue. L’allusion musicale serait médiée par l’ambiance du moment dans un contenu qui serait le groupe dans son ensemble.</w:t>
      </w:r>
    </w:p>
    <w:p w14:paraId="150F4DB5" w14:textId="77777777" w:rsidR="008F4798" w:rsidRDefault="008F4798" w:rsidP="008F4798">
      <w:pPr>
        <w:ind w:firstLine="284"/>
        <w:rPr>
          <w:sz w:val="21"/>
          <w:szCs w:val="21"/>
        </w:rPr>
      </w:pPr>
      <w:r w:rsidRPr="009E7FBF">
        <w:rPr>
          <w:sz w:val="21"/>
          <w:szCs w:val="21"/>
        </w:rPr>
        <w:t>La seconde famille de musique polyphonique renvoi</w:t>
      </w:r>
      <w:r>
        <w:rPr>
          <w:sz w:val="21"/>
          <w:szCs w:val="21"/>
        </w:rPr>
        <w:t>e</w:t>
      </w:r>
      <w:r w:rsidRPr="009E7FBF">
        <w:rPr>
          <w:sz w:val="21"/>
          <w:szCs w:val="21"/>
        </w:rPr>
        <w:t xml:space="preserve"> à la coexistence chez un même individu, de plusieurs chants de provenance différente. Ainsi, il est aisé de comprendre que, chez un même être humain, dont le corps peut être compris comme une caisse de résonance pour une collection du temps, il est possible de rencontrer un chant animal, un chant végétal et même un chant minéral, cohabitant avec son propre chant d’humain. Ce « chant » humain comporte, par ailleurs, une dimension individuelle (le soliste) et une dimension collective (le chœur). Les chants seraient des productions de l’inconscient à différentes profondeurs. Les recherches sur les chants échangés par les cétacés méritent notre attention sur ce plan.</w:t>
      </w:r>
    </w:p>
    <w:p w14:paraId="0724E329" w14:textId="77777777" w:rsidR="008F4798" w:rsidRPr="009E7FBF" w:rsidRDefault="008F4798" w:rsidP="008F4798">
      <w:pPr>
        <w:ind w:firstLine="284"/>
        <w:rPr>
          <w:sz w:val="21"/>
          <w:szCs w:val="21"/>
        </w:rPr>
      </w:pPr>
    </w:p>
    <w:p w14:paraId="2D2B5D88" w14:textId="77777777" w:rsidR="008F4798" w:rsidRPr="009E7FBF" w:rsidRDefault="008F4798" w:rsidP="008F4798">
      <w:pPr>
        <w:ind w:firstLine="284"/>
        <w:rPr>
          <w:sz w:val="21"/>
          <w:szCs w:val="21"/>
        </w:rPr>
      </w:pPr>
      <w:r w:rsidRPr="009E7FBF">
        <w:rPr>
          <w:sz w:val="21"/>
          <w:szCs w:val="21"/>
        </w:rPr>
        <w:t xml:space="preserve">Pour SANKARAN, la sensation morbide résulte de l’émergence excessive d’un chant non-humain qui entrave l’expression du chant humain du patient. Il est possible de comprendre en quoi cette conceptualisation est cohérente avec le mode d’identification analogique qui caractérise le sous-continent </w:t>
      </w:r>
      <w:r>
        <w:rPr>
          <w:sz w:val="21"/>
          <w:szCs w:val="21"/>
        </w:rPr>
        <w:t>i</w:t>
      </w:r>
      <w:r w:rsidRPr="009E7FBF">
        <w:rPr>
          <w:sz w:val="21"/>
          <w:szCs w:val="21"/>
        </w:rPr>
        <w:t>ndien.</w:t>
      </w:r>
    </w:p>
    <w:p w14:paraId="73B008BD" w14:textId="77777777" w:rsidR="008F4798" w:rsidRPr="009E7FBF" w:rsidRDefault="008F4798" w:rsidP="008F4798">
      <w:pPr>
        <w:ind w:firstLine="284"/>
        <w:rPr>
          <w:sz w:val="21"/>
          <w:szCs w:val="21"/>
        </w:rPr>
      </w:pPr>
      <w:r w:rsidRPr="009E7FBF">
        <w:rPr>
          <w:sz w:val="21"/>
          <w:szCs w:val="21"/>
        </w:rPr>
        <w:t>Chez les homéopathes occidentaux, étant donné la situation de l’individu de la modernité, il me semble que nous sommes plus souvent confrontés à la situation dans laquelle le chant humain individuel est appauvri et où l’individu est devenu sourd à son propre chant humain collectif, alors qu’il est rendu hermétique aux autres chants qu’il héberge en tant que vivant en relation sur cette planète.</w:t>
      </w:r>
    </w:p>
    <w:p w14:paraId="434C2ECD" w14:textId="77777777" w:rsidR="008F4798" w:rsidRPr="009E7FBF" w:rsidRDefault="008F4798" w:rsidP="008F4798">
      <w:pPr>
        <w:ind w:firstLine="284"/>
        <w:rPr>
          <w:sz w:val="21"/>
          <w:szCs w:val="21"/>
        </w:rPr>
      </w:pPr>
      <w:r w:rsidRPr="009E7FBF">
        <w:rPr>
          <w:sz w:val="21"/>
          <w:szCs w:val="21"/>
        </w:rPr>
        <w:t>Dans cette situation, on constate l’émergence de chants non humains qui ont pour fonction de l’éveiller à lui-même s’il est incité à les écouter. Ce processus favorise ainsi son accès à des niveaux de conscience qu’il ignorait contenir.</w:t>
      </w:r>
    </w:p>
    <w:p w14:paraId="5CAC36ED" w14:textId="77777777" w:rsidR="008F4798" w:rsidRDefault="008F4798" w:rsidP="008F4798">
      <w:pPr>
        <w:ind w:firstLine="284"/>
        <w:rPr>
          <w:sz w:val="21"/>
          <w:szCs w:val="21"/>
        </w:rPr>
      </w:pPr>
    </w:p>
    <w:p w14:paraId="55C414BD" w14:textId="77777777" w:rsidR="008F4798" w:rsidRPr="009E7FBF" w:rsidRDefault="008F4798" w:rsidP="008F4798">
      <w:pPr>
        <w:ind w:firstLine="284"/>
        <w:rPr>
          <w:sz w:val="21"/>
          <w:szCs w:val="21"/>
        </w:rPr>
      </w:pPr>
      <w:r w:rsidRPr="009E7FBF">
        <w:rPr>
          <w:sz w:val="21"/>
          <w:szCs w:val="21"/>
        </w:rPr>
        <w:t xml:space="preserve">Dans le conceptualisation « polyphonique » du remède, l’objectif thérapeutique se diversifie. L’examen de la problématique gagne en épaisseur parce que la souche déborde très souvent du cadre classifiant du règne, de l’ordre, ou de l’espèce et qu’il n’est pas rare d’y découvrir une complexité mélodique insoupçonnable hors de ce nouvel appareillage conceptuel. </w:t>
      </w:r>
    </w:p>
    <w:p w14:paraId="5E5C6D0D" w14:textId="77777777" w:rsidR="008F4798" w:rsidRPr="009E7FBF" w:rsidRDefault="008F4798" w:rsidP="008F4798">
      <w:pPr>
        <w:ind w:firstLine="284"/>
        <w:rPr>
          <w:sz w:val="21"/>
          <w:szCs w:val="21"/>
        </w:rPr>
      </w:pPr>
      <w:r w:rsidRPr="009E7FBF">
        <w:rPr>
          <w:sz w:val="21"/>
          <w:szCs w:val="21"/>
        </w:rPr>
        <w:t xml:space="preserve">Parfois en effet, nous avons l’impression devant une personne, qu’un seul chant non humain l’occupe mais qu’il ne dispose plus de sa capacité à s’observer pour le percevoir et ne parvient pas à nous livrer des modalités à ses symptômes. C’est que sa vibration sous le mode disparate l’en empêche. Pour une telle situation, le chemin de la guérison emprunterait la forme de la monodie : une seule mélodie mais chantée à l’unisson, avant de pouvoir se faire polyphonique. </w:t>
      </w:r>
    </w:p>
    <w:p w14:paraId="1AD07620" w14:textId="77777777" w:rsidR="008F4798" w:rsidRPr="009E7FBF" w:rsidRDefault="008F4798" w:rsidP="008F4798">
      <w:pPr>
        <w:ind w:firstLine="284"/>
        <w:rPr>
          <w:sz w:val="21"/>
          <w:szCs w:val="21"/>
        </w:rPr>
      </w:pPr>
      <w:r w:rsidRPr="009E7FBF">
        <w:rPr>
          <w:sz w:val="21"/>
          <w:szCs w:val="21"/>
        </w:rPr>
        <w:t>La fonction des remèdes de nosodes ou des polychrestes seraient comme une mise à l’écoute du collectif, au préalable à la possibilité d’individualisation d’un « chant » strictement individuel. Cela fait évoluer, me semble-t-il, la compréhension que nous pouvons avoir de l’expérience des homéopathes du passé. L’efficacité de cette technique dans certaines circonstances ne doit pas, alors, être interprétée comme un indice de prescription superficielle relevant du « pelage de l’oignon », mais renverrai</w:t>
      </w:r>
      <w:r>
        <w:rPr>
          <w:sz w:val="21"/>
          <w:szCs w:val="21"/>
        </w:rPr>
        <w:t>t</w:t>
      </w:r>
      <w:r w:rsidRPr="009E7FBF">
        <w:rPr>
          <w:sz w:val="21"/>
          <w:szCs w:val="21"/>
        </w:rPr>
        <w:t xml:space="preserve"> à quelque chose de plus subtil. </w:t>
      </w:r>
    </w:p>
    <w:p w14:paraId="4A505A67" w14:textId="77777777" w:rsidR="008F4798" w:rsidRPr="009E7FBF" w:rsidRDefault="008F4798" w:rsidP="008F4798">
      <w:pPr>
        <w:ind w:firstLine="284"/>
        <w:rPr>
          <w:sz w:val="21"/>
          <w:szCs w:val="21"/>
        </w:rPr>
      </w:pPr>
      <w:r w:rsidRPr="009E7FBF">
        <w:rPr>
          <w:sz w:val="21"/>
          <w:szCs w:val="21"/>
        </w:rPr>
        <w:t>Parfois, nous découvrons que l’expression a changé de forme tout en gardant le même contenu, comme si, par exemple le chant animal avait succédé à son énonciation végétale. Dans ce cas, la succession de prescriptions insuffisantes devrait constituer pour nous une sorte de guide qu’il est possible de comprendre.</w:t>
      </w:r>
    </w:p>
    <w:p w14:paraId="07A904C7" w14:textId="77777777" w:rsidR="008F4798" w:rsidRDefault="008F4798" w:rsidP="008F4798">
      <w:pPr>
        <w:ind w:firstLine="284"/>
        <w:rPr>
          <w:sz w:val="21"/>
          <w:szCs w:val="21"/>
        </w:rPr>
      </w:pPr>
    </w:p>
    <w:p w14:paraId="7A28F439" w14:textId="77777777" w:rsidR="008F4798" w:rsidRPr="009E7FBF" w:rsidRDefault="008F4798" w:rsidP="008F4798">
      <w:pPr>
        <w:ind w:firstLine="284"/>
        <w:rPr>
          <w:sz w:val="21"/>
          <w:szCs w:val="21"/>
        </w:rPr>
      </w:pPr>
      <w:r w:rsidRPr="009E7FBF">
        <w:rPr>
          <w:sz w:val="21"/>
          <w:szCs w:val="21"/>
        </w:rPr>
        <w:t xml:space="preserve">Il ne s’agit pas de prendre le prétexte de la polyphonie pour retomber dans un système classificateur, mais de percevoir, dans un même chant, différentes instances participantes à une même énonciation. </w:t>
      </w:r>
    </w:p>
    <w:p w14:paraId="102E15D0" w14:textId="77777777" w:rsidR="008F4798" w:rsidRPr="009E7FBF" w:rsidRDefault="008F4798" w:rsidP="008F4798">
      <w:pPr>
        <w:ind w:firstLine="284"/>
        <w:rPr>
          <w:sz w:val="21"/>
          <w:szCs w:val="21"/>
        </w:rPr>
      </w:pPr>
      <w:r w:rsidRPr="009E7FBF">
        <w:rPr>
          <w:sz w:val="21"/>
          <w:szCs w:val="21"/>
        </w:rPr>
        <w:t>Sur base de quels principes une telle association est-elle pensable ?  J’ai essayé d’aborder un aspect de cette question dans un texte intitulé « </w:t>
      </w:r>
      <w:r>
        <w:rPr>
          <w:sz w:val="21"/>
          <w:szCs w:val="21"/>
        </w:rPr>
        <w:t>I</w:t>
      </w:r>
      <w:r w:rsidRPr="009E7FBF">
        <w:rPr>
          <w:sz w:val="21"/>
          <w:szCs w:val="21"/>
        </w:rPr>
        <w:t>nformations impliquées ». Dans ce texte j’en étais resté à une situation relativement simple dans laquelle je tentais de décrypter le chant des cigales dans un relief accidenté balayé par le vent.  A chaque niveau d’implication</w:t>
      </w:r>
      <w:r>
        <w:rPr>
          <w:sz w:val="21"/>
          <w:szCs w:val="21"/>
        </w:rPr>
        <w:t>,</w:t>
      </w:r>
      <w:r w:rsidRPr="009E7FBF">
        <w:rPr>
          <w:sz w:val="21"/>
          <w:szCs w:val="21"/>
        </w:rPr>
        <w:t xml:space="preserve"> une sorte de synthèse « informant » est </w:t>
      </w:r>
      <w:r w:rsidRPr="009E7FBF">
        <w:rPr>
          <w:sz w:val="21"/>
          <w:szCs w:val="21"/>
        </w:rPr>
        <w:lastRenderedPageBreak/>
        <w:t>perceptible à partir du niveau de complexité immédiatement supérieure. Dans l’expression polyphonique d’un être vivant très complexe les niveaux d’informations impliquées sont bien plus nombreux.</w:t>
      </w:r>
    </w:p>
    <w:p w14:paraId="53077DA4" w14:textId="77777777" w:rsidR="008F4798" w:rsidRPr="009E7FBF" w:rsidRDefault="008F4798" w:rsidP="008F4798">
      <w:pPr>
        <w:ind w:firstLine="284"/>
        <w:rPr>
          <w:sz w:val="21"/>
          <w:szCs w:val="21"/>
        </w:rPr>
      </w:pPr>
      <w:r w:rsidRPr="009E7FBF">
        <w:rPr>
          <w:sz w:val="21"/>
          <w:szCs w:val="21"/>
        </w:rPr>
        <w:t>Si</w:t>
      </w:r>
      <w:r>
        <w:rPr>
          <w:sz w:val="21"/>
          <w:szCs w:val="21"/>
        </w:rPr>
        <w:t xml:space="preserve"> </w:t>
      </w:r>
      <w:r w:rsidRPr="009E7FBF">
        <w:rPr>
          <w:sz w:val="21"/>
          <w:szCs w:val="21"/>
        </w:rPr>
        <w:t xml:space="preserve">une plante spécifique, un métal ou un sel spécifique ou encore un animal spécifique entonnent chacun une mélodie distincte à travers un même corps et un même esprit, c’est que la spécificité des différentes instances ne repose pas sur un caractère dont il serait le dépositaire en tant que membre d’un règne, d’un ordre, d’un genre ou d’une espèce. Ce qui est « le même » dans le type de musique qui associe les différents chants ne doit donc pas appartenir à l’animal en tant qu’espèce animale, à un végétal en tant qu’espèce végétale, etc… En réalité il s’agit de montrer que nous ne sommes pas en face de couches mélodiques superposées car alors on peut difficilement expliquer l’unité que forment ces couches. Il faut plutôt imaginer un processus d’intégration entre niveaux d’informations différents. </w:t>
      </w:r>
    </w:p>
    <w:p w14:paraId="616BD571" w14:textId="77777777" w:rsidR="008F4798" w:rsidRPr="009E7FBF" w:rsidRDefault="008F4798" w:rsidP="008F4798">
      <w:pPr>
        <w:ind w:firstLine="284"/>
        <w:rPr>
          <w:sz w:val="21"/>
          <w:szCs w:val="21"/>
        </w:rPr>
      </w:pPr>
      <w:r w:rsidRPr="009E7FBF">
        <w:rPr>
          <w:sz w:val="21"/>
          <w:szCs w:val="21"/>
        </w:rPr>
        <w:t xml:space="preserve">Or notre conception du sujet peut en rendre compte. L’individu inscrit au sein du sujet une trajectoire qui intègre son processus d’individuation aux dimensions qu’il rencontre, lesquelles seront nécessairement à la fois minérale ou cristalline, végétale et animale. La manière suivant laquelle cette trajectoire intègre toutes ces dimensions à partir de la soupe informative pré-individuelle dans laquelle il se déphase par rapport à lui-même, ne peut logiquement être décrite ni par déduction ni par induction. La déduction ne peut obtenir cette intégration dans la mesure où il s’agit de ce corps et de cette pensée, c’est-à-dire d’un corps et d’une pensée d’un individu </w:t>
      </w:r>
      <w:r w:rsidRPr="009E7FBF">
        <w:rPr>
          <w:b/>
          <w:sz w:val="21"/>
          <w:szCs w:val="21"/>
        </w:rPr>
        <w:t>distinct</w:t>
      </w:r>
      <w:r w:rsidRPr="009E7FBF">
        <w:rPr>
          <w:sz w:val="21"/>
          <w:szCs w:val="21"/>
        </w:rPr>
        <w:t xml:space="preserve"> qui rompt la continuité. Mais l’induction elle aussi échoue à en rendre compte car la continuité est celle d’un même chant qui se déroule et s’énonce en dépit de la distinction qu’une forme trace vis-à-vis d’une autre forme. </w:t>
      </w:r>
    </w:p>
    <w:p w14:paraId="00E83A3A" w14:textId="77777777" w:rsidR="008F4798" w:rsidRPr="009E7FBF" w:rsidRDefault="008F4798" w:rsidP="008F4798">
      <w:pPr>
        <w:ind w:firstLine="284"/>
        <w:rPr>
          <w:sz w:val="21"/>
          <w:szCs w:val="21"/>
        </w:rPr>
      </w:pPr>
      <w:r w:rsidRPr="009E7FBF">
        <w:rPr>
          <w:sz w:val="21"/>
          <w:szCs w:val="21"/>
        </w:rPr>
        <w:t xml:space="preserve">C’est pour cette raison que SIMONDON parle de </w:t>
      </w:r>
      <w:r w:rsidRPr="009E7FBF">
        <w:rPr>
          <w:b/>
          <w:sz w:val="21"/>
          <w:szCs w:val="21"/>
        </w:rPr>
        <w:t>transduction</w:t>
      </w:r>
      <w:r w:rsidRPr="009E7FBF">
        <w:rPr>
          <w:sz w:val="21"/>
          <w:szCs w:val="21"/>
        </w:rPr>
        <w:t>. Il s’agit d’un déplacement amplifiant qui traverse différentes couches, comme s’il s’agissait de couches géologiques de sédiments d’expériences antérieures d’individuation. Il y a une traduction unique qui traverse des couches différentes.</w:t>
      </w:r>
    </w:p>
    <w:p w14:paraId="680E854E" w14:textId="77777777" w:rsidR="008F4798" w:rsidRDefault="008F4798" w:rsidP="008F4798">
      <w:pPr>
        <w:ind w:firstLine="284"/>
        <w:rPr>
          <w:sz w:val="21"/>
          <w:szCs w:val="21"/>
        </w:rPr>
      </w:pPr>
    </w:p>
    <w:p w14:paraId="101CF10F" w14:textId="77777777" w:rsidR="008F4798" w:rsidRPr="009E7FBF" w:rsidRDefault="008F4798" w:rsidP="008F4798">
      <w:pPr>
        <w:ind w:firstLine="284"/>
        <w:rPr>
          <w:sz w:val="21"/>
          <w:szCs w:val="21"/>
        </w:rPr>
      </w:pPr>
      <w:r w:rsidRPr="009E7FBF">
        <w:rPr>
          <w:sz w:val="21"/>
          <w:szCs w:val="21"/>
        </w:rPr>
        <w:t>Une compréhension en terme « polyphonique » permet d’articuler le déploiement du phrasé d’une mélodie qui constitue l’unité sur un axe horizontal avec la combinaison sur l’axe vertical, de différentes instances, issues de couches sédimentaires de profondeurs variables, mais qui n’en constituent pas moins</w:t>
      </w:r>
      <w:r>
        <w:rPr>
          <w:sz w:val="21"/>
          <w:szCs w:val="21"/>
        </w:rPr>
        <w:t xml:space="preserve"> </w:t>
      </w:r>
      <w:r w:rsidRPr="009E7FBF">
        <w:rPr>
          <w:sz w:val="21"/>
          <w:szCs w:val="21"/>
        </w:rPr>
        <w:t>l’expression unitaire perçue en surface. On touche ainsi la profondeur sans le détour par la stratification en couches.</w:t>
      </w:r>
    </w:p>
    <w:p w14:paraId="415884B8" w14:textId="77777777" w:rsidR="008F4798" w:rsidRDefault="008F4798" w:rsidP="008F4798">
      <w:pPr>
        <w:ind w:firstLine="284"/>
        <w:rPr>
          <w:sz w:val="21"/>
          <w:szCs w:val="21"/>
        </w:rPr>
      </w:pPr>
    </w:p>
    <w:p w14:paraId="7BE8707D" w14:textId="77777777" w:rsidR="008F4798" w:rsidRPr="009E7FBF" w:rsidRDefault="008F4798" w:rsidP="008F4798">
      <w:pPr>
        <w:ind w:firstLine="284"/>
        <w:rPr>
          <w:sz w:val="21"/>
          <w:szCs w:val="21"/>
        </w:rPr>
      </w:pPr>
      <w:r w:rsidRPr="009E7FBF">
        <w:rPr>
          <w:sz w:val="21"/>
          <w:szCs w:val="21"/>
        </w:rPr>
        <w:t>Bref, il existe d’après moi, de bonnes raisons à s’exercer à écouter de la musique polyphonique. Il me semble que le chant de la vie soit une symphonie de musique polyphonique mais que la perception que nous en avons est littéralement brouillée par le smog électromagnétique dans lequel nous sommes immergés. Malgré tout</w:t>
      </w:r>
      <w:r>
        <w:rPr>
          <w:sz w:val="21"/>
          <w:szCs w:val="21"/>
        </w:rPr>
        <w:t xml:space="preserve">, </w:t>
      </w:r>
      <w:r w:rsidRPr="009E7FBF">
        <w:rPr>
          <w:sz w:val="21"/>
          <w:szCs w:val="21"/>
        </w:rPr>
        <w:t>dans ce brouillard acoustique, une petite ritournelle que nous semble familière peut, par moments</w:t>
      </w:r>
      <w:r>
        <w:rPr>
          <w:sz w:val="21"/>
          <w:szCs w:val="21"/>
        </w:rPr>
        <w:t xml:space="preserve">, </w:t>
      </w:r>
      <w:r w:rsidRPr="009E7FBF">
        <w:rPr>
          <w:sz w:val="21"/>
          <w:szCs w:val="21"/>
        </w:rPr>
        <w:t xml:space="preserve">se faire entendre et être reconnue quand nous nous mettons en position d’écoute attentive. Pour cela, il s’agit de faire taire notre mental, faire silence pour écouter en soi-même. </w:t>
      </w:r>
    </w:p>
    <w:p w14:paraId="1F306FF6" w14:textId="77777777" w:rsidR="008F4798" w:rsidRPr="009E7FBF" w:rsidRDefault="008F4798" w:rsidP="008F4798">
      <w:pPr>
        <w:ind w:firstLine="284"/>
      </w:pPr>
      <w:r w:rsidRPr="009E7FBF">
        <w:rPr>
          <w:sz w:val="21"/>
          <w:szCs w:val="21"/>
        </w:rPr>
        <w:t>Le fait d’entendre la musique d’un remède et celle de la personne, comme partie prenante d’une musique polyphonique, nous ouvre à de nouvelles dimensions perceptives et à des affects de joie que les conceptualisations antérieures ne nous permettaient pas d’atteindre. C’est, je pense, un élément convaincant pour s’y intéresser de plus près.</w:t>
      </w:r>
    </w:p>
    <w:p w14:paraId="3101A172" w14:textId="77777777" w:rsidR="0056656A" w:rsidRDefault="0056656A" w:rsidP="0056656A">
      <w:pPr>
        <w:rPr>
          <w:lang w:val="fr-BE" w:eastAsia="fr-BE"/>
        </w:rPr>
      </w:pPr>
    </w:p>
    <w:p w14:paraId="102CB5FE" w14:textId="77777777" w:rsidR="00821A47" w:rsidRDefault="00821A47" w:rsidP="00DA1B49">
      <w:pPr>
        <w:rPr>
          <w:lang w:val="fr-BE" w:eastAsia="fr-BE"/>
        </w:rPr>
      </w:pPr>
    </w:p>
    <w:sectPr w:rsidR="00821A47" w:rsidSect="00651038">
      <w:headerReference w:type="default" r:id="rId143"/>
      <w:footerReference w:type="default" r:id="rId144"/>
      <w:headerReference w:type="first" r:id="rId145"/>
      <w:footerReference w:type="first" r:id="rId146"/>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83C06" w14:textId="77777777" w:rsidR="00944F80" w:rsidRDefault="00944F80">
      <w:r>
        <w:separator/>
      </w:r>
    </w:p>
  </w:endnote>
  <w:endnote w:type="continuationSeparator" w:id="0">
    <w:p w14:paraId="14CA2A21" w14:textId="77777777" w:rsidR="00944F80" w:rsidRDefault="00944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font>
  <w:font w:name="Avenir Book">
    <w:altName w:val="Times New Roman"/>
    <w:charset w:val="00"/>
    <w:family w:val="roman"/>
    <w:pitch w:val="default"/>
  </w:font>
  <w:font w:name="Times Roman">
    <w:altName w:val="Times New Roman"/>
    <w:charset w:val="00"/>
    <w:family w:val="roman"/>
    <w:pitch w:val="default"/>
  </w:font>
  <w:font w:name="Palatino">
    <w:charset w:val="00"/>
    <w:family w:val="auto"/>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imes NewRoman">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D724" w14:textId="77777777" w:rsidR="003468D9" w:rsidRPr="00D633DF" w:rsidRDefault="003468D9" w:rsidP="00A36A43">
    <w:pPr>
      <w:pStyle w:val="Pieddepage"/>
      <w:jc w:val="center"/>
      <w:rPr>
        <w:szCs w:val="18"/>
      </w:rPr>
    </w:pPr>
    <w:r w:rsidRPr="005E35E5">
      <w:rPr>
        <w:rFonts w:ascii="Arial" w:hAnsi="Arial" w:cs="Arial"/>
        <w:sz w:val="18"/>
        <w:szCs w:val="18"/>
      </w:rPr>
      <w:t>[</w:t>
    </w:r>
    <w:r w:rsidRPr="005E35E5">
      <w:rPr>
        <w:rFonts w:ascii="Arial" w:hAnsi="Arial" w:cs="Arial"/>
        <w:sz w:val="18"/>
        <w:szCs w:val="18"/>
      </w:rPr>
      <w:fldChar w:fldCharType="begin"/>
    </w:r>
    <w:r w:rsidRPr="005E35E5">
      <w:rPr>
        <w:rFonts w:ascii="Arial" w:hAnsi="Arial" w:cs="Arial"/>
        <w:sz w:val="18"/>
        <w:szCs w:val="18"/>
      </w:rPr>
      <w:instrText xml:space="preserve"> PAGE   \* MERGEFORMAT </w:instrText>
    </w:r>
    <w:r w:rsidRPr="005E35E5">
      <w:rPr>
        <w:rFonts w:ascii="Arial" w:hAnsi="Arial" w:cs="Arial"/>
        <w:sz w:val="18"/>
        <w:szCs w:val="18"/>
      </w:rPr>
      <w:fldChar w:fldCharType="separate"/>
    </w:r>
    <w:r>
      <w:rPr>
        <w:rFonts w:ascii="Arial" w:hAnsi="Arial" w:cs="Arial"/>
        <w:noProof/>
        <w:sz w:val="18"/>
        <w:szCs w:val="18"/>
      </w:rPr>
      <w:t>54</w:t>
    </w:r>
    <w:r w:rsidRPr="005E35E5">
      <w:rPr>
        <w:rFonts w:ascii="Arial" w:hAnsi="Arial" w:cs="Arial"/>
        <w:sz w:val="18"/>
        <w:szCs w:val="18"/>
      </w:rPr>
      <w:fldChar w:fldCharType="end"/>
    </w:r>
    <w:r w:rsidRPr="005E35E5">
      <w:rPr>
        <w:rFonts w:ascii="Arial" w:hAnsi="Arial" w:cs="Arial"/>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F8788" w14:textId="77777777" w:rsidR="003468D9" w:rsidRPr="00D633DF" w:rsidRDefault="003468D9" w:rsidP="00A36A43">
    <w:pPr>
      <w:pStyle w:val="Pieddepage"/>
      <w:jc w:val="center"/>
      <w:rPr>
        <w:szCs w:val="18"/>
      </w:rPr>
    </w:pPr>
    <w:r w:rsidRPr="005E35E5">
      <w:rPr>
        <w:rFonts w:ascii="Arial" w:hAnsi="Arial" w:cs="Arial"/>
        <w:sz w:val="18"/>
        <w:szCs w:val="18"/>
      </w:rPr>
      <w:t>[</w:t>
    </w:r>
    <w:r w:rsidRPr="005E35E5">
      <w:rPr>
        <w:rFonts w:ascii="Arial" w:hAnsi="Arial" w:cs="Arial"/>
        <w:sz w:val="18"/>
        <w:szCs w:val="18"/>
      </w:rPr>
      <w:fldChar w:fldCharType="begin"/>
    </w:r>
    <w:r w:rsidRPr="005E35E5">
      <w:rPr>
        <w:rFonts w:ascii="Arial" w:hAnsi="Arial" w:cs="Arial"/>
        <w:sz w:val="18"/>
        <w:szCs w:val="18"/>
      </w:rPr>
      <w:instrText xml:space="preserve"> PAGE   \* MERGEFORMAT </w:instrText>
    </w:r>
    <w:r w:rsidRPr="005E35E5">
      <w:rPr>
        <w:rFonts w:ascii="Arial" w:hAnsi="Arial" w:cs="Arial"/>
        <w:sz w:val="18"/>
        <w:szCs w:val="18"/>
      </w:rPr>
      <w:fldChar w:fldCharType="separate"/>
    </w:r>
    <w:r>
      <w:rPr>
        <w:rFonts w:ascii="Arial" w:hAnsi="Arial" w:cs="Arial"/>
        <w:noProof/>
        <w:sz w:val="18"/>
        <w:szCs w:val="18"/>
      </w:rPr>
      <w:t>1</w:t>
    </w:r>
    <w:r w:rsidRPr="005E35E5">
      <w:rPr>
        <w:rFonts w:ascii="Arial" w:hAnsi="Arial" w:cs="Arial"/>
        <w:sz w:val="18"/>
        <w:szCs w:val="18"/>
      </w:rPr>
      <w:fldChar w:fldCharType="end"/>
    </w:r>
    <w:r w:rsidRPr="005E35E5">
      <w:rPr>
        <w:rFonts w:ascii="Arial" w:hAnsi="Arial" w:cs="Arial"/>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B8DD9" w14:textId="77777777" w:rsidR="00944F80" w:rsidRDefault="00944F80">
      <w:r>
        <w:separator/>
      </w:r>
    </w:p>
  </w:footnote>
  <w:footnote w:type="continuationSeparator" w:id="0">
    <w:p w14:paraId="5F53D58E" w14:textId="77777777" w:rsidR="00944F80" w:rsidRDefault="00944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DD7A2" w14:textId="57BF1A37" w:rsidR="00D622F1" w:rsidRDefault="00D622F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D10D" w14:textId="77777777" w:rsidR="003468D9" w:rsidRDefault="003468D9" w:rsidP="00A36A43">
    <w:pPr>
      <w:pStyle w:val="En-tte"/>
      <w:tabs>
        <w:tab w:val="clear" w:pos="4536"/>
        <w:tab w:val="clear" w:pos="9072"/>
        <w:tab w:val="left" w:pos="851"/>
        <w:tab w:val="left" w:pos="2008"/>
        <w:tab w:val="center" w:pos="2880"/>
        <w:tab w:val="right" w:pos="6096"/>
      </w:tabs>
      <w:ind w:right="28"/>
    </w:pPr>
    <w:r>
      <w:rPr>
        <w:rFonts w:ascii="Arial" w:hAnsi="Arial" w:cs="Arial"/>
        <w:sz w:val="18"/>
        <w:szCs w:val="18"/>
      </w:rPr>
      <w:t>35</w:t>
    </w:r>
    <w:r w:rsidRPr="001A3BB3">
      <w:rPr>
        <w:rFonts w:ascii="Arial" w:hAnsi="Arial" w:cs="Arial"/>
        <w:sz w:val="18"/>
        <w:szCs w:val="18"/>
        <w:vertAlign w:val="superscript"/>
      </w:rPr>
      <w:t>ème</w:t>
    </w:r>
    <w:r>
      <w:rPr>
        <w:rFonts w:ascii="Arial" w:hAnsi="Arial" w:cs="Arial"/>
        <w:sz w:val="18"/>
        <w:szCs w:val="18"/>
      </w:rPr>
      <w:t xml:space="preserve"> année</w:t>
    </w:r>
    <w:r>
      <w:rPr>
        <w:rFonts w:ascii="Arial" w:hAnsi="Arial" w:cs="Arial"/>
        <w:sz w:val="18"/>
        <w:szCs w:val="18"/>
      </w:rPr>
      <w:tab/>
    </w:r>
    <w:r>
      <w:rPr>
        <w:rFonts w:ascii="Arial" w:hAnsi="Arial" w:cs="Arial"/>
        <w:sz w:val="18"/>
        <w:szCs w:val="18"/>
      </w:rPr>
      <w:tab/>
    </w:r>
    <w:proofErr w:type="gramStart"/>
    <w:r>
      <w:rPr>
        <w:rFonts w:ascii="Arial" w:hAnsi="Arial" w:cs="Arial"/>
        <w:sz w:val="18"/>
        <w:szCs w:val="18"/>
      </w:rPr>
      <w:t>Décembre</w:t>
    </w:r>
    <w:proofErr w:type="gramEnd"/>
    <w:r>
      <w:rPr>
        <w:rFonts w:ascii="Arial" w:hAnsi="Arial" w:cs="Arial"/>
        <w:sz w:val="18"/>
        <w:szCs w:val="18"/>
      </w:rPr>
      <w:t xml:space="preserve"> 2021</w:t>
    </w:r>
    <w:r w:rsidRPr="004114D7">
      <w:rPr>
        <w:rFonts w:ascii="Arial" w:hAnsi="Arial" w:cs="Arial"/>
        <w:sz w:val="18"/>
        <w:szCs w:val="18"/>
      </w:rPr>
      <w:tab/>
    </w:r>
    <w:r>
      <w:rPr>
        <w:rFonts w:ascii="Arial" w:hAnsi="Arial" w:cs="Arial"/>
        <w:sz w:val="18"/>
        <w:szCs w:val="18"/>
      </w:rPr>
      <w:t>Échos n° 188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C5A2AF0"/>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FB40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A24ECF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786"/>
        </w:tabs>
        <w:ind w:left="786"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7"/>
    <w:multiLevelType w:val="multilevel"/>
    <w:tmpl w:val="894EE879"/>
    <w:styleLink w:val="List6"/>
    <w:lvl w:ilvl="0">
      <w:start w:val="1"/>
      <w:numFmt w:val="bullet"/>
      <w:suff w:val="nothing"/>
      <w:lvlText w:val="-"/>
      <w:lvlJc w:val="left"/>
      <w:pPr>
        <w:ind w:firstLine="257"/>
      </w:pPr>
      <w:rPr>
        <w:rFonts w:hint="default"/>
        <w:color w:val="000000"/>
        <w:position w:val="0"/>
        <w:sz w:val="24"/>
      </w:rPr>
    </w:lvl>
    <w:lvl w:ilvl="1">
      <w:start w:val="1"/>
      <w:numFmt w:val="bullet"/>
      <w:suff w:val="nothing"/>
      <w:lvlText w:val="-"/>
      <w:lvlJc w:val="left"/>
      <w:pPr>
        <w:ind w:firstLine="977"/>
      </w:pPr>
      <w:rPr>
        <w:rFonts w:hint="default"/>
        <w:color w:val="000000"/>
        <w:position w:val="0"/>
        <w:sz w:val="24"/>
      </w:rPr>
    </w:lvl>
    <w:lvl w:ilvl="2">
      <w:start w:val="1"/>
      <w:numFmt w:val="bullet"/>
      <w:suff w:val="nothing"/>
      <w:lvlText w:val="-"/>
      <w:lvlJc w:val="left"/>
      <w:pPr>
        <w:ind w:firstLine="1697"/>
      </w:pPr>
      <w:rPr>
        <w:rFonts w:hint="default"/>
        <w:color w:val="000000"/>
        <w:position w:val="0"/>
        <w:sz w:val="24"/>
      </w:rPr>
    </w:lvl>
    <w:lvl w:ilvl="3">
      <w:start w:val="1"/>
      <w:numFmt w:val="bullet"/>
      <w:suff w:val="nothing"/>
      <w:lvlText w:val="-"/>
      <w:lvlJc w:val="left"/>
      <w:pPr>
        <w:ind w:firstLine="2417"/>
      </w:pPr>
      <w:rPr>
        <w:rFonts w:hint="default"/>
        <w:color w:val="000000"/>
        <w:position w:val="0"/>
        <w:sz w:val="24"/>
      </w:rPr>
    </w:lvl>
    <w:lvl w:ilvl="4">
      <w:start w:val="1"/>
      <w:numFmt w:val="bullet"/>
      <w:suff w:val="nothing"/>
      <w:lvlText w:val="-"/>
      <w:lvlJc w:val="left"/>
      <w:pPr>
        <w:ind w:firstLine="3137"/>
      </w:pPr>
      <w:rPr>
        <w:rFonts w:hint="default"/>
        <w:color w:val="000000"/>
        <w:position w:val="0"/>
        <w:sz w:val="24"/>
      </w:rPr>
    </w:lvl>
    <w:lvl w:ilvl="5">
      <w:start w:val="1"/>
      <w:numFmt w:val="bullet"/>
      <w:suff w:val="nothing"/>
      <w:lvlText w:val="-"/>
      <w:lvlJc w:val="left"/>
      <w:pPr>
        <w:ind w:firstLine="3857"/>
      </w:pPr>
      <w:rPr>
        <w:rFonts w:hint="default"/>
        <w:color w:val="000000"/>
        <w:position w:val="0"/>
        <w:sz w:val="24"/>
      </w:rPr>
    </w:lvl>
    <w:lvl w:ilvl="6">
      <w:start w:val="1"/>
      <w:numFmt w:val="bullet"/>
      <w:suff w:val="nothing"/>
      <w:lvlText w:val="-"/>
      <w:lvlJc w:val="left"/>
      <w:pPr>
        <w:ind w:firstLine="4577"/>
      </w:pPr>
      <w:rPr>
        <w:rFonts w:hint="default"/>
        <w:color w:val="000000"/>
        <w:position w:val="0"/>
        <w:sz w:val="24"/>
      </w:rPr>
    </w:lvl>
    <w:lvl w:ilvl="7">
      <w:start w:val="1"/>
      <w:numFmt w:val="bullet"/>
      <w:suff w:val="nothing"/>
      <w:lvlText w:val="-"/>
      <w:lvlJc w:val="left"/>
      <w:pPr>
        <w:ind w:firstLine="5297"/>
      </w:pPr>
      <w:rPr>
        <w:rFonts w:hint="default"/>
        <w:color w:val="000000"/>
        <w:position w:val="0"/>
        <w:sz w:val="24"/>
      </w:rPr>
    </w:lvl>
    <w:lvl w:ilvl="8">
      <w:start w:val="1"/>
      <w:numFmt w:val="bullet"/>
      <w:suff w:val="nothing"/>
      <w:lvlText w:val="-"/>
      <w:lvlJc w:val="left"/>
      <w:pPr>
        <w:ind w:firstLine="6017"/>
      </w:pPr>
      <w:rPr>
        <w:rFonts w:hint="default"/>
        <w:color w:val="000000"/>
        <w:position w:val="0"/>
        <w:sz w:val="24"/>
      </w:rPr>
    </w:lvl>
  </w:abstractNum>
  <w:abstractNum w:abstractNumId="6" w15:restartNumberingAfterBreak="0">
    <w:nsid w:val="00FC6048"/>
    <w:multiLevelType w:val="hybridMultilevel"/>
    <w:tmpl w:val="00F620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2CD22F3"/>
    <w:multiLevelType w:val="hybridMultilevel"/>
    <w:tmpl w:val="F6502434"/>
    <w:numStyleLink w:val="Tiret"/>
  </w:abstractNum>
  <w:abstractNum w:abstractNumId="8" w15:restartNumberingAfterBreak="0">
    <w:nsid w:val="03045DA0"/>
    <w:multiLevelType w:val="hybridMultilevel"/>
    <w:tmpl w:val="F6502434"/>
    <w:styleLink w:val="Tiret"/>
    <w:lvl w:ilvl="0" w:tplc="30AA657A">
      <w:start w:val="1"/>
      <w:numFmt w:val="bullet"/>
      <w:lvlText w:val="-"/>
      <w:lvlJc w:val="left"/>
      <w:pPr>
        <w:ind w:left="407" w:hanging="407"/>
      </w:pPr>
      <w:rPr>
        <w:rFonts w:hAnsi="Arial Unicode M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4021FA">
      <w:start w:val="1"/>
      <w:numFmt w:val="bullet"/>
      <w:lvlText w:val="-"/>
      <w:lvlJc w:val="left"/>
      <w:pPr>
        <w:ind w:left="524" w:hanging="284"/>
      </w:pPr>
      <w:rPr>
        <w:rFonts w:hAnsi="Arial Unicode M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C8D61C">
      <w:start w:val="1"/>
      <w:numFmt w:val="bullet"/>
      <w:lvlText w:val="-"/>
      <w:lvlJc w:val="left"/>
      <w:pPr>
        <w:ind w:left="764" w:hanging="284"/>
      </w:pPr>
      <w:rPr>
        <w:rFonts w:hAnsi="Arial Unicode M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9298C6">
      <w:start w:val="1"/>
      <w:numFmt w:val="bullet"/>
      <w:lvlText w:val="-"/>
      <w:lvlJc w:val="left"/>
      <w:pPr>
        <w:ind w:left="1004" w:hanging="284"/>
      </w:pPr>
      <w:rPr>
        <w:rFonts w:hAnsi="Arial Unicode M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649976">
      <w:start w:val="1"/>
      <w:numFmt w:val="bullet"/>
      <w:lvlText w:val="-"/>
      <w:lvlJc w:val="left"/>
      <w:pPr>
        <w:ind w:left="1244" w:hanging="284"/>
      </w:pPr>
      <w:rPr>
        <w:rFonts w:hAnsi="Arial Unicode M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E89418">
      <w:start w:val="1"/>
      <w:numFmt w:val="bullet"/>
      <w:lvlText w:val="-"/>
      <w:lvlJc w:val="left"/>
      <w:pPr>
        <w:ind w:left="1484" w:hanging="284"/>
      </w:pPr>
      <w:rPr>
        <w:rFonts w:hAnsi="Arial Unicode M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E86070">
      <w:start w:val="1"/>
      <w:numFmt w:val="bullet"/>
      <w:lvlText w:val="-"/>
      <w:lvlJc w:val="left"/>
      <w:pPr>
        <w:ind w:left="1724" w:hanging="284"/>
      </w:pPr>
      <w:rPr>
        <w:rFonts w:hAnsi="Arial Unicode M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48C100">
      <w:start w:val="1"/>
      <w:numFmt w:val="bullet"/>
      <w:lvlText w:val="-"/>
      <w:lvlJc w:val="left"/>
      <w:pPr>
        <w:ind w:left="1964" w:hanging="284"/>
      </w:pPr>
      <w:rPr>
        <w:rFonts w:hAnsi="Arial Unicode M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26B616">
      <w:start w:val="1"/>
      <w:numFmt w:val="bullet"/>
      <w:lvlText w:val="-"/>
      <w:lvlJc w:val="left"/>
      <w:pPr>
        <w:ind w:left="2204" w:hanging="284"/>
      </w:pPr>
      <w:rPr>
        <w:rFonts w:hAnsi="Arial Unicode M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3D41DC2"/>
    <w:multiLevelType w:val="hybridMultilevel"/>
    <w:tmpl w:val="A890223E"/>
    <w:lvl w:ilvl="0" w:tplc="F08A7F9C">
      <w:start w:val="1"/>
      <w:numFmt w:val="bullet"/>
      <w:lvlText w:val=""/>
      <w:lvlJc w:val="left"/>
      <w:pPr>
        <w:tabs>
          <w:tab w:val="num" w:pos="720"/>
        </w:tabs>
        <w:ind w:left="720" w:hanging="360"/>
      </w:pPr>
      <w:rPr>
        <w:rFonts w:ascii="Wingdings 3" w:hAnsi="Wingdings 3" w:hint="default"/>
      </w:rPr>
    </w:lvl>
    <w:lvl w:ilvl="1" w:tplc="FF3C3490" w:tentative="1">
      <w:start w:val="1"/>
      <w:numFmt w:val="bullet"/>
      <w:lvlText w:val=""/>
      <w:lvlJc w:val="left"/>
      <w:pPr>
        <w:tabs>
          <w:tab w:val="num" w:pos="1440"/>
        </w:tabs>
        <w:ind w:left="1440" w:hanging="360"/>
      </w:pPr>
      <w:rPr>
        <w:rFonts w:ascii="Wingdings 3" w:hAnsi="Wingdings 3" w:hint="default"/>
      </w:rPr>
    </w:lvl>
    <w:lvl w:ilvl="2" w:tplc="CF8246F2" w:tentative="1">
      <w:start w:val="1"/>
      <w:numFmt w:val="bullet"/>
      <w:lvlText w:val=""/>
      <w:lvlJc w:val="left"/>
      <w:pPr>
        <w:tabs>
          <w:tab w:val="num" w:pos="2160"/>
        </w:tabs>
        <w:ind w:left="2160" w:hanging="360"/>
      </w:pPr>
      <w:rPr>
        <w:rFonts w:ascii="Wingdings 3" w:hAnsi="Wingdings 3" w:hint="default"/>
      </w:rPr>
    </w:lvl>
    <w:lvl w:ilvl="3" w:tplc="1460036A" w:tentative="1">
      <w:start w:val="1"/>
      <w:numFmt w:val="bullet"/>
      <w:lvlText w:val=""/>
      <w:lvlJc w:val="left"/>
      <w:pPr>
        <w:tabs>
          <w:tab w:val="num" w:pos="2880"/>
        </w:tabs>
        <w:ind w:left="2880" w:hanging="360"/>
      </w:pPr>
      <w:rPr>
        <w:rFonts w:ascii="Wingdings 3" w:hAnsi="Wingdings 3" w:hint="default"/>
      </w:rPr>
    </w:lvl>
    <w:lvl w:ilvl="4" w:tplc="6CBAAEF4" w:tentative="1">
      <w:start w:val="1"/>
      <w:numFmt w:val="bullet"/>
      <w:lvlText w:val=""/>
      <w:lvlJc w:val="left"/>
      <w:pPr>
        <w:tabs>
          <w:tab w:val="num" w:pos="3600"/>
        </w:tabs>
        <w:ind w:left="3600" w:hanging="360"/>
      </w:pPr>
      <w:rPr>
        <w:rFonts w:ascii="Wingdings 3" w:hAnsi="Wingdings 3" w:hint="default"/>
      </w:rPr>
    </w:lvl>
    <w:lvl w:ilvl="5" w:tplc="4D869A30" w:tentative="1">
      <w:start w:val="1"/>
      <w:numFmt w:val="bullet"/>
      <w:lvlText w:val=""/>
      <w:lvlJc w:val="left"/>
      <w:pPr>
        <w:tabs>
          <w:tab w:val="num" w:pos="4320"/>
        </w:tabs>
        <w:ind w:left="4320" w:hanging="360"/>
      </w:pPr>
      <w:rPr>
        <w:rFonts w:ascii="Wingdings 3" w:hAnsi="Wingdings 3" w:hint="default"/>
      </w:rPr>
    </w:lvl>
    <w:lvl w:ilvl="6" w:tplc="B99E8738" w:tentative="1">
      <w:start w:val="1"/>
      <w:numFmt w:val="bullet"/>
      <w:lvlText w:val=""/>
      <w:lvlJc w:val="left"/>
      <w:pPr>
        <w:tabs>
          <w:tab w:val="num" w:pos="5040"/>
        </w:tabs>
        <w:ind w:left="5040" w:hanging="360"/>
      </w:pPr>
      <w:rPr>
        <w:rFonts w:ascii="Wingdings 3" w:hAnsi="Wingdings 3" w:hint="default"/>
      </w:rPr>
    </w:lvl>
    <w:lvl w:ilvl="7" w:tplc="EED629B8" w:tentative="1">
      <w:start w:val="1"/>
      <w:numFmt w:val="bullet"/>
      <w:lvlText w:val=""/>
      <w:lvlJc w:val="left"/>
      <w:pPr>
        <w:tabs>
          <w:tab w:val="num" w:pos="5760"/>
        </w:tabs>
        <w:ind w:left="5760" w:hanging="360"/>
      </w:pPr>
      <w:rPr>
        <w:rFonts w:ascii="Wingdings 3" w:hAnsi="Wingdings 3" w:hint="default"/>
      </w:rPr>
    </w:lvl>
    <w:lvl w:ilvl="8" w:tplc="FF586818"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03FB59E9"/>
    <w:multiLevelType w:val="hybridMultilevel"/>
    <w:tmpl w:val="1F9603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064837C4"/>
    <w:multiLevelType w:val="hybridMultilevel"/>
    <w:tmpl w:val="AA482714"/>
    <w:lvl w:ilvl="0" w:tplc="A55E86BE">
      <w:start w:val="1"/>
      <w:numFmt w:val="lowerLetter"/>
      <w:lvlText w:val="%1)"/>
      <w:lvlJc w:val="left"/>
      <w:pPr>
        <w:ind w:left="1440" w:hanging="360"/>
      </w:pPr>
      <w:rPr>
        <w:rFonts w:hint="default"/>
      </w:rPr>
    </w:lvl>
    <w:lvl w:ilvl="1" w:tplc="100C0019" w:tentative="1">
      <w:start w:val="1"/>
      <w:numFmt w:val="lowerLetter"/>
      <w:lvlText w:val="%2."/>
      <w:lvlJc w:val="left"/>
      <w:pPr>
        <w:ind w:left="2160" w:hanging="360"/>
      </w:pPr>
    </w:lvl>
    <w:lvl w:ilvl="2" w:tplc="100C001B" w:tentative="1">
      <w:start w:val="1"/>
      <w:numFmt w:val="lowerRoman"/>
      <w:lvlText w:val="%3."/>
      <w:lvlJc w:val="right"/>
      <w:pPr>
        <w:ind w:left="2880" w:hanging="180"/>
      </w:pPr>
    </w:lvl>
    <w:lvl w:ilvl="3" w:tplc="100C000F" w:tentative="1">
      <w:start w:val="1"/>
      <w:numFmt w:val="decimal"/>
      <w:lvlText w:val="%4."/>
      <w:lvlJc w:val="left"/>
      <w:pPr>
        <w:ind w:left="3600" w:hanging="360"/>
      </w:pPr>
    </w:lvl>
    <w:lvl w:ilvl="4" w:tplc="100C0019" w:tentative="1">
      <w:start w:val="1"/>
      <w:numFmt w:val="lowerLetter"/>
      <w:lvlText w:val="%5."/>
      <w:lvlJc w:val="left"/>
      <w:pPr>
        <w:ind w:left="4320" w:hanging="360"/>
      </w:pPr>
    </w:lvl>
    <w:lvl w:ilvl="5" w:tplc="100C001B" w:tentative="1">
      <w:start w:val="1"/>
      <w:numFmt w:val="lowerRoman"/>
      <w:lvlText w:val="%6."/>
      <w:lvlJc w:val="right"/>
      <w:pPr>
        <w:ind w:left="5040" w:hanging="180"/>
      </w:pPr>
    </w:lvl>
    <w:lvl w:ilvl="6" w:tplc="100C000F" w:tentative="1">
      <w:start w:val="1"/>
      <w:numFmt w:val="decimal"/>
      <w:lvlText w:val="%7."/>
      <w:lvlJc w:val="left"/>
      <w:pPr>
        <w:ind w:left="5760" w:hanging="360"/>
      </w:pPr>
    </w:lvl>
    <w:lvl w:ilvl="7" w:tplc="100C0019" w:tentative="1">
      <w:start w:val="1"/>
      <w:numFmt w:val="lowerLetter"/>
      <w:lvlText w:val="%8."/>
      <w:lvlJc w:val="left"/>
      <w:pPr>
        <w:ind w:left="6480" w:hanging="360"/>
      </w:pPr>
    </w:lvl>
    <w:lvl w:ilvl="8" w:tplc="100C001B" w:tentative="1">
      <w:start w:val="1"/>
      <w:numFmt w:val="lowerRoman"/>
      <w:lvlText w:val="%9."/>
      <w:lvlJc w:val="right"/>
      <w:pPr>
        <w:ind w:left="7200" w:hanging="180"/>
      </w:pPr>
    </w:lvl>
  </w:abstractNum>
  <w:abstractNum w:abstractNumId="12" w15:restartNumberingAfterBreak="0">
    <w:nsid w:val="08670D53"/>
    <w:multiLevelType w:val="hybridMultilevel"/>
    <w:tmpl w:val="48C2C882"/>
    <w:lvl w:ilvl="0" w:tplc="9ADA048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83495E"/>
    <w:multiLevelType w:val="hybridMultilevel"/>
    <w:tmpl w:val="0344BD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D1754E8"/>
    <w:multiLevelType w:val="hybridMultilevel"/>
    <w:tmpl w:val="053419D4"/>
    <w:lvl w:ilvl="0" w:tplc="1BF6F162">
      <w:start w:val="1"/>
      <w:numFmt w:val="bullet"/>
      <w:lvlText w:val="•"/>
      <w:lvlJc w:val="left"/>
      <w:pPr>
        <w:tabs>
          <w:tab w:val="num" w:pos="720"/>
        </w:tabs>
        <w:ind w:left="720" w:hanging="360"/>
      </w:pPr>
      <w:rPr>
        <w:rFonts w:ascii="Arial" w:hAnsi="Arial" w:hint="default"/>
      </w:rPr>
    </w:lvl>
    <w:lvl w:ilvl="1" w:tplc="D33AD3C0" w:tentative="1">
      <w:start w:val="1"/>
      <w:numFmt w:val="bullet"/>
      <w:lvlText w:val="•"/>
      <w:lvlJc w:val="left"/>
      <w:pPr>
        <w:tabs>
          <w:tab w:val="num" w:pos="1440"/>
        </w:tabs>
        <w:ind w:left="1440" w:hanging="360"/>
      </w:pPr>
      <w:rPr>
        <w:rFonts w:ascii="Arial" w:hAnsi="Arial" w:hint="default"/>
      </w:rPr>
    </w:lvl>
    <w:lvl w:ilvl="2" w:tplc="2460F886" w:tentative="1">
      <w:start w:val="1"/>
      <w:numFmt w:val="bullet"/>
      <w:lvlText w:val="•"/>
      <w:lvlJc w:val="left"/>
      <w:pPr>
        <w:tabs>
          <w:tab w:val="num" w:pos="2160"/>
        </w:tabs>
        <w:ind w:left="2160" w:hanging="360"/>
      </w:pPr>
      <w:rPr>
        <w:rFonts w:ascii="Arial" w:hAnsi="Arial" w:hint="default"/>
      </w:rPr>
    </w:lvl>
    <w:lvl w:ilvl="3" w:tplc="C398127A" w:tentative="1">
      <w:start w:val="1"/>
      <w:numFmt w:val="bullet"/>
      <w:lvlText w:val="•"/>
      <w:lvlJc w:val="left"/>
      <w:pPr>
        <w:tabs>
          <w:tab w:val="num" w:pos="2880"/>
        </w:tabs>
        <w:ind w:left="2880" w:hanging="360"/>
      </w:pPr>
      <w:rPr>
        <w:rFonts w:ascii="Arial" w:hAnsi="Arial" w:hint="default"/>
      </w:rPr>
    </w:lvl>
    <w:lvl w:ilvl="4" w:tplc="596635C6" w:tentative="1">
      <w:start w:val="1"/>
      <w:numFmt w:val="bullet"/>
      <w:lvlText w:val="•"/>
      <w:lvlJc w:val="left"/>
      <w:pPr>
        <w:tabs>
          <w:tab w:val="num" w:pos="3600"/>
        </w:tabs>
        <w:ind w:left="3600" w:hanging="360"/>
      </w:pPr>
      <w:rPr>
        <w:rFonts w:ascii="Arial" w:hAnsi="Arial" w:hint="default"/>
      </w:rPr>
    </w:lvl>
    <w:lvl w:ilvl="5" w:tplc="51186356" w:tentative="1">
      <w:start w:val="1"/>
      <w:numFmt w:val="bullet"/>
      <w:lvlText w:val="•"/>
      <w:lvlJc w:val="left"/>
      <w:pPr>
        <w:tabs>
          <w:tab w:val="num" w:pos="4320"/>
        </w:tabs>
        <w:ind w:left="4320" w:hanging="360"/>
      </w:pPr>
      <w:rPr>
        <w:rFonts w:ascii="Arial" w:hAnsi="Arial" w:hint="default"/>
      </w:rPr>
    </w:lvl>
    <w:lvl w:ilvl="6" w:tplc="67127FF2" w:tentative="1">
      <w:start w:val="1"/>
      <w:numFmt w:val="bullet"/>
      <w:lvlText w:val="•"/>
      <w:lvlJc w:val="left"/>
      <w:pPr>
        <w:tabs>
          <w:tab w:val="num" w:pos="5040"/>
        </w:tabs>
        <w:ind w:left="5040" w:hanging="360"/>
      </w:pPr>
      <w:rPr>
        <w:rFonts w:ascii="Arial" w:hAnsi="Arial" w:hint="default"/>
      </w:rPr>
    </w:lvl>
    <w:lvl w:ilvl="7" w:tplc="E73464C6" w:tentative="1">
      <w:start w:val="1"/>
      <w:numFmt w:val="bullet"/>
      <w:lvlText w:val="•"/>
      <w:lvlJc w:val="left"/>
      <w:pPr>
        <w:tabs>
          <w:tab w:val="num" w:pos="5760"/>
        </w:tabs>
        <w:ind w:left="5760" w:hanging="360"/>
      </w:pPr>
      <w:rPr>
        <w:rFonts w:ascii="Arial" w:hAnsi="Arial" w:hint="default"/>
      </w:rPr>
    </w:lvl>
    <w:lvl w:ilvl="8" w:tplc="9390877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FA9064F"/>
    <w:multiLevelType w:val="hybridMultilevel"/>
    <w:tmpl w:val="69E6FE16"/>
    <w:lvl w:ilvl="0" w:tplc="970E7E78">
      <w:start w:val="1"/>
      <w:numFmt w:val="bullet"/>
      <w:lvlText w:val="-"/>
      <w:lvlJc w:val="left"/>
      <w:pPr>
        <w:ind w:left="1440" w:hanging="360"/>
      </w:pPr>
      <w:rPr>
        <w:rFonts w:ascii="Calibr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11290911"/>
    <w:multiLevelType w:val="hybridMultilevel"/>
    <w:tmpl w:val="1A3E1E2A"/>
    <w:lvl w:ilvl="0" w:tplc="B6209256">
      <w:start w:val="1"/>
      <w:numFmt w:val="bullet"/>
      <w:lvlText w:val="*"/>
      <w:lvlJc w:val="left"/>
      <w:pPr>
        <w:ind w:left="218"/>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1" w:tplc="870EC516">
      <w:start w:val="1"/>
      <w:numFmt w:val="bullet"/>
      <w:lvlText w:val="o"/>
      <w:lvlJc w:val="left"/>
      <w:pPr>
        <w:ind w:left="1080"/>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2" w:tplc="52C239D6">
      <w:start w:val="1"/>
      <w:numFmt w:val="bullet"/>
      <w:lvlText w:val="▪"/>
      <w:lvlJc w:val="left"/>
      <w:pPr>
        <w:ind w:left="1800"/>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3" w:tplc="3D94D24C">
      <w:start w:val="1"/>
      <w:numFmt w:val="bullet"/>
      <w:lvlText w:val="•"/>
      <w:lvlJc w:val="left"/>
      <w:pPr>
        <w:ind w:left="2520"/>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4" w:tplc="533C98EE">
      <w:start w:val="1"/>
      <w:numFmt w:val="bullet"/>
      <w:lvlText w:val="o"/>
      <w:lvlJc w:val="left"/>
      <w:pPr>
        <w:ind w:left="3240"/>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5" w:tplc="82C0919E">
      <w:start w:val="1"/>
      <w:numFmt w:val="bullet"/>
      <w:lvlText w:val="▪"/>
      <w:lvlJc w:val="left"/>
      <w:pPr>
        <w:ind w:left="3960"/>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6" w:tplc="F5C42982">
      <w:start w:val="1"/>
      <w:numFmt w:val="bullet"/>
      <w:lvlText w:val="•"/>
      <w:lvlJc w:val="left"/>
      <w:pPr>
        <w:ind w:left="4680"/>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7" w:tplc="A5AE8252">
      <w:start w:val="1"/>
      <w:numFmt w:val="bullet"/>
      <w:lvlText w:val="o"/>
      <w:lvlJc w:val="left"/>
      <w:pPr>
        <w:ind w:left="5400"/>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8" w:tplc="263ACC54">
      <w:start w:val="1"/>
      <w:numFmt w:val="bullet"/>
      <w:lvlText w:val="▪"/>
      <w:lvlJc w:val="left"/>
      <w:pPr>
        <w:ind w:left="6120"/>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abstractNum>
  <w:abstractNum w:abstractNumId="17" w15:restartNumberingAfterBreak="0">
    <w:nsid w:val="112C74FF"/>
    <w:multiLevelType w:val="hybridMultilevel"/>
    <w:tmpl w:val="4FEA2C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175700F"/>
    <w:multiLevelType w:val="hybridMultilevel"/>
    <w:tmpl w:val="789C6F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A614D6"/>
    <w:multiLevelType w:val="hybridMultilevel"/>
    <w:tmpl w:val="014AE1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12D65ACA"/>
    <w:multiLevelType w:val="hybridMultilevel"/>
    <w:tmpl w:val="AA7AA0AA"/>
    <w:lvl w:ilvl="0" w:tplc="080C0001">
      <w:start w:val="1"/>
      <w:numFmt w:val="bullet"/>
      <w:lvlText w:val=""/>
      <w:lvlJc w:val="left"/>
      <w:pPr>
        <w:tabs>
          <w:tab w:val="num" w:pos="644"/>
        </w:tabs>
        <w:ind w:left="644" w:hanging="360"/>
      </w:pPr>
      <w:rPr>
        <w:rFonts w:ascii="Symbol" w:hAnsi="Symbol" w:hint="default"/>
      </w:rPr>
    </w:lvl>
    <w:lvl w:ilvl="1" w:tplc="AC14EA24" w:tentative="1">
      <w:start w:val="1"/>
      <w:numFmt w:val="bullet"/>
      <w:lvlText w:val=""/>
      <w:lvlJc w:val="left"/>
      <w:pPr>
        <w:tabs>
          <w:tab w:val="num" w:pos="1440"/>
        </w:tabs>
        <w:ind w:left="1440" w:hanging="360"/>
      </w:pPr>
      <w:rPr>
        <w:rFonts w:ascii="Wingdings 3" w:hAnsi="Wingdings 3" w:hint="default"/>
      </w:rPr>
    </w:lvl>
    <w:lvl w:ilvl="2" w:tplc="1A64F03C" w:tentative="1">
      <w:start w:val="1"/>
      <w:numFmt w:val="bullet"/>
      <w:lvlText w:val=""/>
      <w:lvlJc w:val="left"/>
      <w:pPr>
        <w:tabs>
          <w:tab w:val="num" w:pos="2160"/>
        </w:tabs>
        <w:ind w:left="2160" w:hanging="360"/>
      </w:pPr>
      <w:rPr>
        <w:rFonts w:ascii="Wingdings 3" w:hAnsi="Wingdings 3" w:hint="default"/>
      </w:rPr>
    </w:lvl>
    <w:lvl w:ilvl="3" w:tplc="B1161F2C" w:tentative="1">
      <w:start w:val="1"/>
      <w:numFmt w:val="bullet"/>
      <w:lvlText w:val=""/>
      <w:lvlJc w:val="left"/>
      <w:pPr>
        <w:tabs>
          <w:tab w:val="num" w:pos="2880"/>
        </w:tabs>
        <w:ind w:left="2880" w:hanging="360"/>
      </w:pPr>
      <w:rPr>
        <w:rFonts w:ascii="Wingdings 3" w:hAnsi="Wingdings 3" w:hint="default"/>
      </w:rPr>
    </w:lvl>
    <w:lvl w:ilvl="4" w:tplc="65B8DA5E" w:tentative="1">
      <w:start w:val="1"/>
      <w:numFmt w:val="bullet"/>
      <w:lvlText w:val=""/>
      <w:lvlJc w:val="left"/>
      <w:pPr>
        <w:tabs>
          <w:tab w:val="num" w:pos="3600"/>
        </w:tabs>
        <w:ind w:left="3600" w:hanging="360"/>
      </w:pPr>
      <w:rPr>
        <w:rFonts w:ascii="Wingdings 3" w:hAnsi="Wingdings 3" w:hint="default"/>
      </w:rPr>
    </w:lvl>
    <w:lvl w:ilvl="5" w:tplc="E6B0AC88" w:tentative="1">
      <w:start w:val="1"/>
      <w:numFmt w:val="bullet"/>
      <w:lvlText w:val=""/>
      <w:lvlJc w:val="left"/>
      <w:pPr>
        <w:tabs>
          <w:tab w:val="num" w:pos="4320"/>
        </w:tabs>
        <w:ind w:left="4320" w:hanging="360"/>
      </w:pPr>
      <w:rPr>
        <w:rFonts w:ascii="Wingdings 3" w:hAnsi="Wingdings 3" w:hint="default"/>
      </w:rPr>
    </w:lvl>
    <w:lvl w:ilvl="6" w:tplc="51CC763E" w:tentative="1">
      <w:start w:val="1"/>
      <w:numFmt w:val="bullet"/>
      <w:lvlText w:val=""/>
      <w:lvlJc w:val="left"/>
      <w:pPr>
        <w:tabs>
          <w:tab w:val="num" w:pos="5040"/>
        </w:tabs>
        <w:ind w:left="5040" w:hanging="360"/>
      </w:pPr>
      <w:rPr>
        <w:rFonts w:ascii="Wingdings 3" w:hAnsi="Wingdings 3" w:hint="default"/>
      </w:rPr>
    </w:lvl>
    <w:lvl w:ilvl="7" w:tplc="9B2C5214" w:tentative="1">
      <w:start w:val="1"/>
      <w:numFmt w:val="bullet"/>
      <w:lvlText w:val=""/>
      <w:lvlJc w:val="left"/>
      <w:pPr>
        <w:tabs>
          <w:tab w:val="num" w:pos="5760"/>
        </w:tabs>
        <w:ind w:left="5760" w:hanging="360"/>
      </w:pPr>
      <w:rPr>
        <w:rFonts w:ascii="Wingdings 3" w:hAnsi="Wingdings 3" w:hint="default"/>
      </w:rPr>
    </w:lvl>
    <w:lvl w:ilvl="8" w:tplc="359CF1F4"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14D15A6D"/>
    <w:multiLevelType w:val="hybridMultilevel"/>
    <w:tmpl w:val="A4946F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16765664"/>
    <w:multiLevelType w:val="hybridMultilevel"/>
    <w:tmpl w:val="A5C86F94"/>
    <w:lvl w:ilvl="0" w:tplc="080C0001">
      <w:start w:val="1"/>
      <w:numFmt w:val="bullet"/>
      <w:lvlText w:val=""/>
      <w:lvlJc w:val="left"/>
      <w:pPr>
        <w:tabs>
          <w:tab w:val="num" w:pos="720"/>
        </w:tabs>
        <w:ind w:left="720" w:hanging="360"/>
      </w:pPr>
      <w:rPr>
        <w:rFonts w:ascii="Symbol" w:hAnsi="Symbol" w:hint="default"/>
      </w:rPr>
    </w:lvl>
    <w:lvl w:ilvl="1" w:tplc="A9BC2F22" w:tentative="1">
      <w:start w:val="1"/>
      <w:numFmt w:val="bullet"/>
      <w:lvlText w:val=""/>
      <w:lvlJc w:val="left"/>
      <w:pPr>
        <w:tabs>
          <w:tab w:val="num" w:pos="1440"/>
        </w:tabs>
        <w:ind w:left="1440" w:hanging="360"/>
      </w:pPr>
      <w:rPr>
        <w:rFonts w:ascii="Wingdings 3" w:hAnsi="Wingdings 3" w:hint="default"/>
      </w:rPr>
    </w:lvl>
    <w:lvl w:ilvl="2" w:tplc="78BE7316" w:tentative="1">
      <w:start w:val="1"/>
      <w:numFmt w:val="bullet"/>
      <w:lvlText w:val=""/>
      <w:lvlJc w:val="left"/>
      <w:pPr>
        <w:tabs>
          <w:tab w:val="num" w:pos="2160"/>
        </w:tabs>
        <w:ind w:left="2160" w:hanging="360"/>
      </w:pPr>
      <w:rPr>
        <w:rFonts w:ascii="Wingdings 3" w:hAnsi="Wingdings 3" w:hint="default"/>
      </w:rPr>
    </w:lvl>
    <w:lvl w:ilvl="3" w:tplc="AD5899BE" w:tentative="1">
      <w:start w:val="1"/>
      <w:numFmt w:val="bullet"/>
      <w:lvlText w:val=""/>
      <w:lvlJc w:val="left"/>
      <w:pPr>
        <w:tabs>
          <w:tab w:val="num" w:pos="2880"/>
        </w:tabs>
        <w:ind w:left="2880" w:hanging="360"/>
      </w:pPr>
      <w:rPr>
        <w:rFonts w:ascii="Wingdings 3" w:hAnsi="Wingdings 3" w:hint="default"/>
      </w:rPr>
    </w:lvl>
    <w:lvl w:ilvl="4" w:tplc="A230A8BC" w:tentative="1">
      <w:start w:val="1"/>
      <w:numFmt w:val="bullet"/>
      <w:lvlText w:val=""/>
      <w:lvlJc w:val="left"/>
      <w:pPr>
        <w:tabs>
          <w:tab w:val="num" w:pos="3600"/>
        </w:tabs>
        <w:ind w:left="3600" w:hanging="360"/>
      </w:pPr>
      <w:rPr>
        <w:rFonts w:ascii="Wingdings 3" w:hAnsi="Wingdings 3" w:hint="default"/>
      </w:rPr>
    </w:lvl>
    <w:lvl w:ilvl="5" w:tplc="9EC6A8E0" w:tentative="1">
      <w:start w:val="1"/>
      <w:numFmt w:val="bullet"/>
      <w:lvlText w:val=""/>
      <w:lvlJc w:val="left"/>
      <w:pPr>
        <w:tabs>
          <w:tab w:val="num" w:pos="4320"/>
        </w:tabs>
        <w:ind w:left="4320" w:hanging="360"/>
      </w:pPr>
      <w:rPr>
        <w:rFonts w:ascii="Wingdings 3" w:hAnsi="Wingdings 3" w:hint="default"/>
      </w:rPr>
    </w:lvl>
    <w:lvl w:ilvl="6" w:tplc="418629B4" w:tentative="1">
      <w:start w:val="1"/>
      <w:numFmt w:val="bullet"/>
      <w:lvlText w:val=""/>
      <w:lvlJc w:val="left"/>
      <w:pPr>
        <w:tabs>
          <w:tab w:val="num" w:pos="5040"/>
        </w:tabs>
        <w:ind w:left="5040" w:hanging="360"/>
      </w:pPr>
      <w:rPr>
        <w:rFonts w:ascii="Wingdings 3" w:hAnsi="Wingdings 3" w:hint="default"/>
      </w:rPr>
    </w:lvl>
    <w:lvl w:ilvl="7" w:tplc="5B78929A" w:tentative="1">
      <w:start w:val="1"/>
      <w:numFmt w:val="bullet"/>
      <w:lvlText w:val=""/>
      <w:lvlJc w:val="left"/>
      <w:pPr>
        <w:tabs>
          <w:tab w:val="num" w:pos="5760"/>
        </w:tabs>
        <w:ind w:left="5760" w:hanging="360"/>
      </w:pPr>
      <w:rPr>
        <w:rFonts w:ascii="Wingdings 3" w:hAnsi="Wingdings 3" w:hint="default"/>
      </w:rPr>
    </w:lvl>
    <w:lvl w:ilvl="8" w:tplc="8BE2CE6A"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176C4F68"/>
    <w:multiLevelType w:val="hybridMultilevel"/>
    <w:tmpl w:val="19A2A4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18482DCA"/>
    <w:multiLevelType w:val="hybridMultilevel"/>
    <w:tmpl w:val="B8366ECE"/>
    <w:lvl w:ilvl="0" w:tplc="770C89C4">
      <w:start w:val="1"/>
      <w:numFmt w:val="bullet"/>
      <w:lvlText w:val=""/>
      <w:lvlJc w:val="left"/>
      <w:pPr>
        <w:tabs>
          <w:tab w:val="num" w:pos="720"/>
        </w:tabs>
        <w:ind w:left="720" w:hanging="360"/>
      </w:pPr>
      <w:rPr>
        <w:rFonts w:ascii="Wingdings 3" w:hAnsi="Wingdings 3" w:hint="default"/>
      </w:rPr>
    </w:lvl>
    <w:lvl w:ilvl="1" w:tplc="8FDC6322" w:tentative="1">
      <w:start w:val="1"/>
      <w:numFmt w:val="bullet"/>
      <w:lvlText w:val=""/>
      <w:lvlJc w:val="left"/>
      <w:pPr>
        <w:tabs>
          <w:tab w:val="num" w:pos="1440"/>
        </w:tabs>
        <w:ind w:left="1440" w:hanging="360"/>
      </w:pPr>
      <w:rPr>
        <w:rFonts w:ascii="Wingdings 3" w:hAnsi="Wingdings 3" w:hint="default"/>
      </w:rPr>
    </w:lvl>
    <w:lvl w:ilvl="2" w:tplc="A964E38C" w:tentative="1">
      <w:start w:val="1"/>
      <w:numFmt w:val="bullet"/>
      <w:lvlText w:val=""/>
      <w:lvlJc w:val="left"/>
      <w:pPr>
        <w:tabs>
          <w:tab w:val="num" w:pos="2160"/>
        </w:tabs>
        <w:ind w:left="2160" w:hanging="360"/>
      </w:pPr>
      <w:rPr>
        <w:rFonts w:ascii="Wingdings 3" w:hAnsi="Wingdings 3" w:hint="default"/>
      </w:rPr>
    </w:lvl>
    <w:lvl w:ilvl="3" w:tplc="22346D72" w:tentative="1">
      <w:start w:val="1"/>
      <w:numFmt w:val="bullet"/>
      <w:lvlText w:val=""/>
      <w:lvlJc w:val="left"/>
      <w:pPr>
        <w:tabs>
          <w:tab w:val="num" w:pos="2880"/>
        </w:tabs>
        <w:ind w:left="2880" w:hanging="360"/>
      </w:pPr>
      <w:rPr>
        <w:rFonts w:ascii="Wingdings 3" w:hAnsi="Wingdings 3" w:hint="default"/>
      </w:rPr>
    </w:lvl>
    <w:lvl w:ilvl="4" w:tplc="2B665530" w:tentative="1">
      <w:start w:val="1"/>
      <w:numFmt w:val="bullet"/>
      <w:lvlText w:val=""/>
      <w:lvlJc w:val="left"/>
      <w:pPr>
        <w:tabs>
          <w:tab w:val="num" w:pos="3600"/>
        </w:tabs>
        <w:ind w:left="3600" w:hanging="360"/>
      </w:pPr>
      <w:rPr>
        <w:rFonts w:ascii="Wingdings 3" w:hAnsi="Wingdings 3" w:hint="default"/>
      </w:rPr>
    </w:lvl>
    <w:lvl w:ilvl="5" w:tplc="724C5160" w:tentative="1">
      <w:start w:val="1"/>
      <w:numFmt w:val="bullet"/>
      <w:lvlText w:val=""/>
      <w:lvlJc w:val="left"/>
      <w:pPr>
        <w:tabs>
          <w:tab w:val="num" w:pos="4320"/>
        </w:tabs>
        <w:ind w:left="4320" w:hanging="360"/>
      </w:pPr>
      <w:rPr>
        <w:rFonts w:ascii="Wingdings 3" w:hAnsi="Wingdings 3" w:hint="default"/>
      </w:rPr>
    </w:lvl>
    <w:lvl w:ilvl="6" w:tplc="69601E70" w:tentative="1">
      <w:start w:val="1"/>
      <w:numFmt w:val="bullet"/>
      <w:lvlText w:val=""/>
      <w:lvlJc w:val="left"/>
      <w:pPr>
        <w:tabs>
          <w:tab w:val="num" w:pos="5040"/>
        </w:tabs>
        <w:ind w:left="5040" w:hanging="360"/>
      </w:pPr>
      <w:rPr>
        <w:rFonts w:ascii="Wingdings 3" w:hAnsi="Wingdings 3" w:hint="default"/>
      </w:rPr>
    </w:lvl>
    <w:lvl w:ilvl="7" w:tplc="F664E504" w:tentative="1">
      <w:start w:val="1"/>
      <w:numFmt w:val="bullet"/>
      <w:lvlText w:val=""/>
      <w:lvlJc w:val="left"/>
      <w:pPr>
        <w:tabs>
          <w:tab w:val="num" w:pos="5760"/>
        </w:tabs>
        <w:ind w:left="5760" w:hanging="360"/>
      </w:pPr>
      <w:rPr>
        <w:rFonts w:ascii="Wingdings 3" w:hAnsi="Wingdings 3" w:hint="default"/>
      </w:rPr>
    </w:lvl>
    <w:lvl w:ilvl="8" w:tplc="6D4C97A2"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19EF0FA1"/>
    <w:multiLevelType w:val="hybridMultilevel"/>
    <w:tmpl w:val="0D0257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BE55171"/>
    <w:multiLevelType w:val="hybridMultilevel"/>
    <w:tmpl w:val="23664F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1DBA2972"/>
    <w:multiLevelType w:val="hybridMultilevel"/>
    <w:tmpl w:val="5F92F956"/>
    <w:lvl w:ilvl="0" w:tplc="FEB86B88">
      <w:start w:val="1"/>
      <w:numFmt w:val="bullet"/>
      <w:lvlText w:val=""/>
      <w:lvlJc w:val="left"/>
      <w:pPr>
        <w:tabs>
          <w:tab w:val="num" w:pos="720"/>
        </w:tabs>
        <w:ind w:left="720" w:hanging="360"/>
      </w:pPr>
      <w:rPr>
        <w:rFonts w:ascii="Wingdings 3" w:hAnsi="Wingdings 3" w:hint="default"/>
      </w:rPr>
    </w:lvl>
    <w:lvl w:ilvl="1" w:tplc="DB480822" w:tentative="1">
      <w:start w:val="1"/>
      <w:numFmt w:val="bullet"/>
      <w:lvlText w:val=""/>
      <w:lvlJc w:val="left"/>
      <w:pPr>
        <w:tabs>
          <w:tab w:val="num" w:pos="1440"/>
        </w:tabs>
        <w:ind w:left="1440" w:hanging="360"/>
      </w:pPr>
      <w:rPr>
        <w:rFonts w:ascii="Wingdings 3" w:hAnsi="Wingdings 3" w:hint="default"/>
      </w:rPr>
    </w:lvl>
    <w:lvl w:ilvl="2" w:tplc="724C4084" w:tentative="1">
      <w:start w:val="1"/>
      <w:numFmt w:val="bullet"/>
      <w:lvlText w:val=""/>
      <w:lvlJc w:val="left"/>
      <w:pPr>
        <w:tabs>
          <w:tab w:val="num" w:pos="2160"/>
        </w:tabs>
        <w:ind w:left="2160" w:hanging="360"/>
      </w:pPr>
      <w:rPr>
        <w:rFonts w:ascii="Wingdings 3" w:hAnsi="Wingdings 3" w:hint="default"/>
      </w:rPr>
    </w:lvl>
    <w:lvl w:ilvl="3" w:tplc="940ABD64" w:tentative="1">
      <w:start w:val="1"/>
      <w:numFmt w:val="bullet"/>
      <w:lvlText w:val=""/>
      <w:lvlJc w:val="left"/>
      <w:pPr>
        <w:tabs>
          <w:tab w:val="num" w:pos="2880"/>
        </w:tabs>
        <w:ind w:left="2880" w:hanging="360"/>
      </w:pPr>
      <w:rPr>
        <w:rFonts w:ascii="Wingdings 3" w:hAnsi="Wingdings 3" w:hint="default"/>
      </w:rPr>
    </w:lvl>
    <w:lvl w:ilvl="4" w:tplc="514A175A" w:tentative="1">
      <w:start w:val="1"/>
      <w:numFmt w:val="bullet"/>
      <w:lvlText w:val=""/>
      <w:lvlJc w:val="left"/>
      <w:pPr>
        <w:tabs>
          <w:tab w:val="num" w:pos="3600"/>
        </w:tabs>
        <w:ind w:left="3600" w:hanging="360"/>
      </w:pPr>
      <w:rPr>
        <w:rFonts w:ascii="Wingdings 3" w:hAnsi="Wingdings 3" w:hint="default"/>
      </w:rPr>
    </w:lvl>
    <w:lvl w:ilvl="5" w:tplc="3F7241C4" w:tentative="1">
      <w:start w:val="1"/>
      <w:numFmt w:val="bullet"/>
      <w:lvlText w:val=""/>
      <w:lvlJc w:val="left"/>
      <w:pPr>
        <w:tabs>
          <w:tab w:val="num" w:pos="4320"/>
        </w:tabs>
        <w:ind w:left="4320" w:hanging="360"/>
      </w:pPr>
      <w:rPr>
        <w:rFonts w:ascii="Wingdings 3" w:hAnsi="Wingdings 3" w:hint="default"/>
      </w:rPr>
    </w:lvl>
    <w:lvl w:ilvl="6" w:tplc="6A445266" w:tentative="1">
      <w:start w:val="1"/>
      <w:numFmt w:val="bullet"/>
      <w:lvlText w:val=""/>
      <w:lvlJc w:val="left"/>
      <w:pPr>
        <w:tabs>
          <w:tab w:val="num" w:pos="5040"/>
        </w:tabs>
        <w:ind w:left="5040" w:hanging="360"/>
      </w:pPr>
      <w:rPr>
        <w:rFonts w:ascii="Wingdings 3" w:hAnsi="Wingdings 3" w:hint="default"/>
      </w:rPr>
    </w:lvl>
    <w:lvl w:ilvl="7" w:tplc="90BAB824" w:tentative="1">
      <w:start w:val="1"/>
      <w:numFmt w:val="bullet"/>
      <w:lvlText w:val=""/>
      <w:lvlJc w:val="left"/>
      <w:pPr>
        <w:tabs>
          <w:tab w:val="num" w:pos="5760"/>
        </w:tabs>
        <w:ind w:left="5760" w:hanging="360"/>
      </w:pPr>
      <w:rPr>
        <w:rFonts w:ascii="Wingdings 3" w:hAnsi="Wingdings 3" w:hint="default"/>
      </w:rPr>
    </w:lvl>
    <w:lvl w:ilvl="8" w:tplc="F2DED87E"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1E304172"/>
    <w:multiLevelType w:val="hybridMultilevel"/>
    <w:tmpl w:val="F594B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F3A3E4A"/>
    <w:multiLevelType w:val="hybridMultilevel"/>
    <w:tmpl w:val="79DA2A08"/>
    <w:lvl w:ilvl="0" w:tplc="CD6E77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F7923C2"/>
    <w:multiLevelType w:val="hybridMultilevel"/>
    <w:tmpl w:val="034A8044"/>
    <w:lvl w:ilvl="0" w:tplc="2C6CB352">
      <w:start w:val="1"/>
      <w:numFmt w:val="bullet"/>
      <w:lvlText w:val=""/>
      <w:lvlJc w:val="left"/>
      <w:pPr>
        <w:tabs>
          <w:tab w:val="num" w:pos="720"/>
        </w:tabs>
        <w:ind w:left="720" w:hanging="360"/>
      </w:pPr>
      <w:rPr>
        <w:rFonts w:ascii="Wingdings" w:hAnsi="Wingdings" w:hint="default"/>
      </w:rPr>
    </w:lvl>
    <w:lvl w:ilvl="1" w:tplc="BE0C7D9E" w:tentative="1">
      <w:start w:val="1"/>
      <w:numFmt w:val="bullet"/>
      <w:lvlText w:val=""/>
      <w:lvlJc w:val="left"/>
      <w:pPr>
        <w:tabs>
          <w:tab w:val="num" w:pos="1440"/>
        </w:tabs>
        <w:ind w:left="1440" w:hanging="360"/>
      </w:pPr>
      <w:rPr>
        <w:rFonts w:ascii="Wingdings" w:hAnsi="Wingdings" w:hint="default"/>
      </w:rPr>
    </w:lvl>
    <w:lvl w:ilvl="2" w:tplc="8BD2603A" w:tentative="1">
      <w:start w:val="1"/>
      <w:numFmt w:val="bullet"/>
      <w:lvlText w:val=""/>
      <w:lvlJc w:val="left"/>
      <w:pPr>
        <w:tabs>
          <w:tab w:val="num" w:pos="2160"/>
        </w:tabs>
        <w:ind w:left="2160" w:hanging="360"/>
      </w:pPr>
      <w:rPr>
        <w:rFonts w:ascii="Wingdings" w:hAnsi="Wingdings" w:hint="default"/>
      </w:rPr>
    </w:lvl>
    <w:lvl w:ilvl="3" w:tplc="E606FFFC" w:tentative="1">
      <w:start w:val="1"/>
      <w:numFmt w:val="bullet"/>
      <w:lvlText w:val=""/>
      <w:lvlJc w:val="left"/>
      <w:pPr>
        <w:tabs>
          <w:tab w:val="num" w:pos="2880"/>
        </w:tabs>
        <w:ind w:left="2880" w:hanging="360"/>
      </w:pPr>
      <w:rPr>
        <w:rFonts w:ascii="Wingdings" w:hAnsi="Wingdings" w:hint="default"/>
      </w:rPr>
    </w:lvl>
    <w:lvl w:ilvl="4" w:tplc="17BAA482" w:tentative="1">
      <w:start w:val="1"/>
      <w:numFmt w:val="bullet"/>
      <w:lvlText w:val=""/>
      <w:lvlJc w:val="left"/>
      <w:pPr>
        <w:tabs>
          <w:tab w:val="num" w:pos="3600"/>
        </w:tabs>
        <w:ind w:left="3600" w:hanging="360"/>
      </w:pPr>
      <w:rPr>
        <w:rFonts w:ascii="Wingdings" w:hAnsi="Wingdings" w:hint="default"/>
      </w:rPr>
    </w:lvl>
    <w:lvl w:ilvl="5" w:tplc="C15C5D40" w:tentative="1">
      <w:start w:val="1"/>
      <w:numFmt w:val="bullet"/>
      <w:lvlText w:val=""/>
      <w:lvlJc w:val="left"/>
      <w:pPr>
        <w:tabs>
          <w:tab w:val="num" w:pos="4320"/>
        </w:tabs>
        <w:ind w:left="4320" w:hanging="360"/>
      </w:pPr>
      <w:rPr>
        <w:rFonts w:ascii="Wingdings" w:hAnsi="Wingdings" w:hint="default"/>
      </w:rPr>
    </w:lvl>
    <w:lvl w:ilvl="6" w:tplc="D9DE9A60" w:tentative="1">
      <w:start w:val="1"/>
      <w:numFmt w:val="bullet"/>
      <w:lvlText w:val=""/>
      <w:lvlJc w:val="left"/>
      <w:pPr>
        <w:tabs>
          <w:tab w:val="num" w:pos="5040"/>
        </w:tabs>
        <w:ind w:left="5040" w:hanging="360"/>
      </w:pPr>
      <w:rPr>
        <w:rFonts w:ascii="Wingdings" w:hAnsi="Wingdings" w:hint="default"/>
      </w:rPr>
    </w:lvl>
    <w:lvl w:ilvl="7" w:tplc="EB720950" w:tentative="1">
      <w:start w:val="1"/>
      <w:numFmt w:val="bullet"/>
      <w:lvlText w:val=""/>
      <w:lvlJc w:val="left"/>
      <w:pPr>
        <w:tabs>
          <w:tab w:val="num" w:pos="5760"/>
        </w:tabs>
        <w:ind w:left="5760" w:hanging="360"/>
      </w:pPr>
      <w:rPr>
        <w:rFonts w:ascii="Wingdings" w:hAnsi="Wingdings" w:hint="default"/>
      </w:rPr>
    </w:lvl>
    <w:lvl w:ilvl="8" w:tplc="BC7208B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A95415"/>
    <w:multiLevelType w:val="hybridMultilevel"/>
    <w:tmpl w:val="07DE0EB0"/>
    <w:lvl w:ilvl="0" w:tplc="E528C888">
      <w:start w:val="1"/>
      <w:numFmt w:val="bullet"/>
      <w:lvlText w:val="•"/>
      <w:lvlJc w:val="left"/>
      <w:pPr>
        <w:tabs>
          <w:tab w:val="num" w:pos="720"/>
        </w:tabs>
        <w:ind w:left="720" w:hanging="360"/>
      </w:pPr>
      <w:rPr>
        <w:rFonts w:ascii="Arial" w:hAnsi="Arial" w:hint="default"/>
      </w:rPr>
    </w:lvl>
    <w:lvl w:ilvl="1" w:tplc="C69E40AA" w:tentative="1">
      <w:start w:val="1"/>
      <w:numFmt w:val="bullet"/>
      <w:lvlText w:val="•"/>
      <w:lvlJc w:val="left"/>
      <w:pPr>
        <w:tabs>
          <w:tab w:val="num" w:pos="1440"/>
        </w:tabs>
        <w:ind w:left="1440" w:hanging="360"/>
      </w:pPr>
      <w:rPr>
        <w:rFonts w:ascii="Arial" w:hAnsi="Arial" w:hint="default"/>
      </w:rPr>
    </w:lvl>
    <w:lvl w:ilvl="2" w:tplc="16262DF4" w:tentative="1">
      <w:start w:val="1"/>
      <w:numFmt w:val="bullet"/>
      <w:lvlText w:val="•"/>
      <w:lvlJc w:val="left"/>
      <w:pPr>
        <w:tabs>
          <w:tab w:val="num" w:pos="2160"/>
        </w:tabs>
        <w:ind w:left="2160" w:hanging="360"/>
      </w:pPr>
      <w:rPr>
        <w:rFonts w:ascii="Arial" w:hAnsi="Arial" w:hint="default"/>
      </w:rPr>
    </w:lvl>
    <w:lvl w:ilvl="3" w:tplc="3D962186" w:tentative="1">
      <w:start w:val="1"/>
      <w:numFmt w:val="bullet"/>
      <w:lvlText w:val="•"/>
      <w:lvlJc w:val="left"/>
      <w:pPr>
        <w:tabs>
          <w:tab w:val="num" w:pos="2880"/>
        </w:tabs>
        <w:ind w:left="2880" w:hanging="360"/>
      </w:pPr>
      <w:rPr>
        <w:rFonts w:ascii="Arial" w:hAnsi="Arial" w:hint="default"/>
      </w:rPr>
    </w:lvl>
    <w:lvl w:ilvl="4" w:tplc="90184E8E" w:tentative="1">
      <w:start w:val="1"/>
      <w:numFmt w:val="bullet"/>
      <w:lvlText w:val="•"/>
      <w:lvlJc w:val="left"/>
      <w:pPr>
        <w:tabs>
          <w:tab w:val="num" w:pos="3600"/>
        </w:tabs>
        <w:ind w:left="3600" w:hanging="360"/>
      </w:pPr>
      <w:rPr>
        <w:rFonts w:ascii="Arial" w:hAnsi="Arial" w:hint="default"/>
      </w:rPr>
    </w:lvl>
    <w:lvl w:ilvl="5" w:tplc="0B6A2356" w:tentative="1">
      <w:start w:val="1"/>
      <w:numFmt w:val="bullet"/>
      <w:lvlText w:val="•"/>
      <w:lvlJc w:val="left"/>
      <w:pPr>
        <w:tabs>
          <w:tab w:val="num" w:pos="4320"/>
        </w:tabs>
        <w:ind w:left="4320" w:hanging="360"/>
      </w:pPr>
      <w:rPr>
        <w:rFonts w:ascii="Arial" w:hAnsi="Arial" w:hint="default"/>
      </w:rPr>
    </w:lvl>
    <w:lvl w:ilvl="6" w:tplc="FC68B9E4" w:tentative="1">
      <w:start w:val="1"/>
      <w:numFmt w:val="bullet"/>
      <w:lvlText w:val="•"/>
      <w:lvlJc w:val="left"/>
      <w:pPr>
        <w:tabs>
          <w:tab w:val="num" w:pos="5040"/>
        </w:tabs>
        <w:ind w:left="5040" w:hanging="360"/>
      </w:pPr>
      <w:rPr>
        <w:rFonts w:ascii="Arial" w:hAnsi="Arial" w:hint="default"/>
      </w:rPr>
    </w:lvl>
    <w:lvl w:ilvl="7" w:tplc="F93AED6C" w:tentative="1">
      <w:start w:val="1"/>
      <w:numFmt w:val="bullet"/>
      <w:lvlText w:val="•"/>
      <w:lvlJc w:val="left"/>
      <w:pPr>
        <w:tabs>
          <w:tab w:val="num" w:pos="5760"/>
        </w:tabs>
        <w:ind w:left="5760" w:hanging="360"/>
      </w:pPr>
      <w:rPr>
        <w:rFonts w:ascii="Arial" w:hAnsi="Arial" w:hint="default"/>
      </w:rPr>
    </w:lvl>
    <w:lvl w:ilvl="8" w:tplc="C6D2E1A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0A5019F"/>
    <w:multiLevelType w:val="hybridMultilevel"/>
    <w:tmpl w:val="9B185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F64563"/>
    <w:multiLevelType w:val="hybridMultilevel"/>
    <w:tmpl w:val="6FA0D2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223160BE"/>
    <w:multiLevelType w:val="hybridMultilevel"/>
    <w:tmpl w:val="53D6C8C4"/>
    <w:lvl w:ilvl="0" w:tplc="7E2AB66A">
      <w:start w:val="1"/>
      <w:numFmt w:val="bullet"/>
      <w:lvlText w:val="•"/>
      <w:lvlJc w:val="left"/>
      <w:pPr>
        <w:tabs>
          <w:tab w:val="num" w:pos="720"/>
        </w:tabs>
        <w:ind w:left="720" w:hanging="360"/>
      </w:pPr>
      <w:rPr>
        <w:rFonts w:ascii="Arial" w:hAnsi="Arial" w:hint="default"/>
      </w:rPr>
    </w:lvl>
    <w:lvl w:ilvl="1" w:tplc="855A55BC" w:tentative="1">
      <w:start w:val="1"/>
      <w:numFmt w:val="bullet"/>
      <w:lvlText w:val="•"/>
      <w:lvlJc w:val="left"/>
      <w:pPr>
        <w:tabs>
          <w:tab w:val="num" w:pos="1440"/>
        </w:tabs>
        <w:ind w:left="1440" w:hanging="360"/>
      </w:pPr>
      <w:rPr>
        <w:rFonts w:ascii="Arial" w:hAnsi="Arial" w:hint="default"/>
      </w:rPr>
    </w:lvl>
    <w:lvl w:ilvl="2" w:tplc="5D5038D8" w:tentative="1">
      <w:start w:val="1"/>
      <w:numFmt w:val="bullet"/>
      <w:lvlText w:val="•"/>
      <w:lvlJc w:val="left"/>
      <w:pPr>
        <w:tabs>
          <w:tab w:val="num" w:pos="2160"/>
        </w:tabs>
        <w:ind w:left="2160" w:hanging="360"/>
      </w:pPr>
      <w:rPr>
        <w:rFonts w:ascii="Arial" w:hAnsi="Arial" w:hint="default"/>
      </w:rPr>
    </w:lvl>
    <w:lvl w:ilvl="3" w:tplc="25D480C4" w:tentative="1">
      <w:start w:val="1"/>
      <w:numFmt w:val="bullet"/>
      <w:lvlText w:val="•"/>
      <w:lvlJc w:val="left"/>
      <w:pPr>
        <w:tabs>
          <w:tab w:val="num" w:pos="2880"/>
        </w:tabs>
        <w:ind w:left="2880" w:hanging="360"/>
      </w:pPr>
      <w:rPr>
        <w:rFonts w:ascii="Arial" w:hAnsi="Arial" w:hint="default"/>
      </w:rPr>
    </w:lvl>
    <w:lvl w:ilvl="4" w:tplc="4B48931A" w:tentative="1">
      <w:start w:val="1"/>
      <w:numFmt w:val="bullet"/>
      <w:lvlText w:val="•"/>
      <w:lvlJc w:val="left"/>
      <w:pPr>
        <w:tabs>
          <w:tab w:val="num" w:pos="3600"/>
        </w:tabs>
        <w:ind w:left="3600" w:hanging="360"/>
      </w:pPr>
      <w:rPr>
        <w:rFonts w:ascii="Arial" w:hAnsi="Arial" w:hint="default"/>
      </w:rPr>
    </w:lvl>
    <w:lvl w:ilvl="5" w:tplc="CB6EB19E" w:tentative="1">
      <w:start w:val="1"/>
      <w:numFmt w:val="bullet"/>
      <w:lvlText w:val="•"/>
      <w:lvlJc w:val="left"/>
      <w:pPr>
        <w:tabs>
          <w:tab w:val="num" w:pos="4320"/>
        </w:tabs>
        <w:ind w:left="4320" w:hanging="360"/>
      </w:pPr>
      <w:rPr>
        <w:rFonts w:ascii="Arial" w:hAnsi="Arial" w:hint="default"/>
      </w:rPr>
    </w:lvl>
    <w:lvl w:ilvl="6" w:tplc="8E80288C" w:tentative="1">
      <w:start w:val="1"/>
      <w:numFmt w:val="bullet"/>
      <w:lvlText w:val="•"/>
      <w:lvlJc w:val="left"/>
      <w:pPr>
        <w:tabs>
          <w:tab w:val="num" w:pos="5040"/>
        </w:tabs>
        <w:ind w:left="5040" w:hanging="360"/>
      </w:pPr>
      <w:rPr>
        <w:rFonts w:ascii="Arial" w:hAnsi="Arial" w:hint="default"/>
      </w:rPr>
    </w:lvl>
    <w:lvl w:ilvl="7" w:tplc="07DE532E" w:tentative="1">
      <w:start w:val="1"/>
      <w:numFmt w:val="bullet"/>
      <w:lvlText w:val="•"/>
      <w:lvlJc w:val="left"/>
      <w:pPr>
        <w:tabs>
          <w:tab w:val="num" w:pos="5760"/>
        </w:tabs>
        <w:ind w:left="5760" w:hanging="360"/>
      </w:pPr>
      <w:rPr>
        <w:rFonts w:ascii="Arial" w:hAnsi="Arial" w:hint="default"/>
      </w:rPr>
    </w:lvl>
    <w:lvl w:ilvl="8" w:tplc="77009D5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2524EBE"/>
    <w:multiLevelType w:val="hybridMultilevel"/>
    <w:tmpl w:val="4E64BEF8"/>
    <w:lvl w:ilvl="0" w:tplc="C51A1A36">
      <w:start w:val="1"/>
      <w:numFmt w:val="bullet"/>
      <w:lvlText w:val=""/>
      <w:lvlJc w:val="left"/>
      <w:pPr>
        <w:tabs>
          <w:tab w:val="num" w:pos="720"/>
        </w:tabs>
        <w:ind w:left="720" w:hanging="360"/>
      </w:pPr>
      <w:rPr>
        <w:rFonts w:ascii="Wingdings" w:hAnsi="Wingdings" w:hint="default"/>
      </w:rPr>
    </w:lvl>
    <w:lvl w:ilvl="1" w:tplc="0CCC6DAC">
      <w:start w:val="1"/>
      <w:numFmt w:val="upperLetter"/>
      <w:lvlText w:val="%2."/>
      <w:lvlJc w:val="left"/>
      <w:pPr>
        <w:tabs>
          <w:tab w:val="num" w:pos="1440"/>
        </w:tabs>
        <w:ind w:left="1440" w:hanging="360"/>
      </w:pPr>
    </w:lvl>
    <w:lvl w:ilvl="2" w:tplc="F894ED2A" w:tentative="1">
      <w:start w:val="1"/>
      <w:numFmt w:val="bullet"/>
      <w:lvlText w:val=""/>
      <w:lvlJc w:val="left"/>
      <w:pPr>
        <w:tabs>
          <w:tab w:val="num" w:pos="2160"/>
        </w:tabs>
        <w:ind w:left="2160" w:hanging="360"/>
      </w:pPr>
      <w:rPr>
        <w:rFonts w:ascii="Wingdings" w:hAnsi="Wingdings" w:hint="default"/>
      </w:rPr>
    </w:lvl>
    <w:lvl w:ilvl="3" w:tplc="1EE229F6" w:tentative="1">
      <w:start w:val="1"/>
      <w:numFmt w:val="bullet"/>
      <w:lvlText w:val=""/>
      <w:lvlJc w:val="left"/>
      <w:pPr>
        <w:tabs>
          <w:tab w:val="num" w:pos="2880"/>
        </w:tabs>
        <w:ind w:left="2880" w:hanging="360"/>
      </w:pPr>
      <w:rPr>
        <w:rFonts w:ascii="Wingdings" w:hAnsi="Wingdings" w:hint="default"/>
      </w:rPr>
    </w:lvl>
    <w:lvl w:ilvl="4" w:tplc="43AA4CD0" w:tentative="1">
      <w:start w:val="1"/>
      <w:numFmt w:val="bullet"/>
      <w:lvlText w:val=""/>
      <w:lvlJc w:val="left"/>
      <w:pPr>
        <w:tabs>
          <w:tab w:val="num" w:pos="3600"/>
        </w:tabs>
        <w:ind w:left="3600" w:hanging="360"/>
      </w:pPr>
      <w:rPr>
        <w:rFonts w:ascii="Wingdings" w:hAnsi="Wingdings" w:hint="default"/>
      </w:rPr>
    </w:lvl>
    <w:lvl w:ilvl="5" w:tplc="4740F036" w:tentative="1">
      <w:start w:val="1"/>
      <w:numFmt w:val="bullet"/>
      <w:lvlText w:val=""/>
      <w:lvlJc w:val="left"/>
      <w:pPr>
        <w:tabs>
          <w:tab w:val="num" w:pos="4320"/>
        </w:tabs>
        <w:ind w:left="4320" w:hanging="360"/>
      </w:pPr>
      <w:rPr>
        <w:rFonts w:ascii="Wingdings" w:hAnsi="Wingdings" w:hint="default"/>
      </w:rPr>
    </w:lvl>
    <w:lvl w:ilvl="6" w:tplc="0C86C22A" w:tentative="1">
      <w:start w:val="1"/>
      <w:numFmt w:val="bullet"/>
      <w:lvlText w:val=""/>
      <w:lvlJc w:val="left"/>
      <w:pPr>
        <w:tabs>
          <w:tab w:val="num" w:pos="5040"/>
        </w:tabs>
        <w:ind w:left="5040" w:hanging="360"/>
      </w:pPr>
      <w:rPr>
        <w:rFonts w:ascii="Wingdings" w:hAnsi="Wingdings" w:hint="default"/>
      </w:rPr>
    </w:lvl>
    <w:lvl w:ilvl="7" w:tplc="7A3E2A76" w:tentative="1">
      <w:start w:val="1"/>
      <w:numFmt w:val="bullet"/>
      <w:lvlText w:val=""/>
      <w:lvlJc w:val="left"/>
      <w:pPr>
        <w:tabs>
          <w:tab w:val="num" w:pos="5760"/>
        </w:tabs>
        <w:ind w:left="5760" w:hanging="360"/>
      </w:pPr>
      <w:rPr>
        <w:rFonts w:ascii="Wingdings" w:hAnsi="Wingdings" w:hint="default"/>
      </w:rPr>
    </w:lvl>
    <w:lvl w:ilvl="8" w:tplc="4382239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35E1035"/>
    <w:multiLevelType w:val="hybridMultilevel"/>
    <w:tmpl w:val="F00696DC"/>
    <w:lvl w:ilvl="0" w:tplc="11B25A88">
      <w:start w:val="1"/>
      <w:numFmt w:val="bullet"/>
      <w:lvlText w:val="•"/>
      <w:lvlJc w:val="left"/>
      <w:pPr>
        <w:tabs>
          <w:tab w:val="num" w:pos="720"/>
        </w:tabs>
        <w:ind w:left="720" w:hanging="360"/>
      </w:pPr>
      <w:rPr>
        <w:rFonts w:ascii="Arial" w:hAnsi="Arial" w:hint="default"/>
      </w:rPr>
    </w:lvl>
    <w:lvl w:ilvl="1" w:tplc="AF5E5F76" w:tentative="1">
      <w:start w:val="1"/>
      <w:numFmt w:val="bullet"/>
      <w:lvlText w:val="•"/>
      <w:lvlJc w:val="left"/>
      <w:pPr>
        <w:tabs>
          <w:tab w:val="num" w:pos="1440"/>
        </w:tabs>
        <w:ind w:left="1440" w:hanging="360"/>
      </w:pPr>
      <w:rPr>
        <w:rFonts w:ascii="Arial" w:hAnsi="Arial" w:hint="default"/>
      </w:rPr>
    </w:lvl>
    <w:lvl w:ilvl="2" w:tplc="8A9E70D6" w:tentative="1">
      <w:start w:val="1"/>
      <w:numFmt w:val="bullet"/>
      <w:lvlText w:val="•"/>
      <w:lvlJc w:val="left"/>
      <w:pPr>
        <w:tabs>
          <w:tab w:val="num" w:pos="2160"/>
        </w:tabs>
        <w:ind w:left="2160" w:hanging="360"/>
      </w:pPr>
      <w:rPr>
        <w:rFonts w:ascii="Arial" w:hAnsi="Arial" w:hint="default"/>
      </w:rPr>
    </w:lvl>
    <w:lvl w:ilvl="3" w:tplc="63EE3FA4" w:tentative="1">
      <w:start w:val="1"/>
      <w:numFmt w:val="bullet"/>
      <w:lvlText w:val="•"/>
      <w:lvlJc w:val="left"/>
      <w:pPr>
        <w:tabs>
          <w:tab w:val="num" w:pos="2880"/>
        </w:tabs>
        <w:ind w:left="2880" w:hanging="360"/>
      </w:pPr>
      <w:rPr>
        <w:rFonts w:ascii="Arial" w:hAnsi="Arial" w:hint="default"/>
      </w:rPr>
    </w:lvl>
    <w:lvl w:ilvl="4" w:tplc="EFE60824" w:tentative="1">
      <w:start w:val="1"/>
      <w:numFmt w:val="bullet"/>
      <w:lvlText w:val="•"/>
      <w:lvlJc w:val="left"/>
      <w:pPr>
        <w:tabs>
          <w:tab w:val="num" w:pos="3600"/>
        </w:tabs>
        <w:ind w:left="3600" w:hanging="360"/>
      </w:pPr>
      <w:rPr>
        <w:rFonts w:ascii="Arial" w:hAnsi="Arial" w:hint="default"/>
      </w:rPr>
    </w:lvl>
    <w:lvl w:ilvl="5" w:tplc="B14EA5BE" w:tentative="1">
      <w:start w:val="1"/>
      <w:numFmt w:val="bullet"/>
      <w:lvlText w:val="•"/>
      <w:lvlJc w:val="left"/>
      <w:pPr>
        <w:tabs>
          <w:tab w:val="num" w:pos="4320"/>
        </w:tabs>
        <w:ind w:left="4320" w:hanging="360"/>
      </w:pPr>
      <w:rPr>
        <w:rFonts w:ascii="Arial" w:hAnsi="Arial" w:hint="default"/>
      </w:rPr>
    </w:lvl>
    <w:lvl w:ilvl="6" w:tplc="DAD223E6" w:tentative="1">
      <w:start w:val="1"/>
      <w:numFmt w:val="bullet"/>
      <w:lvlText w:val="•"/>
      <w:lvlJc w:val="left"/>
      <w:pPr>
        <w:tabs>
          <w:tab w:val="num" w:pos="5040"/>
        </w:tabs>
        <w:ind w:left="5040" w:hanging="360"/>
      </w:pPr>
      <w:rPr>
        <w:rFonts w:ascii="Arial" w:hAnsi="Arial" w:hint="default"/>
      </w:rPr>
    </w:lvl>
    <w:lvl w:ilvl="7" w:tplc="8684F124" w:tentative="1">
      <w:start w:val="1"/>
      <w:numFmt w:val="bullet"/>
      <w:lvlText w:val="•"/>
      <w:lvlJc w:val="left"/>
      <w:pPr>
        <w:tabs>
          <w:tab w:val="num" w:pos="5760"/>
        </w:tabs>
        <w:ind w:left="5760" w:hanging="360"/>
      </w:pPr>
      <w:rPr>
        <w:rFonts w:ascii="Arial" w:hAnsi="Arial" w:hint="default"/>
      </w:rPr>
    </w:lvl>
    <w:lvl w:ilvl="8" w:tplc="7C2E69A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4C60C38"/>
    <w:multiLevelType w:val="hybridMultilevel"/>
    <w:tmpl w:val="F18E73C6"/>
    <w:lvl w:ilvl="0" w:tplc="041A9F00">
      <w:start w:val="1"/>
      <w:numFmt w:val="bullet"/>
      <w:lvlText w:val=""/>
      <w:lvlJc w:val="left"/>
      <w:pPr>
        <w:tabs>
          <w:tab w:val="num" w:pos="720"/>
        </w:tabs>
        <w:ind w:left="720" w:hanging="360"/>
      </w:pPr>
      <w:rPr>
        <w:rFonts w:ascii="Wingdings 3" w:hAnsi="Wingdings 3" w:hint="default"/>
      </w:rPr>
    </w:lvl>
    <w:lvl w:ilvl="1" w:tplc="396062F0" w:tentative="1">
      <w:start w:val="1"/>
      <w:numFmt w:val="bullet"/>
      <w:lvlText w:val=""/>
      <w:lvlJc w:val="left"/>
      <w:pPr>
        <w:tabs>
          <w:tab w:val="num" w:pos="1440"/>
        </w:tabs>
        <w:ind w:left="1440" w:hanging="360"/>
      </w:pPr>
      <w:rPr>
        <w:rFonts w:ascii="Wingdings 3" w:hAnsi="Wingdings 3" w:hint="default"/>
      </w:rPr>
    </w:lvl>
    <w:lvl w:ilvl="2" w:tplc="FE58FAFE" w:tentative="1">
      <w:start w:val="1"/>
      <w:numFmt w:val="bullet"/>
      <w:lvlText w:val=""/>
      <w:lvlJc w:val="left"/>
      <w:pPr>
        <w:tabs>
          <w:tab w:val="num" w:pos="2160"/>
        </w:tabs>
        <w:ind w:left="2160" w:hanging="360"/>
      </w:pPr>
      <w:rPr>
        <w:rFonts w:ascii="Wingdings 3" w:hAnsi="Wingdings 3" w:hint="default"/>
      </w:rPr>
    </w:lvl>
    <w:lvl w:ilvl="3" w:tplc="A81606CC" w:tentative="1">
      <w:start w:val="1"/>
      <w:numFmt w:val="bullet"/>
      <w:lvlText w:val=""/>
      <w:lvlJc w:val="left"/>
      <w:pPr>
        <w:tabs>
          <w:tab w:val="num" w:pos="2880"/>
        </w:tabs>
        <w:ind w:left="2880" w:hanging="360"/>
      </w:pPr>
      <w:rPr>
        <w:rFonts w:ascii="Wingdings 3" w:hAnsi="Wingdings 3" w:hint="default"/>
      </w:rPr>
    </w:lvl>
    <w:lvl w:ilvl="4" w:tplc="39421D20" w:tentative="1">
      <w:start w:val="1"/>
      <w:numFmt w:val="bullet"/>
      <w:lvlText w:val=""/>
      <w:lvlJc w:val="left"/>
      <w:pPr>
        <w:tabs>
          <w:tab w:val="num" w:pos="3600"/>
        </w:tabs>
        <w:ind w:left="3600" w:hanging="360"/>
      </w:pPr>
      <w:rPr>
        <w:rFonts w:ascii="Wingdings 3" w:hAnsi="Wingdings 3" w:hint="default"/>
      </w:rPr>
    </w:lvl>
    <w:lvl w:ilvl="5" w:tplc="9D28B116" w:tentative="1">
      <w:start w:val="1"/>
      <w:numFmt w:val="bullet"/>
      <w:lvlText w:val=""/>
      <w:lvlJc w:val="left"/>
      <w:pPr>
        <w:tabs>
          <w:tab w:val="num" w:pos="4320"/>
        </w:tabs>
        <w:ind w:left="4320" w:hanging="360"/>
      </w:pPr>
      <w:rPr>
        <w:rFonts w:ascii="Wingdings 3" w:hAnsi="Wingdings 3" w:hint="default"/>
      </w:rPr>
    </w:lvl>
    <w:lvl w:ilvl="6" w:tplc="1D2A4B66" w:tentative="1">
      <w:start w:val="1"/>
      <w:numFmt w:val="bullet"/>
      <w:lvlText w:val=""/>
      <w:lvlJc w:val="left"/>
      <w:pPr>
        <w:tabs>
          <w:tab w:val="num" w:pos="5040"/>
        </w:tabs>
        <w:ind w:left="5040" w:hanging="360"/>
      </w:pPr>
      <w:rPr>
        <w:rFonts w:ascii="Wingdings 3" w:hAnsi="Wingdings 3" w:hint="default"/>
      </w:rPr>
    </w:lvl>
    <w:lvl w:ilvl="7" w:tplc="F04ACF60" w:tentative="1">
      <w:start w:val="1"/>
      <w:numFmt w:val="bullet"/>
      <w:lvlText w:val=""/>
      <w:lvlJc w:val="left"/>
      <w:pPr>
        <w:tabs>
          <w:tab w:val="num" w:pos="5760"/>
        </w:tabs>
        <w:ind w:left="5760" w:hanging="360"/>
      </w:pPr>
      <w:rPr>
        <w:rFonts w:ascii="Wingdings 3" w:hAnsi="Wingdings 3" w:hint="default"/>
      </w:rPr>
    </w:lvl>
    <w:lvl w:ilvl="8" w:tplc="25EC2AAA"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25F96AC2"/>
    <w:multiLevelType w:val="hybridMultilevel"/>
    <w:tmpl w:val="BD88C1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2707791C"/>
    <w:multiLevelType w:val="hybridMultilevel"/>
    <w:tmpl w:val="199AB106"/>
    <w:lvl w:ilvl="0" w:tplc="EC121BB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8A61C0E"/>
    <w:multiLevelType w:val="hybridMultilevel"/>
    <w:tmpl w:val="714026F4"/>
    <w:lvl w:ilvl="0" w:tplc="0E78586E">
      <w:start w:val="1"/>
      <w:numFmt w:val="decimal"/>
      <w:lvlText w:val="%1."/>
      <w:lvlJc w:val="left"/>
      <w:pPr>
        <w:ind w:left="786" w:hanging="360"/>
      </w:pPr>
      <w:rPr>
        <w:rFonts w:hint="default"/>
        <w:color w:val="auto"/>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28BB54D9"/>
    <w:multiLevelType w:val="hybridMultilevel"/>
    <w:tmpl w:val="A5089866"/>
    <w:lvl w:ilvl="0" w:tplc="22BAA11A">
      <w:start w:val="1"/>
      <w:numFmt w:val="bullet"/>
      <w:lvlText w:val=""/>
      <w:lvlJc w:val="left"/>
      <w:pPr>
        <w:tabs>
          <w:tab w:val="num" w:pos="720"/>
        </w:tabs>
        <w:ind w:left="720" w:hanging="360"/>
      </w:pPr>
      <w:rPr>
        <w:rFonts w:ascii="Wingdings 3" w:hAnsi="Wingdings 3" w:hint="default"/>
      </w:rPr>
    </w:lvl>
    <w:lvl w:ilvl="1" w:tplc="F07C5BFA" w:tentative="1">
      <w:start w:val="1"/>
      <w:numFmt w:val="bullet"/>
      <w:lvlText w:val=""/>
      <w:lvlJc w:val="left"/>
      <w:pPr>
        <w:tabs>
          <w:tab w:val="num" w:pos="1440"/>
        </w:tabs>
        <w:ind w:left="1440" w:hanging="360"/>
      </w:pPr>
      <w:rPr>
        <w:rFonts w:ascii="Wingdings 3" w:hAnsi="Wingdings 3" w:hint="default"/>
      </w:rPr>
    </w:lvl>
    <w:lvl w:ilvl="2" w:tplc="1C4E2278" w:tentative="1">
      <w:start w:val="1"/>
      <w:numFmt w:val="bullet"/>
      <w:lvlText w:val=""/>
      <w:lvlJc w:val="left"/>
      <w:pPr>
        <w:tabs>
          <w:tab w:val="num" w:pos="2160"/>
        </w:tabs>
        <w:ind w:left="2160" w:hanging="360"/>
      </w:pPr>
      <w:rPr>
        <w:rFonts w:ascii="Wingdings 3" w:hAnsi="Wingdings 3" w:hint="default"/>
      </w:rPr>
    </w:lvl>
    <w:lvl w:ilvl="3" w:tplc="D0944F9C" w:tentative="1">
      <w:start w:val="1"/>
      <w:numFmt w:val="bullet"/>
      <w:lvlText w:val=""/>
      <w:lvlJc w:val="left"/>
      <w:pPr>
        <w:tabs>
          <w:tab w:val="num" w:pos="2880"/>
        </w:tabs>
        <w:ind w:left="2880" w:hanging="360"/>
      </w:pPr>
      <w:rPr>
        <w:rFonts w:ascii="Wingdings 3" w:hAnsi="Wingdings 3" w:hint="default"/>
      </w:rPr>
    </w:lvl>
    <w:lvl w:ilvl="4" w:tplc="6C2A11D6" w:tentative="1">
      <w:start w:val="1"/>
      <w:numFmt w:val="bullet"/>
      <w:lvlText w:val=""/>
      <w:lvlJc w:val="left"/>
      <w:pPr>
        <w:tabs>
          <w:tab w:val="num" w:pos="3600"/>
        </w:tabs>
        <w:ind w:left="3600" w:hanging="360"/>
      </w:pPr>
      <w:rPr>
        <w:rFonts w:ascii="Wingdings 3" w:hAnsi="Wingdings 3" w:hint="default"/>
      </w:rPr>
    </w:lvl>
    <w:lvl w:ilvl="5" w:tplc="A54241A6" w:tentative="1">
      <w:start w:val="1"/>
      <w:numFmt w:val="bullet"/>
      <w:lvlText w:val=""/>
      <w:lvlJc w:val="left"/>
      <w:pPr>
        <w:tabs>
          <w:tab w:val="num" w:pos="4320"/>
        </w:tabs>
        <w:ind w:left="4320" w:hanging="360"/>
      </w:pPr>
      <w:rPr>
        <w:rFonts w:ascii="Wingdings 3" w:hAnsi="Wingdings 3" w:hint="default"/>
      </w:rPr>
    </w:lvl>
    <w:lvl w:ilvl="6" w:tplc="F7DAF246" w:tentative="1">
      <w:start w:val="1"/>
      <w:numFmt w:val="bullet"/>
      <w:lvlText w:val=""/>
      <w:lvlJc w:val="left"/>
      <w:pPr>
        <w:tabs>
          <w:tab w:val="num" w:pos="5040"/>
        </w:tabs>
        <w:ind w:left="5040" w:hanging="360"/>
      </w:pPr>
      <w:rPr>
        <w:rFonts w:ascii="Wingdings 3" w:hAnsi="Wingdings 3" w:hint="default"/>
      </w:rPr>
    </w:lvl>
    <w:lvl w:ilvl="7" w:tplc="0F5C8D46" w:tentative="1">
      <w:start w:val="1"/>
      <w:numFmt w:val="bullet"/>
      <w:lvlText w:val=""/>
      <w:lvlJc w:val="left"/>
      <w:pPr>
        <w:tabs>
          <w:tab w:val="num" w:pos="5760"/>
        </w:tabs>
        <w:ind w:left="5760" w:hanging="360"/>
      </w:pPr>
      <w:rPr>
        <w:rFonts w:ascii="Wingdings 3" w:hAnsi="Wingdings 3" w:hint="default"/>
      </w:rPr>
    </w:lvl>
    <w:lvl w:ilvl="8" w:tplc="4D28846A" w:tentative="1">
      <w:start w:val="1"/>
      <w:numFmt w:val="bullet"/>
      <w:lvlText w:val=""/>
      <w:lvlJc w:val="left"/>
      <w:pPr>
        <w:tabs>
          <w:tab w:val="num" w:pos="6480"/>
        </w:tabs>
        <w:ind w:left="6480" w:hanging="360"/>
      </w:pPr>
      <w:rPr>
        <w:rFonts w:ascii="Wingdings 3" w:hAnsi="Wingdings 3" w:hint="default"/>
      </w:rPr>
    </w:lvl>
  </w:abstractNum>
  <w:abstractNum w:abstractNumId="42" w15:restartNumberingAfterBreak="0">
    <w:nsid w:val="28CD6F1A"/>
    <w:multiLevelType w:val="hybridMultilevel"/>
    <w:tmpl w:val="31747C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B1052CA"/>
    <w:multiLevelType w:val="hybridMultilevel"/>
    <w:tmpl w:val="ADB2208A"/>
    <w:lvl w:ilvl="0" w:tplc="C996372C">
      <w:start w:val="1"/>
      <w:numFmt w:val="bullet"/>
      <w:lvlText w:val=""/>
      <w:lvlJc w:val="left"/>
      <w:pPr>
        <w:tabs>
          <w:tab w:val="num" w:pos="720"/>
        </w:tabs>
        <w:ind w:left="720" w:hanging="360"/>
      </w:pPr>
      <w:rPr>
        <w:rFonts w:ascii="Wingdings 3" w:hAnsi="Wingdings 3" w:hint="default"/>
      </w:rPr>
    </w:lvl>
    <w:lvl w:ilvl="1" w:tplc="0F16293E" w:tentative="1">
      <w:start w:val="1"/>
      <w:numFmt w:val="bullet"/>
      <w:lvlText w:val=""/>
      <w:lvlJc w:val="left"/>
      <w:pPr>
        <w:tabs>
          <w:tab w:val="num" w:pos="1440"/>
        </w:tabs>
        <w:ind w:left="1440" w:hanging="360"/>
      </w:pPr>
      <w:rPr>
        <w:rFonts w:ascii="Wingdings 3" w:hAnsi="Wingdings 3" w:hint="default"/>
      </w:rPr>
    </w:lvl>
    <w:lvl w:ilvl="2" w:tplc="BD96C254" w:tentative="1">
      <w:start w:val="1"/>
      <w:numFmt w:val="bullet"/>
      <w:lvlText w:val=""/>
      <w:lvlJc w:val="left"/>
      <w:pPr>
        <w:tabs>
          <w:tab w:val="num" w:pos="2160"/>
        </w:tabs>
        <w:ind w:left="2160" w:hanging="360"/>
      </w:pPr>
      <w:rPr>
        <w:rFonts w:ascii="Wingdings 3" w:hAnsi="Wingdings 3" w:hint="default"/>
      </w:rPr>
    </w:lvl>
    <w:lvl w:ilvl="3" w:tplc="C53AF0B8" w:tentative="1">
      <w:start w:val="1"/>
      <w:numFmt w:val="bullet"/>
      <w:lvlText w:val=""/>
      <w:lvlJc w:val="left"/>
      <w:pPr>
        <w:tabs>
          <w:tab w:val="num" w:pos="2880"/>
        </w:tabs>
        <w:ind w:left="2880" w:hanging="360"/>
      </w:pPr>
      <w:rPr>
        <w:rFonts w:ascii="Wingdings 3" w:hAnsi="Wingdings 3" w:hint="default"/>
      </w:rPr>
    </w:lvl>
    <w:lvl w:ilvl="4" w:tplc="6F8A8AA4" w:tentative="1">
      <w:start w:val="1"/>
      <w:numFmt w:val="bullet"/>
      <w:lvlText w:val=""/>
      <w:lvlJc w:val="left"/>
      <w:pPr>
        <w:tabs>
          <w:tab w:val="num" w:pos="3600"/>
        </w:tabs>
        <w:ind w:left="3600" w:hanging="360"/>
      </w:pPr>
      <w:rPr>
        <w:rFonts w:ascii="Wingdings 3" w:hAnsi="Wingdings 3" w:hint="default"/>
      </w:rPr>
    </w:lvl>
    <w:lvl w:ilvl="5" w:tplc="3898AE0C" w:tentative="1">
      <w:start w:val="1"/>
      <w:numFmt w:val="bullet"/>
      <w:lvlText w:val=""/>
      <w:lvlJc w:val="left"/>
      <w:pPr>
        <w:tabs>
          <w:tab w:val="num" w:pos="4320"/>
        </w:tabs>
        <w:ind w:left="4320" w:hanging="360"/>
      </w:pPr>
      <w:rPr>
        <w:rFonts w:ascii="Wingdings 3" w:hAnsi="Wingdings 3" w:hint="default"/>
      </w:rPr>
    </w:lvl>
    <w:lvl w:ilvl="6" w:tplc="7736C7CE" w:tentative="1">
      <w:start w:val="1"/>
      <w:numFmt w:val="bullet"/>
      <w:lvlText w:val=""/>
      <w:lvlJc w:val="left"/>
      <w:pPr>
        <w:tabs>
          <w:tab w:val="num" w:pos="5040"/>
        </w:tabs>
        <w:ind w:left="5040" w:hanging="360"/>
      </w:pPr>
      <w:rPr>
        <w:rFonts w:ascii="Wingdings 3" w:hAnsi="Wingdings 3" w:hint="default"/>
      </w:rPr>
    </w:lvl>
    <w:lvl w:ilvl="7" w:tplc="C95C6A7C" w:tentative="1">
      <w:start w:val="1"/>
      <w:numFmt w:val="bullet"/>
      <w:lvlText w:val=""/>
      <w:lvlJc w:val="left"/>
      <w:pPr>
        <w:tabs>
          <w:tab w:val="num" w:pos="5760"/>
        </w:tabs>
        <w:ind w:left="5760" w:hanging="360"/>
      </w:pPr>
      <w:rPr>
        <w:rFonts w:ascii="Wingdings 3" w:hAnsi="Wingdings 3" w:hint="default"/>
      </w:rPr>
    </w:lvl>
    <w:lvl w:ilvl="8" w:tplc="8F60F7FE" w:tentative="1">
      <w:start w:val="1"/>
      <w:numFmt w:val="bullet"/>
      <w:lvlText w:val=""/>
      <w:lvlJc w:val="left"/>
      <w:pPr>
        <w:tabs>
          <w:tab w:val="num" w:pos="6480"/>
        </w:tabs>
        <w:ind w:left="6480" w:hanging="360"/>
      </w:pPr>
      <w:rPr>
        <w:rFonts w:ascii="Wingdings 3" w:hAnsi="Wingdings 3" w:hint="default"/>
      </w:rPr>
    </w:lvl>
  </w:abstractNum>
  <w:abstractNum w:abstractNumId="44" w15:restartNumberingAfterBreak="0">
    <w:nsid w:val="2D1C50CB"/>
    <w:multiLevelType w:val="hybridMultilevel"/>
    <w:tmpl w:val="6BFAB71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D694C4D"/>
    <w:multiLevelType w:val="hybridMultilevel"/>
    <w:tmpl w:val="CF56BC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EFF1AF2"/>
    <w:multiLevelType w:val="hybridMultilevel"/>
    <w:tmpl w:val="EC28833E"/>
    <w:lvl w:ilvl="0" w:tplc="5B623C78">
      <w:start w:val="1"/>
      <w:numFmt w:val="bullet"/>
      <w:lvlText w:val="*"/>
      <w:lvlJc w:val="left"/>
      <w:pPr>
        <w:ind w:left="129"/>
      </w:pPr>
      <w:rPr>
        <w:rFonts w:ascii="Franklin Gothic Book" w:eastAsia="Franklin Gothic Book" w:hAnsi="Franklin Gothic Book" w:cs="Franklin Gothic Book"/>
        <w:b w:val="0"/>
        <w:i w:val="0"/>
        <w:strike w:val="0"/>
        <w:dstrike w:val="0"/>
        <w:color w:val="404040"/>
        <w:sz w:val="38"/>
        <w:szCs w:val="38"/>
        <w:u w:val="none" w:color="000000"/>
        <w:bdr w:val="none" w:sz="0" w:space="0" w:color="auto"/>
        <w:shd w:val="clear" w:color="auto" w:fill="auto"/>
        <w:vertAlign w:val="baseline"/>
      </w:rPr>
    </w:lvl>
    <w:lvl w:ilvl="1" w:tplc="1F88FF9C">
      <w:start w:val="1"/>
      <w:numFmt w:val="bullet"/>
      <w:lvlText w:val="o"/>
      <w:lvlJc w:val="left"/>
      <w:pPr>
        <w:ind w:left="1147"/>
      </w:pPr>
      <w:rPr>
        <w:rFonts w:ascii="Franklin Gothic Book" w:eastAsia="Franklin Gothic Book" w:hAnsi="Franklin Gothic Book" w:cs="Franklin Gothic Book"/>
        <w:b w:val="0"/>
        <w:i w:val="0"/>
        <w:strike w:val="0"/>
        <w:dstrike w:val="0"/>
        <w:color w:val="404040"/>
        <w:sz w:val="38"/>
        <w:szCs w:val="38"/>
        <w:u w:val="none" w:color="000000"/>
        <w:bdr w:val="none" w:sz="0" w:space="0" w:color="auto"/>
        <w:shd w:val="clear" w:color="auto" w:fill="auto"/>
        <w:vertAlign w:val="baseline"/>
      </w:rPr>
    </w:lvl>
    <w:lvl w:ilvl="2" w:tplc="99166ADC">
      <w:start w:val="1"/>
      <w:numFmt w:val="bullet"/>
      <w:lvlText w:val="▪"/>
      <w:lvlJc w:val="left"/>
      <w:pPr>
        <w:ind w:left="1867"/>
      </w:pPr>
      <w:rPr>
        <w:rFonts w:ascii="Franklin Gothic Book" w:eastAsia="Franklin Gothic Book" w:hAnsi="Franklin Gothic Book" w:cs="Franklin Gothic Book"/>
        <w:b w:val="0"/>
        <w:i w:val="0"/>
        <w:strike w:val="0"/>
        <w:dstrike w:val="0"/>
        <w:color w:val="404040"/>
        <w:sz w:val="38"/>
        <w:szCs w:val="38"/>
        <w:u w:val="none" w:color="000000"/>
        <w:bdr w:val="none" w:sz="0" w:space="0" w:color="auto"/>
        <w:shd w:val="clear" w:color="auto" w:fill="auto"/>
        <w:vertAlign w:val="baseline"/>
      </w:rPr>
    </w:lvl>
    <w:lvl w:ilvl="3" w:tplc="035412F4">
      <w:start w:val="1"/>
      <w:numFmt w:val="bullet"/>
      <w:lvlText w:val="•"/>
      <w:lvlJc w:val="left"/>
      <w:pPr>
        <w:ind w:left="2587"/>
      </w:pPr>
      <w:rPr>
        <w:rFonts w:ascii="Franklin Gothic Book" w:eastAsia="Franklin Gothic Book" w:hAnsi="Franklin Gothic Book" w:cs="Franklin Gothic Book"/>
        <w:b w:val="0"/>
        <w:i w:val="0"/>
        <w:strike w:val="0"/>
        <w:dstrike w:val="0"/>
        <w:color w:val="404040"/>
        <w:sz w:val="38"/>
        <w:szCs w:val="38"/>
        <w:u w:val="none" w:color="000000"/>
        <w:bdr w:val="none" w:sz="0" w:space="0" w:color="auto"/>
        <w:shd w:val="clear" w:color="auto" w:fill="auto"/>
        <w:vertAlign w:val="baseline"/>
      </w:rPr>
    </w:lvl>
    <w:lvl w:ilvl="4" w:tplc="94A04340">
      <w:start w:val="1"/>
      <w:numFmt w:val="bullet"/>
      <w:lvlText w:val="o"/>
      <w:lvlJc w:val="left"/>
      <w:pPr>
        <w:ind w:left="3307"/>
      </w:pPr>
      <w:rPr>
        <w:rFonts w:ascii="Franklin Gothic Book" w:eastAsia="Franklin Gothic Book" w:hAnsi="Franklin Gothic Book" w:cs="Franklin Gothic Book"/>
        <w:b w:val="0"/>
        <w:i w:val="0"/>
        <w:strike w:val="0"/>
        <w:dstrike w:val="0"/>
        <w:color w:val="404040"/>
        <w:sz w:val="38"/>
        <w:szCs w:val="38"/>
        <w:u w:val="none" w:color="000000"/>
        <w:bdr w:val="none" w:sz="0" w:space="0" w:color="auto"/>
        <w:shd w:val="clear" w:color="auto" w:fill="auto"/>
        <w:vertAlign w:val="baseline"/>
      </w:rPr>
    </w:lvl>
    <w:lvl w:ilvl="5" w:tplc="7AC8CCD0">
      <w:start w:val="1"/>
      <w:numFmt w:val="bullet"/>
      <w:lvlText w:val="▪"/>
      <w:lvlJc w:val="left"/>
      <w:pPr>
        <w:ind w:left="4027"/>
      </w:pPr>
      <w:rPr>
        <w:rFonts w:ascii="Franklin Gothic Book" w:eastAsia="Franklin Gothic Book" w:hAnsi="Franklin Gothic Book" w:cs="Franklin Gothic Book"/>
        <w:b w:val="0"/>
        <w:i w:val="0"/>
        <w:strike w:val="0"/>
        <w:dstrike w:val="0"/>
        <w:color w:val="404040"/>
        <w:sz w:val="38"/>
        <w:szCs w:val="38"/>
        <w:u w:val="none" w:color="000000"/>
        <w:bdr w:val="none" w:sz="0" w:space="0" w:color="auto"/>
        <w:shd w:val="clear" w:color="auto" w:fill="auto"/>
        <w:vertAlign w:val="baseline"/>
      </w:rPr>
    </w:lvl>
    <w:lvl w:ilvl="6" w:tplc="C7BE80E8">
      <w:start w:val="1"/>
      <w:numFmt w:val="bullet"/>
      <w:lvlText w:val="•"/>
      <w:lvlJc w:val="left"/>
      <w:pPr>
        <w:ind w:left="4747"/>
      </w:pPr>
      <w:rPr>
        <w:rFonts w:ascii="Franklin Gothic Book" w:eastAsia="Franklin Gothic Book" w:hAnsi="Franklin Gothic Book" w:cs="Franklin Gothic Book"/>
        <w:b w:val="0"/>
        <w:i w:val="0"/>
        <w:strike w:val="0"/>
        <w:dstrike w:val="0"/>
        <w:color w:val="404040"/>
        <w:sz w:val="38"/>
        <w:szCs w:val="38"/>
        <w:u w:val="none" w:color="000000"/>
        <w:bdr w:val="none" w:sz="0" w:space="0" w:color="auto"/>
        <w:shd w:val="clear" w:color="auto" w:fill="auto"/>
        <w:vertAlign w:val="baseline"/>
      </w:rPr>
    </w:lvl>
    <w:lvl w:ilvl="7" w:tplc="D5EA32C6">
      <w:start w:val="1"/>
      <w:numFmt w:val="bullet"/>
      <w:lvlText w:val="o"/>
      <w:lvlJc w:val="left"/>
      <w:pPr>
        <w:ind w:left="5467"/>
      </w:pPr>
      <w:rPr>
        <w:rFonts w:ascii="Franklin Gothic Book" w:eastAsia="Franklin Gothic Book" w:hAnsi="Franklin Gothic Book" w:cs="Franklin Gothic Book"/>
        <w:b w:val="0"/>
        <w:i w:val="0"/>
        <w:strike w:val="0"/>
        <w:dstrike w:val="0"/>
        <w:color w:val="404040"/>
        <w:sz w:val="38"/>
        <w:szCs w:val="38"/>
        <w:u w:val="none" w:color="000000"/>
        <w:bdr w:val="none" w:sz="0" w:space="0" w:color="auto"/>
        <w:shd w:val="clear" w:color="auto" w:fill="auto"/>
        <w:vertAlign w:val="baseline"/>
      </w:rPr>
    </w:lvl>
    <w:lvl w:ilvl="8" w:tplc="576421F2">
      <w:start w:val="1"/>
      <w:numFmt w:val="bullet"/>
      <w:lvlText w:val="▪"/>
      <w:lvlJc w:val="left"/>
      <w:pPr>
        <w:ind w:left="6187"/>
      </w:pPr>
      <w:rPr>
        <w:rFonts w:ascii="Franklin Gothic Book" w:eastAsia="Franklin Gothic Book" w:hAnsi="Franklin Gothic Book" w:cs="Franklin Gothic Book"/>
        <w:b w:val="0"/>
        <w:i w:val="0"/>
        <w:strike w:val="0"/>
        <w:dstrike w:val="0"/>
        <w:color w:val="404040"/>
        <w:sz w:val="38"/>
        <w:szCs w:val="38"/>
        <w:u w:val="none" w:color="000000"/>
        <w:bdr w:val="none" w:sz="0" w:space="0" w:color="auto"/>
        <w:shd w:val="clear" w:color="auto" w:fill="auto"/>
        <w:vertAlign w:val="baseline"/>
      </w:rPr>
    </w:lvl>
  </w:abstractNum>
  <w:abstractNum w:abstractNumId="47" w15:restartNumberingAfterBreak="0">
    <w:nsid w:val="30795F7F"/>
    <w:multiLevelType w:val="hybridMultilevel"/>
    <w:tmpl w:val="4036C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4A140E1"/>
    <w:multiLevelType w:val="hybridMultilevel"/>
    <w:tmpl w:val="5CD0EA72"/>
    <w:lvl w:ilvl="0" w:tplc="CE46EB4E">
      <w:start w:val="1"/>
      <w:numFmt w:val="bullet"/>
      <w:lvlText w:val="•"/>
      <w:lvlJc w:val="left"/>
      <w:pPr>
        <w:tabs>
          <w:tab w:val="num" w:pos="720"/>
        </w:tabs>
        <w:ind w:left="720" w:hanging="360"/>
      </w:pPr>
      <w:rPr>
        <w:rFonts w:ascii="Arial" w:hAnsi="Arial" w:hint="default"/>
      </w:rPr>
    </w:lvl>
    <w:lvl w:ilvl="1" w:tplc="BB2E4D88" w:tentative="1">
      <w:start w:val="1"/>
      <w:numFmt w:val="bullet"/>
      <w:lvlText w:val="•"/>
      <w:lvlJc w:val="left"/>
      <w:pPr>
        <w:tabs>
          <w:tab w:val="num" w:pos="1440"/>
        </w:tabs>
        <w:ind w:left="1440" w:hanging="360"/>
      </w:pPr>
      <w:rPr>
        <w:rFonts w:ascii="Arial" w:hAnsi="Arial" w:hint="default"/>
      </w:rPr>
    </w:lvl>
    <w:lvl w:ilvl="2" w:tplc="DC60F66A" w:tentative="1">
      <w:start w:val="1"/>
      <w:numFmt w:val="bullet"/>
      <w:lvlText w:val="•"/>
      <w:lvlJc w:val="left"/>
      <w:pPr>
        <w:tabs>
          <w:tab w:val="num" w:pos="2160"/>
        </w:tabs>
        <w:ind w:left="2160" w:hanging="360"/>
      </w:pPr>
      <w:rPr>
        <w:rFonts w:ascii="Arial" w:hAnsi="Arial" w:hint="default"/>
      </w:rPr>
    </w:lvl>
    <w:lvl w:ilvl="3" w:tplc="C6CE7E38" w:tentative="1">
      <w:start w:val="1"/>
      <w:numFmt w:val="bullet"/>
      <w:lvlText w:val="•"/>
      <w:lvlJc w:val="left"/>
      <w:pPr>
        <w:tabs>
          <w:tab w:val="num" w:pos="2880"/>
        </w:tabs>
        <w:ind w:left="2880" w:hanging="360"/>
      </w:pPr>
      <w:rPr>
        <w:rFonts w:ascii="Arial" w:hAnsi="Arial" w:hint="default"/>
      </w:rPr>
    </w:lvl>
    <w:lvl w:ilvl="4" w:tplc="C02C016A" w:tentative="1">
      <w:start w:val="1"/>
      <w:numFmt w:val="bullet"/>
      <w:lvlText w:val="•"/>
      <w:lvlJc w:val="left"/>
      <w:pPr>
        <w:tabs>
          <w:tab w:val="num" w:pos="3600"/>
        </w:tabs>
        <w:ind w:left="3600" w:hanging="360"/>
      </w:pPr>
      <w:rPr>
        <w:rFonts w:ascii="Arial" w:hAnsi="Arial" w:hint="default"/>
      </w:rPr>
    </w:lvl>
    <w:lvl w:ilvl="5" w:tplc="8A8A52E2" w:tentative="1">
      <w:start w:val="1"/>
      <w:numFmt w:val="bullet"/>
      <w:lvlText w:val="•"/>
      <w:lvlJc w:val="left"/>
      <w:pPr>
        <w:tabs>
          <w:tab w:val="num" w:pos="4320"/>
        </w:tabs>
        <w:ind w:left="4320" w:hanging="360"/>
      </w:pPr>
      <w:rPr>
        <w:rFonts w:ascii="Arial" w:hAnsi="Arial" w:hint="default"/>
      </w:rPr>
    </w:lvl>
    <w:lvl w:ilvl="6" w:tplc="0A18A500" w:tentative="1">
      <w:start w:val="1"/>
      <w:numFmt w:val="bullet"/>
      <w:lvlText w:val="•"/>
      <w:lvlJc w:val="left"/>
      <w:pPr>
        <w:tabs>
          <w:tab w:val="num" w:pos="5040"/>
        </w:tabs>
        <w:ind w:left="5040" w:hanging="360"/>
      </w:pPr>
      <w:rPr>
        <w:rFonts w:ascii="Arial" w:hAnsi="Arial" w:hint="default"/>
      </w:rPr>
    </w:lvl>
    <w:lvl w:ilvl="7" w:tplc="7772C0A4" w:tentative="1">
      <w:start w:val="1"/>
      <w:numFmt w:val="bullet"/>
      <w:lvlText w:val="•"/>
      <w:lvlJc w:val="left"/>
      <w:pPr>
        <w:tabs>
          <w:tab w:val="num" w:pos="5760"/>
        </w:tabs>
        <w:ind w:left="5760" w:hanging="360"/>
      </w:pPr>
      <w:rPr>
        <w:rFonts w:ascii="Arial" w:hAnsi="Arial" w:hint="default"/>
      </w:rPr>
    </w:lvl>
    <w:lvl w:ilvl="8" w:tplc="E362E7E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543005D"/>
    <w:multiLevelType w:val="hybridMultilevel"/>
    <w:tmpl w:val="573E3800"/>
    <w:lvl w:ilvl="0" w:tplc="E9D63312">
      <w:start w:val="1"/>
      <w:numFmt w:val="bullet"/>
      <w:lvlText w:val=""/>
      <w:lvlJc w:val="left"/>
      <w:pPr>
        <w:tabs>
          <w:tab w:val="num" w:pos="720"/>
        </w:tabs>
        <w:ind w:left="720" w:hanging="360"/>
      </w:pPr>
      <w:rPr>
        <w:rFonts w:ascii="Wingdings 3" w:hAnsi="Wingdings 3" w:hint="default"/>
      </w:rPr>
    </w:lvl>
    <w:lvl w:ilvl="1" w:tplc="A1329CC0" w:tentative="1">
      <w:start w:val="1"/>
      <w:numFmt w:val="bullet"/>
      <w:lvlText w:val=""/>
      <w:lvlJc w:val="left"/>
      <w:pPr>
        <w:tabs>
          <w:tab w:val="num" w:pos="1440"/>
        </w:tabs>
        <w:ind w:left="1440" w:hanging="360"/>
      </w:pPr>
      <w:rPr>
        <w:rFonts w:ascii="Wingdings 3" w:hAnsi="Wingdings 3" w:hint="default"/>
      </w:rPr>
    </w:lvl>
    <w:lvl w:ilvl="2" w:tplc="046AD292" w:tentative="1">
      <w:start w:val="1"/>
      <w:numFmt w:val="bullet"/>
      <w:lvlText w:val=""/>
      <w:lvlJc w:val="left"/>
      <w:pPr>
        <w:tabs>
          <w:tab w:val="num" w:pos="2160"/>
        </w:tabs>
        <w:ind w:left="2160" w:hanging="360"/>
      </w:pPr>
      <w:rPr>
        <w:rFonts w:ascii="Wingdings 3" w:hAnsi="Wingdings 3" w:hint="default"/>
      </w:rPr>
    </w:lvl>
    <w:lvl w:ilvl="3" w:tplc="BCEC5D46" w:tentative="1">
      <w:start w:val="1"/>
      <w:numFmt w:val="bullet"/>
      <w:lvlText w:val=""/>
      <w:lvlJc w:val="left"/>
      <w:pPr>
        <w:tabs>
          <w:tab w:val="num" w:pos="2880"/>
        </w:tabs>
        <w:ind w:left="2880" w:hanging="360"/>
      </w:pPr>
      <w:rPr>
        <w:rFonts w:ascii="Wingdings 3" w:hAnsi="Wingdings 3" w:hint="default"/>
      </w:rPr>
    </w:lvl>
    <w:lvl w:ilvl="4" w:tplc="9A4A9456" w:tentative="1">
      <w:start w:val="1"/>
      <w:numFmt w:val="bullet"/>
      <w:lvlText w:val=""/>
      <w:lvlJc w:val="left"/>
      <w:pPr>
        <w:tabs>
          <w:tab w:val="num" w:pos="3600"/>
        </w:tabs>
        <w:ind w:left="3600" w:hanging="360"/>
      </w:pPr>
      <w:rPr>
        <w:rFonts w:ascii="Wingdings 3" w:hAnsi="Wingdings 3" w:hint="default"/>
      </w:rPr>
    </w:lvl>
    <w:lvl w:ilvl="5" w:tplc="1702F620" w:tentative="1">
      <w:start w:val="1"/>
      <w:numFmt w:val="bullet"/>
      <w:lvlText w:val=""/>
      <w:lvlJc w:val="left"/>
      <w:pPr>
        <w:tabs>
          <w:tab w:val="num" w:pos="4320"/>
        </w:tabs>
        <w:ind w:left="4320" w:hanging="360"/>
      </w:pPr>
      <w:rPr>
        <w:rFonts w:ascii="Wingdings 3" w:hAnsi="Wingdings 3" w:hint="default"/>
      </w:rPr>
    </w:lvl>
    <w:lvl w:ilvl="6" w:tplc="DBFCE666" w:tentative="1">
      <w:start w:val="1"/>
      <w:numFmt w:val="bullet"/>
      <w:lvlText w:val=""/>
      <w:lvlJc w:val="left"/>
      <w:pPr>
        <w:tabs>
          <w:tab w:val="num" w:pos="5040"/>
        </w:tabs>
        <w:ind w:left="5040" w:hanging="360"/>
      </w:pPr>
      <w:rPr>
        <w:rFonts w:ascii="Wingdings 3" w:hAnsi="Wingdings 3" w:hint="default"/>
      </w:rPr>
    </w:lvl>
    <w:lvl w:ilvl="7" w:tplc="7A581522" w:tentative="1">
      <w:start w:val="1"/>
      <w:numFmt w:val="bullet"/>
      <w:lvlText w:val=""/>
      <w:lvlJc w:val="left"/>
      <w:pPr>
        <w:tabs>
          <w:tab w:val="num" w:pos="5760"/>
        </w:tabs>
        <w:ind w:left="5760" w:hanging="360"/>
      </w:pPr>
      <w:rPr>
        <w:rFonts w:ascii="Wingdings 3" w:hAnsi="Wingdings 3" w:hint="default"/>
      </w:rPr>
    </w:lvl>
    <w:lvl w:ilvl="8" w:tplc="1682E356" w:tentative="1">
      <w:start w:val="1"/>
      <w:numFmt w:val="bullet"/>
      <w:lvlText w:val=""/>
      <w:lvlJc w:val="left"/>
      <w:pPr>
        <w:tabs>
          <w:tab w:val="num" w:pos="6480"/>
        </w:tabs>
        <w:ind w:left="6480" w:hanging="360"/>
      </w:pPr>
      <w:rPr>
        <w:rFonts w:ascii="Wingdings 3" w:hAnsi="Wingdings 3" w:hint="default"/>
      </w:rPr>
    </w:lvl>
  </w:abstractNum>
  <w:abstractNum w:abstractNumId="50" w15:restartNumberingAfterBreak="0">
    <w:nsid w:val="35AC3A9E"/>
    <w:multiLevelType w:val="hybridMultilevel"/>
    <w:tmpl w:val="0B9CDA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35E2570F"/>
    <w:multiLevelType w:val="hybridMultilevel"/>
    <w:tmpl w:val="5B82E4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383765B9"/>
    <w:multiLevelType w:val="hybridMultilevel"/>
    <w:tmpl w:val="53F071DA"/>
    <w:lvl w:ilvl="0" w:tplc="1804B81E">
      <w:start w:val="1"/>
      <w:numFmt w:val="bullet"/>
      <w:lvlText w:val="-"/>
      <w:lvlJc w:val="left"/>
      <w:pPr>
        <w:tabs>
          <w:tab w:val="num" w:pos="720"/>
        </w:tabs>
        <w:ind w:left="720" w:hanging="360"/>
      </w:pPr>
      <w:rPr>
        <w:rFonts w:ascii="Calibri" w:hAnsi="Calibri" w:hint="default"/>
      </w:rPr>
    </w:lvl>
    <w:lvl w:ilvl="1" w:tplc="D64A5BB4" w:tentative="1">
      <w:start w:val="1"/>
      <w:numFmt w:val="bullet"/>
      <w:lvlText w:val="-"/>
      <w:lvlJc w:val="left"/>
      <w:pPr>
        <w:tabs>
          <w:tab w:val="num" w:pos="1440"/>
        </w:tabs>
        <w:ind w:left="1440" w:hanging="360"/>
      </w:pPr>
      <w:rPr>
        <w:rFonts w:ascii="Calibri" w:hAnsi="Calibri" w:hint="default"/>
      </w:rPr>
    </w:lvl>
    <w:lvl w:ilvl="2" w:tplc="9D3A4660" w:tentative="1">
      <w:start w:val="1"/>
      <w:numFmt w:val="bullet"/>
      <w:lvlText w:val="-"/>
      <w:lvlJc w:val="left"/>
      <w:pPr>
        <w:tabs>
          <w:tab w:val="num" w:pos="2160"/>
        </w:tabs>
        <w:ind w:left="2160" w:hanging="360"/>
      </w:pPr>
      <w:rPr>
        <w:rFonts w:ascii="Calibri" w:hAnsi="Calibri" w:hint="default"/>
      </w:rPr>
    </w:lvl>
    <w:lvl w:ilvl="3" w:tplc="40DA5EF0" w:tentative="1">
      <w:start w:val="1"/>
      <w:numFmt w:val="bullet"/>
      <w:lvlText w:val="-"/>
      <w:lvlJc w:val="left"/>
      <w:pPr>
        <w:tabs>
          <w:tab w:val="num" w:pos="2880"/>
        </w:tabs>
        <w:ind w:left="2880" w:hanging="360"/>
      </w:pPr>
      <w:rPr>
        <w:rFonts w:ascii="Calibri" w:hAnsi="Calibri" w:hint="default"/>
      </w:rPr>
    </w:lvl>
    <w:lvl w:ilvl="4" w:tplc="B73C0614" w:tentative="1">
      <w:start w:val="1"/>
      <w:numFmt w:val="bullet"/>
      <w:lvlText w:val="-"/>
      <w:lvlJc w:val="left"/>
      <w:pPr>
        <w:tabs>
          <w:tab w:val="num" w:pos="3600"/>
        </w:tabs>
        <w:ind w:left="3600" w:hanging="360"/>
      </w:pPr>
      <w:rPr>
        <w:rFonts w:ascii="Calibri" w:hAnsi="Calibri" w:hint="default"/>
      </w:rPr>
    </w:lvl>
    <w:lvl w:ilvl="5" w:tplc="AF969B28" w:tentative="1">
      <w:start w:val="1"/>
      <w:numFmt w:val="bullet"/>
      <w:lvlText w:val="-"/>
      <w:lvlJc w:val="left"/>
      <w:pPr>
        <w:tabs>
          <w:tab w:val="num" w:pos="4320"/>
        </w:tabs>
        <w:ind w:left="4320" w:hanging="360"/>
      </w:pPr>
      <w:rPr>
        <w:rFonts w:ascii="Calibri" w:hAnsi="Calibri" w:hint="default"/>
      </w:rPr>
    </w:lvl>
    <w:lvl w:ilvl="6" w:tplc="FD0C562A" w:tentative="1">
      <w:start w:val="1"/>
      <w:numFmt w:val="bullet"/>
      <w:lvlText w:val="-"/>
      <w:lvlJc w:val="left"/>
      <w:pPr>
        <w:tabs>
          <w:tab w:val="num" w:pos="5040"/>
        </w:tabs>
        <w:ind w:left="5040" w:hanging="360"/>
      </w:pPr>
      <w:rPr>
        <w:rFonts w:ascii="Calibri" w:hAnsi="Calibri" w:hint="default"/>
      </w:rPr>
    </w:lvl>
    <w:lvl w:ilvl="7" w:tplc="F0C8B3B4" w:tentative="1">
      <w:start w:val="1"/>
      <w:numFmt w:val="bullet"/>
      <w:lvlText w:val="-"/>
      <w:lvlJc w:val="left"/>
      <w:pPr>
        <w:tabs>
          <w:tab w:val="num" w:pos="5760"/>
        </w:tabs>
        <w:ind w:left="5760" w:hanging="360"/>
      </w:pPr>
      <w:rPr>
        <w:rFonts w:ascii="Calibri" w:hAnsi="Calibri" w:hint="default"/>
      </w:rPr>
    </w:lvl>
    <w:lvl w:ilvl="8" w:tplc="744AB23C" w:tentative="1">
      <w:start w:val="1"/>
      <w:numFmt w:val="bullet"/>
      <w:lvlText w:val="-"/>
      <w:lvlJc w:val="left"/>
      <w:pPr>
        <w:tabs>
          <w:tab w:val="num" w:pos="6480"/>
        </w:tabs>
        <w:ind w:left="6480" w:hanging="360"/>
      </w:pPr>
      <w:rPr>
        <w:rFonts w:ascii="Calibri" w:hAnsi="Calibri" w:hint="default"/>
      </w:rPr>
    </w:lvl>
  </w:abstractNum>
  <w:abstractNum w:abstractNumId="53" w15:restartNumberingAfterBreak="0">
    <w:nsid w:val="386370E6"/>
    <w:multiLevelType w:val="hybridMultilevel"/>
    <w:tmpl w:val="03669EBE"/>
    <w:lvl w:ilvl="0" w:tplc="0813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91A699F"/>
    <w:multiLevelType w:val="hybridMultilevel"/>
    <w:tmpl w:val="CC6A74E6"/>
    <w:lvl w:ilvl="0" w:tplc="080C0001">
      <w:start w:val="1"/>
      <w:numFmt w:val="bullet"/>
      <w:lvlText w:val=""/>
      <w:lvlJc w:val="left"/>
      <w:pPr>
        <w:tabs>
          <w:tab w:val="num" w:pos="720"/>
        </w:tabs>
        <w:ind w:left="720" w:hanging="360"/>
      </w:pPr>
      <w:rPr>
        <w:rFonts w:ascii="Symbol" w:hAnsi="Symbol" w:hint="default"/>
      </w:rPr>
    </w:lvl>
    <w:lvl w:ilvl="1" w:tplc="09D0C52E" w:tentative="1">
      <w:start w:val="1"/>
      <w:numFmt w:val="bullet"/>
      <w:lvlText w:val=""/>
      <w:lvlJc w:val="left"/>
      <w:pPr>
        <w:tabs>
          <w:tab w:val="num" w:pos="1440"/>
        </w:tabs>
        <w:ind w:left="1440" w:hanging="360"/>
      </w:pPr>
      <w:rPr>
        <w:rFonts w:ascii="Wingdings 3" w:hAnsi="Wingdings 3" w:hint="default"/>
      </w:rPr>
    </w:lvl>
    <w:lvl w:ilvl="2" w:tplc="FB84A66C" w:tentative="1">
      <w:start w:val="1"/>
      <w:numFmt w:val="bullet"/>
      <w:lvlText w:val=""/>
      <w:lvlJc w:val="left"/>
      <w:pPr>
        <w:tabs>
          <w:tab w:val="num" w:pos="2160"/>
        </w:tabs>
        <w:ind w:left="2160" w:hanging="360"/>
      </w:pPr>
      <w:rPr>
        <w:rFonts w:ascii="Wingdings 3" w:hAnsi="Wingdings 3" w:hint="default"/>
      </w:rPr>
    </w:lvl>
    <w:lvl w:ilvl="3" w:tplc="1EFE8112" w:tentative="1">
      <w:start w:val="1"/>
      <w:numFmt w:val="bullet"/>
      <w:lvlText w:val=""/>
      <w:lvlJc w:val="left"/>
      <w:pPr>
        <w:tabs>
          <w:tab w:val="num" w:pos="2880"/>
        </w:tabs>
        <w:ind w:left="2880" w:hanging="360"/>
      </w:pPr>
      <w:rPr>
        <w:rFonts w:ascii="Wingdings 3" w:hAnsi="Wingdings 3" w:hint="default"/>
      </w:rPr>
    </w:lvl>
    <w:lvl w:ilvl="4" w:tplc="24EE0DCE" w:tentative="1">
      <w:start w:val="1"/>
      <w:numFmt w:val="bullet"/>
      <w:lvlText w:val=""/>
      <w:lvlJc w:val="left"/>
      <w:pPr>
        <w:tabs>
          <w:tab w:val="num" w:pos="3600"/>
        </w:tabs>
        <w:ind w:left="3600" w:hanging="360"/>
      </w:pPr>
      <w:rPr>
        <w:rFonts w:ascii="Wingdings 3" w:hAnsi="Wingdings 3" w:hint="default"/>
      </w:rPr>
    </w:lvl>
    <w:lvl w:ilvl="5" w:tplc="FA702106" w:tentative="1">
      <w:start w:val="1"/>
      <w:numFmt w:val="bullet"/>
      <w:lvlText w:val=""/>
      <w:lvlJc w:val="left"/>
      <w:pPr>
        <w:tabs>
          <w:tab w:val="num" w:pos="4320"/>
        </w:tabs>
        <w:ind w:left="4320" w:hanging="360"/>
      </w:pPr>
      <w:rPr>
        <w:rFonts w:ascii="Wingdings 3" w:hAnsi="Wingdings 3" w:hint="default"/>
      </w:rPr>
    </w:lvl>
    <w:lvl w:ilvl="6" w:tplc="55C61BA6" w:tentative="1">
      <w:start w:val="1"/>
      <w:numFmt w:val="bullet"/>
      <w:lvlText w:val=""/>
      <w:lvlJc w:val="left"/>
      <w:pPr>
        <w:tabs>
          <w:tab w:val="num" w:pos="5040"/>
        </w:tabs>
        <w:ind w:left="5040" w:hanging="360"/>
      </w:pPr>
      <w:rPr>
        <w:rFonts w:ascii="Wingdings 3" w:hAnsi="Wingdings 3" w:hint="default"/>
      </w:rPr>
    </w:lvl>
    <w:lvl w:ilvl="7" w:tplc="F7A07A26" w:tentative="1">
      <w:start w:val="1"/>
      <w:numFmt w:val="bullet"/>
      <w:lvlText w:val=""/>
      <w:lvlJc w:val="left"/>
      <w:pPr>
        <w:tabs>
          <w:tab w:val="num" w:pos="5760"/>
        </w:tabs>
        <w:ind w:left="5760" w:hanging="360"/>
      </w:pPr>
      <w:rPr>
        <w:rFonts w:ascii="Wingdings 3" w:hAnsi="Wingdings 3" w:hint="default"/>
      </w:rPr>
    </w:lvl>
    <w:lvl w:ilvl="8" w:tplc="90569DE8" w:tentative="1">
      <w:start w:val="1"/>
      <w:numFmt w:val="bullet"/>
      <w:lvlText w:val=""/>
      <w:lvlJc w:val="left"/>
      <w:pPr>
        <w:tabs>
          <w:tab w:val="num" w:pos="6480"/>
        </w:tabs>
        <w:ind w:left="6480" w:hanging="360"/>
      </w:pPr>
      <w:rPr>
        <w:rFonts w:ascii="Wingdings 3" w:hAnsi="Wingdings 3" w:hint="default"/>
      </w:rPr>
    </w:lvl>
  </w:abstractNum>
  <w:abstractNum w:abstractNumId="55" w15:restartNumberingAfterBreak="0">
    <w:nsid w:val="3B8E6ED1"/>
    <w:multiLevelType w:val="hybridMultilevel"/>
    <w:tmpl w:val="4CD4B5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15:restartNumberingAfterBreak="0">
    <w:nsid w:val="3BBA1B11"/>
    <w:multiLevelType w:val="hybridMultilevel"/>
    <w:tmpl w:val="324258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3C693A74"/>
    <w:multiLevelType w:val="hybridMultilevel"/>
    <w:tmpl w:val="7550EA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3C8E421C"/>
    <w:multiLevelType w:val="hybridMultilevel"/>
    <w:tmpl w:val="E86AD964"/>
    <w:lvl w:ilvl="0" w:tplc="080C0001">
      <w:start w:val="1"/>
      <w:numFmt w:val="bullet"/>
      <w:lvlText w:val=""/>
      <w:lvlJc w:val="left"/>
      <w:pPr>
        <w:tabs>
          <w:tab w:val="num" w:pos="644"/>
        </w:tabs>
        <w:ind w:left="644" w:hanging="360"/>
      </w:pPr>
      <w:rPr>
        <w:rFonts w:ascii="Symbol" w:hAnsi="Symbol" w:hint="default"/>
      </w:rPr>
    </w:lvl>
    <w:lvl w:ilvl="1" w:tplc="059EC402" w:tentative="1">
      <w:start w:val="1"/>
      <w:numFmt w:val="bullet"/>
      <w:lvlText w:val=""/>
      <w:lvlJc w:val="left"/>
      <w:pPr>
        <w:tabs>
          <w:tab w:val="num" w:pos="1364"/>
        </w:tabs>
        <w:ind w:left="1364" w:hanging="360"/>
      </w:pPr>
      <w:rPr>
        <w:rFonts w:ascii="Wingdings 3" w:hAnsi="Wingdings 3" w:hint="default"/>
      </w:rPr>
    </w:lvl>
    <w:lvl w:ilvl="2" w:tplc="F77287AA" w:tentative="1">
      <w:start w:val="1"/>
      <w:numFmt w:val="bullet"/>
      <w:lvlText w:val=""/>
      <w:lvlJc w:val="left"/>
      <w:pPr>
        <w:tabs>
          <w:tab w:val="num" w:pos="2084"/>
        </w:tabs>
        <w:ind w:left="2084" w:hanging="360"/>
      </w:pPr>
      <w:rPr>
        <w:rFonts w:ascii="Wingdings 3" w:hAnsi="Wingdings 3" w:hint="default"/>
      </w:rPr>
    </w:lvl>
    <w:lvl w:ilvl="3" w:tplc="FB4E9A84" w:tentative="1">
      <w:start w:val="1"/>
      <w:numFmt w:val="bullet"/>
      <w:lvlText w:val=""/>
      <w:lvlJc w:val="left"/>
      <w:pPr>
        <w:tabs>
          <w:tab w:val="num" w:pos="2804"/>
        </w:tabs>
        <w:ind w:left="2804" w:hanging="360"/>
      </w:pPr>
      <w:rPr>
        <w:rFonts w:ascii="Wingdings 3" w:hAnsi="Wingdings 3" w:hint="default"/>
      </w:rPr>
    </w:lvl>
    <w:lvl w:ilvl="4" w:tplc="5A3638F6" w:tentative="1">
      <w:start w:val="1"/>
      <w:numFmt w:val="bullet"/>
      <w:lvlText w:val=""/>
      <w:lvlJc w:val="left"/>
      <w:pPr>
        <w:tabs>
          <w:tab w:val="num" w:pos="3524"/>
        </w:tabs>
        <w:ind w:left="3524" w:hanging="360"/>
      </w:pPr>
      <w:rPr>
        <w:rFonts w:ascii="Wingdings 3" w:hAnsi="Wingdings 3" w:hint="default"/>
      </w:rPr>
    </w:lvl>
    <w:lvl w:ilvl="5" w:tplc="91E20E60" w:tentative="1">
      <w:start w:val="1"/>
      <w:numFmt w:val="bullet"/>
      <w:lvlText w:val=""/>
      <w:lvlJc w:val="left"/>
      <w:pPr>
        <w:tabs>
          <w:tab w:val="num" w:pos="4244"/>
        </w:tabs>
        <w:ind w:left="4244" w:hanging="360"/>
      </w:pPr>
      <w:rPr>
        <w:rFonts w:ascii="Wingdings 3" w:hAnsi="Wingdings 3" w:hint="default"/>
      </w:rPr>
    </w:lvl>
    <w:lvl w:ilvl="6" w:tplc="F49ED73C" w:tentative="1">
      <w:start w:val="1"/>
      <w:numFmt w:val="bullet"/>
      <w:lvlText w:val=""/>
      <w:lvlJc w:val="left"/>
      <w:pPr>
        <w:tabs>
          <w:tab w:val="num" w:pos="4964"/>
        </w:tabs>
        <w:ind w:left="4964" w:hanging="360"/>
      </w:pPr>
      <w:rPr>
        <w:rFonts w:ascii="Wingdings 3" w:hAnsi="Wingdings 3" w:hint="default"/>
      </w:rPr>
    </w:lvl>
    <w:lvl w:ilvl="7" w:tplc="D8BE7DC2" w:tentative="1">
      <w:start w:val="1"/>
      <w:numFmt w:val="bullet"/>
      <w:lvlText w:val=""/>
      <w:lvlJc w:val="left"/>
      <w:pPr>
        <w:tabs>
          <w:tab w:val="num" w:pos="5684"/>
        </w:tabs>
        <w:ind w:left="5684" w:hanging="360"/>
      </w:pPr>
      <w:rPr>
        <w:rFonts w:ascii="Wingdings 3" w:hAnsi="Wingdings 3" w:hint="default"/>
      </w:rPr>
    </w:lvl>
    <w:lvl w:ilvl="8" w:tplc="0DDC0B7A" w:tentative="1">
      <w:start w:val="1"/>
      <w:numFmt w:val="bullet"/>
      <w:lvlText w:val=""/>
      <w:lvlJc w:val="left"/>
      <w:pPr>
        <w:tabs>
          <w:tab w:val="num" w:pos="6404"/>
        </w:tabs>
        <w:ind w:left="6404" w:hanging="360"/>
      </w:pPr>
      <w:rPr>
        <w:rFonts w:ascii="Wingdings 3" w:hAnsi="Wingdings 3" w:hint="default"/>
      </w:rPr>
    </w:lvl>
  </w:abstractNum>
  <w:abstractNum w:abstractNumId="59" w15:restartNumberingAfterBreak="0">
    <w:nsid w:val="3DE66787"/>
    <w:multiLevelType w:val="hybridMultilevel"/>
    <w:tmpl w:val="C3DA086A"/>
    <w:lvl w:ilvl="0" w:tplc="22BE307C">
      <w:start w:val="1"/>
      <w:numFmt w:val="bullet"/>
      <w:lvlText w:val="•"/>
      <w:lvlJc w:val="left"/>
      <w:pPr>
        <w:ind w:left="1425"/>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1" w:tplc="4CB423FC">
      <w:start w:val="1"/>
      <w:numFmt w:val="bullet"/>
      <w:lvlText w:val="o"/>
      <w:lvlJc w:val="left"/>
      <w:pPr>
        <w:ind w:left="1224"/>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2" w:tplc="D2106D18">
      <w:start w:val="1"/>
      <w:numFmt w:val="bullet"/>
      <w:lvlText w:val="▪"/>
      <w:lvlJc w:val="left"/>
      <w:pPr>
        <w:ind w:left="1944"/>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3" w:tplc="D0864326">
      <w:start w:val="1"/>
      <w:numFmt w:val="bullet"/>
      <w:lvlText w:val="•"/>
      <w:lvlJc w:val="left"/>
      <w:pPr>
        <w:ind w:left="2664"/>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4" w:tplc="935A5E34">
      <w:start w:val="1"/>
      <w:numFmt w:val="bullet"/>
      <w:lvlText w:val="o"/>
      <w:lvlJc w:val="left"/>
      <w:pPr>
        <w:ind w:left="3384"/>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5" w:tplc="8068AE90">
      <w:start w:val="1"/>
      <w:numFmt w:val="bullet"/>
      <w:lvlText w:val="▪"/>
      <w:lvlJc w:val="left"/>
      <w:pPr>
        <w:ind w:left="4104"/>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6" w:tplc="739A6F00">
      <w:start w:val="1"/>
      <w:numFmt w:val="bullet"/>
      <w:lvlText w:val="•"/>
      <w:lvlJc w:val="left"/>
      <w:pPr>
        <w:ind w:left="4824"/>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7" w:tplc="ECC61504">
      <w:start w:val="1"/>
      <w:numFmt w:val="bullet"/>
      <w:lvlText w:val="o"/>
      <w:lvlJc w:val="left"/>
      <w:pPr>
        <w:ind w:left="5544"/>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8" w:tplc="8890788E">
      <w:start w:val="1"/>
      <w:numFmt w:val="bullet"/>
      <w:lvlText w:val="▪"/>
      <w:lvlJc w:val="left"/>
      <w:pPr>
        <w:ind w:left="6264"/>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abstractNum>
  <w:abstractNum w:abstractNumId="60" w15:restartNumberingAfterBreak="0">
    <w:nsid w:val="41284B54"/>
    <w:multiLevelType w:val="multilevel"/>
    <w:tmpl w:val="4356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1924F9A"/>
    <w:multiLevelType w:val="hybridMultilevel"/>
    <w:tmpl w:val="0994D1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15:restartNumberingAfterBreak="0">
    <w:nsid w:val="439E553D"/>
    <w:multiLevelType w:val="hybridMultilevel"/>
    <w:tmpl w:val="7C36C7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15:restartNumberingAfterBreak="0">
    <w:nsid w:val="45BE6033"/>
    <w:multiLevelType w:val="hybridMultilevel"/>
    <w:tmpl w:val="0344BD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6685291"/>
    <w:multiLevelType w:val="hybridMultilevel"/>
    <w:tmpl w:val="A7865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6B83FC7"/>
    <w:multiLevelType w:val="hybridMultilevel"/>
    <w:tmpl w:val="26305580"/>
    <w:lvl w:ilvl="0" w:tplc="080C0001">
      <w:start w:val="1"/>
      <w:numFmt w:val="bullet"/>
      <w:lvlText w:val=""/>
      <w:lvlJc w:val="left"/>
      <w:pPr>
        <w:tabs>
          <w:tab w:val="num" w:pos="720"/>
        </w:tabs>
        <w:ind w:left="720" w:hanging="360"/>
      </w:pPr>
      <w:rPr>
        <w:rFonts w:ascii="Symbol" w:hAnsi="Symbol" w:hint="default"/>
      </w:rPr>
    </w:lvl>
    <w:lvl w:ilvl="1" w:tplc="6B3A0BFC" w:tentative="1">
      <w:start w:val="1"/>
      <w:numFmt w:val="bullet"/>
      <w:lvlText w:val=""/>
      <w:lvlJc w:val="left"/>
      <w:pPr>
        <w:tabs>
          <w:tab w:val="num" w:pos="1440"/>
        </w:tabs>
        <w:ind w:left="1440" w:hanging="360"/>
      </w:pPr>
      <w:rPr>
        <w:rFonts w:ascii="Wingdings 3" w:hAnsi="Wingdings 3" w:hint="default"/>
      </w:rPr>
    </w:lvl>
    <w:lvl w:ilvl="2" w:tplc="2190D6A0" w:tentative="1">
      <w:start w:val="1"/>
      <w:numFmt w:val="bullet"/>
      <w:lvlText w:val=""/>
      <w:lvlJc w:val="left"/>
      <w:pPr>
        <w:tabs>
          <w:tab w:val="num" w:pos="2160"/>
        </w:tabs>
        <w:ind w:left="2160" w:hanging="360"/>
      </w:pPr>
      <w:rPr>
        <w:rFonts w:ascii="Wingdings 3" w:hAnsi="Wingdings 3" w:hint="default"/>
      </w:rPr>
    </w:lvl>
    <w:lvl w:ilvl="3" w:tplc="30102838" w:tentative="1">
      <w:start w:val="1"/>
      <w:numFmt w:val="bullet"/>
      <w:lvlText w:val=""/>
      <w:lvlJc w:val="left"/>
      <w:pPr>
        <w:tabs>
          <w:tab w:val="num" w:pos="2880"/>
        </w:tabs>
        <w:ind w:left="2880" w:hanging="360"/>
      </w:pPr>
      <w:rPr>
        <w:rFonts w:ascii="Wingdings 3" w:hAnsi="Wingdings 3" w:hint="default"/>
      </w:rPr>
    </w:lvl>
    <w:lvl w:ilvl="4" w:tplc="40406670" w:tentative="1">
      <w:start w:val="1"/>
      <w:numFmt w:val="bullet"/>
      <w:lvlText w:val=""/>
      <w:lvlJc w:val="left"/>
      <w:pPr>
        <w:tabs>
          <w:tab w:val="num" w:pos="3600"/>
        </w:tabs>
        <w:ind w:left="3600" w:hanging="360"/>
      </w:pPr>
      <w:rPr>
        <w:rFonts w:ascii="Wingdings 3" w:hAnsi="Wingdings 3" w:hint="default"/>
      </w:rPr>
    </w:lvl>
    <w:lvl w:ilvl="5" w:tplc="5E3C80B8" w:tentative="1">
      <w:start w:val="1"/>
      <w:numFmt w:val="bullet"/>
      <w:lvlText w:val=""/>
      <w:lvlJc w:val="left"/>
      <w:pPr>
        <w:tabs>
          <w:tab w:val="num" w:pos="4320"/>
        </w:tabs>
        <w:ind w:left="4320" w:hanging="360"/>
      </w:pPr>
      <w:rPr>
        <w:rFonts w:ascii="Wingdings 3" w:hAnsi="Wingdings 3" w:hint="default"/>
      </w:rPr>
    </w:lvl>
    <w:lvl w:ilvl="6" w:tplc="9E5A7674" w:tentative="1">
      <w:start w:val="1"/>
      <w:numFmt w:val="bullet"/>
      <w:lvlText w:val=""/>
      <w:lvlJc w:val="left"/>
      <w:pPr>
        <w:tabs>
          <w:tab w:val="num" w:pos="5040"/>
        </w:tabs>
        <w:ind w:left="5040" w:hanging="360"/>
      </w:pPr>
      <w:rPr>
        <w:rFonts w:ascii="Wingdings 3" w:hAnsi="Wingdings 3" w:hint="default"/>
      </w:rPr>
    </w:lvl>
    <w:lvl w:ilvl="7" w:tplc="A072C628" w:tentative="1">
      <w:start w:val="1"/>
      <w:numFmt w:val="bullet"/>
      <w:lvlText w:val=""/>
      <w:lvlJc w:val="left"/>
      <w:pPr>
        <w:tabs>
          <w:tab w:val="num" w:pos="5760"/>
        </w:tabs>
        <w:ind w:left="5760" w:hanging="360"/>
      </w:pPr>
      <w:rPr>
        <w:rFonts w:ascii="Wingdings 3" w:hAnsi="Wingdings 3" w:hint="default"/>
      </w:rPr>
    </w:lvl>
    <w:lvl w:ilvl="8" w:tplc="78B66EA6" w:tentative="1">
      <w:start w:val="1"/>
      <w:numFmt w:val="bullet"/>
      <w:lvlText w:val=""/>
      <w:lvlJc w:val="left"/>
      <w:pPr>
        <w:tabs>
          <w:tab w:val="num" w:pos="6480"/>
        </w:tabs>
        <w:ind w:left="6480" w:hanging="360"/>
      </w:pPr>
      <w:rPr>
        <w:rFonts w:ascii="Wingdings 3" w:hAnsi="Wingdings 3" w:hint="default"/>
      </w:rPr>
    </w:lvl>
  </w:abstractNum>
  <w:abstractNum w:abstractNumId="66" w15:restartNumberingAfterBreak="0">
    <w:nsid w:val="47821432"/>
    <w:multiLevelType w:val="hybridMultilevel"/>
    <w:tmpl w:val="FE1C03EA"/>
    <w:lvl w:ilvl="0" w:tplc="A24CB470">
      <w:start w:val="1"/>
      <w:numFmt w:val="bullet"/>
      <w:lvlText w:val="•"/>
      <w:lvlJc w:val="left"/>
      <w:pPr>
        <w:tabs>
          <w:tab w:val="num" w:pos="720"/>
        </w:tabs>
        <w:ind w:left="720" w:hanging="360"/>
      </w:pPr>
      <w:rPr>
        <w:rFonts w:ascii="Arial" w:hAnsi="Arial" w:hint="default"/>
      </w:rPr>
    </w:lvl>
    <w:lvl w:ilvl="1" w:tplc="E2DE0D9A" w:tentative="1">
      <w:start w:val="1"/>
      <w:numFmt w:val="bullet"/>
      <w:lvlText w:val="•"/>
      <w:lvlJc w:val="left"/>
      <w:pPr>
        <w:tabs>
          <w:tab w:val="num" w:pos="1440"/>
        </w:tabs>
        <w:ind w:left="1440" w:hanging="360"/>
      </w:pPr>
      <w:rPr>
        <w:rFonts w:ascii="Arial" w:hAnsi="Arial" w:hint="default"/>
      </w:rPr>
    </w:lvl>
    <w:lvl w:ilvl="2" w:tplc="1A381982" w:tentative="1">
      <w:start w:val="1"/>
      <w:numFmt w:val="bullet"/>
      <w:lvlText w:val="•"/>
      <w:lvlJc w:val="left"/>
      <w:pPr>
        <w:tabs>
          <w:tab w:val="num" w:pos="2160"/>
        </w:tabs>
        <w:ind w:left="2160" w:hanging="360"/>
      </w:pPr>
      <w:rPr>
        <w:rFonts w:ascii="Arial" w:hAnsi="Arial" w:hint="default"/>
      </w:rPr>
    </w:lvl>
    <w:lvl w:ilvl="3" w:tplc="14568CD0" w:tentative="1">
      <w:start w:val="1"/>
      <w:numFmt w:val="bullet"/>
      <w:lvlText w:val="•"/>
      <w:lvlJc w:val="left"/>
      <w:pPr>
        <w:tabs>
          <w:tab w:val="num" w:pos="2880"/>
        </w:tabs>
        <w:ind w:left="2880" w:hanging="360"/>
      </w:pPr>
      <w:rPr>
        <w:rFonts w:ascii="Arial" w:hAnsi="Arial" w:hint="default"/>
      </w:rPr>
    </w:lvl>
    <w:lvl w:ilvl="4" w:tplc="9C281774" w:tentative="1">
      <w:start w:val="1"/>
      <w:numFmt w:val="bullet"/>
      <w:lvlText w:val="•"/>
      <w:lvlJc w:val="left"/>
      <w:pPr>
        <w:tabs>
          <w:tab w:val="num" w:pos="3600"/>
        </w:tabs>
        <w:ind w:left="3600" w:hanging="360"/>
      </w:pPr>
      <w:rPr>
        <w:rFonts w:ascii="Arial" w:hAnsi="Arial" w:hint="default"/>
      </w:rPr>
    </w:lvl>
    <w:lvl w:ilvl="5" w:tplc="3D5EAFA4" w:tentative="1">
      <w:start w:val="1"/>
      <w:numFmt w:val="bullet"/>
      <w:lvlText w:val="•"/>
      <w:lvlJc w:val="left"/>
      <w:pPr>
        <w:tabs>
          <w:tab w:val="num" w:pos="4320"/>
        </w:tabs>
        <w:ind w:left="4320" w:hanging="360"/>
      </w:pPr>
      <w:rPr>
        <w:rFonts w:ascii="Arial" w:hAnsi="Arial" w:hint="default"/>
      </w:rPr>
    </w:lvl>
    <w:lvl w:ilvl="6" w:tplc="C0D8AC72" w:tentative="1">
      <w:start w:val="1"/>
      <w:numFmt w:val="bullet"/>
      <w:lvlText w:val="•"/>
      <w:lvlJc w:val="left"/>
      <w:pPr>
        <w:tabs>
          <w:tab w:val="num" w:pos="5040"/>
        </w:tabs>
        <w:ind w:left="5040" w:hanging="360"/>
      </w:pPr>
      <w:rPr>
        <w:rFonts w:ascii="Arial" w:hAnsi="Arial" w:hint="default"/>
      </w:rPr>
    </w:lvl>
    <w:lvl w:ilvl="7" w:tplc="461AA7D6" w:tentative="1">
      <w:start w:val="1"/>
      <w:numFmt w:val="bullet"/>
      <w:lvlText w:val="•"/>
      <w:lvlJc w:val="left"/>
      <w:pPr>
        <w:tabs>
          <w:tab w:val="num" w:pos="5760"/>
        </w:tabs>
        <w:ind w:left="5760" w:hanging="360"/>
      </w:pPr>
      <w:rPr>
        <w:rFonts w:ascii="Arial" w:hAnsi="Arial" w:hint="default"/>
      </w:rPr>
    </w:lvl>
    <w:lvl w:ilvl="8" w:tplc="5CA815F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4B3334AD"/>
    <w:multiLevelType w:val="hybridMultilevel"/>
    <w:tmpl w:val="1ACA3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BF70DAF"/>
    <w:multiLevelType w:val="hybridMultilevel"/>
    <w:tmpl w:val="E3B4027E"/>
    <w:lvl w:ilvl="0" w:tplc="E74854E8">
      <w:numFmt w:val="bullet"/>
      <w:lvlText w:val="-"/>
      <w:lvlJc w:val="left"/>
      <w:pPr>
        <w:ind w:left="510" w:hanging="360"/>
      </w:pPr>
      <w:rPr>
        <w:rFonts w:ascii="Calibri" w:eastAsiaTheme="minorHAnsi" w:hAnsi="Calibri" w:cs="Calibri" w:hint="default"/>
      </w:rPr>
    </w:lvl>
    <w:lvl w:ilvl="1" w:tplc="080C0003" w:tentative="1">
      <w:start w:val="1"/>
      <w:numFmt w:val="bullet"/>
      <w:lvlText w:val="o"/>
      <w:lvlJc w:val="left"/>
      <w:pPr>
        <w:ind w:left="1230" w:hanging="360"/>
      </w:pPr>
      <w:rPr>
        <w:rFonts w:ascii="Courier New" w:hAnsi="Courier New" w:cs="Courier New" w:hint="default"/>
      </w:rPr>
    </w:lvl>
    <w:lvl w:ilvl="2" w:tplc="080C0005" w:tentative="1">
      <w:start w:val="1"/>
      <w:numFmt w:val="bullet"/>
      <w:lvlText w:val=""/>
      <w:lvlJc w:val="left"/>
      <w:pPr>
        <w:ind w:left="1950" w:hanging="360"/>
      </w:pPr>
      <w:rPr>
        <w:rFonts w:ascii="Wingdings" w:hAnsi="Wingdings" w:hint="default"/>
      </w:rPr>
    </w:lvl>
    <w:lvl w:ilvl="3" w:tplc="080C0001" w:tentative="1">
      <w:start w:val="1"/>
      <w:numFmt w:val="bullet"/>
      <w:lvlText w:val=""/>
      <w:lvlJc w:val="left"/>
      <w:pPr>
        <w:ind w:left="2670" w:hanging="360"/>
      </w:pPr>
      <w:rPr>
        <w:rFonts w:ascii="Symbol" w:hAnsi="Symbol" w:hint="default"/>
      </w:rPr>
    </w:lvl>
    <w:lvl w:ilvl="4" w:tplc="080C0003" w:tentative="1">
      <w:start w:val="1"/>
      <w:numFmt w:val="bullet"/>
      <w:lvlText w:val="o"/>
      <w:lvlJc w:val="left"/>
      <w:pPr>
        <w:ind w:left="3390" w:hanging="360"/>
      </w:pPr>
      <w:rPr>
        <w:rFonts w:ascii="Courier New" w:hAnsi="Courier New" w:cs="Courier New" w:hint="default"/>
      </w:rPr>
    </w:lvl>
    <w:lvl w:ilvl="5" w:tplc="080C0005" w:tentative="1">
      <w:start w:val="1"/>
      <w:numFmt w:val="bullet"/>
      <w:lvlText w:val=""/>
      <w:lvlJc w:val="left"/>
      <w:pPr>
        <w:ind w:left="4110" w:hanging="360"/>
      </w:pPr>
      <w:rPr>
        <w:rFonts w:ascii="Wingdings" w:hAnsi="Wingdings" w:hint="default"/>
      </w:rPr>
    </w:lvl>
    <w:lvl w:ilvl="6" w:tplc="080C0001" w:tentative="1">
      <w:start w:val="1"/>
      <w:numFmt w:val="bullet"/>
      <w:lvlText w:val=""/>
      <w:lvlJc w:val="left"/>
      <w:pPr>
        <w:ind w:left="4830" w:hanging="360"/>
      </w:pPr>
      <w:rPr>
        <w:rFonts w:ascii="Symbol" w:hAnsi="Symbol" w:hint="default"/>
      </w:rPr>
    </w:lvl>
    <w:lvl w:ilvl="7" w:tplc="080C0003" w:tentative="1">
      <w:start w:val="1"/>
      <w:numFmt w:val="bullet"/>
      <w:lvlText w:val="o"/>
      <w:lvlJc w:val="left"/>
      <w:pPr>
        <w:ind w:left="5550" w:hanging="360"/>
      </w:pPr>
      <w:rPr>
        <w:rFonts w:ascii="Courier New" w:hAnsi="Courier New" w:cs="Courier New" w:hint="default"/>
      </w:rPr>
    </w:lvl>
    <w:lvl w:ilvl="8" w:tplc="080C0005" w:tentative="1">
      <w:start w:val="1"/>
      <w:numFmt w:val="bullet"/>
      <w:lvlText w:val=""/>
      <w:lvlJc w:val="left"/>
      <w:pPr>
        <w:ind w:left="6270" w:hanging="360"/>
      </w:pPr>
      <w:rPr>
        <w:rFonts w:ascii="Wingdings" w:hAnsi="Wingdings" w:hint="default"/>
      </w:rPr>
    </w:lvl>
  </w:abstractNum>
  <w:abstractNum w:abstractNumId="69" w15:restartNumberingAfterBreak="0">
    <w:nsid w:val="4DB60F3D"/>
    <w:multiLevelType w:val="hybridMultilevel"/>
    <w:tmpl w:val="7F706F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15:restartNumberingAfterBreak="0">
    <w:nsid w:val="4DC70D13"/>
    <w:multiLevelType w:val="hybridMultilevel"/>
    <w:tmpl w:val="AC8CE7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15:restartNumberingAfterBreak="0">
    <w:nsid w:val="4F34443D"/>
    <w:multiLevelType w:val="hybridMultilevel"/>
    <w:tmpl w:val="2F3680CE"/>
    <w:lvl w:ilvl="0" w:tplc="F8187450">
      <w:start w:val="1"/>
      <w:numFmt w:val="bullet"/>
      <w:lvlText w:val="•"/>
      <w:lvlJc w:val="left"/>
      <w:pPr>
        <w:tabs>
          <w:tab w:val="num" w:pos="720"/>
        </w:tabs>
        <w:ind w:left="720" w:hanging="360"/>
      </w:pPr>
      <w:rPr>
        <w:rFonts w:ascii="Arial" w:hAnsi="Arial" w:hint="default"/>
      </w:rPr>
    </w:lvl>
    <w:lvl w:ilvl="1" w:tplc="BE848388" w:tentative="1">
      <w:start w:val="1"/>
      <w:numFmt w:val="bullet"/>
      <w:lvlText w:val="•"/>
      <w:lvlJc w:val="left"/>
      <w:pPr>
        <w:tabs>
          <w:tab w:val="num" w:pos="1440"/>
        </w:tabs>
        <w:ind w:left="1440" w:hanging="360"/>
      </w:pPr>
      <w:rPr>
        <w:rFonts w:ascii="Arial" w:hAnsi="Arial" w:hint="default"/>
      </w:rPr>
    </w:lvl>
    <w:lvl w:ilvl="2" w:tplc="58F082B4" w:tentative="1">
      <w:start w:val="1"/>
      <w:numFmt w:val="bullet"/>
      <w:lvlText w:val="•"/>
      <w:lvlJc w:val="left"/>
      <w:pPr>
        <w:tabs>
          <w:tab w:val="num" w:pos="2160"/>
        </w:tabs>
        <w:ind w:left="2160" w:hanging="360"/>
      </w:pPr>
      <w:rPr>
        <w:rFonts w:ascii="Arial" w:hAnsi="Arial" w:hint="default"/>
      </w:rPr>
    </w:lvl>
    <w:lvl w:ilvl="3" w:tplc="D36C4FC2" w:tentative="1">
      <w:start w:val="1"/>
      <w:numFmt w:val="bullet"/>
      <w:lvlText w:val="•"/>
      <w:lvlJc w:val="left"/>
      <w:pPr>
        <w:tabs>
          <w:tab w:val="num" w:pos="2880"/>
        </w:tabs>
        <w:ind w:left="2880" w:hanging="360"/>
      </w:pPr>
      <w:rPr>
        <w:rFonts w:ascii="Arial" w:hAnsi="Arial" w:hint="default"/>
      </w:rPr>
    </w:lvl>
    <w:lvl w:ilvl="4" w:tplc="3AEAA3C8" w:tentative="1">
      <w:start w:val="1"/>
      <w:numFmt w:val="bullet"/>
      <w:lvlText w:val="•"/>
      <w:lvlJc w:val="left"/>
      <w:pPr>
        <w:tabs>
          <w:tab w:val="num" w:pos="3600"/>
        </w:tabs>
        <w:ind w:left="3600" w:hanging="360"/>
      </w:pPr>
      <w:rPr>
        <w:rFonts w:ascii="Arial" w:hAnsi="Arial" w:hint="default"/>
      </w:rPr>
    </w:lvl>
    <w:lvl w:ilvl="5" w:tplc="DBD0785C" w:tentative="1">
      <w:start w:val="1"/>
      <w:numFmt w:val="bullet"/>
      <w:lvlText w:val="•"/>
      <w:lvlJc w:val="left"/>
      <w:pPr>
        <w:tabs>
          <w:tab w:val="num" w:pos="4320"/>
        </w:tabs>
        <w:ind w:left="4320" w:hanging="360"/>
      </w:pPr>
      <w:rPr>
        <w:rFonts w:ascii="Arial" w:hAnsi="Arial" w:hint="default"/>
      </w:rPr>
    </w:lvl>
    <w:lvl w:ilvl="6" w:tplc="E7B0FD7E" w:tentative="1">
      <w:start w:val="1"/>
      <w:numFmt w:val="bullet"/>
      <w:lvlText w:val="•"/>
      <w:lvlJc w:val="left"/>
      <w:pPr>
        <w:tabs>
          <w:tab w:val="num" w:pos="5040"/>
        </w:tabs>
        <w:ind w:left="5040" w:hanging="360"/>
      </w:pPr>
      <w:rPr>
        <w:rFonts w:ascii="Arial" w:hAnsi="Arial" w:hint="default"/>
      </w:rPr>
    </w:lvl>
    <w:lvl w:ilvl="7" w:tplc="90BAD0D6" w:tentative="1">
      <w:start w:val="1"/>
      <w:numFmt w:val="bullet"/>
      <w:lvlText w:val="•"/>
      <w:lvlJc w:val="left"/>
      <w:pPr>
        <w:tabs>
          <w:tab w:val="num" w:pos="5760"/>
        </w:tabs>
        <w:ind w:left="5760" w:hanging="360"/>
      </w:pPr>
      <w:rPr>
        <w:rFonts w:ascii="Arial" w:hAnsi="Arial" w:hint="default"/>
      </w:rPr>
    </w:lvl>
    <w:lvl w:ilvl="8" w:tplc="4720238C"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50296C85"/>
    <w:multiLevelType w:val="hybridMultilevel"/>
    <w:tmpl w:val="0834F350"/>
    <w:lvl w:ilvl="0" w:tplc="EEE0AC84">
      <w:start w:val="1"/>
      <w:numFmt w:val="bullet"/>
      <w:lvlText w:val=""/>
      <w:lvlJc w:val="left"/>
      <w:pPr>
        <w:tabs>
          <w:tab w:val="num" w:pos="720"/>
        </w:tabs>
        <w:ind w:left="720" w:hanging="360"/>
      </w:pPr>
      <w:rPr>
        <w:rFonts w:ascii="Wingdings 3" w:hAnsi="Wingdings 3" w:hint="default"/>
      </w:rPr>
    </w:lvl>
    <w:lvl w:ilvl="1" w:tplc="F486517C" w:tentative="1">
      <w:start w:val="1"/>
      <w:numFmt w:val="bullet"/>
      <w:lvlText w:val=""/>
      <w:lvlJc w:val="left"/>
      <w:pPr>
        <w:tabs>
          <w:tab w:val="num" w:pos="1440"/>
        </w:tabs>
        <w:ind w:left="1440" w:hanging="360"/>
      </w:pPr>
      <w:rPr>
        <w:rFonts w:ascii="Wingdings 3" w:hAnsi="Wingdings 3" w:hint="default"/>
      </w:rPr>
    </w:lvl>
    <w:lvl w:ilvl="2" w:tplc="936C3C5E" w:tentative="1">
      <w:start w:val="1"/>
      <w:numFmt w:val="bullet"/>
      <w:lvlText w:val=""/>
      <w:lvlJc w:val="left"/>
      <w:pPr>
        <w:tabs>
          <w:tab w:val="num" w:pos="2160"/>
        </w:tabs>
        <w:ind w:left="2160" w:hanging="360"/>
      </w:pPr>
      <w:rPr>
        <w:rFonts w:ascii="Wingdings 3" w:hAnsi="Wingdings 3" w:hint="default"/>
      </w:rPr>
    </w:lvl>
    <w:lvl w:ilvl="3" w:tplc="2E724B98" w:tentative="1">
      <w:start w:val="1"/>
      <w:numFmt w:val="bullet"/>
      <w:lvlText w:val=""/>
      <w:lvlJc w:val="left"/>
      <w:pPr>
        <w:tabs>
          <w:tab w:val="num" w:pos="2880"/>
        </w:tabs>
        <w:ind w:left="2880" w:hanging="360"/>
      </w:pPr>
      <w:rPr>
        <w:rFonts w:ascii="Wingdings 3" w:hAnsi="Wingdings 3" w:hint="default"/>
      </w:rPr>
    </w:lvl>
    <w:lvl w:ilvl="4" w:tplc="940E699C" w:tentative="1">
      <w:start w:val="1"/>
      <w:numFmt w:val="bullet"/>
      <w:lvlText w:val=""/>
      <w:lvlJc w:val="left"/>
      <w:pPr>
        <w:tabs>
          <w:tab w:val="num" w:pos="3600"/>
        </w:tabs>
        <w:ind w:left="3600" w:hanging="360"/>
      </w:pPr>
      <w:rPr>
        <w:rFonts w:ascii="Wingdings 3" w:hAnsi="Wingdings 3" w:hint="default"/>
      </w:rPr>
    </w:lvl>
    <w:lvl w:ilvl="5" w:tplc="1B0035DA" w:tentative="1">
      <w:start w:val="1"/>
      <w:numFmt w:val="bullet"/>
      <w:lvlText w:val=""/>
      <w:lvlJc w:val="left"/>
      <w:pPr>
        <w:tabs>
          <w:tab w:val="num" w:pos="4320"/>
        </w:tabs>
        <w:ind w:left="4320" w:hanging="360"/>
      </w:pPr>
      <w:rPr>
        <w:rFonts w:ascii="Wingdings 3" w:hAnsi="Wingdings 3" w:hint="default"/>
      </w:rPr>
    </w:lvl>
    <w:lvl w:ilvl="6" w:tplc="5108340A" w:tentative="1">
      <w:start w:val="1"/>
      <w:numFmt w:val="bullet"/>
      <w:lvlText w:val=""/>
      <w:lvlJc w:val="left"/>
      <w:pPr>
        <w:tabs>
          <w:tab w:val="num" w:pos="5040"/>
        </w:tabs>
        <w:ind w:left="5040" w:hanging="360"/>
      </w:pPr>
      <w:rPr>
        <w:rFonts w:ascii="Wingdings 3" w:hAnsi="Wingdings 3" w:hint="default"/>
      </w:rPr>
    </w:lvl>
    <w:lvl w:ilvl="7" w:tplc="C74408CC" w:tentative="1">
      <w:start w:val="1"/>
      <w:numFmt w:val="bullet"/>
      <w:lvlText w:val=""/>
      <w:lvlJc w:val="left"/>
      <w:pPr>
        <w:tabs>
          <w:tab w:val="num" w:pos="5760"/>
        </w:tabs>
        <w:ind w:left="5760" w:hanging="360"/>
      </w:pPr>
      <w:rPr>
        <w:rFonts w:ascii="Wingdings 3" w:hAnsi="Wingdings 3" w:hint="default"/>
      </w:rPr>
    </w:lvl>
    <w:lvl w:ilvl="8" w:tplc="C79EA1D4" w:tentative="1">
      <w:start w:val="1"/>
      <w:numFmt w:val="bullet"/>
      <w:lvlText w:val=""/>
      <w:lvlJc w:val="left"/>
      <w:pPr>
        <w:tabs>
          <w:tab w:val="num" w:pos="6480"/>
        </w:tabs>
        <w:ind w:left="6480" w:hanging="360"/>
      </w:pPr>
      <w:rPr>
        <w:rFonts w:ascii="Wingdings 3" w:hAnsi="Wingdings 3" w:hint="default"/>
      </w:rPr>
    </w:lvl>
  </w:abstractNum>
  <w:abstractNum w:abstractNumId="73" w15:restartNumberingAfterBreak="0">
    <w:nsid w:val="50977A28"/>
    <w:multiLevelType w:val="hybridMultilevel"/>
    <w:tmpl w:val="62A025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15:restartNumberingAfterBreak="0">
    <w:nsid w:val="51CE0810"/>
    <w:multiLevelType w:val="hybridMultilevel"/>
    <w:tmpl w:val="DB76D50E"/>
    <w:lvl w:ilvl="0" w:tplc="0D4C5872">
      <w:start w:val="1"/>
      <w:numFmt w:val="bullet"/>
      <w:lvlText w:val=""/>
      <w:lvlJc w:val="left"/>
      <w:pPr>
        <w:tabs>
          <w:tab w:val="num" w:pos="720"/>
        </w:tabs>
        <w:ind w:left="720" w:hanging="360"/>
      </w:pPr>
      <w:rPr>
        <w:rFonts w:ascii="Wingdings 3" w:hAnsi="Wingdings 3" w:hint="default"/>
      </w:rPr>
    </w:lvl>
    <w:lvl w:ilvl="1" w:tplc="95B85DA2" w:tentative="1">
      <w:start w:val="1"/>
      <w:numFmt w:val="bullet"/>
      <w:lvlText w:val=""/>
      <w:lvlJc w:val="left"/>
      <w:pPr>
        <w:tabs>
          <w:tab w:val="num" w:pos="1440"/>
        </w:tabs>
        <w:ind w:left="1440" w:hanging="360"/>
      </w:pPr>
      <w:rPr>
        <w:rFonts w:ascii="Wingdings 3" w:hAnsi="Wingdings 3" w:hint="default"/>
      </w:rPr>
    </w:lvl>
    <w:lvl w:ilvl="2" w:tplc="863648B6" w:tentative="1">
      <w:start w:val="1"/>
      <w:numFmt w:val="bullet"/>
      <w:lvlText w:val=""/>
      <w:lvlJc w:val="left"/>
      <w:pPr>
        <w:tabs>
          <w:tab w:val="num" w:pos="2160"/>
        </w:tabs>
        <w:ind w:left="2160" w:hanging="360"/>
      </w:pPr>
      <w:rPr>
        <w:rFonts w:ascii="Wingdings 3" w:hAnsi="Wingdings 3" w:hint="default"/>
      </w:rPr>
    </w:lvl>
    <w:lvl w:ilvl="3" w:tplc="F6408812" w:tentative="1">
      <w:start w:val="1"/>
      <w:numFmt w:val="bullet"/>
      <w:lvlText w:val=""/>
      <w:lvlJc w:val="left"/>
      <w:pPr>
        <w:tabs>
          <w:tab w:val="num" w:pos="2880"/>
        </w:tabs>
        <w:ind w:left="2880" w:hanging="360"/>
      </w:pPr>
      <w:rPr>
        <w:rFonts w:ascii="Wingdings 3" w:hAnsi="Wingdings 3" w:hint="default"/>
      </w:rPr>
    </w:lvl>
    <w:lvl w:ilvl="4" w:tplc="9006B520" w:tentative="1">
      <w:start w:val="1"/>
      <w:numFmt w:val="bullet"/>
      <w:lvlText w:val=""/>
      <w:lvlJc w:val="left"/>
      <w:pPr>
        <w:tabs>
          <w:tab w:val="num" w:pos="3600"/>
        </w:tabs>
        <w:ind w:left="3600" w:hanging="360"/>
      </w:pPr>
      <w:rPr>
        <w:rFonts w:ascii="Wingdings 3" w:hAnsi="Wingdings 3" w:hint="default"/>
      </w:rPr>
    </w:lvl>
    <w:lvl w:ilvl="5" w:tplc="0D76BAD6" w:tentative="1">
      <w:start w:val="1"/>
      <w:numFmt w:val="bullet"/>
      <w:lvlText w:val=""/>
      <w:lvlJc w:val="left"/>
      <w:pPr>
        <w:tabs>
          <w:tab w:val="num" w:pos="4320"/>
        </w:tabs>
        <w:ind w:left="4320" w:hanging="360"/>
      </w:pPr>
      <w:rPr>
        <w:rFonts w:ascii="Wingdings 3" w:hAnsi="Wingdings 3" w:hint="default"/>
      </w:rPr>
    </w:lvl>
    <w:lvl w:ilvl="6" w:tplc="1A74558E" w:tentative="1">
      <w:start w:val="1"/>
      <w:numFmt w:val="bullet"/>
      <w:lvlText w:val=""/>
      <w:lvlJc w:val="left"/>
      <w:pPr>
        <w:tabs>
          <w:tab w:val="num" w:pos="5040"/>
        </w:tabs>
        <w:ind w:left="5040" w:hanging="360"/>
      </w:pPr>
      <w:rPr>
        <w:rFonts w:ascii="Wingdings 3" w:hAnsi="Wingdings 3" w:hint="default"/>
      </w:rPr>
    </w:lvl>
    <w:lvl w:ilvl="7" w:tplc="803C1E66" w:tentative="1">
      <w:start w:val="1"/>
      <w:numFmt w:val="bullet"/>
      <w:lvlText w:val=""/>
      <w:lvlJc w:val="left"/>
      <w:pPr>
        <w:tabs>
          <w:tab w:val="num" w:pos="5760"/>
        </w:tabs>
        <w:ind w:left="5760" w:hanging="360"/>
      </w:pPr>
      <w:rPr>
        <w:rFonts w:ascii="Wingdings 3" w:hAnsi="Wingdings 3" w:hint="default"/>
      </w:rPr>
    </w:lvl>
    <w:lvl w:ilvl="8" w:tplc="B52E225A" w:tentative="1">
      <w:start w:val="1"/>
      <w:numFmt w:val="bullet"/>
      <w:lvlText w:val=""/>
      <w:lvlJc w:val="left"/>
      <w:pPr>
        <w:tabs>
          <w:tab w:val="num" w:pos="6480"/>
        </w:tabs>
        <w:ind w:left="6480" w:hanging="360"/>
      </w:pPr>
      <w:rPr>
        <w:rFonts w:ascii="Wingdings 3" w:hAnsi="Wingdings 3" w:hint="default"/>
      </w:rPr>
    </w:lvl>
  </w:abstractNum>
  <w:abstractNum w:abstractNumId="75" w15:restartNumberingAfterBreak="0">
    <w:nsid w:val="51DB0D27"/>
    <w:multiLevelType w:val="hybridMultilevel"/>
    <w:tmpl w:val="41B09324"/>
    <w:lvl w:ilvl="0" w:tplc="080C0001">
      <w:start w:val="1"/>
      <w:numFmt w:val="bullet"/>
      <w:lvlText w:val=""/>
      <w:lvlJc w:val="left"/>
      <w:pPr>
        <w:tabs>
          <w:tab w:val="num" w:pos="720"/>
        </w:tabs>
        <w:ind w:left="720" w:hanging="360"/>
      </w:pPr>
      <w:rPr>
        <w:rFonts w:ascii="Symbol" w:hAnsi="Symbol" w:hint="default"/>
      </w:rPr>
    </w:lvl>
    <w:lvl w:ilvl="1" w:tplc="7F2893BC" w:tentative="1">
      <w:start w:val="1"/>
      <w:numFmt w:val="bullet"/>
      <w:lvlText w:val=""/>
      <w:lvlJc w:val="left"/>
      <w:pPr>
        <w:tabs>
          <w:tab w:val="num" w:pos="1440"/>
        </w:tabs>
        <w:ind w:left="1440" w:hanging="360"/>
      </w:pPr>
      <w:rPr>
        <w:rFonts w:ascii="Wingdings 3" w:hAnsi="Wingdings 3" w:hint="default"/>
      </w:rPr>
    </w:lvl>
    <w:lvl w:ilvl="2" w:tplc="33AA67FC" w:tentative="1">
      <w:start w:val="1"/>
      <w:numFmt w:val="bullet"/>
      <w:lvlText w:val=""/>
      <w:lvlJc w:val="left"/>
      <w:pPr>
        <w:tabs>
          <w:tab w:val="num" w:pos="2160"/>
        </w:tabs>
        <w:ind w:left="2160" w:hanging="360"/>
      </w:pPr>
      <w:rPr>
        <w:rFonts w:ascii="Wingdings 3" w:hAnsi="Wingdings 3" w:hint="default"/>
      </w:rPr>
    </w:lvl>
    <w:lvl w:ilvl="3" w:tplc="96163530" w:tentative="1">
      <w:start w:val="1"/>
      <w:numFmt w:val="bullet"/>
      <w:lvlText w:val=""/>
      <w:lvlJc w:val="left"/>
      <w:pPr>
        <w:tabs>
          <w:tab w:val="num" w:pos="2880"/>
        </w:tabs>
        <w:ind w:left="2880" w:hanging="360"/>
      </w:pPr>
      <w:rPr>
        <w:rFonts w:ascii="Wingdings 3" w:hAnsi="Wingdings 3" w:hint="default"/>
      </w:rPr>
    </w:lvl>
    <w:lvl w:ilvl="4" w:tplc="04384318" w:tentative="1">
      <w:start w:val="1"/>
      <w:numFmt w:val="bullet"/>
      <w:lvlText w:val=""/>
      <w:lvlJc w:val="left"/>
      <w:pPr>
        <w:tabs>
          <w:tab w:val="num" w:pos="3600"/>
        </w:tabs>
        <w:ind w:left="3600" w:hanging="360"/>
      </w:pPr>
      <w:rPr>
        <w:rFonts w:ascii="Wingdings 3" w:hAnsi="Wingdings 3" w:hint="default"/>
      </w:rPr>
    </w:lvl>
    <w:lvl w:ilvl="5" w:tplc="4C0E3976" w:tentative="1">
      <w:start w:val="1"/>
      <w:numFmt w:val="bullet"/>
      <w:lvlText w:val=""/>
      <w:lvlJc w:val="left"/>
      <w:pPr>
        <w:tabs>
          <w:tab w:val="num" w:pos="4320"/>
        </w:tabs>
        <w:ind w:left="4320" w:hanging="360"/>
      </w:pPr>
      <w:rPr>
        <w:rFonts w:ascii="Wingdings 3" w:hAnsi="Wingdings 3" w:hint="default"/>
      </w:rPr>
    </w:lvl>
    <w:lvl w:ilvl="6" w:tplc="B0A8C4B2" w:tentative="1">
      <w:start w:val="1"/>
      <w:numFmt w:val="bullet"/>
      <w:lvlText w:val=""/>
      <w:lvlJc w:val="left"/>
      <w:pPr>
        <w:tabs>
          <w:tab w:val="num" w:pos="5040"/>
        </w:tabs>
        <w:ind w:left="5040" w:hanging="360"/>
      </w:pPr>
      <w:rPr>
        <w:rFonts w:ascii="Wingdings 3" w:hAnsi="Wingdings 3" w:hint="default"/>
      </w:rPr>
    </w:lvl>
    <w:lvl w:ilvl="7" w:tplc="64D81B78" w:tentative="1">
      <w:start w:val="1"/>
      <w:numFmt w:val="bullet"/>
      <w:lvlText w:val=""/>
      <w:lvlJc w:val="left"/>
      <w:pPr>
        <w:tabs>
          <w:tab w:val="num" w:pos="5760"/>
        </w:tabs>
        <w:ind w:left="5760" w:hanging="360"/>
      </w:pPr>
      <w:rPr>
        <w:rFonts w:ascii="Wingdings 3" w:hAnsi="Wingdings 3" w:hint="default"/>
      </w:rPr>
    </w:lvl>
    <w:lvl w:ilvl="8" w:tplc="437C6556" w:tentative="1">
      <w:start w:val="1"/>
      <w:numFmt w:val="bullet"/>
      <w:lvlText w:val=""/>
      <w:lvlJc w:val="left"/>
      <w:pPr>
        <w:tabs>
          <w:tab w:val="num" w:pos="6480"/>
        </w:tabs>
        <w:ind w:left="6480" w:hanging="360"/>
      </w:pPr>
      <w:rPr>
        <w:rFonts w:ascii="Wingdings 3" w:hAnsi="Wingdings 3" w:hint="default"/>
      </w:rPr>
    </w:lvl>
  </w:abstractNum>
  <w:abstractNum w:abstractNumId="76" w15:restartNumberingAfterBreak="0">
    <w:nsid w:val="534B31D4"/>
    <w:multiLevelType w:val="hybridMultilevel"/>
    <w:tmpl w:val="9A682C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 w15:restartNumberingAfterBreak="0">
    <w:nsid w:val="54591399"/>
    <w:multiLevelType w:val="hybridMultilevel"/>
    <w:tmpl w:val="FA621BBE"/>
    <w:lvl w:ilvl="0" w:tplc="9F504C38">
      <w:start w:val="1"/>
      <w:numFmt w:val="bullet"/>
      <w:lvlText w:val=""/>
      <w:lvlJc w:val="left"/>
      <w:pPr>
        <w:tabs>
          <w:tab w:val="num" w:pos="720"/>
        </w:tabs>
        <w:ind w:left="720" w:hanging="360"/>
      </w:pPr>
      <w:rPr>
        <w:rFonts w:ascii="Wingdings 3" w:hAnsi="Wingdings 3" w:hint="default"/>
      </w:rPr>
    </w:lvl>
    <w:lvl w:ilvl="1" w:tplc="8E944034" w:tentative="1">
      <w:start w:val="1"/>
      <w:numFmt w:val="bullet"/>
      <w:lvlText w:val=""/>
      <w:lvlJc w:val="left"/>
      <w:pPr>
        <w:tabs>
          <w:tab w:val="num" w:pos="1440"/>
        </w:tabs>
        <w:ind w:left="1440" w:hanging="360"/>
      </w:pPr>
      <w:rPr>
        <w:rFonts w:ascii="Wingdings 3" w:hAnsi="Wingdings 3" w:hint="default"/>
      </w:rPr>
    </w:lvl>
    <w:lvl w:ilvl="2" w:tplc="5A1C56A4" w:tentative="1">
      <w:start w:val="1"/>
      <w:numFmt w:val="bullet"/>
      <w:lvlText w:val=""/>
      <w:lvlJc w:val="left"/>
      <w:pPr>
        <w:tabs>
          <w:tab w:val="num" w:pos="2160"/>
        </w:tabs>
        <w:ind w:left="2160" w:hanging="360"/>
      </w:pPr>
      <w:rPr>
        <w:rFonts w:ascii="Wingdings 3" w:hAnsi="Wingdings 3" w:hint="default"/>
      </w:rPr>
    </w:lvl>
    <w:lvl w:ilvl="3" w:tplc="62326FB2" w:tentative="1">
      <w:start w:val="1"/>
      <w:numFmt w:val="bullet"/>
      <w:lvlText w:val=""/>
      <w:lvlJc w:val="left"/>
      <w:pPr>
        <w:tabs>
          <w:tab w:val="num" w:pos="2880"/>
        </w:tabs>
        <w:ind w:left="2880" w:hanging="360"/>
      </w:pPr>
      <w:rPr>
        <w:rFonts w:ascii="Wingdings 3" w:hAnsi="Wingdings 3" w:hint="default"/>
      </w:rPr>
    </w:lvl>
    <w:lvl w:ilvl="4" w:tplc="940C2CB8" w:tentative="1">
      <w:start w:val="1"/>
      <w:numFmt w:val="bullet"/>
      <w:lvlText w:val=""/>
      <w:lvlJc w:val="left"/>
      <w:pPr>
        <w:tabs>
          <w:tab w:val="num" w:pos="3600"/>
        </w:tabs>
        <w:ind w:left="3600" w:hanging="360"/>
      </w:pPr>
      <w:rPr>
        <w:rFonts w:ascii="Wingdings 3" w:hAnsi="Wingdings 3" w:hint="default"/>
      </w:rPr>
    </w:lvl>
    <w:lvl w:ilvl="5" w:tplc="EB605D4A" w:tentative="1">
      <w:start w:val="1"/>
      <w:numFmt w:val="bullet"/>
      <w:lvlText w:val=""/>
      <w:lvlJc w:val="left"/>
      <w:pPr>
        <w:tabs>
          <w:tab w:val="num" w:pos="4320"/>
        </w:tabs>
        <w:ind w:left="4320" w:hanging="360"/>
      </w:pPr>
      <w:rPr>
        <w:rFonts w:ascii="Wingdings 3" w:hAnsi="Wingdings 3" w:hint="default"/>
      </w:rPr>
    </w:lvl>
    <w:lvl w:ilvl="6" w:tplc="35A6A95A" w:tentative="1">
      <w:start w:val="1"/>
      <w:numFmt w:val="bullet"/>
      <w:lvlText w:val=""/>
      <w:lvlJc w:val="left"/>
      <w:pPr>
        <w:tabs>
          <w:tab w:val="num" w:pos="5040"/>
        </w:tabs>
        <w:ind w:left="5040" w:hanging="360"/>
      </w:pPr>
      <w:rPr>
        <w:rFonts w:ascii="Wingdings 3" w:hAnsi="Wingdings 3" w:hint="default"/>
      </w:rPr>
    </w:lvl>
    <w:lvl w:ilvl="7" w:tplc="7C52D97E" w:tentative="1">
      <w:start w:val="1"/>
      <w:numFmt w:val="bullet"/>
      <w:lvlText w:val=""/>
      <w:lvlJc w:val="left"/>
      <w:pPr>
        <w:tabs>
          <w:tab w:val="num" w:pos="5760"/>
        </w:tabs>
        <w:ind w:left="5760" w:hanging="360"/>
      </w:pPr>
      <w:rPr>
        <w:rFonts w:ascii="Wingdings 3" w:hAnsi="Wingdings 3" w:hint="default"/>
      </w:rPr>
    </w:lvl>
    <w:lvl w:ilvl="8" w:tplc="4BA67F2A" w:tentative="1">
      <w:start w:val="1"/>
      <w:numFmt w:val="bullet"/>
      <w:lvlText w:val=""/>
      <w:lvlJc w:val="left"/>
      <w:pPr>
        <w:tabs>
          <w:tab w:val="num" w:pos="6480"/>
        </w:tabs>
        <w:ind w:left="6480" w:hanging="360"/>
      </w:pPr>
      <w:rPr>
        <w:rFonts w:ascii="Wingdings 3" w:hAnsi="Wingdings 3" w:hint="default"/>
      </w:rPr>
    </w:lvl>
  </w:abstractNum>
  <w:abstractNum w:abstractNumId="78" w15:restartNumberingAfterBreak="0">
    <w:nsid w:val="572C6EEB"/>
    <w:multiLevelType w:val="hybridMultilevel"/>
    <w:tmpl w:val="DD12B58C"/>
    <w:lvl w:ilvl="0" w:tplc="28EEC0D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9" w15:restartNumberingAfterBreak="0">
    <w:nsid w:val="58B30102"/>
    <w:multiLevelType w:val="hybridMultilevel"/>
    <w:tmpl w:val="A0B83BCC"/>
    <w:lvl w:ilvl="0" w:tplc="746CCA90">
      <w:start w:val="1"/>
      <w:numFmt w:val="bullet"/>
      <w:lvlText w:val="•"/>
      <w:lvlJc w:val="left"/>
      <w:pPr>
        <w:tabs>
          <w:tab w:val="num" w:pos="720"/>
        </w:tabs>
        <w:ind w:left="720" w:hanging="360"/>
      </w:pPr>
      <w:rPr>
        <w:rFonts w:ascii="Arial" w:hAnsi="Arial" w:hint="default"/>
      </w:rPr>
    </w:lvl>
    <w:lvl w:ilvl="1" w:tplc="8A2C4028" w:tentative="1">
      <w:start w:val="1"/>
      <w:numFmt w:val="bullet"/>
      <w:lvlText w:val="•"/>
      <w:lvlJc w:val="left"/>
      <w:pPr>
        <w:tabs>
          <w:tab w:val="num" w:pos="1440"/>
        </w:tabs>
        <w:ind w:left="1440" w:hanging="360"/>
      </w:pPr>
      <w:rPr>
        <w:rFonts w:ascii="Arial" w:hAnsi="Arial" w:hint="default"/>
      </w:rPr>
    </w:lvl>
    <w:lvl w:ilvl="2" w:tplc="CC382CB4" w:tentative="1">
      <w:start w:val="1"/>
      <w:numFmt w:val="bullet"/>
      <w:lvlText w:val="•"/>
      <w:lvlJc w:val="left"/>
      <w:pPr>
        <w:tabs>
          <w:tab w:val="num" w:pos="2160"/>
        </w:tabs>
        <w:ind w:left="2160" w:hanging="360"/>
      </w:pPr>
      <w:rPr>
        <w:rFonts w:ascii="Arial" w:hAnsi="Arial" w:hint="default"/>
      </w:rPr>
    </w:lvl>
    <w:lvl w:ilvl="3" w:tplc="5726B20E" w:tentative="1">
      <w:start w:val="1"/>
      <w:numFmt w:val="bullet"/>
      <w:lvlText w:val="•"/>
      <w:lvlJc w:val="left"/>
      <w:pPr>
        <w:tabs>
          <w:tab w:val="num" w:pos="2880"/>
        </w:tabs>
        <w:ind w:left="2880" w:hanging="360"/>
      </w:pPr>
      <w:rPr>
        <w:rFonts w:ascii="Arial" w:hAnsi="Arial" w:hint="default"/>
      </w:rPr>
    </w:lvl>
    <w:lvl w:ilvl="4" w:tplc="54804C7A" w:tentative="1">
      <w:start w:val="1"/>
      <w:numFmt w:val="bullet"/>
      <w:lvlText w:val="•"/>
      <w:lvlJc w:val="left"/>
      <w:pPr>
        <w:tabs>
          <w:tab w:val="num" w:pos="3600"/>
        </w:tabs>
        <w:ind w:left="3600" w:hanging="360"/>
      </w:pPr>
      <w:rPr>
        <w:rFonts w:ascii="Arial" w:hAnsi="Arial" w:hint="default"/>
      </w:rPr>
    </w:lvl>
    <w:lvl w:ilvl="5" w:tplc="75281B18" w:tentative="1">
      <w:start w:val="1"/>
      <w:numFmt w:val="bullet"/>
      <w:lvlText w:val="•"/>
      <w:lvlJc w:val="left"/>
      <w:pPr>
        <w:tabs>
          <w:tab w:val="num" w:pos="4320"/>
        </w:tabs>
        <w:ind w:left="4320" w:hanging="360"/>
      </w:pPr>
      <w:rPr>
        <w:rFonts w:ascii="Arial" w:hAnsi="Arial" w:hint="default"/>
      </w:rPr>
    </w:lvl>
    <w:lvl w:ilvl="6" w:tplc="CD70F78C" w:tentative="1">
      <w:start w:val="1"/>
      <w:numFmt w:val="bullet"/>
      <w:lvlText w:val="•"/>
      <w:lvlJc w:val="left"/>
      <w:pPr>
        <w:tabs>
          <w:tab w:val="num" w:pos="5040"/>
        </w:tabs>
        <w:ind w:left="5040" w:hanging="360"/>
      </w:pPr>
      <w:rPr>
        <w:rFonts w:ascii="Arial" w:hAnsi="Arial" w:hint="default"/>
      </w:rPr>
    </w:lvl>
    <w:lvl w:ilvl="7" w:tplc="62AA9F7A" w:tentative="1">
      <w:start w:val="1"/>
      <w:numFmt w:val="bullet"/>
      <w:lvlText w:val="•"/>
      <w:lvlJc w:val="left"/>
      <w:pPr>
        <w:tabs>
          <w:tab w:val="num" w:pos="5760"/>
        </w:tabs>
        <w:ind w:left="5760" w:hanging="360"/>
      </w:pPr>
      <w:rPr>
        <w:rFonts w:ascii="Arial" w:hAnsi="Arial" w:hint="default"/>
      </w:rPr>
    </w:lvl>
    <w:lvl w:ilvl="8" w:tplc="ADEA6C06"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591E2DAF"/>
    <w:multiLevelType w:val="hybridMultilevel"/>
    <w:tmpl w:val="944835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1" w15:restartNumberingAfterBreak="0">
    <w:nsid w:val="592E09F9"/>
    <w:multiLevelType w:val="hybridMultilevel"/>
    <w:tmpl w:val="E26616C0"/>
    <w:lvl w:ilvl="0" w:tplc="CDF84E86">
      <w:start w:val="1"/>
      <w:numFmt w:val="bullet"/>
      <w:lvlText w:val=""/>
      <w:lvlJc w:val="left"/>
      <w:pPr>
        <w:tabs>
          <w:tab w:val="num" w:pos="720"/>
        </w:tabs>
        <w:ind w:left="720" w:hanging="360"/>
      </w:pPr>
      <w:rPr>
        <w:rFonts w:ascii="Wingdings 3" w:hAnsi="Wingdings 3" w:hint="default"/>
      </w:rPr>
    </w:lvl>
    <w:lvl w:ilvl="1" w:tplc="FF424C24" w:tentative="1">
      <w:start w:val="1"/>
      <w:numFmt w:val="bullet"/>
      <w:lvlText w:val=""/>
      <w:lvlJc w:val="left"/>
      <w:pPr>
        <w:tabs>
          <w:tab w:val="num" w:pos="1440"/>
        </w:tabs>
        <w:ind w:left="1440" w:hanging="360"/>
      </w:pPr>
      <w:rPr>
        <w:rFonts w:ascii="Wingdings 3" w:hAnsi="Wingdings 3" w:hint="default"/>
      </w:rPr>
    </w:lvl>
    <w:lvl w:ilvl="2" w:tplc="586A3BEC" w:tentative="1">
      <w:start w:val="1"/>
      <w:numFmt w:val="bullet"/>
      <w:lvlText w:val=""/>
      <w:lvlJc w:val="left"/>
      <w:pPr>
        <w:tabs>
          <w:tab w:val="num" w:pos="2160"/>
        </w:tabs>
        <w:ind w:left="2160" w:hanging="360"/>
      </w:pPr>
      <w:rPr>
        <w:rFonts w:ascii="Wingdings 3" w:hAnsi="Wingdings 3" w:hint="default"/>
      </w:rPr>
    </w:lvl>
    <w:lvl w:ilvl="3" w:tplc="165AF45C" w:tentative="1">
      <w:start w:val="1"/>
      <w:numFmt w:val="bullet"/>
      <w:lvlText w:val=""/>
      <w:lvlJc w:val="left"/>
      <w:pPr>
        <w:tabs>
          <w:tab w:val="num" w:pos="2880"/>
        </w:tabs>
        <w:ind w:left="2880" w:hanging="360"/>
      </w:pPr>
      <w:rPr>
        <w:rFonts w:ascii="Wingdings 3" w:hAnsi="Wingdings 3" w:hint="default"/>
      </w:rPr>
    </w:lvl>
    <w:lvl w:ilvl="4" w:tplc="07C43944" w:tentative="1">
      <w:start w:val="1"/>
      <w:numFmt w:val="bullet"/>
      <w:lvlText w:val=""/>
      <w:lvlJc w:val="left"/>
      <w:pPr>
        <w:tabs>
          <w:tab w:val="num" w:pos="3600"/>
        </w:tabs>
        <w:ind w:left="3600" w:hanging="360"/>
      </w:pPr>
      <w:rPr>
        <w:rFonts w:ascii="Wingdings 3" w:hAnsi="Wingdings 3" w:hint="default"/>
      </w:rPr>
    </w:lvl>
    <w:lvl w:ilvl="5" w:tplc="3342C9C0" w:tentative="1">
      <w:start w:val="1"/>
      <w:numFmt w:val="bullet"/>
      <w:lvlText w:val=""/>
      <w:lvlJc w:val="left"/>
      <w:pPr>
        <w:tabs>
          <w:tab w:val="num" w:pos="4320"/>
        </w:tabs>
        <w:ind w:left="4320" w:hanging="360"/>
      </w:pPr>
      <w:rPr>
        <w:rFonts w:ascii="Wingdings 3" w:hAnsi="Wingdings 3" w:hint="default"/>
      </w:rPr>
    </w:lvl>
    <w:lvl w:ilvl="6" w:tplc="44BE7A72" w:tentative="1">
      <w:start w:val="1"/>
      <w:numFmt w:val="bullet"/>
      <w:lvlText w:val=""/>
      <w:lvlJc w:val="left"/>
      <w:pPr>
        <w:tabs>
          <w:tab w:val="num" w:pos="5040"/>
        </w:tabs>
        <w:ind w:left="5040" w:hanging="360"/>
      </w:pPr>
      <w:rPr>
        <w:rFonts w:ascii="Wingdings 3" w:hAnsi="Wingdings 3" w:hint="default"/>
      </w:rPr>
    </w:lvl>
    <w:lvl w:ilvl="7" w:tplc="C8C6DA18" w:tentative="1">
      <w:start w:val="1"/>
      <w:numFmt w:val="bullet"/>
      <w:lvlText w:val=""/>
      <w:lvlJc w:val="left"/>
      <w:pPr>
        <w:tabs>
          <w:tab w:val="num" w:pos="5760"/>
        </w:tabs>
        <w:ind w:left="5760" w:hanging="360"/>
      </w:pPr>
      <w:rPr>
        <w:rFonts w:ascii="Wingdings 3" w:hAnsi="Wingdings 3" w:hint="default"/>
      </w:rPr>
    </w:lvl>
    <w:lvl w:ilvl="8" w:tplc="554244FA" w:tentative="1">
      <w:start w:val="1"/>
      <w:numFmt w:val="bullet"/>
      <w:lvlText w:val=""/>
      <w:lvlJc w:val="left"/>
      <w:pPr>
        <w:tabs>
          <w:tab w:val="num" w:pos="6480"/>
        </w:tabs>
        <w:ind w:left="6480" w:hanging="360"/>
      </w:pPr>
      <w:rPr>
        <w:rFonts w:ascii="Wingdings 3" w:hAnsi="Wingdings 3" w:hint="default"/>
      </w:rPr>
    </w:lvl>
  </w:abstractNum>
  <w:abstractNum w:abstractNumId="82" w15:restartNumberingAfterBreak="0">
    <w:nsid w:val="594872FC"/>
    <w:multiLevelType w:val="hybridMultilevel"/>
    <w:tmpl w:val="046E63B6"/>
    <w:lvl w:ilvl="0" w:tplc="C3682798">
      <w:start w:val="1"/>
      <w:numFmt w:val="bullet"/>
      <w:lvlText w:val="•"/>
      <w:lvlJc w:val="left"/>
      <w:pPr>
        <w:tabs>
          <w:tab w:val="num" w:pos="720"/>
        </w:tabs>
        <w:ind w:left="720" w:hanging="360"/>
      </w:pPr>
      <w:rPr>
        <w:rFonts w:ascii="Arial" w:hAnsi="Arial" w:hint="default"/>
      </w:rPr>
    </w:lvl>
    <w:lvl w:ilvl="1" w:tplc="4CDE37FC" w:tentative="1">
      <w:start w:val="1"/>
      <w:numFmt w:val="bullet"/>
      <w:lvlText w:val="•"/>
      <w:lvlJc w:val="left"/>
      <w:pPr>
        <w:tabs>
          <w:tab w:val="num" w:pos="1440"/>
        </w:tabs>
        <w:ind w:left="1440" w:hanging="360"/>
      </w:pPr>
      <w:rPr>
        <w:rFonts w:ascii="Arial" w:hAnsi="Arial" w:hint="default"/>
      </w:rPr>
    </w:lvl>
    <w:lvl w:ilvl="2" w:tplc="3A646D76" w:tentative="1">
      <w:start w:val="1"/>
      <w:numFmt w:val="bullet"/>
      <w:lvlText w:val="•"/>
      <w:lvlJc w:val="left"/>
      <w:pPr>
        <w:tabs>
          <w:tab w:val="num" w:pos="2160"/>
        </w:tabs>
        <w:ind w:left="2160" w:hanging="360"/>
      </w:pPr>
      <w:rPr>
        <w:rFonts w:ascii="Arial" w:hAnsi="Arial" w:hint="default"/>
      </w:rPr>
    </w:lvl>
    <w:lvl w:ilvl="3" w:tplc="B5F03EF2" w:tentative="1">
      <w:start w:val="1"/>
      <w:numFmt w:val="bullet"/>
      <w:lvlText w:val="•"/>
      <w:lvlJc w:val="left"/>
      <w:pPr>
        <w:tabs>
          <w:tab w:val="num" w:pos="2880"/>
        </w:tabs>
        <w:ind w:left="2880" w:hanging="360"/>
      </w:pPr>
      <w:rPr>
        <w:rFonts w:ascii="Arial" w:hAnsi="Arial" w:hint="default"/>
      </w:rPr>
    </w:lvl>
    <w:lvl w:ilvl="4" w:tplc="27C06D4C" w:tentative="1">
      <w:start w:val="1"/>
      <w:numFmt w:val="bullet"/>
      <w:lvlText w:val="•"/>
      <w:lvlJc w:val="left"/>
      <w:pPr>
        <w:tabs>
          <w:tab w:val="num" w:pos="3600"/>
        </w:tabs>
        <w:ind w:left="3600" w:hanging="360"/>
      </w:pPr>
      <w:rPr>
        <w:rFonts w:ascii="Arial" w:hAnsi="Arial" w:hint="default"/>
      </w:rPr>
    </w:lvl>
    <w:lvl w:ilvl="5" w:tplc="88500F30" w:tentative="1">
      <w:start w:val="1"/>
      <w:numFmt w:val="bullet"/>
      <w:lvlText w:val="•"/>
      <w:lvlJc w:val="left"/>
      <w:pPr>
        <w:tabs>
          <w:tab w:val="num" w:pos="4320"/>
        </w:tabs>
        <w:ind w:left="4320" w:hanging="360"/>
      </w:pPr>
      <w:rPr>
        <w:rFonts w:ascii="Arial" w:hAnsi="Arial" w:hint="default"/>
      </w:rPr>
    </w:lvl>
    <w:lvl w:ilvl="6" w:tplc="0298F704" w:tentative="1">
      <w:start w:val="1"/>
      <w:numFmt w:val="bullet"/>
      <w:lvlText w:val="•"/>
      <w:lvlJc w:val="left"/>
      <w:pPr>
        <w:tabs>
          <w:tab w:val="num" w:pos="5040"/>
        </w:tabs>
        <w:ind w:left="5040" w:hanging="360"/>
      </w:pPr>
      <w:rPr>
        <w:rFonts w:ascii="Arial" w:hAnsi="Arial" w:hint="default"/>
      </w:rPr>
    </w:lvl>
    <w:lvl w:ilvl="7" w:tplc="D76AA44C" w:tentative="1">
      <w:start w:val="1"/>
      <w:numFmt w:val="bullet"/>
      <w:lvlText w:val="•"/>
      <w:lvlJc w:val="left"/>
      <w:pPr>
        <w:tabs>
          <w:tab w:val="num" w:pos="5760"/>
        </w:tabs>
        <w:ind w:left="5760" w:hanging="360"/>
      </w:pPr>
      <w:rPr>
        <w:rFonts w:ascii="Arial" w:hAnsi="Arial" w:hint="default"/>
      </w:rPr>
    </w:lvl>
    <w:lvl w:ilvl="8" w:tplc="A32EAEF4"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5B5178F7"/>
    <w:multiLevelType w:val="hybridMultilevel"/>
    <w:tmpl w:val="C24EC620"/>
    <w:lvl w:ilvl="0" w:tplc="727A2AE6">
      <w:start w:val="1"/>
      <w:numFmt w:val="bullet"/>
      <w:lvlText w:val=""/>
      <w:lvlJc w:val="left"/>
      <w:pPr>
        <w:tabs>
          <w:tab w:val="num" w:pos="720"/>
        </w:tabs>
        <w:ind w:left="720" w:hanging="360"/>
      </w:pPr>
      <w:rPr>
        <w:rFonts w:ascii="Wingdings" w:hAnsi="Wingdings" w:hint="default"/>
      </w:rPr>
    </w:lvl>
    <w:lvl w:ilvl="1" w:tplc="01AC69F4">
      <w:start w:val="1028"/>
      <w:numFmt w:val="bullet"/>
      <w:lvlText w:val=""/>
      <w:lvlJc w:val="left"/>
      <w:pPr>
        <w:tabs>
          <w:tab w:val="num" w:pos="1440"/>
        </w:tabs>
        <w:ind w:left="1440" w:hanging="360"/>
      </w:pPr>
      <w:rPr>
        <w:rFonts w:ascii="Wingdings" w:hAnsi="Wingdings" w:hint="default"/>
      </w:rPr>
    </w:lvl>
    <w:lvl w:ilvl="2" w:tplc="49ACBE28" w:tentative="1">
      <w:start w:val="1"/>
      <w:numFmt w:val="bullet"/>
      <w:lvlText w:val=""/>
      <w:lvlJc w:val="left"/>
      <w:pPr>
        <w:tabs>
          <w:tab w:val="num" w:pos="2160"/>
        </w:tabs>
        <w:ind w:left="2160" w:hanging="360"/>
      </w:pPr>
      <w:rPr>
        <w:rFonts w:ascii="Wingdings" w:hAnsi="Wingdings" w:hint="default"/>
      </w:rPr>
    </w:lvl>
    <w:lvl w:ilvl="3" w:tplc="AFE2257A" w:tentative="1">
      <w:start w:val="1"/>
      <w:numFmt w:val="bullet"/>
      <w:lvlText w:val=""/>
      <w:lvlJc w:val="left"/>
      <w:pPr>
        <w:tabs>
          <w:tab w:val="num" w:pos="2880"/>
        </w:tabs>
        <w:ind w:left="2880" w:hanging="360"/>
      </w:pPr>
      <w:rPr>
        <w:rFonts w:ascii="Wingdings" w:hAnsi="Wingdings" w:hint="default"/>
      </w:rPr>
    </w:lvl>
    <w:lvl w:ilvl="4" w:tplc="26CEF48C" w:tentative="1">
      <w:start w:val="1"/>
      <w:numFmt w:val="bullet"/>
      <w:lvlText w:val=""/>
      <w:lvlJc w:val="left"/>
      <w:pPr>
        <w:tabs>
          <w:tab w:val="num" w:pos="3600"/>
        </w:tabs>
        <w:ind w:left="3600" w:hanging="360"/>
      </w:pPr>
      <w:rPr>
        <w:rFonts w:ascii="Wingdings" w:hAnsi="Wingdings" w:hint="default"/>
      </w:rPr>
    </w:lvl>
    <w:lvl w:ilvl="5" w:tplc="65A26E62" w:tentative="1">
      <w:start w:val="1"/>
      <w:numFmt w:val="bullet"/>
      <w:lvlText w:val=""/>
      <w:lvlJc w:val="left"/>
      <w:pPr>
        <w:tabs>
          <w:tab w:val="num" w:pos="4320"/>
        </w:tabs>
        <w:ind w:left="4320" w:hanging="360"/>
      </w:pPr>
      <w:rPr>
        <w:rFonts w:ascii="Wingdings" w:hAnsi="Wingdings" w:hint="default"/>
      </w:rPr>
    </w:lvl>
    <w:lvl w:ilvl="6" w:tplc="366AF31E" w:tentative="1">
      <w:start w:val="1"/>
      <w:numFmt w:val="bullet"/>
      <w:lvlText w:val=""/>
      <w:lvlJc w:val="left"/>
      <w:pPr>
        <w:tabs>
          <w:tab w:val="num" w:pos="5040"/>
        </w:tabs>
        <w:ind w:left="5040" w:hanging="360"/>
      </w:pPr>
      <w:rPr>
        <w:rFonts w:ascii="Wingdings" w:hAnsi="Wingdings" w:hint="default"/>
      </w:rPr>
    </w:lvl>
    <w:lvl w:ilvl="7" w:tplc="898AEA10" w:tentative="1">
      <w:start w:val="1"/>
      <w:numFmt w:val="bullet"/>
      <w:lvlText w:val=""/>
      <w:lvlJc w:val="left"/>
      <w:pPr>
        <w:tabs>
          <w:tab w:val="num" w:pos="5760"/>
        </w:tabs>
        <w:ind w:left="5760" w:hanging="360"/>
      </w:pPr>
      <w:rPr>
        <w:rFonts w:ascii="Wingdings" w:hAnsi="Wingdings" w:hint="default"/>
      </w:rPr>
    </w:lvl>
    <w:lvl w:ilvl="8" w:tplc="F7D8B1D0"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C113DEC"/>
    <w:multiLevelType w:val="hybridMultilevel"/>
    <w:tmpl w:val="AC96A8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15:restartNumberingAfterBreak="0">
    <w:nsid w:val="5C9910BC"/>
    <w:multiLevelType w:val="hybridMultilevel"/>
    <w:tmpl w:val="0A968DA2"/>
    <w:lvl w:ilvl="0" w:tplc="8580F2D2">
      <w:start w:val="3"/>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15:restartNumberingAfterBreak="0">
    <w:nsid w:val="5CFB6153"/>
    <w:multiLevelType w:val="hybridMultilevel"/>
    <w:tmpl w:val="FB4C194C"/>
    <w:lvl w:ilvl="0" w:tplc="1804B81E">
      <w:start w:val="1"/>
      <w:numFmt w:val="bullet"/>
      <w:lvlText w:val="-"/>
      <w:lvlJc w:val="left"/>
      <w:pPr>
        <w:tabs>
          <w:tab w:val="num" w:pos="720"/>
        </w:tabs>
        <w:ind w:left="720" w:hanging="360"/>
      </w:pPr>
      <w:rPr>
        <w:rFonts w:ascii="Calibri" w:hAnsi="Calibri" w:hint="default"/>
      </w:rPr>
    </w:lvl>
    <w:lvl w:ilvl="1" w:tplc="3768E8FE" w:tentative="1">
      <w:start w:val="1"/>
      <w:numFmt w:val="bullet"/>
      <w:lvlText w:val=""/>
      <w:lvlJc w:val="left"/>
      <w:pPr>
        <w:tabs>
          <w:tab w:val="num" w:pos="1440"/>
        </w:tabs>
        <w:ind w:left="1440" w:hanging="360"/>
      </w:pPr>
      <w:rPr>
        <w:rFonts w:ascii="Wingdings 3" w:hAnsi="Wingdings 3" w:hint="default"/>
      </w:rPr>
    </w:lvl>
    <w:lvl w:ilvl="2" w:tplc="FDA67F10" w:tentative="1">
      <w:start w:val="1"/>
      <w:numFmt w:val="bullet"/>
      <w:lvlText w:val=""/>
      <w:lvlJc w:val="left"/>
      <w:pPr>
        <w:tabs>
          <w:tab w:val="num" w:pos="2160"/>
        </w:tabs>
        <w:ind w:left="2160" w:hanging="360"/>
      </w:pPr>
      <w:rPr>
        <w:rFonts w:ascii="Wingdings 3" w:hAnsi="Wingdings 3" w:hint="default"/>
      </w:rPr>
    </w:lvl>
    <w:lvl w:ilvl="3" w:tplc="1FF2F02C" w:tentative="1">
      <w:start w:val="1"/>
      <w:numFmt w:val="bullet"/>
      <w:lvlText w:val=""/>
      <w:lvlJc w:val="left"/>
      <w:pPr>
        <w:tabs>
          <w:tab w:val="num" w:pos="2880"/>
        </w:tabs>
        <w:ind w:left="2880" w:hanging="360"/>
      </w:pPr>
      <w:rPr>
        <w:rFonts w:ascii="Wingdings 3" w:hAnsi="Wingdings 3" w:hint="default"/>
      </w:rPr>
    </w:lvl>
    <w:lvl w:ilvl="4" w:tplc="527CE38A" w:tentative="1">
      <w:start w:val="1"/>
      <w:numFmt w:val="bullet"/>
      <w:lvlText w:val=""/>
      <w:lvlJc w:val="left"/>
      <w:pPr>
        <w:tabs>
          <w:tab w:val="num" w:pos="3600"/>
        </w:tabs>
        <w:ind w:left="3600" w:hanging="360"/>
      </w:pPr>
      <w:rPr>
        <w:rFonts w:ascii="Wingdings 3" w:hAnsi="Wingdings 3" w:hint="default"/>
      </w:rPr>
    </w:lvl>
    <w:lvl w:ilvl="5" w:tplc="B5287846" w:tentative="1">
      <w:start w:val="1"/>
      <w:numFmt w:val="bullet"/>
      <w:lvlText w:val=""/>
      <w:lvlJc w:val="left"/>
      <w:pPr>
        <w:tabs>
          <w:tab w:val="num" w:pos="4320"/>
        </w:tabs>
        <w:ind w:left="4320" w:hanging="360"/>
      </w:pPr>
      <w:rPr>
        <w:rFonts w:ascii="Wingdings 3" w:hAnsi="Wingdings 3" w:hint="default"/>
      </w:rPr>
    </w:lvl>
    <w:lvl w:ilvl="6" w:tplc="8C32BB90" w:tentative="1">
      <w:start w:val="1"/>
      <w:numFmt w:val="bullet"/>
      <w:lvlText w:val=""/>
      <w:lvlJc w:val="left"/>
      <w:pPr>
        <w:tabs>
          <w:tab w:val="num" w:pos="5040"/>
        </w:tabs>
        <w:ind w:left="5040" w:hanging="360"/>
      </w:pPr>
      <w:rPr>
        <w:rFonts w:ascii="Wingdings 3" w:hAnsi="Wingdings 3" w:hint="default"/>
      </w:rPr>
    </w:lvl>
    <w:lvl w:ilvl="7" w:tplc="3BE059EA" w:tentative="1">
      <w:start w:val="1"/>
      <w:numFmt w:val="bullet"/>
      <w:lvlText w:val=""/>
      <w:lvlJc w:val="left"/>
      <w:pPr>
        <w:tabs>
          <w:tab w:val="num" w:pos="5760"/>
        </w:tabs>
        <w:ind w:left="5760" w:hanging="360"/>
      </w:pPr>
      <w:rPr>
        <w:rFonts w:ascii="Wingdings 3" w:hAnsi="Wingdings 3" w:hint="default"/>
      </w:rPr>
    </w:lvl>
    <w:lvl w:ilvl="8" w:tplc="FF7002BA" w:tentative="1">
      <w:start w:val="1"/>
      <w:numFmt w:val="bullet"/>
      <w:lvlText w:val=""/>
      <w:lvlJc w:val="left"/>
      <w:pPr>
        <w:tabs>
          <w:tab w:val="num" w:pos="6480"/>
        </w:tabs>
        <w:ind w:left="6480" w:hanging="360"/>
      </w:pPr>
      <w:rPr>
        <w:rFonts w:ascii="Wingdings 3" w:hAnsi="Wingdings 3" w:hint="default"/>
      </w:rPr>
    </w:lvl>
  </w:abstractNum>
  <w:abstractNum w:abstractNumId="87" w15:restartNumberingAfterBreak="0">
    <w:nsid w:val="5D392E0B"/>
    <w:multiLevelType w:val="hybridMultilevel"/>
    <w:tmpl w:val="64BC120A"/>
    <w:lvl w:ilvl="0" w:tplc="1804B81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E3315C6"/>
    <w:multiLevelType w:val="hybridMultilevel"/>
    <w:tmpl w:val="23665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E4D0B4C"/>
    <w:multiLevelType w:val="hybridMultilevel"/>
    <w:tmpl w:val="23D858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11359C3"/>
    <w:multiLevelType w:val="hybridMultilevel"/>
    <w:tmpl w:val="7BB697D6"/>
    <w:lvl w:ilvl="0" w:tplc="609EF7F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1" w15:restartNumberingAfterBreak="0">
    <w:nsid w:val="639F1200"/>
    <w:multiLevelType w:val="hybridMultilevel"/>
    <w:tmpl w:val="A67A3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5E25B5B"/>
    <w:multiLevelType w:val="hybridMultilevel"/>
    <w:tmpl w:val="E9F28C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3" w15:restartNumberingAfterBreak="0">
    <w:nsid w:val="66312107"/>
    <w:multiLevelType w:val="hybridMultilevel"/>
    <w:tmpl w:val="58AC3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BB0165C"/>
    <w:multiLevelType w:val="hybridMultilevel"/>
    <w:tmpl w:val="1C4E438E"/>
    <w:lvl w:ilvl="0" w:tplc="2F147812">
      <w:start w:val="1"/>
      <w:numFmt w:val="bullet"/>
      <w:lvlText w:val="•"/>
      <w:lvlJc w:val="left"/>
      <w:pPr>
        <w:tabs>
          <w:tab w:val="num" w:pos="720"/>
        </w:tabs>
        <w:ind w:left="720" w:hanging="360"/>
      </w:pPr>
      <w:rPr>
        <w:rFonts w:ascii="Arial" w:hAnsi="Arial" w:hint="default"/>
      </w:rPr>
    </w:lvl>
    <w:lvl w:ilvl="1" w:tplc="E25C9532" w:tentative="1">
      <w:start w:val="1"/>
      <w:numFmt w:val="bullet"/>
      <w:lvlText w:val="•"/>
      <w:lvlJc w:val="left"/>
      <w:pPr>
        <w:tabs>
          <w:tab w:val="num" w:pos="1440"/>
        </w:tabs>
        <w:ind w:left="1440" w:hanging="360"/>
      </w:pPr>
      <w:rPr>
        <w:rFonts w:ascii="Arial" w:hAnsi="Arial" w:hint="default"/>
      </w:rPr>
    </w:lvl>
    <w:lvl w:ilvl="2" w:tplc="3B6622AA" w:tentative="1">
      <w:start w:val="1"/>
      <w:numFmt w:val="bullet"/>
      <w:lvlText w:val="•"/>
      <w:lvlJc w:val="left"/>
      <w:pPr>
        <w:tabs>
          <w:tab w:val="num" w:pos="2160"/>
        </w:tabs>
        <w:ind w:left="2160" w:hanging="360"/>
      </w:pPr>
      <w:rPr>
        <w:rFonts w:ascii="Arial" w:hAnsi="Arial" w:hint="default"/>
      </w:rPr>
    </w:lvl>
    <w:lvl w:ilvl="3" w:tplc="2FD20BC2" w:tentative="1">
      <w:start w:val="1"/>
      <w:numFmt w:val="bullet"/>
      <w:lvlText w:val="•"/>
      <w:lvlJc w:val="left"/>
      <w:pPr>
        <w:tabs>
          <w:tab w:val="num" w:pos="2880"/>
        </w:tabs>
        <w:ind w:left="2880" w:hanging="360"/>
      </w:pPr>
      <w:rPr>
        <w:rFonts w:ascii="Arial" w:hAnsi="Arial" w:hint="default"/>
      </w:rPr>
    </w:lvl>
    <w:lvl w:ilvl="4" w:tplc="4D9CE45C" w:tentative="1">
      <w:start w:val="1"/>
      <w:numFmt w:val="bullet"/>
      <w:lvlText w:val="•"/>
      <w:lvlJc w:val="left"/>
      <w:pPr>
        <w:tabs>
          <w:tab w:val="num" w:pos="3600"/>
        </w:tabs>
        <w:ind w:left="3600" w:hanging="360"/>
      </w:pPr>
      <w:rPr>
        <w:rFonts w:ascii="Arial" w:hAnsi="Arial" w:hint="default"/>
      </w:rPr>
    </w:lvl>
    <w:lvl w:ilvl="5" w:tplc="5922C0AC" w:tentative="1">
      <w:start w:val="1"/>
      <w:numFmt w:val="bullet"/>
      <w:lvlText w:val="•"/>
      <w:lvlJc w:val="left"/>
      <w:pPr>
        <w:tabs>
          <w:tab w:val="num" w:pos="4320"/>
        </w:tabs>
        <w:ind w:left="4320" w:hanging="360"/>
      </w:pPr>
      <w:rPr>
        <w:rFonts w:ascii="Arial" w:hAnsi="Arial" w:hint="default"/>
      </w:rPr>
    </w:lvl>
    <w:lvl w:ilvl="6" w:tplc="1B3E9D2E" w:tentative="1">
      <w:start w:val="1"/>
      <w:numFmt w:val="bullet"/>
      <w:lvlText w:val="•"/>
      <w:lvlJc w:val="left"/>
      <w:pPr>
        <w:tabs>
          <w:tab w:val="num" w:pos="5040"/>
        </w:tabs>
        <w:ind w:left="5040" w:hanging="360"/>
      </w:pPr>
      <w:rPr>
        <w:rFonts w:ascii="Arial" w:hAnsi="Arial" w:hint="default"/>
      </w:rPr>
    </w:lvl>
    <w:lvl w:ilvl="7" w:tplc="76F65430" w:tentative="1">
      <w:start w:val="1"/>
      <w:numFmt w:val="bullet"/>
      <w:lvlText w:val="•"/>
      <w:lvlJc w:val="left"/>
      <w:pPr>
        <w:tabs>
          <w:tab w:val="num" w:pos="5760"/>
        </w:tabs>
        <w:ind w:left="5760" w:hanging="360"/>
      </w:pPr>
      <w:rPr>
        <w:rFonts w:ascii="Arial" w:hAnsi="Arial" w:hint="default"/>
      </w:rPr>
    </w:lvl>
    <w:lvl w:ilvl="8" w:tplc="24FE9EEC"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6CF42C17"/>
    <w:multiLevelType w:val="hybridMultilevel"/>
    <w:tmpl w:val="6B087DC0"/>
    <w:lvl w:ilvl="0" w:tplc="C20A6AC8">
      <w:start w:val="1"/>
      <w:numFmt w:val="bullet"/>
      <w:lvlText w:val=""/>
      <w:lvlJc w:val="left"/>
      <w:pPr>
        <w:tabs>
          <w:tab w:val="num" w:pos="720"/>
        </w:tabs>
        <w:ind w:left="720" w:hanging="360"/>
      </w:pPr>
      <w:rPr>
        <w:rFonts w:ascii="Wingdings 3" w:hAnsi="Wingdings 3" w:hint="default"/>
      </w:rPr>
    </w:lvl>
    <w:lvl w:ilvl="1" w:tplc="06183604" w:tentative="1">
      <w:start w:val="1"/>
      <w:numFmt w:val="bullet"/>
      <w:lvlText w:val=""/>
      <w:lvlJc w:val="left"/>
      <w:pPr>
        <w:tabs>
          <w:tab w:val="num" w:pos="1440"/>
        </w:tabs>
        <w:ind w:left="1440" w:hanging="360"/>
      </w:pPr>
      <w:rPr>
        <w:rFonts w:ascii="Wingdings 3" w:hAnsi="Wingdings 3" w:hint="default"/>
      </w:rPr>
    </w:lvl>
    <w:lvl w:ilvl="2" w:tplc="96282A84" w:tentative="1">
      <w:start w:val="1"/>
      <w:numFmt w:val="bullet"/>
      <w:lvlText w:val=""/>
      <w:lvlJc w:val="left"/>
      <w:pPr>
        <w:tabs>
          <w:tab w:val="num" w:pos="2160"/>
        </w:tabs>
        <w:ind w:left="2160" w:hanging="360"/>
      </w:pPr>
      <w:rPr>
        <w:rFonts w:ascii="Wingdings 3" w:hAnsi="Wingdings 3" w:hint="default"/>
      </w:rPr>
    </w:lvl>
    <w:lvl w:ilvl="3" w:tplc="8D66EFC0" w:tentative="1">
      <w:start w:val="1"/>
      <w:numFmt w:val="bullet"/>
      <w:lvlText w:val=""/>
      <w:lvlJc w:val="left"/>
      <w:pPr>
        <w:tabs>
          <w:tab w:val="num" w:pos="2880"/>
        </w:tabs>
        <w:ind w:left="2880" w:hanging="360"/>
      </w:pPr>
      <w:rPr>
        <w:rFonts w:ascii="Wingdings 3" w:hAnsi="Wingdings 3" w:hint="default"/>
      </w:rPr>
    </w:lvl>
    <w:lvl w:ilvl="4" w:tplc="5F584392" w:tentative="1">
      <w:start w:val="1"/>
      <w:numFmt w:val="bullet"/>
      <w:lvlText w:val=""/>
      <w:lvlJc w:val="left"/>
      <w:pPr>
        <w:tabs>
          <w:tab w:val="num" w:pos="3600"/>
        </w:tabs>
        <w:ind w:left="3600" w:hanging="360"/>
      </w:pPr>
      <w:rPr>
        <w:rFonts w:ascii="Wingdings 3" w:hAnsi="Wingdings 3" w:hint="default"/>
      </w:rPr>
    </w:lvl>
    <w:lvl w:ilvl="5" w:tplc="B4A6F4E8" w:tentative="1">
      <w:start w:val="1"/>
      <w:numFmt w:val="bullet"/>
      <w:lvlText w:val=""/>
      <w:lvlJc w:val="left"/>
      <w:pPr>
        <w:tabs>
          <w:tab w:val="num" w:pos="4320"/>
        </w:tabs>
        <w:ind w:left="4320" w:hanging="360"/>
      </w:pPr>
      <w:rPr>
        <w:rFonts w:ascii="Wingdings 3" w:hAnsi="Wingdings 3" w:hint="default"/>
      </w:rPr>
    </w:lvl>
    <w:lvl w:ilvl="6" w:tplc="2E2CD274" w:tentative="1">
      <w:start w:val="1"/>
      <w:numFmt w:val="bullet"/>
      <w:lvlText w:val=""/>
      <w:lvlJc w:val="left"/>
      <w:pPr>
        <w:tabs>
          <w:tab w:val="num" w:pos="5040"/>
        </w:tabs>
        <w:ind w:left="5040" w:hanging="360"/>
      </w:pPr>
      <w:rPr>
        <w:rFonts w:ascii="Wingdings 3" w:hAnsi="Wingdings 3" w:hint="default"/>
      </w:rPr>
    </w:lvl>
    <w:lvl w:ilvl="7" w:tplc="6AE09C56" w:tentative="1">
      <w:start w:val="1"/>
      <w:numFmt w:val="bullet"/>
      <w:lvlText w:val=""/>
      <w:lvlJc w:val="left"/>
      <w:pPr>
        <w:tabs>
          <w:tab w:val="num" w:pos="5760"/>
        </w:tabs>
        <w:ind w:left="5760" w:hanging="360"/>
      </w:pPr>
      <w:rPr>
        <w:rFonts w:ascii="Wingdings 3" w:hAnsi="Wingdings 3" w:hint="default"/>
      </w:rPr>
    </w:lvl>
    <w:lvl w:ilvl="8" w:tplc="33F24B50" w:tentative="1">
      <w:start w:val="1"/>
      <w:numFmt w:val="bullet"/>
      <w:lvlText w:val=""/>
      <w:lvlJc w:val="left"/>
      <w:pPr>
        <w:tabs>
          <w:tab w:val="num" w:pos="6480"/>
        </w:tabs>
        <w:ind w:left="6480" w:hanging="360"/>
      </w:pPr>
      <w:rPr>
        <w:rFonts w:ascii="Wingdings 3" w:hAnsi="Wingdings 3" w:hint="default"/>
      </w:rPr>
    </w:lvl>
  </w:abstractNum>
  <w:abstractNum w:abstractNumId="96" w15:restartNumberingAfterBreak="0">
    <w:nsid w:val="6E9C16C2"/>
    <w:multiLevelType w:val="hybridMultilevel"/>
    <w:tmpl w:val="66F6888C"/>
    <w:lvl w:ilvl="0" w:tplc="A24CB470">
      <w:start w:val="1"/>
      <w:numFmt w:val="bullet"/>
      <w:lvlText w:val="•"/>
      <w:lvlJc w:val="left"/>
      <w:pPr>
        <w:tabs>
          <w:tab w:val="num" w:pos="720"/>
        </w:tabs>
        <w:ind w:left="720" w:hanging="360"/>
      </w:pPr>
      <w:rPr>
        <w:rFonts w:ascii="Arial" w:hAnsi="Arial" w:hint="default"/>
      </w:rPr>
    </w:lvl>
    <w:lvl w:ilvl="1" w:tplc="7F6CE574" w:tentative="1">
      <w:start w:val="1"/>
      <w:numFmt w:val="bullet"/>
      <w:lvlText w:val=""/>
      <w:lvlJc w:val="left"/>
      <w:pPr>
        <w:tabs>
          <w:tab w:val="num" w:pos="1440"/>
        </w:tabs>
        <w:ind w:left="1440" w:hanging="360"/>
      </w:pPr>
      <w:rPr>
        <w:rFonts w:ascii="Wingdings 3" w:hAnsi="Wingdings 3" w:hint="default"/>
      </w:rPr>
    </w:lvl>
    <w:lvl w:ilvl="2" w:tplc="26643A4A" w:tentative="1">
      <w:start w:val="1"/>
      <w:numFmt w:val="bullet"/>
      <w:lvlText w:val=""/>
      <w:lvlJc w:val="left"/>
      <w:pPr>
        <w:tabs>
          <w:tab w:val="num" w:pos="2160"/>
        </w:tabs>
        <w:ind w:left="2160" w:hanging="360"/>
      </w:pPr>
      <w:rPr>
        <w:rFonts w:ascii="Wingdings 3" w:hAnsi="Wingdings 3" w:hint="default"/>
      </w:rPr>
    </w:lvl>
    <w:lvl w:ilvl="3" w:tplc="9A00A012" w:tentative="1">
      <w:start w:val="1"/>
      <w:numFmt w:val="bullet"/>
      <w:lvlText w:val=""/>
      <w:lvlJc w:val="left"/>
      <w:pPr>
        <w:tabs>
          <w:tab w:val="num" w:pos="2880"/>
        </w:tabs>
        <w:ind w:left="2880" w:hanging="360"/>
      </w:pPr>
      <w:rPr>
        <w:rFonts w:ascii="Wingdings 3" w:hAnsi="Wingdings 3" w:hint="default"/>
      </w:rPr>
    </w:lvl>
    <w:lvl w:ilvl="4" w:tplc="71C61E1E" w:tentative="1">
      <w:start w:val="1"/>
      <w:numFmt w:val="bullet"/>
      <w:lvlText w:val=""/>
      <w:lvlJc w:val="left"/>
      <w:pPr>
        <w:tabs>
          <w:tab w:val="num" w:pos="3600"/>
        </w:tabs>
        <w:ind w:left="3600" w:hanging="360"/>
      </w:pPr>
      <w:rPr>
        <w:rFonts w:ascii="Wingdings 3" w:hAnsi="Wingdings 3" w:hint="default"/>
      </w:rPr>
    </w:lvl>
    <w:lvl w:ilvl="5" w:tplc="AB14AEAE" w:tentative="1">
      <w:start w:val="1"/>
      <w:numFmt w:val="bullet"/>
      <w:lvlText w:val=""/>
      <w:lvlJc w:val="left"/>
      <w:pPr>
        <w:tabs>
          <w:tab w:val="num" w:pos="4320"/>
        </w:tabs>
        <w:ind w:left="4320" w:hanging="360"/>
      </w:pPr>
      <w:rPr>
        <w:rFonts w:ascii="Wingdings 3" w:hAnsi="Wingdings 3" w:hint="default"/>
      </w:rPr>
    </w:lvl>
    <w:lvl w:ilvl="6" w:tplc="FAA661CE" w:tentative="1">
      <w:start w:val="1"/>
      <w:numFmt w:val="bullet"/>
      <w:lvlText w:val=""/>
      <w:lvlJc w:val="left"/>
      <w:pPr>
        <w:tabs>
          <w:tab w:val="num" w:pos="5040"/>
        </w:tabs>
        <w:ind w:left="5040" w:hanging="360"/>
      </w:pPr>
      <w:rPr>
        <w:rFonts w:ascii="Wingdings 3" w:hAnsi="Wingdings 3" w:hint="default"/>
      </w:rPr>
    </w:lvl>
    <w:lvl w:ilvl="7" w:tplc="75E8A68E" w:tentative="1">
      <w:start w:val="1"/>
      <w:numFmt w:val="bullet"/>
      <w:lvlText w:val=""/>
      <w:lvlJc w:val="left"/>
      <w:pPr>
        <w:tabs>
          <w:tab w:val="num" w:pos="5760"/>
        </w:tabs>
        <w:ind w:left="5760" w:hanging="360"/>
      </w:pPr>
      <w:rPr>
        <w:rFonts w:ascii="Wingdings 3" w:hAnsi="Wingdings 3" w:hint="default"/>
      </w:rPr>
    </w:lvl>
    <w:lvl w:ilvl="8" w:tplc="FE40999E" w:tentative="1">
      <w:start w:val="1"/>
      <w:numFmt w:val="bullet"/>
      <w:lvlText w:val=""/>
      <w:lvlJc w:val="left"/>
      <w:pPr>
        <w:tabs>
          <w:tab w:val="num" w:pos="6480"/>
        </w:tabs>
        <w:ind w:left="6480" w:hanging="360"/>
      </w:pPr>
      <w:rPr>
        <w:rFonts w:ascii="Wingdings 3" w:hAnsi="Wingdings 3" w:hint="default"/>
      </w:rPr>
    </w:lvl>
  </w:abstractNum>
  <w:abstractNum w:abstractNumId="97" w15:restartNumberingAfterBreak="0">
    <w:nsid w:val="6F0315C9"/>
    <w:multiLevelType w:val="hybridMultilevel"/>
    <w:tmpl w:val="BF28F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F195C0D"/>
    <w:multiLevelType w:val="hybridMultilevel"/>
    <w:tmpl w:val="5A30663A"/>
    <w:lvl w:ilvl="0" w:tplc="55ECD03A">
      <w:start w:val="1"/>
      <w:numFmt w:val="bullet"/>
      <w:lvlText w:val="•"/>
      <w:lvlJc w:val="left"/>
      <w:pPr>
        <w:tabs>
          <w:tab w:val="num" w:pos="720"/>
        </w:tabs>
        <w:ind w:left="720" w:hanging="360"/>
      </w:pPr>
      <w:rPr>
        <w:rFonts w:ascii="Arial" w:hAnsi="Arial" w:hint="default"/>
      </w:rPr>
    </w:lvl>
    <w:lvl w:ilvl="1" w:tplc="CA18781A" w:tentative="1">
      <w:start w:val="1"/>
      <w:numFmt w:val="bullet"/>
      <w:lvlText w:val="•"/>
      <w:lvlJc w:val="left"/>
      <w:pPr>
        <w:tabs>
          <w:tab w:val="num" w:pos="1440"/>
        </w:tabs>
        <w:ind w:left="1440" w:hanging="360"/>
      </w:pPr>
      <w:rPr>
        <w:rFonts w:ascii="Arial" w:hAnsi="Arial" w:hint="default"/>
      </w:rPr>
    </w:lvl>
    <w:lvl w:ilvl="2" w:tplc="16E4AD50" w:tentative="1">
      <w:start w:val="1"/>
      <w:numFmt w:val="bullet"/>
      <w:lvlText w:val="•"/>
      <w:lvlJc w:val="left"/>
      <w:pPr>
        <w:tabs>
          <w:tab w:val="num" w:pos="2160"/>
        </w:tabs>
        <w:ind w:left="2160" w:hanging="360"/>
      </w:pPr>
      <w:rPr>
        <w:rFonts w:ascii="Arial" w:hAnsi="Arial" w:hint="default"/>
      </w:rPr>
    </w:lvl>
    <w:lvl w:ilvl="3" w:tplc="4CD86046" w:tentative="1">
      <w:start w:val="1"/>
      <w:numFmt w:val="bullet"/>
      <w:lvlText w:val="•"/>
      <w:lvlJc w:val="left"/>
      <w:pPr>
        <w:tabs>
          <w:tab w:val="num" w:pos="2880"/>
        </w:tabs>
        <w:ind w:left="2880" w:hanging="360"/>
      </w:pPr>
      <w:rPr>
        <w:rFonts w:ascii="Arial" w:hAnsi="Arial" w:hint="default"/>
      </w:rPr>
    </w:lvl>
    <w:lvl w:ilvl="4" w:tplc="BBC4C9C0" w:tentative="1">
      <w:start w:val="1"/>
      <w:numFmt w:val="bullet"/>
      <w:lvlText w:val="•"/>
      <w:lvlJc w:val="left"/>
      <w:pPr>
        <w:tabs>
          <w:tab w:val="num" w:pos="3600"/>
        </w:tabs>
        <w:ind w:left="3600" w:hanging="360"/>
      </w:pPr>
      <w:rPr>
        <w:rFonts w:ascii="Arial" w:hAnsi="Arial" w:hint="default"/>
      </w:rPr>
    </w:lvl>
    <w:lvl w:ilvl="5" w:tplc="6E26104A" w:tentative="1">
      <w:start w:val="1"/>
      <w:numFmt w:val="bullet"/>
      <w:lvlText w:val="•"/>
      <w:lvlJc w:val="left"/>
      <w:pPr>
        <w:tabs>
          <w:tab w:val="num" w:pos="4320"/>
        </w:tabs>
        <w:ind w:left="4320" w:hanging="360"/>
      </w:pPr>
      <w:rPr>
        <w:rFonts w:ascii="Arial" w:hAnsi="Arial" w:hint="default"/>
      </w:rPr>
    </w:lvl>
    <w:lvl w:ilvl="6" w:tplc="5ABC59D2" w:tentative="1">
      <w:start w:val="1"/>
      <w:numFmt w:val="bullet"/>
      <w:lvlText w:val="•"/>
      <w:lvlJc w:val="left"/>
      <w:pPr>
        <w:tabs>
          <w:tab w:val="num" w:pos="5040"/>
        </w:tabs>
        <w:ind w:left="5040" w:hanging="360"/>
      </w:pPr>
      <w:rPr>
        <w:rFonts w:ascii="Arial" w:hAnsi="Arial" w:hint="default"/>
      </w:rPr>
    </w:lvl>
    <w:lvl w:ilvl="7" w:tplc="2C5E8B1E" w:tentative="1">
      <w:start w:val="1"/>
      <w:numFmt w:val="bullet"/>
      <w:lvlText w:val="•"/>
      <w:lvlJc w:val="left"/>
      <w:pPr>
        <w:tabs>
          <w:tab w:val="num" w:pos="5760"/>
        </w:tabs>
        <w:ind w:left="5760" w:hanging="360"/>
      </w:pPr>
      <w:rPr>
        <w:rFonts w:ascii="Arial" w:hAnsi="Arial" w:hint="default"/>
      </w:rPr>
    </w:lvl>
    <w:lvl w:ilvl="8" w:tplc="6E8C570C"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6FD6378D"/>
    <w:multiLevelType w:val="hybridMultilevel"/>
    <w:tmpl w:val="C028319C"/>
    <w:lvl w:ilvl="0" w:tplc="0813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FF963F1"/>
    <w:multiLevelType w:val="hybridMultilevel"/>
    <w:tmpl w:val="7982DE4A"/>
    <w:lvl w:ilvl="0" w:tplc="B2C824C2">
      <w:start w:val="30"/>
      <w:numFmt w:val="bullet"/>
      <w:lvlText w:val="-"/>
      <w:lvlJc w:val="left"/>
      <w:pPr>
        <w:ind w:left="672" w:hanging="360"/>
      </w:pPr>
      <w:rPr>
        <w:rFonts w:ascii="Times New Roman" w:eastAsia="Times New Roman" w:hAnsi="Times New Roman" w:cs="Times New Roman" w:hint="default"/>
      </w:rPr>
    </w:lvl>
    <w:lvl w:ilvl="1" w:tplc="080C0003" w:tentative="1">
      <w:start w:val="1"/>
      <w:numFmt w:val="bullet"/>
      <w:lvlText w:val="o"/>
      <w:lvlJc w:val="left"/>
      <w:pPr>
        <w:ind w:left="1392" w:hanging="360"/>
      </w:pPr>
      <w:rPr>
        <w:rFonts w:ascii="Courier New" w:hAnsi="Courier New" w:cs="Courier New" w:hint="default"/>
      </w:rPr>
    </w:lvl>
    <w:lvl w:ilvl="2" w:tplc="080C0005" w:tentative="1">
      <w:start w:val="1"/>
      <w:numFmt w:val="bullet"/>
      <w:lvlText w:val=""/>
      <w:lvlJc w:val="left"/>
      <w:pPr>
        <w:ind w:left="2112" w:hanging="360"/>
      </w:pPr>
      <w:rPr>
        <w:rFonts w:ascii="Wingdings" w:hAnsi="Wingdings" w:hint="default"/>
      </w:rPr>
    </w:lvl>
    <w:lvl w:ilvl="3" w:tplc="080C0001" w:tentative="1">
      <w:start w:val="1"/>
      <w:numFmt w:val="bullet"/>
      <w:lvlText w:val=""/>
      <w:lvlJc w:val="left"/>
      <w:pPr>
        <w:ind w:left="2832" w:hanging="360"/>
      </w:pPr>
      <w:rPr>
        <w:rFonts w:ascii="Symbol" w:hAnsi="Symbol" w:hint="default"/>
      </w:rPr>
    </w:lvl>
    <w:lvl w:ilvl="4" w:tplc="080C0003" w:tentative="1">
      <w:start w:val="1"/>
      <w:numFmt w:val="bullet"/>
      <w:lvlText w:val="o"/>
      <w:lvlJc w:val="left"/>
      <w:pPr>
        <w:ind w:left="3552" w:hanging="360"/>
      </w:pPr>
      <w:rPr>
        <w:rFonts w:ascii="Courier New" w:hAnsi="Courier New" w:cs="Courier New" w:hint="default"/>
      </w:rPr>
    </w:lvl>
    <w:lvl w:ilvl="5" w:tplc="080C0005" w:tentative="1">
      <w:start w:val="1"/>
      <w:numFmt w:val="bullet"/>
      <w:lvlText w:val=""/>
      <w:lvlJc w:val="left"/>
      <w:pPr>
        <w:ind w:left="4272" w:hanging="360"/>
      </w:pPr>
      <w:rPr>
        <w:rFonts w:ascii="Wingdings" w:hAnsi="Wingdings" w:hint="default"/>
      </w:rPr>
    </w:lvl>
    <w:lvl w:ilvl="6" w:tplc="080C0001" w:tentative="1">
      <w:start w:val="1"/>
      <w:numFmt w:val="bullet"/>
      <w:lvlText w:val=""/>
      <w:lvlJc w:val="left"/>
      <w:pPr>
        <w:ind w:left="4992" w:hanging="360"/>
      </w:pPr>
      <w:rPr>
        <w:rFonts w:ascii="Symbol" w:hAnsi="Symbol" w:hint="default"/>
      </w:rPr>
    </w:lvl>
    <w:lvl w:ilvl="7" w:tplc="080C0003" w:tentative="1">
      <w:start w:val="1"/>
      <w:numFmt w:val="bullet"/>
      <w:lvlText w:val="o"/>
      <w:lvlJc w:val="left"/>
      <w:pPr>
        <w:ind w:left="5712" w:hanging="360"/>
      </w:pPr>
      <w:rPr>
        <w:rFonts w:ascii="Courier New" w:hAnsi="Courier New" w:cs="Courier New" w:hint="default"/>
      </w:rPr>
    </w:lvl>
    <w:lvl w:ilvl="8" w:tplc="080C0005" w:tentative="1">
      <w:start w:val="1"/>
      <w:numFmt w:val="bullet"/>
      <w:lvlText w:val=""/>
      <w:lvlJc w:val="left"/>
      <w:pPr>
        <w:ind w:left="6432" w:hanging="360"/>
      </w:pPr>
      <w:rPr>
        <w:rFonts w:ascii="Wingdings" w:hAnsi="Wingdings" w:hint="default"/>
      </w:rPr>
    </w:lvl>
  </w:abstractNum>
  <w:abstractNum w:abstractNumId="101" w15:restartNumberingAfterBreak="0">
    <w:nsid w:val="707B7593"/>
    <w:multiLevelType w:val="hybridMultilevel"/>
    <w:tmpl w:val="A4E6B2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2" w15:restartNumberingAfterBreak="0">
    <w:nsid w:val="70955EDE"/>
    <w:multiLevelType w:val="hybridMultilevel"/>
    <w:tmpl w:val="E9A05BE8"/>
    <w:lvl w:ilvl="0" w:tplc="0813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3" w15:restartNumberingAfterBreak="0">
    <w:nsid w:val="710D5926"/>
    <w:multiLevelType w:val="hybridMultilevel"/>
    <w:tmpl w:val="0344BD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714F3EEB"/>
    <w:multiLevelType w:val="hybridMultilevel"/>
    <w:tmpl w:val="D68EAC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5" w15:restartNumberingAfterBreak="0">
    <w:nsid w:val="718D7711"/>
    <w:multiLevelType w:val="hybridMultilevel"/>
    <w:tmpl w:val="3926F4BA"/>
    <w:lvl w:ilvl="0" w:tplc="4EEC0414">
      <w:start w:val="1"/>
      <w:numFmt w:val="bullet"/>
      <w:lvlText w:val="•"/>
      <w:lvlJc w:val="left"/>
      <w:pPr>
        <w:tabs>
          <w:tab w:val="num" w:pos="720"/>
        </w:tabs>
        <w:ind w:left="720" w:hanging="360"/>
      </w:pPr>
      <w:rPr>
        <w:rFonts w:ascii="Arial" w:hAnsi="Arial" w:hint="default"/>
      </w:rPr>
    </w:lvl>
    <w:lvl w:ilvl="1" w:tplc="BB4842FE" w:tentative="1">
      <w:start w:val="1"/>
      <w:numFmt w:val="bullet"/>
      <w:lvlText w:val="•"/>
      <w:lvlJc w:val="left"/>
      <w:pPr>
        <w:tabs>
          <w:tab w:val="num" w:pos="1440"/>
        </w:tabs>
        <w:ind w:left="1440" w:hanging="360"/>
      </w:pPr>
      <w:rPr>
        <w:rFonts w:ascii="Arial" w:hAnsi="Arial" w:hint="default"/>
      </w:rPr>
    </w:lvl>
    <w:lvl w:ilvl="2" w:tplc="985C717E" w:tentative="1">
      <w:start w:val="1"/>
      <w:numFmt w:val="bullet"/>
      <w:lvlText w:val="•"/>
      <w:lvlJc w:val="left"/>
      <w:pPr>
        <w:tabs>
          <w:tab w:val="num" w:pos="2160"/>
        </w:tabs>
        <w:ind w:left="2160" w:hanging="360"/>
      </w:pPr>
      <w:rPr>
        <w:rFonts w:ascii="Arial" w:hAnsi="Arial" w:hint="default"/>
      </w:rPr>
    </w:lvl>
    <w:lvl w:ilvl="3" w:tplc="56B4A59E" w:tentative="1">
      <w:start w:val="1"/>
      <w:numFmt w:val="bullet"/>
      <w:lvlText w:val="•"/>
      <w:lvlJc w:val="left"/>
      <w:pPr>
        <w:tabs>
          <w:tab w:val="num" w:pos="2880"/>
        </w:tabs>
        <w:ind w:left="2880" w:hanging="360"/>
      </w:pPr>
      <w:rPr>
        <w:rFonts w:ascii="Arial" w:hAnsi="Arial" w:hint="default"/>
      </w:rPr>
    </w:lvl>
    <w:lvl w:ilvl="4" w:tplc="30B87B24" w:tentative="1">
      <w:start w:val="1"/>
      <w:numFmt w:val="bullet"/>
      <w:lvlText w:val="•"/>
      <w:lvlJc w:val="left"/>
      <w:pPr>
        <w:tabs>
          <w:tab w:val="num" w:pos="3600"/>
        </w:tabs>
        <w:ind w:left="3600" w:hanging="360"/>
      </w:pPr>
      <w:rPr>
        <w:rFonts w:ascii="Arial" w:hAnsi="Arial" w:hint="default"/>
      </w:rPr>
    </w:lvl>
    <w:lvl w:ilvl="5" w:tplc="BB5421F8" w:tentative="1">
      <w:start w:val="1"/>
      <w:numFmt w:val="bullet"/>
      <w:lvlText w:val="•"/>
      <w:lvlJc w:val="left"/>
      <w:pPr>
        <w:tabs>
          <w:tab w:val="num" w:pos="4320"/>
        </w:tabs>
        <w:ind w:left="4320" w:hanging="360"/>
      </w:pPr>
      <w:rPr>
        <w:rFonts w:ascii="Arial" w:hAnsi="Arial" w:hint="default"/>
      </w:rPr>
    </w:lvl>
    <w:lvl w:ilvl="6" w:tplc="814489C0" w:tentative="1">
      <w:start w:val="1"/>
      <w:numFmt w:val="bullet"/>
      <w:lvlText w:val="•"/>
      <w:lvlJc w:val="left"/>
      <w:pPr>
        <w:tabs>
          <w:tab w:val="num" w:pos="5040"/>
        </w:tabs>
        <w:ind w:left="5040" w:hanging="360"/>
      </w:pPr>
      <w:rPr>
        <w:rFonts w:ascii="Arial" w:hAnsi="Arial" w:hint="default"/>
      </w:rPr>
    </w:lvl>
    <w:lvl w:ilvl="7" w:tplc="F054894A" w:tentative="1">
      <w:start w:val="1"/>
      <w:numFmt w:val="bullet"/>
      <w:lvlText w:val="•"/>
      <w:lvlJc w:val="left"/>
      <w:pPr>
        <w:tabs>
          <w:tab w:val="num" w:pos="5760"/>
        </w:tabs>
        <w:ind w:left="5760" w:hanging="360"/>
      </w:pPr>
      <w:rPr>
        <w:rFonts w:ascii="Arial" w:hAnsi="Arial" w:hint="default"/>
      </w:rPr>
    </w:lvl>
    <w:lvl w:ilvl="8" w:tplc="5142C3E4"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71EA71E5"/>
    <w:multiLevelType w:val="hybridMultilevel"/>
    <w:tmpl w:val="584A9384"/>
    <w:lvl w:ilvl="0" w:tplc="CDF84E86">
      <w:start w:val="1"/>
      <w:numFmt w:val="bullet"/>
      <w:lvlText w:val=""/>
      <w:lvlJc w:val="left"/>
      <w:pPr>
        <w:tabs>
          <w:tab w:val="num" w:pos="720"/>
        </w:tabs>
        <w:ind w:left="720" w:hanging="360"/>
      </w:pPr>
      <w:rPr>
        <w:rFonts w:ascii="Wingdings 3" w:hAnsi="Wingdings 3" w:hint="default"/>
      </w:rPr>
    </w:lvl>
    <w:lvl w:ilvl="1" w:tplc="B2CA9196">
      <w:numFmt w:val="bullet"/>
      <w:lvlText w:val="à"/>
      <w:lvlJc w:val="left"/>
      <w:pPr>
        <w:ind w:left="1440" w:hanging="360"/>
      </w:pPr>
      <w:rPr>
        <w:rFonts w:ascii="Wingdings" w:eastAsia="Times New Roman" w:hAnsi="Wingdings"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7" w15:restartNumberingAfterBreak="0">
    <w:nsid w:val="72602294"/>
    <w:multiLevelType w:val="hybridMultilevel"/>
    <w:tmpl w:val="398E87BA"/>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8" w15:restartNumberingAfterBreak="0">
    <w:nsid w:val="7262799E"/>
    <w:multiLevelType w:val="hybridMultilevel"/>
    <w:tmpl w:val="DA1875C2"/>
    <w:lvl w:ilvl="0" w:tplc="0813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9" w15:restartNumberingAfterBreak="0">
    <w:nsid w:val="73AE22E1"/>
    <w:multiLevelType w:val="hybridMultilevel"/>
    <w:tmpl w:val="00065060"/>
    <w:lvl w:ilvl="0" w:tplc="C92E98C2">
      <w:start w:val="1"/>
      <w:numFmt w:val="decimal"/>
      <w:lvlText w:val="%1."/>
      <w:lvlJc w:val="left"/>
      <w:pPr>
        <w:ind w:left="720" w:hanging="360"/>
      </w:pPr>
      <w:rPr>
        <w:rFonts w:hint="default"/>
        <w:b/>
        <w:bCs/>
        <w:color w:val="00B0F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74000758"/>
    <w:multiLevelType w:val="hybridMultilevel"/>
    <w:tmpl w:val="C8E449A2"/>
    <w:lvl w:ilvl="0" w:tplc="5302E128">
      <w:start w:val="1"/>
      <w:numFmt w:val="bullet"/>
      <w:lvlText w:val="*"/>
      <w:lvlJc w:val="left"/>
      <w:pPr>
        <w:ind w:left="429"/>
      </w:pPr>
      <w:rPr>
        <w:rFonts w:ascii="Arial" w:eastAsia="Arial" w:hAnsi="Arial" w:cs="Arial"/>
        <w:b w:val="0"/>
        <w:i w:val="0"/>
        <w:strike w:val="0"/>
        <w:dstrike w:val="0"/>
        <w:color w:val="404040"/>
        <w:sz w:val="38"/>
        <w:szCs w:val="38"/>
        <w:u w:val="none" w:color="000000"/>
        <w:bdr w:val="none" w:sz="0" w:space="0" w:color="auto"/>
        <w:shd w:val="clear" w:color="auto" w:fill="auto"/>
        <w:vertAlign w:val="baseline"/>
      </w:rPr>
    </w:lvl>
    <w:lvl w:ilvl="1" w:tplc="37F6540A">
      <w:start w:val="1"/>
      <w:numFmt w:val="bullet"/>
      <w:lvlText w:val="o"/>
      <w:lvlJc w:val="left"/>
      <w:pPr>
        <w:ind w:left="1080"/>
      </w:pPr>
      <w:rPr>
        <w:rFonts w:ascii="Arial" w:eastAsia="Arial" w:hAnsi="Arial" w:cs="Arial"/>
        <w:b w:val="0"/>
        <w:i w:val="0"/>
        <w:strike w:val="0"/>
        <w:dstrike w:val="0"/>
        <w:color w:val="404040"/>
        <w:sz w:val="38"/>
        <w:szCs w:val="38"/>
        <w:u w:val="none" w:color="000000"/>
        <w:bdr w:val="none" w:sz="0" w:space="0" w:color="auto"/>
        <w:shd w:val="clear" w:color="auto" w:fill="auto"/>
        <w:vertAlign w:val="baseline"/>
      </w:rPr>
    </w:lvl>
    <w:lvl w:ilvl="2" w:tplc="910E2ED6">
      <w:start w:val="1"/>
      <w:numFmt w:val="bullet"/>
      <w:lvlText w:val="▪"/>
      <w:lvlJc w:val="left"/>
      <w:pPr>
        <w:ind w:left="1800"/>
      </w:pPr>
      <w:rPr>
        <w:rFonts w:ascii="Arial" w:eastAsia="Arial" w:hAnsi="Arial" w:cs="Arial"/>
        <w:b w:val="0"/>
        <w:i w:val="0"/>
        <w:strike w:val="0"/>
        <w:dstrike w:val="0"/>
        <w:color w:val="404040"/>
        <w:sz w:val="38"/>
        <w:szCs w:val="38"/>
        <w:u w:val="none" w:color="000000"/>
        <w:bdr w:val="none" w:sz="0" w:space="0" w:color="auto"/>
        <w:shd w:val="clear" w:color="auto" w:fill="auto"/>
        <w:vertAlign w:val="baseline"/>
      </w:rPr>
    </w:lvl>
    <w:lvl w:ilvl="3" w:tplc="2F9E25B8">
      <w:start w:val="1"/>
      <w:numFmt w:val="bullet"/>
      <w:lvlText w:val="•"/>
      <w:lvlJc w:val="left"/>
      <w:pPr>
        <w:ind w:left="2520"/>
      </w:pPr>
      <w:rPr>
        <w:rFonts w:ascii="Arial" w:eastAsia="Arial" w:hAnsi="Arial" w:cs="Arial"/>
        <w:b w:val="0"/>
        <w:i w:val="0"/>
        <w:strike w:val="0"/>
        <w:dstrike w:val="0"/>
        <w:color w:val="404040"/>
        <w:sz w:val="38"/>
        <w:szCs w:val="38"/>
        <w:u w:val="none" w:color="000000"/>
        <w:bdr w:val="none" w:sz="0" w:space="0" w:color="auto"/>
        <w:shd w:val="clear" w:color="auto" w:fill="auto"/>
        <w:vertAlign w:val="baseline"/>
      </w:rPr>
    </w:lvl>
    <w:lvl w:ilvl="4" w:tplc="68B202A4">
      <w:start w:val="1"/>
      <w:numFmt w:val="bullet"/>
      <w:lvlText w:val="o"/>
      <w:lvlJc w:val="left"/>
      <w:pPr>
        <w:ind w:left="3240"/>
      </w:pPr>
      <w:rPr>
        <w:rFonts w:ascii="Arial" w:eastAsia="Arial" w:hAnsi="Arial" w:cs="Arial"/>
        <w:b w:val="0"/>
        <w:i w:val="0"/>
        <w:strike w:val="0"/>
        <w:dstrike w:val="0"/>
        <w:color w:val="404040"/>
        <w:sz w:val="38"/>
        <w:szCs w:val="38"/>
        <w:u w:val="none" w:color="000000"/>
        <w:bdr w:val="none" w:sz="0" w:space="0" w:color="auto"/>
        <w:shd w:val="clear" w:color="auto" w:fill="auto"/>
        <w:vertAlign w:val="baseline"/>
      </w:rPr>
    </w:lvl>
    <w:lvl w:ilvl="5" w:tplc="A2C02F80">
      <w:start w:val="1"/>
      <w:numFmt w:val="bullet"/>
      <w:lvlText w:val="▪"/>
      <w:lvlJc w:val="left"/>
      <w:pPr>
        <w:ind w:left="3960"/>
      </w:pPr>
      <w:rPr>
        <w:rFonts w:ascii="Arial" w:eastAsia="Arial" w:hAnsi="Arial" w:cs="Arial"/>
        <w:b w:val="0"/>
        <w:i w:val="0"/>
        <w:strike w:val="0"/>
        <w:dstrike w:val="0"/>
        <w:color w:val="404040"/>
        <w:sz w:val="38"/>
        <w:szCs w:val="38"/>
        <w:u w:val="none" w:color="000000"/>
        <w:bdr w:val="none" w:sz="0" w:space="0" w:color="auto"/>
        <w:shd w:val="clear" w:color="auto" w:fill="auto"/>
        <w:vertAlign w:val="baseline"/>
      </w:rPr>
    </w:lvl>
    <w:lvl w:ilvl="6" w:tplc="86025A0C">
      <w:start w:val="1"/>
      <w:numFmt w:val="bullet"/>
      <w:lvlText w:val="•"/>
      <w:lvlJc w:val="left"/>
      <w:pPr>
        <w:ind w:left="4680"/>
      </w:pPr>
      <w:rPr>
        <w:rFonts w:ascii="Arial" w:eastAsia="Arial" w:hAnsi="Arial" w:cs="Arial"/>
        <w:b w:val="0"/>
        <w:i w:val="0"/>
        <w:strike w:val="0"/>
        <w:dstrike w:val="0"/>
        <w:color w:val="404040"/>
        <w:sz w:val="38"/>
        <w:szCs w:val="38"/>
        <w:u w:val="none" w:color="000000"/>
        <w:bdr w:val="none" w:sz="0" w:space="0" w:color="auto"/>
        <w:shd w:val="clear" w:color="auto" w:fill="auto"/>
        <w:vertAlign w:val="baseline"/>
      </w:rPr>
    </w:lvl>
    <w:lvl w:ilvl="7" w:tplc="D6FE7FDC">
      <w:start w:val="1"/>
      <w:numFmt w:val="bullet"/>
      <w:lvlText w:val="o"/>
      <w:lvlJc w:val="left"/>
      <w:pPr>
        <w:ind w:left="5400"/>
      </w:pPr>
      <w:rPr>
        <w:rFonts w:ascii="Arial" w:eastAsia="Arial" w:hAnsi="Arial" w:cs="Arial"/>
        <w:b w:val="0"/>
        <w:i w:val="0"/>
        <w:strike w:val="0"/>
        <w:dstrike w:val="0"/>
        <w:color w:val="404040"/>
        <w:sz w:val="38"/>
        <w:szCs w:val="38"/>
        <w:u w:val="none" w:color="000000"/>
        <w:bdr w:val="none" w:sz="0" w:space="0" w:color="auto"/>
        <w:shd w:val="clear" w:color="auto" w:fill="auto"/>
        <w:vertAlign w:val="baseline"/>
      </w:rPr>
    </w:lvl>
    <w:lvl w:ilvl="8" w:tplc="ABFA343E">
      <w:start w:val="1"/>
      <w:numFmt w:val="bullet"/>
      <w:lvlText w:val="▪"/>
      <w:lvlJc w:val="left"/>
      <w:pPr>
        <w:ind w:left="6120"/>
      </w:pPr>
      <w:rPr>
        <w:rFonts w:ascii="Arial" w:eastAsia="Arial" w:hAnsi="Arial" w:cs="Arial"/>
        <w:b w:val="0"/>
        <w:i w:val="0"/>
        <w:strike w:val="0"/>
        <w:dstrike w:val="0"/>
        <w:color w:val="404040"/>
        <w:sz w:val="38"/>
        <w:szCs w:val="38"/>
        <w:u w:val="none" w:color="000000"/>
        <w:bdr w:val="none" w:sz="0" w:space="0" w:color="auto"/>
        <w:shd w:val="clear" w:color="auto" w:fill="auto"/>
        <w:vertAlign w:val="baseline"/>
      </w:rPr>
    </w:lvl>
  </w:abstractNum>
  <w:abstractNum w:abstractNumId="111" w15:restartNumberingAfterBreak="0">
    <w:nsid w:val="74801529"/>
    <w:multiLevelType w:val="hybridMultilevel"/>
    <w:tmpl w:val="E7A8B194"/>
    <w:lvl w:ilvl="0" w:tplc="F702AE4C">
      <w:start w:val="1"/>
      <w:numFmt w:val="bullet"/>
      <w:lvlText w:val=""/>
      <w:lvlJc w:val="left"/>
      <w:pPr>
        <w:tabs>
          <w:tab w:val="num" w:pos="720"/>
        </w:tabs>
        <w:ind w:left="720" w:hanging="360"/>
      </w:pPr>
      <w:rPr>
        <w:rFonts w:ascii="Wingdings 3" w:hAnsi="Wingdings 3" w:hint="default"/>
      </w:rPr>
    </w:lvl>
    <w:lvl w:ilvl="1" w:tplc="4A365A3A" w:tentative="1">
      <w:start w:val="1"/>
      <w:numFmt w:val="bullet"/>
      <w:lvlText w:val=""/>
      <w:lvlJc w:val="left"/>
      <w:pPr>
        <w:tabs>
          <w:tab w:val="num" w:pos="1440"/>
        </w:tabs>
        <w:ind w:left="1440" w:hanging="360"/>
      </w:pPr>
      <w:rPr>
        <w:rFonts w:ascii="Wingdings 3" w:hAnsi="Wingdings 3" w:hint="default"/>
      </w:rPr>
    </w:lvl>
    <w:lvl w:ilvl="2" w:tplc="E9B8D08C" w:tentative="1">
      <w:start w:val="1"/>
      <w:numFmt w:val="bullet"/>
      <w:lvlText w:val=""/>
      <w:lvlJc w:val="left"/>
      <w:pPr>
        <w:tabs>
          <w:tab w:val="num" w:pos="2160"/>
        </w:tabs>
        <w:ind w:left="2160" w:hanging="360"/>
      </w:pPr>
      <w:rPr>
        <w:rFonts w:ascii="Wingdings 3" w:hAnsi="Wingdings 3" w:hint="default"/>
      </w:rPr>
    </w:lvl>
    <w:lvl w:ilvl="3" w:tplc="17E2820A" w:tentative="1">
      <w:start w:val="1"/>
      <w:numFmt w:val="bullet"/>
      <w:lvlText w:val=""/>
      <w:lvlJc w:val="left"/>
      <w:pPr>
        <w:tabs>
          <w:tab w:val="num" w:pos="2880"/>
        </w:tabs>
        <w:ind w:left="2880" w:hanging="360"/>
      </w:pPr>
      <w:rPr>
        <w:rFonts w:ascii="Wingdings 3" w:hAnsi="Wingdings 3" w:hint="default"/>
      </w:rPr>
    </w:lvl>
    <w:lvl w:ilvl="4" w:tplc="50CAE5FC" w:tentative="1">
      <w:start w:val="1"/>
      <w:numFmt w:val="bullet"/>
      <w:lvlText w:val=""/>
      <w:lvlJc w:val="left"/>
      <w:pPr>
        <w:tabs>
          <w:tab w:val="num" w:pos="3600"/>
        </w:tabs>
        <w:ind w:left="3600" w:hanging="360"/>
      </w:pPr>
      <w:rPr>
        <w:rFonts w:ascii="Wingdings 3" w:hAnsi="Wingdings 3" w:hint="default"/>
      </w:rPr>
    </w:lvl>
    <w:lvl w:ilvl="5" w:tplc="B3BE2736" w:tentative="1">
      <w:start w:val="1"/>
      <w:numFmt w:val="bullet"/>
      <w:lvlText w:val=""/>
      <w:lvlJc w:val="left"/>
      <w:pPr>
        <w:tabs>
          <w:tab w:val="num" w:pos="4320"/>
        </w:tabs>
        <w:ind w:left="4320" w:hanging="360"/>
      </w:pPr>
      <w:rPr>
        <w:rFonts w:ascii="Wingdings 3" w:hAnsi="Wingdings 3" w:hint="default"/>
      </w:rPr>
    </w:lvl>
    <w:lvl w:ilvl="6" w:tplc="8FFE774A" w:tentative="1">
      <w:start w:val="1"/>
      <w:numFmt w:val="bullet"/>
      <w:lvlText w:val=""/>
      <w:lvlJc w:val="left"/>
      <w:pPr>
        <w:tabs>
          <w:tab w:val="num" w:pos="5040"/>
        </w:tabs>
        <w:ind w:left="5040" w:hanging="360"/>
      </w:pPr>
      <w:rPr>
        <w:rFonts w:ascii="Wingdings 3" w:hAnsi="Wingdings 3" w:hint="default"/>
      </w:rPr>
    </w:lvl>
    <w:lvl w:ilvl="7" w:tplc="B664B49E" w:tentative="1">
      <w:start w:val="1"/>
      <w:numFmt w:val="bullet"/>
      <w:lvlText w:val=""/>
      <w:lvlJc w:val="left"/>
      <w:pPr>
        <w:tabs>
          <w:tab w:val="num" w:pos="5760"/>
        </w:tabs>
        <w:ind w:left="5760" w:hanging="360"/>
      </w:pPr>
      <w:rPr>
        <w:rFonts w:ascii="Wingdings 3" w:hAnsi="Wingdings 3" w:hint="default"/>
      </w:rPr>
    </w:lvl>
    <w:lvl w:ilvl="8" w:tplc="868C2E06" w:tentative="1">
      <w:start w:val="1"/>
      <w:numFmt w:val="bullet"/>
      <w:lvlText w:val=""/>
      <w:lvlJc w:val="left"/>
      <w:pPr>
        <w:tabs>
          <w:tab w:val="num" w:pos="6480"/>
        </w:tabs>
        <w:ind w:left="6480" w:hanging="360"/>
      </w:pPr>
      <w:rPr>
        <w:rFonts w:ascii="Wingdings 3" w:hAnsi="Wingdings 3" w:hint="default"/>
      </w:rPr>
    </w:lvl>
  </w:abstractNum>
  <w:abstractNum w:abstractNumId="112" w15:restartNumberingAfterBreak="0">
    <w:nsid w:val="755A533E"/>
    <w:multiLevelType w:val="hybridMultilevel"/>
    <w:tmpl w:val="7270CE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3" w15:restartNumberingAfterBreak="0">
    <w:nsid w:val="757D1721"/>
    <w:multiLevelType w:val="hybridMultilevel"/>
    <w:tmpl w:val="028069DE"/>
    <w:lvl w:ilvl="0" w:tplc="0700F4FA">
      <w:start w:val="1"/>
      <w:numFmt w:val="bullet"/>
      <w:lvlText w:val=""/>
      <w:lvlJc w:val="left"/>
      <w:pPr>
        <w:tabs>
          <w:tab w:val="num" w:pos="720"/>
        </w:tabs>
        <w:ind w:left="720" w:hanging="360"/>
      </w:pPr>
      <w:rPr>
        <w:rFonts w:ascii="Wingdings 3" w:hAnsi="Wingdings 3" w:hint="default"/>
      </w:rPr>
    </w:lvl>
    <w:lvl w:ilvl="1" w:tplc="C2F83090" w:tentative="1">
      <w:start w:val="1"/>
      <w:numFmt w:val="bullet"/>
      <w:lvlText w:val=""/>
      <w:lvlJc w:val="left"/>
      <w:pPr>
        <w:tabs>
          <w:tab w:val="num" w:pos="1440"/>
        </w:tabs>
        <w:ind w:left="1440" w:hanging="360"/>
      </w:pPr>
      <w:rPr>
        <w:rFonts w:ascii="Wingdings 3" w:hAnsi="Wingdings 3" w:hint="default"/>
      </w:rPr>
    </w:lvl>
    <w:lvl w:ilvl="2" w:tplc="92E26A7E" w:tentative="1">
      <w:start w:val="1"/>
      <w:numFmt w:val="bullet"/>
      <w:lvlText w:val=""/>
      <w:lvlJc w:val="left"/>
      <w:pPr>
        <w:tabs>
          <w:tab w:val="num" w:pos="2160"/>
        </w:tabs>
        <w:ind w:left="2160" w:hanging="360"/>
      </w:pPr>
      <w:rPr>
        <w:rFonts w:ascii="Wingdings 3" w:hAnsi="Wingdings 3" w:hint="default"/>
      </w:rPr>
    </w:lvl>
    <w:lvl w:ilvl="3" w:tplc="C7F47040" w:tentative="1">
      <w:start w:val="1"/>
      <w:numFmt w:val="bullet"/>
      <w:lvlText w:val=""/>
      <w:lvlJc w:val="left"/>
      <w:pPr>
        <w:tabs>
          <w:tab w:val="num" w:pos="2880"/>
        </w:tabs>
        <w:ind w:left="2880" w:hanging="360"/>
      </w:pPr>
      <w:rPr>
        <w:rFonts w:ascii="Wingdings 3" w:hAnsi="Wingdings 3" w:hint="default"/>
      </w:rPr>
    </w:lvl>
    <w:lvl w:ilvl="4" w:tplc="D8C0BC12" w:tentative="1">
      <w:start w:val="1"/>
      <w:numFmt w:val="bullet"/>
      <w:lvlText w:val=""/>
      <w:lvlJc w:val="left"/>
      <w:pPr>
        <w:tabs>
          <w:tab w:val="num" w:pos="3600"/>
        </w:tabs>
        <w:ind w:left="3600" w:hanging="360"/>
      </w:pPr>
      <w:rPr>
        <w:rFonts w:ascii="Wingdings 3" w:hAnsi="Wingdings 3" w:hint="default"/>
      </w:rPr>
    </w:lvl>
    <w:lvl w:ilvl="5" w:tplc="7D0E2250" w:tentative="1">
      <w:start w:val="1"/>
      <w:numFmt w:val="bullet"/>
      <w:lvlText w:val=""/>
      <w:lvlJc w:val="left"/>
      <w:pPr>
        <w:tabs>
          <w:tab w:val="num" w:pos="4320"/>
        </w:tabs>
        <w:ind w:left="4320" w:hanging="360"/>
      </w:pPr>
      <w:rPr>
        <w:rFonts w:ascii="Wingdings 3" w:hAnsi="Wingdings 3" w:hint="default"/>
      </w:rPr>
    </w:lvl>
    <w:lvl w:ilvl="6" w:tplc="D7F21276" w:tentative="1">
      <w:start w:val="1"/>
      <w:numFmt w:val="bullet"/>
      <w:lvlText w:val=""/>
      <w:lvlJc w:val="left"/>
      <w:pPr>
        <w:tabs>
          <w:tab w:val="num" w:pos="5040"/>
        </w:tabs>
        <w:ind w:left="5040" w:hanging="360"/>
      </w:pPr>
      <w:rPr>
        <w:rFonts w:ascii="Wingdings 3" w:hAnsi="Wingdings 3" w:hint="default"/>
      </w:rPr>
    </w:lvl>
    <w:lvl w:ilvl="7" w:tplc="8708CB70" w:tentative="1">
      <w:start w:val="1"/>
      <w:numFmt w:val="bullet"/>
      <w:lvlText w:val=""/>
      <w:lvlJc w:val="left"/>
      <w:pPr>
        <w:tabs>
          <w:tab w:val="num" w:pos="5760"/>
        </w:tabs>
        <w:ind w:left="5760" w:hanging="360"/>
      </w:pPr>
      <w:rPr>
        <w:rFonts w:ascii="Wingdings 3" w:hAnsi="Wingdings 3" w:hint="default"/>
      </w:rPr>
    </w:lvl>
    <w:lvl w:ilvl="8" w:tplc="10AE2D3A" w:tentative="1">
      <w:start w:val="1"/>
      <w:numFmt w:val="bullet"/>
      <w:lvlText w:val=""/>
      <w:lvlJc w:val="left"/>
      <w:pPr>
        <w:tabs>
          <w:tab w:val="num" w:pos="6480"/>
        </w:tabs>
        <w:ind w:left="6480" w:hanging="360"/>
      </w:pPr>
      <w:rPr>
        <w:rFonts w:ascii="Wingdings 3" w:hAnsi="Wingdings 3" w:hint="default"/>
      </w:rPr>
    </w:lvl>
  </w:abstractNum>
  <w:abstractNum w:abstractNumId="114" w15:restartNumberingAfterBreak="0">
    <w:nsid w:val="757E392D"/>
    <w:multiLevelType w:val="hybridMultilevel"/>
    <w:tmpl w:val="0344BD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60273B5"/>
    <w:multiLevelType w:val="hybridMultilevel"/>
    <w:tmpl w:val="6F0804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6946ED4"/>
    <w:multiLevelType w:val="hybridMultilevel"/>
    <w:tmpl w:val="39D63C4A"/>
    <w:lvl w:ilvl="0" w:tplc="6C0EACA4">
      <w:start w:val="1"/>
      <w:numFmt w:val="bullet"/>
      <w:lvlText w:val="*"/>
      <w:lvlJc w:val="left"/>
      <w:pPr>
        <w:ind w:left="446"/>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1" w:tplc="B6FC928C">
      <w:start w:val="1"/>
      <w:numFmt w:val="bullet"/>
      <w:lvlText w:val="o"/>
      <w:lvlJc w:val="left"/>
      <w:pPr>
        <w:ind w:left="1080"/>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2" w:tplc="69FEB224">
      <w:start w:val="1"/>
      <w:numFmt w:val="bullet"/>
      <w:lvlText w:val="▪"/>
      <w:lvlJc w:val="left"/>
      <w:pPr>
        <w:ind w:left="1800"/>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3" w:tplc="9DB6E960">
      <w:start w:val="1"/>
      <w:numFmt w:val="bullet"/>
      <w:lvlText w:val="•"/>
      <w:lvlJc w:val="left"/>
      <w:pPr>
        <w:ind w:left="2520"/>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4" w:tplc="C4AC6FB4">
      <w:start w:val="1"/>
      <w:numFmt w:val="bullet"/>
      <w:lvlText w:val="o"/>
      <w:lvlJc w:val="left"/>
      <w:pPr>
        <w:ind w:left="3240"/>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5" w:tplc="F070BAAA">
      <w:start w:val="1"/>
      <w:numFmt w:val="bullet"/>
      <w:lvlText w:val="▪"/>
      <w:lvlJc w:val="left"/>
      <w:pPr>
        <w:ind w:left="3960"/>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6" w:tplc="9AC8786A">
      <w:start w:val="1"/>
      <w:numFmt w:val="bullet"/>
      <w:lvlText w:val="•"/>
      <w:lvlJc w:val="left"/>
      <w:pPr>
        <w:ind w:left="4680"/>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7" w:tplc="DF92A174">
      <w:start w:val="1"/>
      <w:numFmt w:val="bullet"/>
      <w:lvlText w:val="o"/>
      <w:lvlJc w:val="left"/>
      <w:pPr>
        <w:ind w:left="5400"/>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lvl w:ilvl="8" w:tplc="90D4A8A8">
      <w:start w:val="1"/>
      <w:numFmt w:val="bullet"/>
      <w:lvlText w:val="▪"/>
      <w:lvlJc w:val="left"/>
      <w:pPr>
        <w:ind w:left="6120"/>
      </w:pPr>
      <w:rPr>
        <w:rFonts w:ascii="Franklin Gothic Book" w:eastAsia="Franklin Gothic Book" w:hAnsi="Franklin Gothic Book" w:cs="Franklin Gothic Book"/>
        <w:b w:val="0"/>
        <w:i w:val="0"/>
        <w:strike w:val="0"/>
        <w:dstrike w:val="0"/>
        <w:color w:val="404040"/>
        <w:sz w:val="32"/>
        <w:szCs w:val="32"/>
        <w:u w:val="none" w:color="000000"/>
        <w:bdr w:val="none" w:sz="0" w:space="0" w:color="auto"/>
        <w:shd w:val="clear" w:color="auto" w:fill="auto"/>
        <w:vertAlign w:val="baseline"/>
      </w:rPr>
    </w:lvl>
  </w:abstractNum>
  <w:abstractNum w:abstractNumId="117" w15:restartNumberingAfterBreak="0">
    <w:nsid w:val="77815BF6"/>
    <w:multiLevelType w:val="hybridMultilevel"/>
    <w:tmpl w:val="839C5C36"/>
    <w:lvl w:ilvl="0" w:tplc="F50A38E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8" w15:restartNumberingAfterBreak="0">
    <w:nsid w:val="78187FEF"/>
    <w:multiLevelType w:val="hybridMultilevel"/>
    <w:tmpl w:val="05EEF6AE"/>
    <w:lvl w:ilvl="0" w:tplc="46B628E4">
      <w:start w:val="1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9" w15:restartNumberingAfterBreak="0">
    <w:nsid w:val="78CC05CD"/>
    <w:multiLevelType w:val="hybridMultilevel"/>
    <w:tmpl w:val="87D473D8"/>
    <w:lvl w:ilvl="0" w:tplc="EC121BB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9B202B6"/>
    <w:multiLevelType w:val="hybridMultilevel"/>
    <w:tmpl w:val="F224E862"/>
    <w:lvl w:ilvl="0" w:tplc="08130005">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21" w15:restartNumberingAfterBreak="0">
    <w:nsid w:val="79F32626"/>
    <w:multiLevelType w:val="hybridMultilevel"/>
    <w:tmpl w:val="843C7510"/>
    <w:lvl w:ilvl="0" w:tplc="882A1CB8">
      <w:start w:val="1"/>
      <w:numFmt w:val="bullet"/>
      <w:lvlText w:val="•"/>
      <w:lvlJc w:val="left"/>
      <w:pPr>
        <w:tabs>
          <w:tab w:val="num" w:pos="720"/>
        </w:tabs>
        <w:ind w:left="720" w:hanging="360"/>
      </w:pPr>
      <w:rPr>
        <w:rFonts w:ascii="Arial" w:hAnsi="Arial" w:hint="default"/>
      </w:rPr>
    </w:lvl>
    <w:lvl w:ilvl="1" w:tplc="07A6BE16" w:tentative="1">
      <w:start w:val="1"/>
      <w:numFmt w:val="bullet"/>
      <w:lvlText w:val="•"/>
      <w:lvlJc w:val="left"/>
      <w:pPr>
        <w:tabs>
          <w:tab w:val="num" w:pos="1440"/>
        </w:tabs>
        <w:ind w:left="1440" w:hanging="360"/>
      </w:pPr>
      <w:rPr>
        <w:rFonts w:ascii="Arial" w:hAnsi="Arial" w:hint="default"/>
      </w:rPr>
    </w:lvl>
    <w:lvl w:ilvl="2" w:tplc="CFCEBAB0" w:tentative="1">
      <w:start w:val="1"/>
      <w:numFmt w:val="bullet"/>
      <w:lvlText w:val="•"/>
      <w:lvlJc w:val="left"/>
      <w:pPr>
        <w:tabs>
          <w:tab w:val="num" w:pos="2160"/>
        </w:tabs>
        <w:ind w:left="2160" w:hanging="360"/>
      </w:pPr>
      <w:rPr>
        <w:rFonts w:ascii="Arial" w:hAnsi="Arial" w:hint="default"/>
      </w:rPr>
    </w:lvl>
    <w:lvl w:ilvl="3" w:tplc="6AD0357A" w:tentative="1">
      <w:start w:val="1"/>
      <w:numFmt w:val="bullet"/>
      <w:lvlText w:val="•"/>
      <w:lvlJc w:val="left"/>
      <w:pPr>
        <w:tabs>
          <w:tab w:val="num" w:pos="2880"/>
        </w:tabs>
        <w:ind w:left="2880" w:hanging="360"/>
      </w:pPr>
      <w:rPr>
        <w:rFonts w:ascii="Arial" w:hAnsi="Arial" w:hint="default"/>
      </w:rPr>
    </w:lvl>
    <w:lvl w:ilvl="4" w:tplc="1ABE727C" w:tentative="1">
      <w:start w:val="1"/>
      <w:numFmt w:val="bullet"/>
      <w:lvlText w:val="•"/>
      <w:lvlJc w:val="left"/>
      <w:pPr>
        <w:tabs>
          <w:tab w:val="num" w:pos="3600"/>
        </w:tabs>
        <w:ind w:left="3600" w:hanging="360"/>
      </w:pPr>
      <w:rPr>
        <w:rFonts w:ascii="Arial" w:hAnsi="Arial" w:hint="default"/>
      </w:rPr>
    </w:lvl>
    <w:lvl w:ilvl="5" w:tplc="7824A39C" w:tentative="1">
      <w:start w:val="1"/>
      <w:numFmt w:val="bullet"/>
      <w:lvlText w:val="•"/>
      <w:lvlJc w:val="left"/>
      <w:pPr>
        <w:tabs>
          <w:tab w:val="num" w:pos="4320"/>
        </w:tabs>
        <w:ind w:left="4320" w:hanging="360"/>
      </w:pPr>
      <w:rPr>
        <w:rFonts w:ascii="Arial" w:hAnsi="Arial" w:hint="default"/>
      </w:rPr>
    </w:lvl>
    <w:lvl w:ilvl="6" w:tplc="0178A3E4" w:tentative="1">
      <w:start w:val="1"/>
      <w:numFmt w:val="bullet"/>
      <w:lvlText w:val="•"/>
      <w:lvlJc w:val="left"/>
      <w:pPr>
        <w:tabs>
          <w:tab w:val="num" w:pos="5040"/>
        </w:tabs>
        <w:ind w:left="5040" w:hanging="360"/>
      </w:pPr>
      <w:rPr>
        <w:rFonts w:ascii="Arial" w:hAnsi="Arial" w:hint="default"/>
      </w:rPr>
    </w:lvl>
    <w:lvl w:ilvl="7" w:tplc="E2B863D4" w:tentative="1">
      <w:start w:val="1"/>
      <w:numFmt w:val="bullet"/>
      <w:lvlText w:val="•"/>
      <w:lvlJc w:val="left"/>
      <w:pPr>
        <w:tabs>
          <w:tab w:val="num" w:pos="5760"/>
        </w:tabs>
        <w:ind w:left="5760" w:hanging="360"/>
      </w:pPr>
      <w:rPr>
        <w:rFonts w:ascii="Arial" w:hAnsi="Arial" w:hint="default"/>
      </w:rPr>
    </w:lvl>
    <w:lvl w:ilvl="8" w:tplc="563EEDE0"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7C1A3393"/>
    <w:multiLevelType w:val="hybridMultilevel"/>
    <w:tmpl w:val="7E9822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3" w15:restartNumberingAfterBreak="0">
    <w:nsid w:val="7C937247"/>
    <w:multiLevelType w:val="hybridMultilevel"/>
    <w:tmpl w:val="A24CB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D5577C0"/>
    <w:multiLevelType w:val="hybridMultilevel"/>
    <w:tmpl w:val="C73030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5" w15:restartNumberingAfterBreak="0">
    <w:nsid w:val="7E04346E"/>
    <w:multiLevelType w:val="hybridMultilevel"/>
    <w:tmpl w:val="602046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6" w15:restartNumberingAfterBreak="0">
    <w:nsid w:val="7F8E366A"/>
    <w:multiLevelType w:val="hybridMultilevel"/>
    <w:tmpl w:val="20C2FE3A"/>
    <w:lvl w:ilvl="0" w:tplc="8460BF52">
      <w:start w:val="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039282550">
    <w:abstractNumId w:val="1"/>
  </w:num>
  <w:num w:numId="2" w16cid:durableId="1974627585">
    <w:abstractNumId w:val="5"/>
  </w:num>
  <w:num w:numId="3" w16cid:durableId="2004776152">
    <w:abstractNumId w:val="2"/>
  </w:num>
  <w:num w:numId="4" w16cid:durableId="168757215">
    <w:abstractNumId w:val="0"/>
  </w:num>
  <w:num w:numId="5" w16cid:durableId="302542726">
    <w:abstractNumId w:val="11"/>
  </w:num>
  <w:num w:numId="6" w16cid:durableId="1631126193">
    <w:abstractNumId w:val="119"/>
  </w:num>
  <w:num w:numId="7" w16cid:durableId="435832907">
    <w:abstractNumId w:val="40"/>
  </w:num>
  <w:num w:numId="8" w16cid:durableId="631861867">
    <w:abstractNumId w:val="47"/>
  </w:num>
  <w:num w:numId="9" w16cid:durableId="1399203344">
    <w:abstractNumId w:val="86"/>
  </w:num>
  <w:num w:numId="10" w16cid:durableId="1546791034">
    <w:abstractNumId w:val="75"/>
  </w:num>
  <w:num w:numId="11" w16cid:durableId="187642723">
    <w:abstractNumId w:val="52"/>
  </w:num>
  <w:num w:numId="12" w16cid:durableId="406809691">
    <w:abstractNumId w:val="54"/>
  </w:num>
  <w:num w:numId="13" w16cid:durableId="1015767530">
    <w:abstractNumId w:val="20"/>
  </w:num>
  <w:num w:numId="14" w16cid:durableId="747267537">
    <w:abstractNumId w:val="22"/>
  </w:num>
  <w:num w:numId="15" w16cid:durableId="1275482138">
    <w:abstractNumId w:val="58"/>
  </w:num>
  <w:num w:numId="16" w16cid:durableId="705495715">
    <w:abstractNumId w:val="65"/>
  </w:num>
  <w:num w:numId="17" w16cid:durableId="1747604382">
    <w:abstractNumId w:val="87"/>
  </w:num>
  <w:num w:numId="18" w16cid:durableId="1881628316">
    <w:abstractNumId w:val="60"/>
  </w:num>
  <w:num w:numId="19" w16cid:durableId="1238905665">
    <w:abstractNumId w:val="39"/>
  </w:num>
  <w:num w:numId="20" w16cid:durableId="1738550239">
    <w:abstractNumId w:val="68"/>
  </w:num>
  <w:num w:numId="21" w16cid:durableId="577834515">
    <w:abstractNumId w:val="63"/>
  </w:num>
  <w:num w:numId="22" w16cid:durableId="1988510708">
    <w:abstractNumId w:val="103"/>
  </w:num>
  <w:num w:numId="23" w16cid:durableId="1183546461">
    <w:abstractNumId w:val="117"/>
  </w:num>
  <w:num w:numId="24" w16cid:durableId="1514413434">
    <w:abstractNumId w:val="91"/>
  </w:num>
  <w:num w:numId="25" w16cid:durableId="1707827453">
    <w:abstractNumId w:val="13"/>
  </w:num>
  <w:num w:numId="26" w16cid:durableId="323440313">
    <w:abstractNumId w:val="122"/>
  </w:num>
  <w:num w:numId="27" w16cid:durableId="1553424088">
    <w:abstractNumId w:val="45"/>
  </w:num>
  <w:num w:numId="28" w16cid:durableId="1456408711">
    <w:abstractNumId w:val="97"/>
  </w:num>
  <w:num w:numId="29" w16cid:durableId="1346134374">
    <w:abstractNumId w:val="18"/>
  </w:num>
  <w:num w:numId="30" w16cid:durableId="1067843607">
    <w:abstractNumId w:val="44"/>
  </w:num>
  <w:num w:numId="31" w16cid:durableId="570965893">
    <w:abstractNumId w:val="78"/>
  </w:num>
  <w:num w:numId="32" w16cid:durableId="1079210721">
    <w:abstractNumId w:val="12"/>
  </w:num>
  <w:num w:numId="33" w16cid:durableId="1373189230">
    <w:abstractNumId w:val="35"/>
  </w:num>
  <w:num w:numId="34" w16cid:durableId="921336104">
    <w:abstractNumId w:val="83"/>
  </w:num>
  <w:num w:numId="35" w16cid:durableId="1614435164">
    <w:abstractNumId w:val="30"/>
  </w:num>
  <w:num w:numId="36" w16cid:durableId="692725027">
    <w:abstractNumId w:val="71"/>
  </w:num>
  <w:num w:numId="37" w16cid:durableId="1047796314">
    <w:abstractNumId w:val="121"/>
  </w:num>
  <w:num w:numId="38" w16cid:durableId="1337727397">
    <w:abstractNumId w:val="48"/>
  </w:num>
  <w:num w:numId="39" w16cid:durableId="1131023705">
    <w:abstractNumId w:val="24"/>
  </w:num>
  <w:num w:numId="40" w16cid:durableId="1129665748">
    <w:abstractNumId w:val="49"/>
  </w:num>
  <w:num w:numId="41" w16cid:durableId="1942687107">
    <w:abstractNumId w:val="77"/>
  </w:num>
  <w:num w:numId="42" w16cid:durableId="79371370">
    <w:abstractNumId w:val="111"/>
  </w:num>
  <w:num w:numId="43" w16cid:durableId="1633052086">
    <w:abstractNumId w:val="81"/>
  </w:num>
  <w:num w:numId="44" w16cid:durableId="323123238">
    <w:abstractNumId w:val="106"/>
  </w:num>
  <w:num w:numId="45" w16cid:durableId="1761368452">
    <w:abstractNumId w:val="85"/>
  </w:num>
  <w:num w:numId="46" w16cid:durableId="1213811577">
    <w:abstractNumId w:val="107"/>
  </w:num>
  <w:num w:numId="47" w16cid:durableId="1921596639">
    <w:abstractNumId w:val="8"/>
  </w:num>
  <w:num w:numId="48" w16cid:durableId="400451474">
    <w:abstractNumId w:val="7"/>
  </w:num>
  <w:num w:numId="49" w16cid:durableId="405230969">
    <w:abstractNumId w:val="37"/>
  </w:num>
  <w:num w:numId="50" w16cid:durableId="1980526162">
    <w:abstractNumId w:val="95"/>
  </w:num>
  <w:num w:numId="51" w16cid:durableId="205677192">
    <w:abstractNumId w:val="27"/>
  </w:num>
  <w:num w:numId="52" w16cid:durableId="1239288880">
    <w:abstractNumId w:val="41"/>
  </w:num>
  <w:num w:numId="53" w16cid:durableId="532545556">
    <w:abstractNumId w:val="74"/>
  </w:num>
  <w:num w:numId="54" w16cid:durableId="748621856">
    <w:abstractNumId w:val="72"/>
  </w:num>
  <w:num w:numId="55" w16cid:durableId="1645040905">
    <w:abstractNumId w:val="113"/>
  </w:num>
  <w:num w:numId="56" w16cid:durableId="1246307063">
    <w:abstractNumId w:val="43"/>
  </w:num>
  <w:num w:numId="57" w16cid:durableId="1269775960">
    <w:abstractNumId w:val="9"/>
  </w:num>
  <w:num w:numId="58" w16cid:durableId="711269303">
    <w:abstractNumId w:val="32"/>
  </w:num>
  <w:num w:numId="59" w16cid:durableId="1720741021">
    <w:abstractNumId w:val="29"/>
  </w:num>
  <w:num w:numId="60" w16cid:durableId="1172600288">
    <w:abstractNumId w:val="67"/>
  </w:num>
  <w:num w:numId="61" w16cid:durableId="984310782">
    <w:abstractNumId w:val="88"/>
  </w:num>
  <w:num w:numId="62" w16cid:durableId="1643658581">
    <w:abstractNumId w:val="64"/>
  </w:num>
  <w:num w:numId="63" w16cid:durableId="2128160908">
    <w:abstractNumId w:val="108"/>
  </w:num>
  <w:num w:numId="64" w16cid:durableId="177083047">
    <w:abstractNumId w:val="28"/>
  </w:num>
  <w:num w:numId="65" w16cid:durableId="1999768670">
    <w:abstractNumId w:val="93"/>
  </w:num>
  <w:num w:numId="66" w16cid:durableId="1470857078">
    <w:abstractNumId w:val="102"/>
  </w:num>
  <w:num w:numId="67" w16cid:durableId="310214108">
    <w:abstractNumId w:val="109"/>
  </w:num>
  <w:num w:numId="68" w16cid:durableId="655719573">
    <w:abstractNumId w:val="66"/>
  </w:num>
  <w:num w:numId="69" w16cid:durableId="455149723">
    <w:abstractNumId w:val="14"/>
  </w:num>
  <w:num w:numId="70" w16cid:durableId="1567376575">
    <w:abstractNumId w:val="34"/>
  </w:num>
  <w:num w:numId="71" w16cid:durableId="1110051038">
    <w:abstractNumId w:val="94"/>
  </w:num>
  <w:num w:numId="72" w16cid:durableId="1445033826">
    <w:abstractNumId w:val="105"/>
  </w:num>
  <w:num w:numId="73" w16cid:durableId="2109889462">
    <w:abstractNumId w:val="79"/>
  </w:num>
  <w:num w:numId="74" w16cid:durableId="744303506">
    <w:abstractNumId w:val="36"/>
  </w:num>
  <w:num w:numId="75" w16cid:durableId="1812480090">
    <w:abstractNumId w:val="82"/>
  </w:num>
  <w:num w:numId="76" w16cid:durableId="904872126">
    <w:abstractNumId w:val="98"/>
  </w:num>
  <w:num w:numId="77" w16cid:durableId="947733898">
    <w:abstractNumId w:val="31"/>
  </w:num>
  <w:num w:numId="78" w16cid:durableId="632058648">
    <w:abstractNumId w:val="96"/>
  </w:num>
  <w:num w:numId="79" w16cid:durableId="926501239">
    <w:abstractNumId w:val="38"/>
  </w:num>
  <w:num w:numId="80" w16cid:durableId="1997683822">
    <w:abstractNumId w:val="104"/>
  </w:num>
  <w:num w:numId="81" w16cid:durableId="743064034">
    <w:abstractNumId w:val="55"/>
  </w:num>
  <w:num w:numId="82" w16cid:durableId="236205871">
    <w:abstractNumId w:val="10"/>
  </w:num>
  <w:num w:numId="83" w16cid:durableId="679090227">
    <w:abstractNumId w:val="19"/>
  </w:num>
  <w:num w:numId="84" w16cid:durableId="1475290568">
    <w:abstractNumId w:val="17"/>
  </w:num>
  <w:num w:numId="85" w16cid:durableId="2031181564">
    <w:abstractNumId w:val="50"/>
  </w:num>
  <w:num w:numId="86" w16cid:durableId="909732321">
    <w:abstractNumId w:val="21"/>
  </w:num>
  <w:num w:numId="87" w16cid:durableId="403920650">
    <w:abstractNumId w:val="124"/>
  </w:num>
  <w:num w:numId="88" w16cid:durableId="12806006">
    <w:abstractNumId w:val="84"/>
  </w:num>
  <w:num w:numId="89" w16cid:durableId="1772241728">
    <w:abstractNumId w:val="80"/>
  </w:num>
  <w:num w:numId="90" w16cid:durableId="1392577568">
    <w:abstractNumId w:val="112"/>
  </w:num>
  <w:num w:numId="91" w16cid:durableId="1326863575">
    <w:abstractNumId w:val="125"/>
  </w:num>
  <w:num w:numId="92" w16cid:durableId="351340758">
    <w:abstractNumId w:val="73"/>
  </w:num>
  <w:num w:numId="93" w16cid:durableId="1781951188">
    <w:abstractNumId w:val="6"/>
  </w:num>
  <w:num w:numId="94" w16cid:durableId="353003202">
    <w:abstractNumId w:val="33"/>
  </w:num>
  <w:num w:numId="95" w16cid:durableId="550652631">
    <w:abstractNumId w:val="26"/>
  </w:num>
  <w:num w:numId="96" w16cid:durableId="1534346681">
    <w:abstractNumId w:val="62"/>
  </w:num>
  <w:num w:numId="97" w16cid:durableId="1775129661">
    <w:abstractNumId w:val="57"/>
  </w:num>
  <w:num w:numId="98" w16cid:durableId="1515731000">
    <w:abstractNumId w:val="61"/>
  </w:num>
  <w:num w:numId="99" w16cid:durableId="77561841">
    <w:abstractNumId w:val="23"/>
  </w:num>
  <w:num w:numId="100" w16cid:durableId="596404545">
    <w:abstractNumId w:val="69"/>
  </w:num>
  <w:num w:numId="101" w16cid:durableId="1799495203">
    <w:abstractNumId w:val="70"/>
  </w:num>
  <w:num w:numId="102" w16cid:durableId="478571565">
    <w:abstractNumId w:val="92"/>
  </w:num>
  <w:num w:numId="103" w16cid:durableId="1368221047">
    <w:abstractNumId w:val="101"/>
  </w:num>
  <w:num w:numId="104" w16cid:durableId="1387871018">
    <w:abstractNumId w:val="56"/>
  </w:num>
  <w:num w:numId="105" w16cid:durableId="38020186">
    <w:abstractNumId w:val="51"/>
  </w:num>
  <w:num w:numId="106" w16cid:durableId="1952007826">
    <w:abstractNumId w:val="42"/>
  </w:num>
  <w:num w:numId="107" w16cid:durableId="2146777339">
    <w:abstractNumId w:val="115"/>
  </w:num>
  <w:num w:numId="108" w16cid:durableId="1195776593">
    <w:abstractNumId w:val="89"/>
  </w:num>
  <w:num w:numId="109" w16cid:durableId="1310984634">
    <w:abstractNumId w:val="25"/>
  </w:num>
  <w:num w:numId="110" w16cid:durableId="1517115085">
    <w:abstractNumId w:val="123"/>
  </w:num>
  <w:num w:numId="111" w16cid:durableId="1089738117">
    <w:abstractNumId w:val="120"/>
  </w:num>
  <w:num w:numId="112" w16cid:durableId="836841662">
    <w:abstractNumId w:val="53"/>
  </w:num>
  <w:num w:numId="113" w16cid:durableId="719016454">
    <w:abstractNumId w:val="99"/>
  </w:num>
  <w:num w:numId="114" w16cid:durableId="2123180737">
    <w:abstractNumId w:val="15"/>
  </w:num>
  <w:num w:numId="115" w16cid:durableId="1494637065">
    <w:abstractNumId w:val="16"/>
  </w:num>
  <w:num w:numId="116" w16cid:durableId="1676692804">
    <w:abstractNumId w:val="110"/>
  </w:num>
  <w:num w:numId="117" w16cid:durableId="1766151651">
    <w:abstractNumId w:val="46"/>
  </w:num>
  <w:num w:numId="118" w16cid:durableId="770902886">
    <w:abstractNumId w:val="116"/>
  </w:num>
  <w:num w:numId="119" w16cid:durableId="1845196347">
    <w:abstractNumId w:val="59"/>
  </w:num>
  <w:num w:numId="120" w16cid:durableId="24870653">
    <w:abstractNumId w:val="76"/>
  </w:num>
  <w:num w:numId="121" w16cid:durableId="2134513572">
    <w:abstractNumId w:val="118"/>
  </w:num>
  <w:num w:numId="122" w16cid:durableId="896819303">
    <w:abstractNumId w:val="90"/>
  </w:num>
  <w:num w:numId="123" w16cid:durableId="689140235">
    <w:abstractNumId w:val="100"/>
  </w:num>
  <w:num w:numId="124" w16cid:durableId="1498955955">
    <w:abstractNumId w:val="126"/>
  </w:num>
  <w:num w:numId="125" w16cid:durableId="1099569060">
    <w:abstractNumId w:val="1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AFA"/>
    <w:rsid w:val="00000C96"/>
    <w:rsid w:val="00000E88"/>
    <w:rsid w:val="0001389F"/>
    <w:rsid w:val="00016C04"/>
    <w:rsid w:val="000172E4"/>
    <w:rsid w:val="000207D6"/>
    <w:rsid w:val="00022D3A"/>
    <w:rsid w:val="00032992"/>
    <w:rsid w:val="0004069C"/>
    <w:rsid w:val="00050C62"/>
    <w:rsid w:val="00054DD8"/>
    <w:rsid w:val="00061FD6"/>
    <w:rsid w:val="000774AA"/>
    <w:rsid w:val="00091B6C"/>
    <w:rsid w:val="00092BEB"/>
    <w:rsid w:val="000A2042"/>
    <w:rsid w:val="000B36F9"/>
    <w:rsid w:val="000C21DA"/>
    <w:rsid w:val="000C473B"/>
    <w:rsid w:val="000C4B80"/>
    <w:rsid w:val="000C6EC1"/>
    <w:rsid w:val="000D711C"/>
    <w:rsid w:val="000E7A33"/>
    <w:rsid w:val="000F7C97"/>
    <w:rsid w:val="0010581D"/>
    <w:rsid w:val="001064C1"/>
    <w:rsid w:val="00111F9B"/>
    <w:rsid w:val="0011396E"/>
    <w:rsid w:val="001253E6"/>
    <w:rsid w:val="00137C3C"/>
    <w:rsid w:val="001447B2"/>
    <w:rsid w:val="00165728"/>
    <w:rsid w:val="00170A59"/>
    <w:rsid w:val="001768C7"/>
    <w:rsid w:val="00180C9F"/>
    <w:rsid w:val="001A112C"/>
    <w:rsid w:val="001A627F"/>
    <w:rsid w:val="001B1A1C"/>
    <w:rsid w:val="001B1B86"/>
    <w:rsid w:val="001B66E6"/>
    <w:rsid w:val="001D12C3"/>
    <w:rsid w:val="001E61E5"/>
    <w:rsid w:val="001E75F3"/>
    <w:rsid w:val="001F5D52"/>
    <w:rsid w:val="002005C5"/>
    <w:rsid w:val="002207CE"/>
    <w:rsid w:val="00224E74"/>
    <w:rsid w:val="00234F16"/>
    <w:rsid w:val="00246957"/>
    <w:rsid w:val="00251489"/>
    <w:rsid w:val="002520FF"/>
    <w:rsid w:val="00261458"/>
    <w:rsid w:val="002725B4"/>
    <w:rsid w:val="00275647"/>
    <w:rsid w:val="00276374"/>
    <w:rsid w:val="00283D01"/>
    <w:rsid w:val="00291621"/>
    <w:rsid w:val="00293836"/>
    <w:rsid w:val="002A497D"/>
    <w:rsid w:val="002C32B2"/>
    <w:rsid w:val="002C3F4D"/>
    <w:rsid w:val="002C5C9B"/>
    <w:rsid w:val="002D734A"/>
    <w:rsid w:val="002E2D4A"/>
    <w:rsid w:val="002E4FD5"/>
    <w:rsid w:val="002E75D1"/>
    <w:rsid w:val="002F593D"/>
    <w:rsid w:val="002F712C"/>
    <w:rsid w:val="002F7B41"/>
    <w:rsid w:val="00300D88"/>
    <w:rsid w:val="0030267F"/>
    <w:rsid w:val="00304B72"/>
    <w:rsid w:val="00315E26"/>
    <w:rsid w:val="003334CC"/>
    <w:rsid w:val="00334279"/>
    <w:rsid w:val="003411F3"/>
    <w:rsid w:val="00342055"/>
    <w:rsid w:val="003468D9"/>
    <w:rsid w:val="003529FE"/>
    <w:rsid w:val="00361C21"/>
    <w:rsid w:val="00363EDF"/>
    <w:rsid w:val="00373831"/>
    <w:rsid w:val="00374A47"/>
    <w:rsid w:val="00393201"/>
    <w:rsid w:val="003963FC"/>
    <w:rsid w:val="003A2395"/>
    <w:rsid w:val="003B1246"/>
    <w:rsid w:val="003B3C16"/>
    <w:rsid w:val="003B4865"/>
    <w:rsid w:val="003B5892"/>
    <w:rsid w:val="003C1114"/>
    <w:rsid w:val="003C69D1"/>
    <w:rsid w:val="003D3A56"/>
    <w:rsid w:val="003D4340"/>
    <w:rsid w:val="003D4E7B"/>
    <w:rsid w:val="003E6915"/>
    <w:rsid w:val="003E7AE4"/>
    <w:rsid w:val="003F3FBF"/>
    <w:rsid w:val="00405744"/>
    <w:rsid w:val="004072F1"/>
    <w:rsid w:val="00412930"/>
    <w:rsid w:val="0041460E"/>
    <w:rsid w:val="00424C9E"/>
    <w:rsid w:val="00432920"/>
    <w:rsid w:val="00434F8B"/>
    <w:rsid w:val="004549CB"/>
    <w:rsid w:val="0045763E"/>
    <w:rsid w:val="00460C69"/>
    <w:rsid w:val="00476C13"/>
    <w:rsid w:val="00493EA2"/>
    <w:rsid w:val="004A3118"/>
    <w:rsid w:val="004B1E59"/>
    <w:rsid w:val="004B5421"/>
    <w:rsid w:val="004B585B"/>
    <w:rsid w:val="004B7394"/>
    <w:rsid w:val="004C4502"/>
    <w:rsid w:val="004D11B3"/>
    <w:rsid w:val="004D4C65"/>
    <w:rsid w:val="004E1A18"/>
    <w:rsid w:val="004E6143"/>
    <w:rsid w:val="004E7516"/>
    <w:rsid w:val="00501E57"/>
    <w:rsid w:val="005026E9"/>
    <w:rsid w:val="00503F3D"/>
    <w:rsid w:val="00506CCC"/>
    <w:rsid w:val="005140C5"/>
    <w:rsid w:val="0052513F"/>
    <w:rsid w:val="00531B27"/>
    <w:rsid w:val="005365A5"/>
    <w:rsid w:val="00546DCE"/>
    <w:rsid w:val="00552654"/>
    <w:rsid w:val="005529BF"/>
    <w:rsid w:val="00556968"/>
    <w:rsid w:val="00557669"/>
    <w:rsid w:val="0056656A"/>
    <w:rsid w:val="0057163D"/>
    <w:rsid w:val="0057480F"/>
    <w:rsid w:val="005749CC"/>
    <w:rsid w:val="0059514A"/>
    <w:rsid w:val="005A315A"/>
    <w:rsid w:val="005B4642"/>
    <w:rsid w:val="005D021A"/>
    <w:rsid w:val="005D192A"/>
    <w:rsid w:val="005D518F"/>
    <w:rsid w:val="005D552E"/>
    <w:rsid w:val="005D6809"/>
    <w:rsid w:val="005E54D0"/>
    <w:rsid w:val="005E6153"/>
    <w:rsid w:val="005E73EB"/>
    <w:rsid w:val="005F2A7E"/>
    <w:rsid w:val="005F507F"/>
    <w:rsid w:val="00603DA5"/>
    <w:rsid w:val="00611306"/>
    <w:rsid w:val="00624F49"/>
    <w:rsid w:val="0062607B"/>
    <w:rsid w:val="00634CB3"/>
    <w:rsid w:val="006351CA"/>
    <w:rsid w:val="006438A2"/>
    <w:rsid w:val="00651038"/>
    <w:rsid w:val="00652DE9"/>
    <w:rsid w:val="00660614"/>
    <w:rsid w:val="00665848"/>
    <w:rsid w:val="00667A8B"/>
    <w:rsid w:val="006707EA"/>
    <w:rsid w:val="0067099D"/>
    <w:rsid w:val="006A1BE8"/>
    <w:rsid w:val="006B0242"/>
    <w:rsid w:val="006D2711"/>
    <w:rsid w:val="006D3765"/>
    <w:rsid w:val="006D3A77"/>
    <w:rsid w:val="006D72E5"/>
    <w:rsid w:val="006D7F2A"/>
    <w:rsid w:val="006E0FB5"/>
    <w:rsid w:val="006E4842"/>
    <w:rsid w:val="006F00B3"/>
    <w:rsid w:val="00700CDA"/>
    <w:rsid w:val="00705C34"/>
    <w:rsid w:val="00711389"/>
    <w:rsid w:val="00714A49"/>
    <w:rsid w:val="007168C8"/>
    <w:rsid w:val="00740026"/>
    <w:rsid w:val="00742EBE"/>
    <w:rsid w:val="007431A7"/>
    <w:rsid w:val="007442A5"/>
    <w:rsid w:val="007472B8"/>
    <w:rsid w:val="00762430"/>
    <w:rsid w:val="00763CA4"/>
    <w:rsid w:val="007736AB"/>
    <w:rsid w:val="00786D85"/>
    <w:rsid w:val="00787066"/>
    <w:rsid w:val="00795F17"/>
    <w:rsid w:val="007A4DF2"/>
    <w:rsid w:val="007B0363"/>
    <w:rsid w:val="007B050C"/>
    <w:rsid w:val="007B5951"/>
    <w:rsid w:val="007C132B"/>
    <w:rsid w:val="007C436B"/>
    <w:rsid w:val="007D149D"/>
    <w:rsid w:val="007D4119"/>
    <w:rsid w:val="007D5FD9"/>
    <w:rsid w:val="007D7DB5"/>
    <w:rsid w:val="007E528A"/>
    <w:rsid w:val="007F4363"/>
    <w:rsid w:val="008028EC"/>
    <w:rsid w:val="008173A2"/>
    <w:rsid w:val="0081755C"/>
    <w:rsid w:val="00821A47"/>
    <w:rsid w:val="00825F24"/>
    <w:rsid w:val="00826DB5"/>
    <w:rsid w:val="00826FCD"/>
    <w:rsid w:val="00834BCC"/>
    <w:rsid w:val="008357E7"/>
    <w:rsid w:val="00842C2A"/>
    <w:rsid w:val="008552BA"/>
    <w:rsid w:val="00866B8D"/>
    <w:rsid w:val="00867F62"/>
    <w:rsid w:val="00873B43"/>
    <w:rsid w:val="00876A2B"/>
    <w:rsid w:val="008777FF"/>
    <w:rsid w:val="0088381F"/>
    <w:rsid w:val="008862DD"/>
    <w:rsid w:val="00891FF3"/>
    <w:rsid w:val="008A3531"/>
    <w:rsid w:val="008A65D3"/>
    <w:rsid w:val="008A7D95"/>
    <w:rsid w:val="008B2689"/>
    <w:rsid w:val="008B29CF"/>
    <w:rsid w:val="008C3270"/>
    <w:rsid w:val="008C419D"/>
    <w:rsid w:val="008C4608"/>
    <w:rsid w:val="008C5749"/>
    <w:rsid w:val="008D2059"/>
    <w:rsid w:val="008D5EEA"/>
    <w:rsid w:val="008E19D1"/>
    <w:rsid w:val="008F4798"/>
    <w:rsid w:val="00924A5F"/>
    <w:rsid w:val="009359FB"/>
    <w:rsid w:val="00936CD6"/>
    <w:rsid w:val="009441C0"/>
    <w:rsid w:val="00944F80"/>
    <w:rsid w:val="00947BA3"/>
    <w:rsid w:val="00951A9C"/>
    <w:rsid w:val="0095726C"/>
    <w:rsid w:val="0095793C"/>
    <w:rsid w:val="009612D1"/>
    <w:rsid w:val="00966906"/>
    <w:rsid w:val="00967C52"/>
    <w:rsid w:val="009714C5"/>
    <w:rsid w:val="00980646"/>
    <w:rsid w:val="009A009A"/>
    <w:rsid w:val="009C31EC"/>
    <w:rsid w:val="009D0182"/>
    <w:rsid w:val="009D12E3"/>
    <w:rsid w:val="00A20C6E"/>
    <w:rsid w:val="00A20D63"/>
    <w:rsid w:val="00A268BB"/>
    <w:rsid w:val="00A42650"/>
    <w:rsid w:val="00A47636"/>
    <w:rsid w:val="00A65205"/>
    <w:rsid w:val="00A666EE"/>
    <w:rsid w:val="00A719E3"/>
    <w:rsid w:val="00A72976"/>
    <w:rsid w:val="00A74464"/>
    <w:rsid w:val="00A763B3"/>
    <w:rsid w:val="00A827D2"/>
    <w:rsid w:val="00A831CE"/>
    <w:rsid w:val="00A93491"/>
    <w:rsid w:val="00AA1923"/>
    <w:rsid w:val="00AA2194"/>
    <w:rsid w:val="00AB0A5D"/>
    <w:rsid w:val="00AC769A"/>
    <w:rsid w:val="00AE1FCE"/>
    <w:rsid w:val="00AE2C55"/>
    <w:rsid w:val="00AF4B96"/>
    <w:rsid w:val="00AF6682"/>
    <w:rsid w:val="00B137B9"/>
    <w:rsid w:val="00B146B2"/>
    <w:rsid w:val="00B23248"/>
    <w:rsid w:val="00B37E43"/>
    <w:rsid w:val="00B42832"/>
    <w:rsid w:val="00B53D6B"/>
    <w:rsid w:val="00B651EF"/>
    <w:rsid w:val="00B71C53"/>
    <w:rsid w:val="00B80654"/>
    <w:rsid w:val="00B9290E"/>
    <w:rsid w:val="00B96F9B"/>
    <w:rsid w:val="00BA4464"/>
    <w:rsid w:val="00BB018D"/>
    <w:rsid w:val="00BB456C"/>
    <w:rsid w:val="00BC540A"/>
    <w:rsid w:val="00BD0ABE"/>
    <w:rsid w:val="00BD17EA"/>
    <w:rsid w:val="00BD7BEA"/>
    <w:rsid w:val="00BE1047"/>
    <w:rsid w:val="00BE6EB5"/>
    <w:rsid w:val="00BF2F1D"/>
    <w:rsid w:val="00BF5DA9"/>
    <w:rsid w:val="00C008E5"/>
    <w:rsid w:val="00C01296"/>
    <w:rsid w:val="00C13909"/>
    <w:rsid w:val="00C20A3F"/>
    <w:rsid w:val="00C21AE8"/>
    <w:rsid w:val="00C26943"/>
    <w:rsid w:val="00C4040D"/>
    <w:rsid w:val="00C44107"/>
    <w:rsid w:val="00C533A3"/>
    <w:rsid w:val="00C5422F"/>
    <w:rsid w:val="00C60625"/>
    <w:rsid w:val="00C66A7D"/>
    <w:rsid w:val="00C725D1"/>
    <w:rsid w:val="00C7611B"/>
    <w:rsid w:val="00C82E5D"/>
    <w:rsid w:val="00C90D46"/>
    <w:rsid w:val="00C92EF7"/>
    <w:rsid w:val="00C933B3"/>
    <w:rsid w:val="00C933DE"/>
    <w:rsid w:val="00C94E0E"/>
    <w:rsid w:val="00C96BEA"/>
    <w:rsid w:val="00CA3A13"/>
    <w:rsid w:val="00CB3E1F"/>
    <w:rsid w:val="00CC18D1"/>
    <w:rsid w:val="00CC2BE8"/>
    <w:rsid w:val="00CC51C7"/>
    <w:rsid w:val="00CD6D62"/>
    <w:rsid w:val="00CF2620"/>
    <w:rsid w:val="00CF404E"/>
    <w:rsid w:val="00D00F30"/>
    <w:rsid w:val="00D03366"/>
    <w:rsid w:val="00D04425"/>
    <w:rsid w:val="00D05913"/>
    <w:rsid w:val="00D2218B"/>
    <w:rsid w:val="00D27943"/>
    <w:rsid w:val="00D338DF"/>
    <w:rsid w:val="00D36D74"/>
    <w:rsid w:val="00D37D26"/>
    <w:rsid w:val="00D37E8D"/>
    <w:rsid w:val="00D600FA"/>
    <w:rsid w:val="00D622F1"/>
    <w:rsid w:val="00D64CDD"/>
    <w:rsid w:val="00D85A08"/>
    <w:rsid w:val="00D85C03"/>
    <w:rsid w:val="00D9169C"/>
    <w:rsid w:val="00DA0FC3"/>
    <w:rsid w:val="00DA1B49"/>
    <w:rsid w:val="00DB05CC"/>
    <w:rsid w:val="00DB2ADF"/>
    <w:rsid w:val="00DC6A7B"/>
    <w:rsid w:val="00DD6CED"/>
    <w:rsid w:val="00DF0804"/>
    <w:rsid w:val="00DF19D4"/>
    <w:rsid w:val="00E02EDD"/>
    <w:rsid w:val="00E219A2"/>
    <w:rsid w:val="00E2513F"/>
    <w:rsid w:val="00E3038F"/>
    <w:rsid w:val="00E30ECF"/>
    <w:rsid w:val="00E330A9"/>
    <w:rsid w:val="00E43CE3"/>
    <w:rsid w:val="00E44A5F"/>
    <w:rsid w:val="00E54894"/>
    <w:rsid w:val="00E70D64"/>
    <w:rsid w:val="00E72239"/>
    <w:rsid w:val="00E75771"/>
    <w:rsid w:val="00E772D3"/>
    <w:rsid w:val="00E81B80"/>
    <w:rsid w:val="00E900AC"/>
    <w:rsid w:val="00EA7F31"/>
    <w:rsid w:val="00EC07EF"/>
    <w:rsid w:val="00EC2A89"/>
    <w:rsid w:val="00EC4659"/>
    <w:rsid w:val="00EC61C1"/>
    <w:rsid w:val="00ED774B"/>
    <w:rsid w:val="00EF0AFA"/>
    <w:rsid w:val="00F13C7D"/>
    <w:rsid w:val="00F22035"/>
    <w:rsid w:val="00F31609"/>
    <w:rsid w:val="00F323DD"/>
    <w:rsid w:val="00F33708"/>
    <w:rsid w:val="00F52F71"/>
    <w:rsid w:val="00F72C56"/>
    <w:rsid w:val="00F8106C"/>
    <w:rsid w:val="00F915CC"/>
    <w:rsid w:val="00FA0414"/>
    <w:rsid w:val="00FB503A"/>
    <w:rsid w:val="00FD3C47"/>
    <w:rsid w:val="00FD3DCF"/>
    <w:rsid w:val="00FD6310"/>
    <w:rsid w:val="00FD7BFE"/>
    <w:rsid w:val="00FE1A19"/>
    <w:rsid w:val="00FE4FB3"/>
    <w:rsid w:val="00FF48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01E71A"/>
  <w15:docId w15:val="{5ED486B9-0F87-4B8F-956D-272ECA26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A08"/>
    <w:pPr>
      <w:spacing w:after="200" w:line="276" w:lineRule="auto"/>
    </w:pPr>
    <w:rPr>
      <w:sz w:val="22"/>
      <w:szCs w:val="22"/>
      <w:lang w:val="fr-FR" w:eastAsia="en-US"/>
    </w:rPr>
  </w:style>
  <w:style w:type="paragraph" w:styleId="Titre1">
    <w:name w:val="heading 1"/>
    <w:basedOn w:val="Normal"/>
    <w:next w:val="Normal"/>
    <w:link w:val="Titre1Car"/>
    <w:qFormat/>
    <w:rsid w:val="00EA7F31"/>
    <w:pPr>
      <w:keepNext/>
      <w:outlineLvl w:val="0"/>
    </w:pPr>
    <w:rPr>
      <w:rFonts w:ascii="TimesNewRoman" w:hAnsi="TimesNewRoman"/>
      <w:b/>
      <w:sz w:val="44"/>
      <w:szCs w:val="44"/>
      <w:lang w:eastAsia="fr-FR"/>
    </w:rPr>
  </w:style>
  <w:style w:type="paragraph" w:styleId="Titre2">
    <w:name w:val="heading 2"/>
    <w:basedOn w:val="Normal"/>
    <w:link w:val="Titre2Car"/>
    <w:uiPriority w:val="9"/>
    <w:qFormat/>
    <w:rsid w:val="00EA7F31"/>
    <w:pPr>
      <w:spacing w:before="100" w:beforeAutospacing="1" w:after="100" w:afterAutospacing="1"/>
      <w:outlineLvl w:val="1"/>
    </w:pPr>
    <w:rPr>
      <w:b/>
      <w:bCs/>
      <w:sz w:val="36"/>
      <w:szCs w:val="36"/>
      <w:lang w:eastAsia="fr-FR"/>
    </w:rPr>
  </w:style>
  <w:style w:type="paragraph" w:styleId="Titre3">
    <w:name w:val="heading 3"/>
    <w:basedOn w:val="Normal"/>
    <w:next w:val="Normal"/>
    <w:link w:val="Titre3Car"/>
    <w:uiPriority w:val="9"/>
    <w:qFormat/>
    <w:rsid w:val="00AF4B96"/>
    <w:pPr>
      <w:keepNext/>
      <w:spacing w:before="240" w:after="60"/>
      <w:outlineLvl w:val="2"/>
    </w:pPr>
    <w:rPr>
      <w:rFonts w:ascii="Arial" w:hAnsi="Arial" w:cs="Arial"/>
      <w:b/>
      <w:bCs/>
      <w:sz w:val="26"/>
      <w:szCs w:val="26"/>
      <w:lang w:eastAsia="fr-FR"/>
    </w:rPr>
  </w:style>
  <w:style w:type="paragraph" w:styleId="Titre4">
    <w:name w:val="heading 4"/>
    <w:basedOn w:val="Normal"/>
    <w:next w:val="Normal"/>
    <w:link w:val="Titre4Car"/>
    <w:qFormat/>
    <w:rsid w:val="00AF4B96"/>
    <w:pPr>
      <w:keepNext/>
      <w:spacing w:before="240" w:after="60"/>
      <w:outlineLvl w:val="3"/>
    </w:pPr>
    <w:rPr>
      <w:b/>
      <w:bCs/>
      <w:sz w:val="28"/>
      <w:szCs w:val="28"/>
      <w:lang w:eastAsia="fr-FR"/>
    </w:rPr>
  </w:style>
  <w:style w:type="paragraph" w:styleId="Titre5">
    <w:name w:val="heading 5"/>
    <w:basedOn w:val="Normal"/>
    <w:next w:val="Normal"/>
    <w:link w:val="Titre5Car"/>
    <w:qFormat/>
    <w:rsid w:val="00EA7F31"/>
    <w:pPr>
      <w:spacing w:before="240" w:after="60"/>
      <w:outlineLvl w:val="4"/>
    </w:pPr>
    <w:rPr>
      <w:b/>
      <w:bCs/>
      <w:i/>
      <w:iCs/>
      <w:smallCaps/>
      <w:sz w:val="26"/>
      <w:szCs w:val="26"/>
      <w:lang w:eastAsia="fr-FR"/>
    </w:rPr>
  </w:style>
  <w:style w:type="paragraph" w:styleId="Titre6">
    <w:name w:val="heading 6"/>
    <w:basedOn w:val="Normal"/>
    <w:next w:val="Normal"/>
    <w:link w:val="Titre6Car"/>
    <w:unhideWhenUsed/>
    <w:qFormat/>
    <w:rsid w:val="00BD7BEA"/>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qFormat/>
    <w:rsid w:val="00700CDA"/>
    <w:pPr>
      <w:spacing w:before="240" w:after="60"/>
      <w:outlineLvl w:val="6"/>
    </w:pPr>
    <w:rPr>
      <w:sz w:val="20"/>
      <w:szCs w:val="20"/>
      <w:lang w:eastAsia="fr-FR"/>
    </w:rPr>
  </w:style>
  <w:style w:type="paragraph" w:styleId="Titre8">
    <w:name w:val="heading 8"/>
    <w:basedOn w:val="Normal"/>
    <w:next w:val="Normal"/>
    <w:link w:val="Titre8Car"/>
    <w:qFormat/>
    <w:rsid w:val="00700CDA"/>
    <w:pPr>
      <w:spacing w:before="240" w:after="60"/>
      <w:outlineLvl w:val="7"/>
    </w:pPr>
    <w:rPr>
      <w:i/>
      <w:iCs/>
      <w:sz w:val="20"/>
      <w:szCs w:val="20"/>
      <w:lang w:eastAsia="fr-FR"/>
    </w:rPr>
  </w:style>
  <w:style w:type="paragraph" w:styleId="Titre9">
    <w:name w:val="heading 9"/>
    <w:basedOn w:val="Normal"/>
    <w:next w:val="Normal"/>
    <w:link w:val="Titre9Car"/>
    <w:uiPriority w:val="9"/>
    <w:semiHidden/>
    <w:unhideWhenUsed/>
    <w:qFormat/>
    <w:rsid w:val="0041460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character" w:customStyle="1" w:styleId="En-tteCar">
    <w:name w:val="En-tête Car"/>
    <w:link w:val="En-tte"/>
    <w:rPr>
      <w:rFonts w:ascii="Times New Roman" w:hAnsi="Times New Roman" w:cs="Times New Roman"/>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Pr>
      <w:rFonts w:ascii="Times New Roman" w:hAnsi="Times New Roman" w:cs="Times New Roman"/>
    </w:rPr>
  </w:style>
  <w:style w:type="paragraph" w:styleId="Paragraphedeliste">
    <w:name w:val="List Paragraph"/>
    <w:basedOn w:val="Normal"/>
    <w:uiPriority w:val="34"/>
    <w:qFormat/>
    <w:pPr>
      <w:ind w:left="720"/>
    </w:pPr>
  </w:style>
  <w:style w:type="character" w:styleId="Lienhypertexte">
    <w:name w:val="Hyperlink"/>
    <w:rPr>
      <w:rFonts w:ascii="Times New Roman" w:hAnsi="Times New Roman" w:cs="Times New Roman"/>
      <w:color w:val="0000FF"/>
      <w:u w:val="single"/>
    </w:rPr>
  </w:style>
  <w:style w:type="paragraph" w:styleId="NormalWeb">
    <w:name w:val="Normal (Web)"/>
    <w:basedOn w:val="Normal"/>
    <w:uiPriority w:val="99"/>
  </w:style>
  <w:style w:type="character" w:customStyle="1" w:styleId="Titre1Car">
    <w:name w:val="Titre 1 Car"/>
    <w:link w:val="Titre1"/>
    <w:rsid w:val="00EA7F31"/>
    <w:rPr>
      <w:rFonts w:ascii="TimesNewRoman" w:hAnsi="TimesNewRoman"/>
      <w:b/>
      <w:sz w:val="44"/>
      <w:szCs w:val="44"/>
      <w:lang w:val="fr-FR" w:eastAsia="fr-FR"/>
    </w:rPr>
  </w:style>
  <w:style w:type="character" w:customStyle="1" w:styleId="Titre2Car">
    <w:name w:val="Titre 2 Car"/>
    <w:link w:val="Titre2"/>
    <w:uiPriority w:val="9"/>
    <w:rsid w:val="00EA7F31"/>
    <w:rPr>
      <w:rFonts w:ascii="Times New Roman" w:hAnsi="Times New Roman"/>
      <w:b/>
      <w:bCs/>
      <w:sz w:val="36"/>
      <w:szCs w:val="36"/>
      <w:lang w:val="fr-FR" w:eastAsia="fr-FR"/>
    </w:rPr>
  </w:style>
  <w:style w:type="character" w:customStyle="1" w:styleId="Titre5Car">
    <w:name w:val="Titre 5 Car"/>
    <w:link w:val="Titre5"/>
    <w:rsid w:val="00EA7F31"/>
    <w:rPr>
      <w:rFonts w:ascii="Times New Roman" w:hAnsi="Times New Roman"/>
      <w:b/>
      <w:bCs/>
      <w:i/>
      <w:iCs/>
      <w:smallCaps/>
      <w:sz w:val="26"/>
      <w:szCs w:val="26"/>
      <w:lang w:val="fr-FR" w:eastAsia="fr-FR"/>
    </w:rPr>
  </w:style>
  <w:style w:type="character" w:styleId="Numrodepage">
    <w:name w:val="page number"/>
    <w:rsid w:val="00EA7F31"/>
  </w:style>
  <w:style w:type="character" w:customStyle="1" w:styleId="citecrochet">
    <w:name w:val="cite_crochet"/>
    <w:rsid w:val="00EA7F31"/>
  </w:style>
  <w:style w:type="character" w:styleId="Lienhypertextesuivivisit">
    <w:name w:val="FollowedHyperlink"/>
    <w:uiPriority w:val="99"/>
    <w:rsid w:val="00EA7F31"/>
    <w:rPr>
      <w:color w:val="800080"/>
      <w:u w:val="single"/>
    </w:rPr>
  </w:style>
  <w:style w:type="character" w:customStyle="1" w:styleId="toctoggle">
    <w:name w:val="toctoggle"/>
    <w:rsid w:val="00EA7F31"/>
  </w:style>
  <w:style w:type="character" w:customStyle="1" w:styleId="tocnumber">
    <w:name w:val="tocnumber"/>
    <w:rsid w:val="00EA7F31"/>
  </w:style>
  <w:style w:type="character" w:customStyle="1" w:styleId="toctext">
    <w:name w:val="toctext"/>
    <w:rsid w:val="00EA7F31"/>
  </w:style>
  <w:style w:type="character" w:customStyle="1" w:styleId="mw-headline">
    <w:name w:val="mw-headline"/>
    <w:rsid w:val="00EA7F31"/>
  </w:style>
  <w:style w:type="character" w:customStyle="1" w:styleId="editsection">
    <w:name w:val="editsection"/>
    <w:rsid w:val="00EA7F31"/>
  </w:style>
  <w:style w:type="character" w:styleId="lev">
    <w:name w:val="Strong"/>
    <w:uiPriority w:val="22"/>
    <w:qFormat/>
    <w:rsid w:val="00EA7F31"/>
    <w:rPr>
      <w:b/>
      <w:bCs/>
    </w:rPr>
  </w:style>
  <w:style w:type="character" w:customStyle="1" w:styleId="a">
    <w:name w:val="a"/>
    <w:rsid w:val="00EA7F31"/>
  </w:style>
  <w:style w:type="character" w:customStyle="1" w:styleId="lang-grc">
    <w:name w:val="lang-grc"/>
    <w:rsid w:val="00EA7F31"/>
  </w:style>
  <w:style w:type="paragraph" w:customStyle="1" w:styleId="spip">
    <w:name w:val="spip"/>
    <w:basedOn w:val="Normal"/>
    <w:rsid w:val="00EA7F31"/>
    <w:pPr>
      <w:spacing w:before="100" w:beforeAutospacing="1" w:after="100" w:afterAutospacing="1"/>
    </w:pPr>
    <w:rPr>
      <w:lang w:eastAsia="fr-FR"/>
    </w:rPr>
  </w:style>
  <w:style w:type="character" w:styleId="Accentuation">
    <w:name w:val="Emphasis"/>
    <w:uiPriority w:val="20"/>
    <w:qFormat/>
    <w:rsid w:val="00EA7F31"/>
    <w:rPr>
      <w:i/>
      <w:iCs/>
    </w:rPr>
  </w:style>
  <w:style w:type="paragraph" w:customStyle="1" w:styleId="main">
    <w:name w:val="main"/>
    <w:basedOn w:val="Normal"/>
    <w:rsid w:val="00EA7F31"/>
    <w:pPr>
      <w:spacing w:before="100" w:beforeAutospacing="1" w:after="100" w:afterAutospacing="1"/>
    </w:pPr>
    <w:rPr>
      <w:lang w:eastAsia="fr-FR"/>
    </w:rPr>
  </w:style>
  <w:style w:type="paragraph" w:customStyle="1" w:styleId="siteuri">
    <w:name w:val="siteuri"/>
    <w:basedOn w:val="Normal"/>
    <w:rsid w:val="00EA7F31"/>
    <w:pPr>
      <w:spacing w:before="100" w:beforeAutospacing="1" w:after="100" w:afterAutospacing="1"/>
    </w:pPr>
    <w:rPr>
      <w:lang w:eastAsia="fr-FR"/>
    </w:rPr>
  </w:style>
  <w:style w:type="character" w:customStyle="1" w:styleId="fbconnectbuttontext">
    <w:name w:val="fbconnectbutton_text"/>
    <w:rsid w:val="00EA7F31"/>
  </w:style>
  <w:style w:type="paragraph" w:styleId="Corpsdetexte">
    <w:name w:val="Body Text"/>
    <w:basedOn w:val="Normal"/>
    <w:link w:val="CorpsdetexteCar"/>
    <w:rsid w:val="00EA7F31"/>
    <w:rPr>
      <w:color w:val="FF0000"/>
      <w:lang w:eastAsia="fr-FR"/>
    </w:rPr>
  </w:style>
  <w:style w:type="character" w:customStyle="1" w:styleId="CorpsdetexteCar">
    <w:name w:val="Corps de texte Car"/>
    <w:link w:val="Corpsdetexte"/>
    <w:rsid w:val="00EA7F31"/>
    <w:rPr>
      <w:rFonts w:ascii="Times New Roman" w:hAnsi="Times New Roman"/>
      <w:color w:val="FF0000"/>
      <w:sz w:val="24"/>
      <w:szCs w:val="24"/>
      <w:lang w:val="fr-FR" w:eastAsia="fr-FR"/>
    </w:rPr>
  </w:style>
  <w:style w:type="paragraph" w:styleId="Explorateurdedocuments">
    <w:name w:val="Document Map"/>
    <w:basedOn w:val="Normal"/>
    <w:link w:val="ExplorateurdedocumentsCar"/>
    <w:semiHidden/>
    <w:rsid w:val="00EA7F31"/>
    <w:pPr>
      <w:shd w:val="clear" w:color="auto" w:fill="000080"/>
    </w:pPr>
    <w:rPr>
      <w:rFonts w:ascii="Tahoma" w:hAnsi="Tahoma" w:cs="Tahoma"/>
      <w:smallCaps/>
      <w:sz w:val="20"/>
      <w:szCs w:val="20"/>
      <w:lang w:eastAsia="fr-FR"/>
    </w:rPr>
  </w:style>
  <w:style w:type="character" w:customStyle="1" w:styleId="ExplorateurdedocumentsCar">
    <w:name w:val="Explorateur de documents Car"/>
    <w:link w:val="Explorateurdedocuments"/>
    <w:semiHidden/>
    <w:rsid w:val="00EA7F31"/>
    <w:rPr>
      <w:rFonts w:ascii="Tahoma" w:hAnsi="Tahoma" w:cs="Tahoma"/>
      <w:smallCaps/>
      <w:shd w:val="clear" w:color="auto" w:fill="000080"/>
      <w:lang w:val="fr-FR" w:eastAsia="fr-FR"/>
    </w:rPr>
  </w:style>
  <w:style w:type="paragraph" w:styleId="Textedebulles">
    <w:name w:val="Balloon Text"/>
    <w:basedOn w:val="Normal"/>
    <w:link w:val="TextedebullesCar"/>
    <w:uiPriority w:val="99"/>
    <w:rsid w:val="00EA7F31"/>
    <w:rPr>
      <w:rFonts w:ascii="Tahoma" w:hAnsi="Tahoma" w:cs="Tahoma"/>
      <w:smallCaps/>
      <w:sz w:val="16"/>
      <w:szCs w:val="16"/>
      <w:lang w:eastAsia="fr-FR"/>
    </w:rPr>
  </w:style>
  <w:style w:type="character" w:customStyle="1" w:styleId="TextedebullesCar">
    <w:name w:val="Texte de bulles Car"/>
    <w:link w:val="Textedebulles"/>
    <w:uiPriority w:val="99"/>
    <w:rsid w:val="00EA7F31"/>
    <w:rPr>
      <w:rFonts w:ascii="Tahoma" w:hAnsi="Tahoma" w:cs="Tahoma"/>
      <w:smallCaps/>
      <w:sz w:val="16"/>
      <w:szCs w:val="16"/>
      <w:lang w:val="fr-FR" w:eastAsia="fr-FR"/>
    </w:rPr>
  </w:style>
  <w:style w:type="table" w:styleId="Grilledutableau">
    <w:name w:val="Table Grid"/>
    <w:basedOn w:val="TableauNormal"/>
    <w:uiPriority w:val="59"/>
    <w:rsid w:val="003C6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F4B96"/>
    <w:pPr>
      <w:spacing w:after="120"/>
      <w:ind w:left="283"/>
    </w:pPr>
  </w:style>
  <w:style w:type="character" w:customStyle="1" w:styleId="RetraitcorpsdetexteCar">
    <w:name w:val="Retrait corps de texte Car"/>
    <w:basedOn w:val="Policepardfaut"/>
    <w:link w:val="Retraitcorpsdetexte"/>
    <w:rsid w:val="00AF4B96"/>
    <w:rPr>
      <w:rFonts w:cs="Calibri"/>
      <w:sz w:val="22"/>
      <w:szCs w:val="22"/>
      <w:lang w:val="fr-FR" w:eastAsia="en-US"/>
    </w:rPr>
  </w:style>
  <w:style w:type="character" w:customStyle="1" w:styleId="Titre3Car">
    <w:name w:val="Titre 3 Car"/>
    <w:basedOn w:val="Policepardfaut"/>
    <w:link w:val="Titre3"/>
    <w:uiPriority w:val="9"/>
    <w:rsid w:val="00AF4B96"/>
    <w:rPr>
      <w:rFonts w:ascii="Arial" w:hAnsi="Arial" w:cs="Arial"/>
      <w:b/>
      <w:bCs/>
      <w:sz w:val="26"/>
      <w:szCs w:val="26"/>
      <w:lang w:val="fr-FR" w:eastAsia="fr-FR"/>
    </w:rPr>
  </w:style>
  <w:style w:type="character" w:customStyle="1" w:styleId="Titre4Car">
    <w:name w:val="Titre 4 Car"/>
    <w:basedOn w:val="Policepardfaut"/>
    <w:link w:val="Titre4"/>
    <w:rsid w:val="00AF4B96"/>
    <w:rPr>
      <w:rFonts w:ascii="Times New Roman" w:hAnsi="Times New Roman"/>
      <w:b/>
      <w:bCs/>
      <w:sz w:val="28"/>
      <w:szCs w:val="28"/>
      <w:lang w:val="fr-FR" w:eastAsia="fr-FR"/>
    </w:rPr>
  </w:style>
  <w:style w:type="paragraph" w:styleId="Corpsdetexte2">
    <w:name w:val="Body Text 2"/>
    <w:basedOn w:val="Normal"/>
    <w:link w:val="Corpsdetexte2Car"/>
    <w:rsid w:val="00AF4B96"/>
    <w:pPr>
      <w:spacing w:after="120" w:line="480" w:lineRule="auto"/>
    </w:pPr>
    <w:rPr>
      <w:lang w:eastAsia="fr-FR"/>
    </w:rPr>
  </w:style>
  <w:style w:type="character" w:customStyle="1" w:styleId="Corpsdetexte2Car">
    <w:name w:val="Corps de texte 2 Car"/>
    <w:basedOn w:val="Policepardfaut"/>
    <w:link w:val="Corpsdetexte2"/>
    <w:rsid w:val="00AF4B96"/>
    <w:rPr>
      <w:rFonts w:ascii="Times New Roman" w:hAnsi="Times New Roman"/>
      <w:sz w:val="24"/>
      <w:szCs w:val="24"/>
      <w:lang w:val="fr-FR" w:eastAsia="fr-FR"/>
    </w:rPr>
  </w:style>
  <w:style w:type="paragraph" w:styleId="Notedebasdepage">
    <w:name w:val="footnote text"/>
    <w:basedOn w:val="Normal"/>
    <w:link w:val="NotedebasdepageCar"/>
    <w:uiPriority w:val="99"/>
    <w:rsid w:val="00AF4B96"/>
    <w:rPr>
      <w:sz w:val="20"/>
      <w:szCs w:val="20"/>
      <w:lang w:eastAsia="fr-FR"/>
    </w:rPr>
  </w:style>
  <w:style w:type="character" w:customStyle="1" w:styleId="NotedebasdepageCar">
    <w:name w:val="Note de bas de page Car"/>
    <w:basedOn w:val="Policepardfaut"/>
    <w:link w:val="Notedebasdepage"/>
    <w:uiPriority w:val="99"/>
    <w:rsid w:val="00AF4B96"/>
    <w:rPr>
      <w:rFonts w:ascii="Times New Roman" w:hAnsi="Times New Roman"/>
      <w:lang w:val="fr-FR" w:eastAsia="fr-FR"/>
    </w:rPr>
  </w:style>
  <w:style w:type="character" w:styleId="Appelnotedebasdep">
    <w:name w:val="footnote reference"/>
    <w:basedOn w:val="Policepardfaut"/>
    <w:uiPriority w:val="99"/>
    <w:rsid w:val="00AF4B96"/>
    <w:rPr>
      <w:vertAlign w:val="superscript"/>
    </w:rPr>
  </w:style>
  <w:style w:type="paragraph" w:styleId="Lgende">
    <w:name w:val="caption"/>
    <w:basedOn w:val="Normal"/>
    <w:next w:val="Normal"/>
    <w:uiPriority w:val="35"/>
    <w:unhideWhenUsed/>
    <w:qFormat/>
    <w:rsid w:val="004D4C65"/>
    <w:rPr>
      <w:b/>
      <w:bCs/>
      <w:color w:val="4F81BD" w:themeColor="accent1"/>
      <w:sz w:val="18"/>
      <w:szCs w:val="18"/>
    </w:rPr>
  </w:style>
  <w:style w:type="paragraph" w:styleId="Titre">
    <w:name w:val="Title"/>
    <w:basedOn w:val="Normal"/>
    <w:link w:val="TitreCar"/>
    <w:qFormat/>
    <w:rsid w:val="00BF5DA9"/>
    <w:pPr>
      <w:tabs>
        <w:tab w:val="left" w:pos="425"/>
      </w:tabs>
      <w:spacing w:after="120" w:line="260" w:lineRule="exact"/>
      <w:jc w:val="center"/>
    </w:pPr>
    <w:rPr>
      <w:rFonts w:ascii="Bookman Old Style" w:hAnsi="Bookman Old Style"/>
      <w:b/>
      <w:bCs/>
      <w:spacing w:val="4"/>
      <w:sz w:val="32"/>
      <w:lang w:eastAsia="fr-FR" w:bidi="he-IL"/>
    </w:rPr>
  </w:style>
  <w:style w:type="character" w:customStyle="1" w:styleId="TitreCar">
    <w:name w:val="Titre Car"/>
    <w:basedOn w:val="Policepardfaut"/>
    <w:link w:val="Titre"/>
    <w:rsid w:val="00BF5DA9"/>
    <w:rPr>
      <w:rFonts w:ascii="Bookman Old Style" w:hAnsi="Bookman Old Style"/>
      <w:b/>
      <w:bCs/>
      <w:spacing w:val="4"/>
      <w:sz w:val="32"/>
      <w:szCs w:val="24"/>
      <w:lang w:eastAsia="fr-FR" w:bidi="he-IL"/>
    </w:rPr>
  </w:style>
  <w:style w:type="paragraph" w:styleId="Notedefin">
    <w:name w:val="endnote text"/>
    <w:basedOn w:val="Normal"/>
    <w:link w:val="NotedefinCar"/>
    <w:uiPriority w:val="99"/>
    <w:semiHidden/>
    <w:unhideWhenUsed/>
    <w:rsid w:val="00EC4659"/>
    <w:rPr>
      <w:sz w:val="20"/>
      <w:szCs w:val="20"/>
    </w:rPr>
  </w:style>
  <w:style w:type="character" w:customStyle="1" w:styleId="NotedefinCar">
    <w:name w:val="Note de fin Car"/>
    <w:basedOn w:val="Policepardfaut"/>
    <w:link w:val="Notedefin"/>
    <w:uiPriority w:val="99"/>
    <w:semiHidden/>
    <w:rsid w:val="00EC4659"/>
    <w:rPr>
      <w:rFonts w:cs="Calibri"/>
      <w:lang w:val="fr-FR" w:eastAsia="en-US"/>
    </w:rPr>
  </w:style>
  <w:style w:type="character" w:styleId="Appeldenotedefin">
    <w:name w:val="endnote reference"/>
    <w:basedOn w:val="Policepardfaut"/>
    <w:uiPriority w:val="99"/>
    <w:semiHidden/>
    <w:unhideWhenUsed/>
    <w:rsid w:val="00EC4659"/>
    <w:rPr>
      <w:vertAlign w:val="superscript"/>
    </w:rPr>
  </w:style>
  <w:style w:type="character" w:customStyle="1" w:styleId="texhtml1">
    <w:name w:val="texhtml1"/>
    <w:basedOn w:val="Policepardfaut"/>
    <w:rsid w:val="00795F17"/>
    <w:rPr>
      <w:sz w:val="29"/>
      <w:szCs w:val="29"/>
    </w:rPr>
  </w:style>
  <w:style w:type="character" w:customStyle="1" w:styleId="romain1">
    <w:name w:val="romain1"/>
    <w:basedOn w:val="Policepardfaut"/>
    <w:rsid w:val="00795F17"/>
    <w:rPr>
      <w:smallCaps/>
    </w:rPr>
  </w:style>
  <w:style w:type="paragraph" w:styleId="Retraitcorpsdetexte2">
    <w:name w:val="Body Text Indent 2"/>
    <w:basedOn w:val="Normal"/>
    <w:link w:val="Retraitcorpsdetexte2Car"/>
    <w:uiPriority w:val="99"/>
    <w:unhideWhenUsed/>
    <w:rsid w:val="00795F17"/>
    <w:pPr>
      <w:spacing w:after="120" w:line="480" w:lineRule="auto"/>
      <w:ind w:left="283"/>
    </w:pPr>
  </w:style>
  <w:style w:type="character" w:customStyle="1" w:styleId="Retraitcorpsdetexte2Car">
    <w:name w:val="Retrait corps de texte 2 Car"/>
    <w:basedOn w:val="Policepardfaut"/>
    <w:link w:val="Retraitcorpsdetexte2"/>
    <w:uiPriority w:val="99"/>
    <w:rsid w:val="00795F17"/>
    <w:rPr>
      <w:rFonts w:cs="Calibri"/>
      <w:sz w:val="22"/>
      <w:szCs w:val="22"/>
      <w:lang w:val="fr-FR" w:eastAsia="en-US"/>
    </w:rPr>
  </w:style>
  <w:style w:type="paragraph" w:styleId="Retraitcorpsdetexte3">
    <w:name w:val="Body Text Indent 3"/>
    <w:basedOn w:val="Normal"/>
    <w:link w:val="Retraitcorpsdetexte3Car"/>
    <w:semiHidden/>
    <w:unhideWhenUsed/>
    <w:rsid w:val="00795F17"/>
    <w:pPr>
      <w:spacing w:after="120"/>
      <w:ind w:left="283"/>
    </w:pPr>
    <w:rPr>
      <w:sz w:val="16"/>
      <w:szCs w:val="16"/>
    </w:rPr>
  </w:style>
  <w:style w:type="character" w:customStyle="1" w:styleId="Retraitcorpsdetexte3Car">
    <w:name w:val="Retrait corps de texte 3 Car"/>
    <w:basedOn w:val="Policepardfaut"/>
    <w:link w:val="Retraitcorpsdetexte3"/>
    <w:semiHidden/>
    <w:rsid w:val="00795F17"/>
    <w:rPr>
      <w:rFonts w:cs="Calibri"/>
      <w:sz w:val="16"/>
      <w:szCs w:val="16"/>
      <w:lang w:val="fr-FR" w:eastAsia="en-US"/>
    </w:rPr>
  </w:style>
  <w:style w:type="paragraph" w:customStyle="1" w:styleId="Titre10">
    <w:name w:val="• Titre 1"/>
    <w:basedOn w:val="Normal"/>
    <w:rsid w:val="005D552E"/>
    <w:pPr>
      <w:jc w:val="both"/>
    </w:pPr>
    <w:rPr>
      <w:rFonts w:ascii="Times" w:hAnsi="Times"/>
      <w:b/>
      <w:smallCaps/>
      <w:sz w:val="28"/>
      <w:szCs w:val="20"/>
      <w:u w:val="double"/>
      <w:lang w:eastAsia="fr-FR"/>
    </w:rPr>
  </w:style>
  <w:style w:type="paragraph" w:customStyle="1" w:styleId="PtTitre">
    <w:name w:val="Pt Titre"/>
    <w:basedOn w:val="Normal"/>
    <w:rsid w:val="005D552E"/>
    <w:pPr>
      <w:pBdr>
        <w:top w:val="single" w:sz="6" w:space="0" w:color="auto" w:shadow="1"/>
        <w:left w:val="single" w:sz="6" w:space="0" w:color="auto" w:shadow="1"/>
        <w:bottom w:val="single" w:sz="6" w:space="0" w:color="auto" w:shadow="1"/>
        <w:right w:val="single" w:sz="6" w:space="0" w:color="auto" w:shadow="1"/>
      </w:pBdr>
      <w:jc w:val="center"/>
    </w:pPr>
    <w:rPr>
      <w:rFonts w:ascii="Times" w:hAnsi="Times"/>
      <w:b/>
      <w:smallCaps/>
      <w:sz w:val="28"/>
      <w:szCs w:val="20"/>
      <w:lang w:eastAsia="fr-FR"/>
    </w:rPr>
  </w:style>
  <w:style w:type="paragraph" w:customStyle="1" w:styleId="Niveau1">
    <w:name w:val="Niveau 1"/>
    <w:basedOn w:val="Normal"/>
    <w:rsid w:val="005D552E"/>
    <w:pPr>
      <w:jc w:val="both"/>
    </w:pPr>
    <w:rPr>
      <w:rFonts w:ascii="Times" w:hAnsi="Times"/>
      <w:b/>
      <w:smallCaps/>
      <w:sz w:val="28"/>
      <w:szCs w:val="20"/>
      <w:u w:val="double"/>
      <w:lang w:eastAsia="fr-FR"/>
    </w:rPr>
  </w:style>
  <w:style w:type="paragraph" w:customStyle="1" w:styleId="Niveau3">
    <w:name w:val="Niveau 3"/>
    <w:basedOn w:val="Normal"/>
    <w:rsid w:val="005D552E"/>
    <w:pPr>
      <w:jc w:val="both"/>
    </w:pPr>
    <w:rPr>
      <w:rFonts w:ascii="Times" w:hAnsi="Times"/>
      <w:b/>
      <w:smallCaps/>
      <w:sz w:val="28"/>
      <w:szCs w:val="20"/>
      <w:lang w:eastAsia="fr-FR"/>
    </w:rPr>
  </w:style>
  <w:style w:type="paragraph" w:customStyle="1" w:styleId="Default">
    <w:name w:val="Default"/>
    <w:rsid w:val="00BD7BEA"/>
    <w:pPr>
      <w:autoSpaceDE w:val="0"/>
      <w:autoSpaceDN w:val="0"/>
      <w:adjustRightInd w:val="0"/>
    </w:pPr>
    <w:rPr>
      <w:rFonts w:ascii="Times New Roman" w:hAnsi="Times New Roman"/>
      <w:color w:val="000000"/>
      <w:sz w:val="24"/>
      <w:szCs w:val="24"/>
    </w:rPr>
  </w:style>
  <w:style w:type="character" w:customStyle="1" w:styleId="Titre6Car">
    <w:name w:val="Titre 6 Car"/>
    <w:basedOn w:val="Policepardfaut"/>
    <w:link w:val="Titre6"/>
    <w:rsid w:val="00BD7BEA"/>
    <w:rPr>
      <w:rFonts w:asciiTheme="majorHAnsi" w:eastAsiaTheme="majorEastAsia" w:hAnsiTheme="majorHAnsi" w:cstheme="majorBidi"/>
      <w:color w:val="243F60" w:themeColor="accent1" w:themeShade="7F"/>
      <w:sz w:val="22"/>
      <w:szCs w:val="22"/>
      <w:lang w:val="fr-FR" w:eastAsia="en-US"/>
    </w:rPr>
  </w:style>
  <w:style w:type="character" w:customStyle="1" w:styleId="Titre9Car">
    <w:name w:val="Titre 9 Car"/>
    <w:basedOn w:val="Policepardfaut"/>
    <w:link w:val="Titre9"/>
    <w:uiPriority w:val="9"/>
    <w:semiHidden/>
    <w:rsid w:val="0041460E"/>
    <w:rPr>
      <w:rFonts w:asciiTheme="majorHAnsi" w:eastAsiaTheme="majorEastAsia" w:hAnsiTheme="majorHAnsi" w:cstheme="majorBidi"/>
      <w:i/>
      <w:iCs/>
      <w:color w:val="272727" w:themeColor="text1" w:themeTint="D8"/>
      <w:sz w:val="21"/>
      <w:szCs w:val="21"/>
      <w:lang w:val="fr-FR" w:eastAsia="en-US"/>
    </w:rPr>
  </w:style>
  <w:style w:type="paragraph" w:styleId="Sansinterligne">
    <w:name w:val="No Spacing"/>
    <w:link w:val="SansinterligneCar"/>
    <w:uiPriority w:val="1"/>
    <w:qFormat/>
    <w:rsid w:val="0041460E"/>
    <w:rPr>
      <w:sz w:val="22"/>
      <w:szCs w:val="22"/>
      <w:lang w:val="en-GB" w:eastAsia="en-US"/>
    </w:rPr>
  </w:style>
  <w:style w:type="paragraph" w:styleId="Rvision">
    <w:name w:val="Revision"/>
    <w:hidden/>
    <w:uiPriority w:val="99"/>
    <w:semiHidden/>
    <w:rsid w:val="008777FF"/>
    <w:rPr>
      <w:rFonts w:ascii="Times New Roman" w:hAnsi="Times New Roman"/>
      <w:sz w:val="24"/>
      <w:szCs w:val="24"/>
      <w:lang w:val="fr-FR" w:eastAsia="fr-FR"/>
    </w:rPr>
  </w:style>
  <w:style w:type="paragraph" w:styleId="Citationintense">
    <w:name w:val="Intense Quote"/>
    <w:basedOn w:val="Normal"/>
    <w:next w:val="Normal"/>
    <w:link w:val="CitationintenseCar"/>
    <w:uiPriority w:val="30"/>
    <w:qFormat/>
    <w:rsid w:val="00B137B9"/>
    <w:pPr>
      <w:pBdr>
        <w:bottom w:val="single" w:sz="4" w:space="4" w:color="4F81BD"/>
      </w:pBdr>
      <w:spacing w:before="200" w:after="280"/>
      <w:ind w:left="936" w:right="936"/>
      <w:jc w:val="both"/>
    </w:pPr>
    <w:rPr>
      <w:b/>
      <w:bCs/>
      <w:i/>
      <w:iCs/>
      <w:color w:val="4F81BD"/>
      <w:lang w:eastAsia="fr-FR"/>
    </w:rPr>
  </w:style>
  <w:style w:type="character" w:customStyle="1" w:styleId="CitationintenseCar">
    <w:name w:val="Citation intense Car"/>
    <w:basedOn w:val="Policepardfaut"/>
    <w:link w:val="Citationintense"/>
    <w:uiPriority w:val="30"/>
    <w:rsid w:val="00B137B9"/>
    <w:rPr>
      <w:rFonts w:ascii="Times New Roman" w:hAnsi="Times New Roman"/>
      <w:b/>
      <w:bCs/>
      <w:i/>
      <w:iCs/>
      <w:color w:val="4F81BD"/>
      <w:sz w:val="24"/>
      <w:szCs w:val="24"/>
      <w:lang w:val="fr-FR" w:eastAsia="fr-FR"/>
    </w:rPr>
  </w:style>
  <w:style w:type="paragraph" w:styleId="Commentaire">
    <w:name w:val="annotation text"/>
    <w:basedOn w:val="Normal"/>
    <w:link w:val="CommentaireCar"/>
    <w:semiHidden/>
    <w:unhideWhenUsed/>
    <w:rsid w:val="007C132B"/>
    <w:rPr>
      <w:sz w:val="20"/>
      <w:szCs w:val="20"/>
      <w:lang w:eastAsia="fr-FR"/>
    </w:rPr>
  </w:style>
  <w:style w:type="character" w:customStyle="1" w:styleId="CommentaireCar">
    <w:name w:val="Commentaire Car"/>
    <w:basedOn w:val="Policepardfaut"/>
    <w:link w:val="Commentaire"/>
    <w:semiHidden/>
    <w:rsid w:val="007C132B"/>
    <w:rPr>
      <w:rFonts w:ascii="Times New Roman" w:hAnsi="Times New Roman"/>
      <w:lang w:val="fr-FR" w:eastAsia="fr-FR"/>
    </w:rPr>
  </w:style>
  <w:style w:type="paragraph" w:customStyle="1" w:styleId="Standard">
    <w:name w:val="Standard"/>
    <w:rsid w:val="007C132B"/>
    <w:pPr>
      <w:widowControl w:val="0"/>
      <w:suppressAutoHyphens/>
      <w:autoSpaceDN w:val="0"/>
      <w:textAlignment w:val="baseline"/>
    </w:pPr>
    <w:rPr>
      <w:rFonts w:ascii="Times New Roman" w:hAnsi="Times New Roman" w:cs="Tahoma"/>
      <w:kern w:val="3"/>
      <w:sz w:val="24"/>
      <w:szCs w:val="24"/>
      <w:lang w:val="fr-FR" w:eastAsia="en-US"/>
    </w:rPr>
  </w:style>
  <w:style w:type="character" w:customStyle="1" w:styleId="sifr-alternate">
    <w:name w:val="sifr-alternate"/>
    <w:basedOn w:val="Policepardfaut"/>
    <w:rsid w:val="007C132B"/>
    <w:rPr>
      <w:rFonts w:cs="Times New Roman"/>
    </w:rPr>
  </w:style>
  <w:style w:type="paragraph" w:customStyle="1" w:styleId="bodytext">
    <w:name w:val="bodytext"/>
    <w:basedOn w:val="Normal"/>
    <w:rsid w:val="007C132B"/>
    <w:pPr>
      <w:spacing w:before="100" w:beforeAutospacing="1" w:after="100" w:afterAutospacing="1"/>
    </w:pPr>
    <w:rPr>
      <w:lang w:eastAsia="fr-FR"/>
    </w:rPr>
  </w:style>
  <w:style w:type="paragraph" w:styleId="Listepuces2">
    <w:name w:val="List Bullet 2"/>
    <w:basedOn w:val="Normal"/>
    <w:rsid w:val="007C132B"/>
    <w:pPr>
      <w:numPr>
        <w:numId w:val="1"/>
      </w:numPr>
    </w:pPr>
    <w:rPr>
      <w:lang w:eastAsia="fr-FR"/>
    </w:rPr>
  </w:style>
  <w:style w:type="character" w:customStyle="1" w:styleId="st1">
    <w:name w:val="st1"/>
    <w:rsid w:val="00B23248"/>
  </w:style>
  <w:style w:type="paragraph" w:customStyle="1" w:styleId="eultextarticlenomarge">
    <w:name w:val="eultextarticle_nomarge"/>
    <w:basedOn w:val="Normal"/>
    <w:rsid w:val="00B23248"/>
    <w:pPr>
      <w:spacing w:before="100" w:beforeAutospacing="1" w:after="100" w:afterAutospacing="1"/>
    </w:pPr>
    <w:rPr>
      <w:lang w:eastAsia="fr-BE"/>
    </w:rPr>
  </w:style>
  <w:style w:type="character" w:styleId="Accentuationlgre">
    <w:name w:val="Subtle Emphasis"/>
    <w:basedOn w:val="Policepardfaut"/>
    <w:uiPriority w:val="19"/>
    <w:qFormat/>
    <w:rsid w:val="00B23248"/>
    <w:rPr>
      <w:i/>
      <w:color w:val="808080"/>
    </w:rPr>
  </w:style>
  <w:style w:type="paragraph" w:customStyle="1" w:styleId="TableContents">
    <w:name w:val="Table Contents"/>
    <w:basedOn w:val="Standard"/>
    <w:rsid w:val="00B23248"/>
    <w:pPr>
      <w:suppressLineNumbers/>
    </w:pPr>
  </w:style>
  <w:style w:type="character" w:customStyle="1" w:styleId="lang-hu">
    <w:name w:val="lang-hu"/>
    <w:basedOn w:val="Policepardfaut"/>
    <w:rsid w:val="00B23248"/>
    <w:rPr>
      <w:rFonts w:cs="Times New Roman"/>
    </w:rPr>
  </w:style>
  <w:style w:type="paragraph" w:customStyle="1" w:styleId="style85">
    <w:name w:val="style85"/>
    <w:basedOn w:val="Normal"/>
    <w:rsid w:val="00B23248"/>
    <w:pPr>
      <w:spacing w:before="100" w:beforeAutospacing="1" w:after="100" w:afterAutospacing="1"/>
    </w:pPr>
    <w:rPr>
      <w:rFonts w:ascii="Arial" w:hAnsi="Arial" w:cs="Arial"/>
      <w:b/>
      <w:bCs/>
      <w:sz w:val="27"/>
      <w:szCs w:val="27"/>
      <w:lang w:eastAsia="fr-BE"/>
    </w:rPr>
  </w:style>
  <w:style w:type="paragraph" w:customStyle="1" w:styleId="En-tteetbasdepageA">
    <w:name w:val="En-tête et bas de page A"/>
    <w:rsid w:val="00826DB5"/>
    <w:pPr>
      <w:tabs>
        <w:tab w:val="right" w:pos="9632"/>
      </w:tabs>
    </w:pPr>
    <w:rPr>
      <w:rFonts w:ascii="Helvetica" w:hAnsi="Helvetica"/>
      <w:color w:val="000000"/>
      <w:lang w:val="fr-FR"/>
    </w:rPr>
  </w:style>
  <w:style w:type="paragraph" w:customStyle="1" w:styleId="CorpsA">
    <w:name w:val="Corps A"/>
    <w:autoRedefine/>
    <w:rsid w:val="00826DB5"/>
    <w:rPr>
      <w:rFonts w:ascii="Helvetica" w:hAnsi="Helvetica"/>
      <w:color w:val="000000"/>
      <w:sz w:val="24"/>
      <w:lang w:val="fr-FR"/>
    </w:rPr>
  </w:style>
  <w:style w:type="paragraph" w:customStyle="1" w:styleId="FormatlibreAA">
    <w:name w:val="Format libre A A"/>
    <w:autoRedefine/>
    <w:rsid w:val="00826DB5"/>
    <w:rPr>
      <w:rFonts w:ascii="Helvetica" w:hAnsi="Helvetica"/>
      <w:color w:val="000000"/>
      <w:sz w:val="24"/>
      <w:lang w:val="fr-FR"/>
    </w:rPr>
  </w:style>
  <w:style w:type="paragraph" w:customStyle="1" w:styleId="FormatlibreB">
    <w:name w:val="Format libre B"/>
    <w:rsid w:val="00826DB5"/>
    <w:rPr>
      <w:rFonts w:ascii="Times New Roman" w:hAnsi="Times New Roman"/>
      <w:color w:val="000000"/>
    </w:rPr>
  </w:style>
  <w:style w:type="paragraph" w:customStyle="1" w:styleId="Formatlibre">
    <w:name w:val="Format libre"/>
    <w:autoRedefine/>
    <w:rsid w:val="00826DB5"/>
    <w:rPr>
      <w:rFonts w:ascii="Times New Roman" w:hAnsi="Times New Roman"/>
      <w:color w:val="000000"/>
    </w:rPr>
  </w:style>
  <w:style w:type="paragraph" w:customStyle="1" w:styleId="FormatlibreA">
    <w:name w:val="Format libre A"/>
    <w:rsid w:val="00826DB5"/>
    <w:rPr>
      <w:rFonts w:ascii="Helvetica" w:hAnsi="Helvetica"/>
      <w:color w:val="000000"/>
      <w:sz w:val="24"/>
      <w:lang w:val="fr-FR"/>
    </w:rPr>
  </w:style>
  <w:style w:type="paragraph" w:customStyle="1" w:styleId="FormatlibreC">
    <w:name w:val="Format libre C"/>
    <w:rsid w:val="00826DB5"/>
    <w:rPr>
      <w:rFonts w:ascii="Times New Roman" w:hAnsi="Times New Roman"/>
      <w:color w:val="000000"/>
    </w:rPr>
  </w:style>
  <w:style w:type="paragraph" w:customStyle="1" w:styleId="FormatlibreAB">
    <w:name w:val="Format libre A B"/>
    <w:rsid w:val="00826DB5"/>
    <w:rPr>
      <w:rFonts w:ascii="Helvetica" w:hAnsi="Helvetica"/>
      <w:color w:val="000000"/>
      <w:sz w:val="24"/>
      <w:lang w:val="fr-FR"/>
    </w:rPr>
  </w:style>
  <w:style w:type="numbering" w:customStyle="1" w:styleId="List6">
    <w:name w:val="List 6"/>
    <w:rsid w:val="00826DB5"/>
    <w:pPr>
      <w:numPr>
        <w:numId w:val="2"/>
      </w:numPr>
    </w:pPr>
  </w:style>
  <w:style w:type="paragraph" w:customStyle="1" w:styleId="align-center1">
    <w:name w:val="align-center1"/>
    <w:basedOn w:val="Normal"/>
    <w:rsid w:val="00700CDA"/>
    <w:pPr>
      <w:spacing w:before="240" w:after="240"/>
      <w:jc w:val="center"/>
    </w:pPr>
    <w:rPr>
      <w:lang w:eastAsia="fr-FR"/>
    </w:rPr>
  </w:style>
  <w:style w:type="character" w:customStyle="1" w:styleId="legende1">
    <w:name w:val="legende1"/>
    <w:rsid w:val="00700CDA"/>
    <w:rPr>
      <w:sz w:val="17"/>
    </w:rPr>
  </w:style>
  <w:style w:type="character" w:customStyle="1" w:styleId="Titre7Car">
    <w:name w:val="Titre 7 Car"/>
    <w:basedOn w:val="Policepardfaut"/>
    <w:link w:val="Titre7"/>
    <w:rsid w:val="00700CDA"/>
    <w:rPr>
      <w:rFonts w:ascii="Times New Roman" w:hAnsi="Times New Roman"/>
      <w:lang w:val="fr-FR" w:eastAsia="fr-FR"/>
    </w:rPr>
  </w:style>
  <w:style w:type="character" w:customStyle="1" w:styleId="Titre8Car">
    <w:name w:val="Titre 8 Car"/>
    <w:basedOn w:val="Policepardfaut"/>
    <w:link w:val="Titre8"/>
    <w:rsid w:val="00700CDA"/>
    <w:rPr>
      <w:rFonts w:ascii="Times New Roman" w:hAnsi="Times New Roman"/>
      <w:i/>
      <w:iCs/>
      <w:lang w:val="fr-FR" w:eastAsia="fr-FR"/>
    </w:rPr>
  </w:style>
  <w:style w:type="paragraph" w:styleId="Textebrut">
    <w:name w:val="Plain Text"/>
    <w:basedOn w:val="Normal"/>
    <w:link w:val="TextebrutCar"/>
    <w:uiPriority w:val="99"/>
    <w:rsid w:val="00700CDA"/>
    <w:rPr>
      <w:rFonts w:ascii="Courier New" w:hAnsi="Courier New"/>
      <w:sz w:val="20"/>
      <w:szCs w:val="20"/>
      <w:lang w:eastAsia="fr-FR"/>
    </w:rPr>
  </w:style>
  <w:style w:type="character" w:customStyle="1" w:styleId="TextebrutCar">
    <w:name w:val="Texte brut Car"/>
    <w:basedOn w:val="Policepardfaut"/>
    <w:link w:val="Textebrut"/>
    <w:uiPriority w:val="99"/>
    <w:rsid w:val="00700CDA"/>
    <w:rPr>
      <w:rFonts w:ascii="Courier New" w:hAnsi="Courier New"/>
      <w:lang w:val="fr-FR" w:eastAsia="fr-FR"/>
    </w:rPr>
  </w:style>
  <w:style w:type="paragraph" w:styleId="Corpsdetexte3">
    <w:name w:val="Body Text 3"/>
    <w:basedOn w:val="Normal"/>
    <w:link w:val="Corpsdetexte3Car"/>
    <w:rsid w:val="00700CDA"/>
    <w:pPr>
      <w:jc w:val="center"/>
    </w:pPr>
    <w:rPr>
      <w:b/>
      <w:bCs/>
      <w:caps/>
      <w:sz w:val="20"/>
      <w:szCs w:val="20"/>
      <w:lang w:eastAsia="fr-FR"/>
    </w:rPr>
  </w:style>
  <w:style w:type="character" w:customStyle="1" w:styleId="Corpsdetexte3Car">
    <w:name w:val="Corps de texte 3 Car"/>
    <w:basedOn w:val="Policepardfaut"/>
    <w:link w:val="Corpsdetexte3"/>
    <w:rsid w:val="00700CDA"/>
    <w:rPr>
      <w:rFonts w:ascii="Times New Roman" w:hAnsi="Times New Roman"/>
      <w:b/>
      <w:bCs/>
      <w:caps/>
      <w:lang w:val="fr-FR" w:eastAsia="fr-FR"/>
    </w:rPr>
  </w:style>
  <w:style w:type="character" w:styleId="Marquedecommentaire">
    <w:name w:val="annotation reference"/>
    <w:basedOn w:val="Policepardfaut"/>
    <w:semiHidden/>
    <w:rsid w:val="00700CDA"/>
    <w:rPr>
      <w:sz w:val="16"/>
    </w:rPr>
  </w:style>
  <w:style w:type="character" w:customStyle="1" w:styleId="CommentaireCar1">
    <w:name w:val="Commentaire Car1"/>
    <w:basedOn w:val="Policepardfaut"/>
    <w:uiPriority w:val="99"/>
    <w:semiHidden/>
    <w:rsid w:val="00700CDA"/>
    <w:rPr>
      <w:rFonts w:ascii="Calibri" w:hAnsi="Calibri"/>
      <w:lang w:eastAsia="en-US"/>
    </w:rPr>
  </w:style>
  <w:style w:type="character" w:customStyle="1" w:styleId="CommentaireCar11">
    <w:name w:val="Commentaire Car11"/>
    <w:basedOn w:val="Policepardfaut"/>
    <w:uiPriority w:val="99"/>
    <w:semiHidden/>
    <w:rsid w:val="00700CDA"/>
    <w:rPr>
      <w:rFonts w:ascii="Calibri" w:hAnsi="Calibri" w:cs="Times New Roman"/>
      <w:lang w:val="x-none" w:eastAsia="en-US"/>
    </w:rPr>
  </w:style>
  <w:style w:type="character" w:customStyle="1" w:styleId="ObjetducommentaireCar">
    <w:name w:val="Objet du commentaire Car"/>
    <w:link w:val="Objetducommentaire"/>
    <w:semiHidden/>
    <w:locked/>
    <w:rsid w:val="00700CDA"/>
    <w:rPr>
      <w:b/>
      <w:lang w:val="fr-FR" w:eastAsia="fr-FR"/>
    </w:rPr>
  </w:style>
  <w:style w:type="paragraph" w:styleId="Objetducommentaire">
    <w:name w:val="annotation subject"/>
    <w:basedOn w:val="Commentaire"/>
    <w:next w:val="Commentaire"/>
    <w:link w:val="ObjetducommentaireCar"/>
    <w:semiHidden/>
    <w:rsid w:val="00700CDA"/>
    <w:rPr>
      <w:b/>
    </w:rPr>
  </w:style>
  <w:style w:type="character" w:customStyle="1" w:styleId="ObjetducommentaireCar1">
    <w:name w:val="Objet du commentaire Car1"/>
    <w:basedOn w:val="CommentaireCar"/>
    <w:uiPriority w:val="99"/>
    <w:semiHidden/>
    <w:rsid w:val="00700CDA"/>
    <w:rPr>
      <w:rFonts w:ascii="Times New Roman" w:hAnsi="Times New Roman" w:cs="Calibri"/>
      <w:b/>
      <w:bCs/>
      <w:lang w:val="fr-FR" w:eastAsia="en-US"/>
    </w:rPr>
  </w:style>
  <w:style w:type="character" w:customStyle="1" w:styleId="ObjetducommentaireCar11">
    <w:name w:val="Objet du commentaire Car11"/>
    <w:basedOn w:val="CommentaireCar11"/>
    <w:uiPriority w:val="99"/>
    <w:semiHidden/>
    <w:rsid w:val="00700CDA"/>
    <w:rPr>
      <w:rFonts w:ascii="Calibri" w:hAnsi="Calibri" w:cs="Times New Roman"/>
      <w:b/>
      <w:bCs/>
      <w:lang w:val="x-none" w:eastAsia="en-US"/>
    </w:rPr>
  </w:style>
  <w:style w:type="paragraph" w:styleId="Listepuces">
    <w:name w:val="List Bullet"/>
    <w:basedOn w:val="Normal"/>
    <w:rsid w:val="00700CDA"/>
    <w:pPr>
      <w:numPr>
        <w:numId w:val="3"/>
      </w:numPr>
    </w:pPr>
    <w:rPr>
      <w:lang w:val="de-DE"/>
    </w:rPr>
  </w:style>
  <w:style w:type="paragraph" w:styleId="Liste">
    <w:name w:val="List"/>
    <w:basedOn w:val="Normal"/>
    <w:rsid w:val="00700CDA"/>
    <w:pPr>
      <w:ind w:left="283" w:hanging="283"/>
    </w:pPr>
    <w:rPr>
      <w:lang w:eastAsia="fr-FR"/>
    </w:rPr>
  </w:style>
  <w:style w:type="paragraph" w:styleId="Liste2">
    <w:name w:val="List 2"/>
    <w:basedOn w:val="Normal"/>
    <w:rsid w:val="00700CDA"/>
    <w:pPr>
      <w:ind w:left="566" w:hanging="283"/>
    </w:pPr>
    <w:rPr>
      <w:lang w:eastAsia="fr-FR"/>
    </w:rPr>
  </w:style>
  <w:style w:type="paragraph" w:styleId="Salutations">
    <w:name w:val="Salutation"/>
    <w:basedOn w:val="Normal"/>
    <w:next w:val="Normal"/>
    <w:link w:val="SalutationsCar"/>
    <w:rsid w:val="00700CDA"/>
    <w:rPr>
      <w:sz w:val="20"/>
      <w:szCs w:val="20"/>
      <w:lang w:eastAsia="fr-FR"/>
    </w:rPr>
  </w:style>
  <w:style w:type="character" w:customStyle="1" w:styleId="SalutationsCar">
    <w:name w:val="Salutations Car"/>
    <w:basedOn w:val="Policepardfaut"/>
    <w:link w:val="Salutations"/>
    <w:rsid w:val="00700CDA"/>
    <w:rPr>
      <w:rFonts w:ascii="Times New Roman" w:hAnsi="Times New Roman"/>
      <w:lang w:val="fr-FR" w:eastAsia="fr-FR"/>
    </w:rPr>
  </w:style>
  <w:style w:type="paragraph" w:styleId="Formuledepolitesse">
    <w:name w:val="Closing"/>
    <w:basedOn w:val="Normal"/>
    <w:link w:val="FormuledepolitesseCar"/>
    <w:rsid w:val="00700CDA"/>
    <w:pPr>
      <w:ind w:left="4252"/>
    </w:pPr>
    <w:rPr>
      <w:sz w:val="20"/>
      <w:szCs w:val="20"/>
      <w:lang w:eastAsia="fr-FR"/>
    </w:rPr>
  </w:style>
  <w:style w:type="character" w:customStyle="1" w:styleId="FormuledepolitesseCar">
    <w:name w:val="Formule de politesse Car"/>
    <w:basedOn w:val="Policepardfaut"/>
    <w:link w:val="Formuledepolitesse"/>
    <w:rsid w:val="00700CDA"/>
    <w:rPr>
      <w:rFonts w:ascii="Times New Roman" w:hAnsi="Times New Roman"/>
      <w:lang w:val="fr-FR" w:eastAsia="fr-FR"/>
    </w:rPr>
  </w:style>
  <w:style w:type="paragraph" w:styleId="Listepuces3">
    <w:name w:val="List Bullet 3"/>
    <w:basedOn w:val="Normal"/>
    <w:autoRedefine/>
    <w:rsid w:val="00700CDA"/>
    <w:pPr>
      <w:numPr>
        <w:numId w:val="4"/>
      </w:numPr>
    </w:pPr>
    <w:rPr>
      <w:lang w:eastAsia="fr-FR"/>
    </w:rPr>
  </w:style>
  <w:style w:type="paragraph" w:styleId="Listecontinue2">
    <w:name w:val="List Continue 2"/>
    <w:basedOn w:val="Normal"/>
    <w:rsid w:val="00700CDA"/>
    <w:pPr>
      <w:spacing w:after="120"/>
      <w:ind w:left="566"/>
    </w:pPr>
    <w:rPr>
      <w:lang w:eastAsia="fr-FR"/>
    </w:rPr>
  </w:style>
  <w:style w:type="paragraph" w:styleId="Signature">
    <w:name w:val="Signature"/>
    <w:basedOn w:val="Normal"/>
    <w:link w:val="SignatureCar"/>
    <w:rsid w:val="00700CDA"/>
    <w:pPr>
      <w:ind w:left="4252"/>
    </w:pPr>
    <w:rPr>
      <w:sz w:val="20"/>
      <w:szCs w:val="20"/>
      <w:lang w:eastAsia="fr-FR"/>
    </w:rPr>
  </w:style>
  <w:style w:type="character" w:customStyle="1" w:styleId="SignatureCar">
    <w:name w:val="Signature Car"/>
    <w:basedOn w:val="Policepardfaut"/>
    <w:link w:val="Signature"/>
    <w:rsid w:val="00700CDA"/>
    <w:rPr>
      <w:rFonts w:ascii="Times New Roman" w:hAnsi="Times New Roman"/>
      <w:lang w:val="fr-FR" w:eastAsia="fr-FR"/>
    </w:rPr>
  </w:style>
  <w:style w:type="paragraph" w:styleId="Sous-titre">
    <w:name w:val="Subtitle"/>
    <w:basedOn w:val="Normal"/>
    <w:link w:val="Sous-titreCar"/>
    <w:qFormat/>
    <w:rsid w:val="00700CDA"/>
    <w:pPr>
      <w:spacing w:after="60"/>
      <w:jc w:val="center"/>
      <w:outlineLvl w:val="1"/>
    </w:pPr>
    <w:rPr>
      <w:rFonts w:ascii="Arial" w:hAnsi="Arial"/>
      <w:sz w:val="20"/>
      <w:szCs w:val="20"/>
      <w:lang w:eastAsia="fr-FR"/>
    </w:rPr>
  </w:style>
  <w:style w:type="character" w:customStyle="1" w:styleId="Sous-titreCar">
    <w:name w:val="Sous-titre Car"/>
    <w:basedOn w:val="Policepardfaut"/>
    <w:link w:val="Sous-titre"/>
    <w:rsid w:val="00700CDA"/>
    <w:rPr>
      <w:rFonts w:ascii="Arial" w:hAnsi="Arial"/>
      <w:lang w:val="fr-FR" w:eastAsia="fr-FR"/>
    </w:rPr>
  </w:style>
  <w:style w:type="paragraph" w:customStyle="1" w:styleId="Fonction">
    <w:name w:val="Fonction"/>
    <w:basedOn w:val="Signature"/>
    <w:rsid w:val="00700CDA"/>
  </w:style>
  <w:style w:type="paragraph" w:customStyle="1" w:styleId="Socit">
    <w:name w:val="Société"/>
    <w:basedOn w:val="Signature"/>
    <w:rsid w:val="00700CDA"/>
  </w:style>
  <w:style w:type="paragraph" w:styleId="Retraitnormal">
    <w:name w:val="Normal Indent"/>
    <w:basedOn w:val="Normal"/>
    <w:rsid w:val="00700CDA"/>
    <w:pPr>
      <w:ind w:left="708"/>
    </w:pPr>
    <w:rPr>
      <w:lang w:eastAsia="fr-FR"/>
    </w:rPr>
  </w:style>
  <w:style w:type="paragraph" w:customStyle="1" w:styleId="Adressedelexpditeursimplifie">
    <w:name w:val="Adresse de l'expéditeur simplifiée"/>
    <w:basedOn w:val="Normal"/>
    <w:rsid w:val="00700CDA"/>
    <w:rPr>
      <w:lang w:eastAsia="fr-FR"/>
    </w:rPr>
  </w:style>
  <w:style w:type="paragraph" w:customStyle="1" w:styleId="Norl">
    <w:name w:val="Norl"/>
    <w:basedOn w:val="Titre2"/>
    <w:rsid w:val="00700CDA"/>
    <w:pPr>
      <w:keepNext/>
      <w:spacing w:before="0" w:beforeAutospacing="0" w:after="0" w:afterAutospacing="0"/>
    </w:pPr>
    <w:rPr>
      <w:rFonts w:ascii="Bookman Old Style" w:hAnsi="Bookman Old Style"/>
      <w:sz w:val="20"/>
      <w:szCs w:val="20"/>
    </w:rPr>
  </w:style>
  <w:style w:type="character" w:customStyle="1" w:styleId="ExplorateurdedocumentsCar1">
    <w:name w:val="Explorateur de documents Car1"/>
    <w:basedOn w:val="Policepardfaut"/>
    <w:uiPriority w:val="99"/>
    <w:semiHidden/>
    <w:rsid w:val="00700CDA"/>
    <w:rPr>
      <w:rFonts w:ascii="Segoe UI" w:hAnsi="Segoe UI" w:cs="Segoe UI"/>
      <w:sz w:val="16"/>
      <w:szCs w:val="16"/>
      <w:lang w:eastAsia="en-US"/>
    </w:rPr>
  </w:style>
  <w:style w:type="character" w:customStyle="1" w:styleId="ExplorateurdedocumentsCar11">
    <w:name w:val="Explorateur de documents Car11"/>
    <w:basedOn w:val="Policepardfaut"/>
    <w:uiPriority w:val="99"/>
    <w:semiHidden/>
    <w:rsid w:val="00700CDA"/>
    <w:rPr>
      <w:rFonts w:ascii="Segoe UI" w:hAnsi="Segoe UI" w:cs="Segoe UI"/>
      <w:sz w:val="16"/>
      <w:szCs w:val="16"/>
      <w:lang w:val="x-none" w:eastAsia="en-US"/>
    </w:rPr>
  </w:style>
  <w:style w:type="paragraph" w:customStyle="1" w:styleId="Textbody">
    <w:name w:val="Text body"/>
    <w:basedOn w:val="Normal"/>
    <w:rsid w:val="00700CDA"/>
    <w:pPr>
      <w:widowControl w:val="0"/>
      <w:suppressAutoHyphens/>
      <w:autoSpaceDN w:val="0"/>
      <w:spacing w:after="120"/>
      <w:textAlignment w:val="baseline"/>
    </w:pPr>
    <w:rPr>
      <w:rFonts w:eastAsia="Arial Unicode MS" w:cs="Tahoma"/>
      <w:kern w:val="3"/>
      <w:lang w:eastAsia="fr-FR"/>
    </w:rPr>
  </w:style>
  <w:style w:type="character" w:customStyle="1" w:styleId="fRANCKPASCALE">
    <w:name w:val="fRANCK PASCALE"/>
    <w:semiHidden/>
    <w:rsid w:val="009612D1"/>
    <w:rPr>
      <w:rFonts w:ascii="Arial" w:hAnsi="Arial"/>
      <w:color w:val="000080"/>
      <w:sz w:val="20"/>
    </w:rPr>
  </w:style>
  <w:style w:type="paragraph" w:styleId="Citation">
    <w:name w:val="Quote"/>
    <w:basedOn w:val="Normal"/>
    <w:next w:val="Normal"/>
    <w:link w:val="CitationCar"/>
    <w:uiPriority w:val="29"/>
    <w:qFormat/>
    <w:rsid w:val="000B36F9"/>
    <w:rPr>
      <w:rFonts w:ascii="Cambria" w:hAnsi="Cambria"/>
      <w:i/>
      <w:iCs/>
    </w:rPr>
  </w:style>
  <w:style w:type="character" w:customStyle="1" w:styleId="CitationCar">
    <w:name w:val="Citation Car"/>
    <w:basedOn w:val="Policepardfaut"/>
    <w:link w:val="Citation"/>
    <w:uiPriority w:val="29"/>
    <w:rsid w:val="000B36F9"/>
    <w:rPr>
      <w:rFonts w:ascii="Cambria" w:hAnsi="Cambria"/>
      <w:i/>
      <w:iCs/>
      <w:sz w:val="22"/>
      <w:szCs w:val="22"/>
      <w:lang w:eastAsia="en-US"/>
    </w:rPr>
  </w:style>
  <w:style w:type="paragraph" w:customStyle="1" w:styleId="Style">
    <w:name w:val="Style"/>
    <w:basedOn w:val="Normal"/>
    <w:qFormat/>
    <w:rsid w:val="000B36F9"/>
  </w:style>
  <w:style w:type="character" w:styleId="Rfrenceintense">
    <w:name w:val="Intense Reference"/>
    <w:basedOn w:val="Policepardfaut"/>
    <w:uiPriority w:val="32"/>
    <w:qFormat/>
    <w:rsid w:val="000B36F9"/>
    <w:rPr>
      <w:b/>
      <w:smallCaps/>
    </w:rPr>
  </w:style>
  <w:style w:type="character" w:styleId="Titredulivre">
    <w:name w:val="Book Title"/>
    <w:basedOn w:val="Policepardfaut"/>
    <w:uiPriority w:val="33"/>
    <w:qFormat/>
    <w:rsid w:val="000B36F9"/>
    <w:rPr>
      <w:rFonts w:cs="Times New Roman"/>
      <w:i/>
      <w:iCs/>
      <w:smallCaps/>
      <w:spacing w:val="5"/>
    </w:rPr>
  </w:style>
  <w:style w:type="paragraph" w:styleId="En-ttedetabledesmatires">
    <w:name w:val="TOC Heading"/>
    <w:basedOn w:val="Titre1"/>
    <w:next w:val="Normal"/>
    <w:uiPriority w:val="39"/>
    <w:semiHidden/>
    <w:unhideWhenUsed/>
    <w:qFormat/>
    <w:rsid w:val="000B36F9"/>
    <w:pPr>
      <w:keepNext w:val="0"/>
      <w:spacing w:before="480"/>
      <w:contextualSpacing/>
      <w:outlineLvl w:val="9"/>
    </w:pPr>
    <w:rPr>
      <w:rFonts w:ascii="Cambria" w:hAnsi="Cambria"/>
      <w:b w:val="0"/>
      <w:smallCaps/>
      <w:spacing w:val="5"/>
      <w:sz w:val="36"/>
      <w:szCs w:val="36"/>
      <w:lang w:eastAsia="en-US"/>
    </w:rPr>
  </w:style>
  <w:style w:type="character" w:customStyle="1" w:styleId="SansinterligneCar">
    <w:name w:val="Sans interligne Car"/>
    <w:basedOn w:val="Policepardfaut"/>
    <w:link w:val="Sansinterligne"/>
    <w:uiPriority w:val="1"/>
    <w:locked/>
    <w:rsid w:val="000B36F9"/>
    <w:rPr>
      <w:sz w:val="22"/>
      <w:szCs w:val="22"/>
      <w:lang w:val="en-GB" w:eastAsia="en-US"/>
    </w:rPr>
  </w:style>
  <w:style w:type="character" w:styleId="Accentuationintense">
    <w:name w:val="Intense Emphasis"/>
    <w:basedOn w:val="Policepardfaut"/>
    <w:uiPriority w:val="21"/>
    <w:qFormat/>
    <w:rsid w:val="000B36F9"/>
    <w:rPr>
      <w:rFonts w:cs="Times New Roman"/>
      <w:i/>
      <w:iCs/>
      <w:color w:val="4F81BD" w:themeColor="accent1"/>
    </w:rPr>
  </w:style>
  <w:style w:type="character" w:styleId="Rfrencelgre">
    <w:name w:val="Subtle Reference"/>
    <w:basedOn w:val="Policepardfaut"/>
    <w:uiPriority w:val="31"/>
    <w:qFormat/>
    <w:rsid w:val="000B36F9"/>
    <w:rPr>
      <w:rFonts w:cs="Times New Roman"/>
      <w:smallCaps/>
      <w:color w:val="5A5A5A" w:themeColor="text1" w:themeTint="A5"/>
    </w:rPr>
  </w:style>
  <w:style w:type="character" w:customStyle="1" w:styleId="TextedebullesCar1">
    <w:name w:val="Texte de bulles Car1"/>
    <w:basedOn w:val="Policepardfaut"/>
    <w:uiPriority w:val="99"/>
    <w:semiHidden/>
    <w:rsid w:val="003E6915"/>
    <w:rPr>
      <w:rFonts w:ascii="Segoe UI" w:hAnsi="Segoe UI" w:cs="Segoe UI"/>
      <w:sz w:val="18"/>
      <w:szCs w:val="18"/>
      <w:lang w:eastAsia="en-US"/>
    </w:rPr>
  </w:style>
  <w:style w:type="character" w:customStyle="1" w:styleId="TextedebullesCar11">
    <w:name w:val="Texte de bulles Car11"/>
    <w:basedOn w:val="Policepardfaut"/>
    <w:uiPriority w:val="99"/>
    <w:semiHidden/>
    <w:rsid w:val="003E6915"/>
    <w:rPr>
      <w:rFonts w:ascii="Segoe UI" w:hAnsi="Segoe UI" w:cs="Segoe UI"/>
      <w:sz w:val="18"/>
      <w:szCs w:val="18"/>
      <w:lang w:val="x-none" w:eastAsia="en-US"/>
    </w:rPr>
  </w:style>
  <w:style w:type="paragraph" w:customStyle="1" w:styleId="Corps">
    <w:name w:val="Corps"/>
    <w:rsid w:val="00D37E8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imes New Roman" w:hAnsi="Times New Roman"/>
      <w:color w:val="000000"/>
      <w:sz w:val="24"/>
      <w:szCs w:val="24"/>
      <w:u w:color="000000"/>
      <w:lang w:val="nl-NL" w:eastAsia="en-US"/>
    </w:rPr>
  </w:style>
  <w:style w:type="character" w:styleId="Mentionnonrsolue">
    <w:name w:val="Unresolved Mention"/>
    <w:basedOn w:val="Policepardfaut"/>
    <w:uiPriority w:val="99"/>
    <w:semiHidden/>
    <w:unhideWhenUsed/>
    <w:rsid w:val="00D37E8D"/>
    <w:rPr>
      <w:color w:val="605E5C"/>
      <w:shd w:val="clear" w:color="auto" w:fill="E1DFDD"/>
    </w:rPr>
  </w:style>
  <w:style w:type="character" w:customStyle="1" w:styleId="book-price1">
    <w:name w:val="book-price1"/>
    <w:basedOn w:val="Policepardfaut"/>
    <w:rsid w:val="00826FCD"/>
  </w:style>
  <w:style w:type="character" w:customStyle="1" w:styleId="isbn">
    <w:name w:val="isbn"/>
    <w:basedOn w:val="Policepardfaut"/>
    <w:rsid w:val="00826FCD"/>
  </w:style>
  <w:style w:type="character" w:customStyle="1" w:styleId="nowrap">
    <w:name w:val="nowrap"/>
    <w:basedOn w:val="Policepardfaut"/>
    <w:rsid w:val="00FB503A"/>
    <w:rPr>
      <w:rFonts w:cs="Times New Roman"/>
    </w:rPr>
  </w:style>
  <w:style w:type="character" w:customStyle="1" w:styleId="lang-la">
    <w:name w:val="lang-la"/>
    <w:basedOn w:val="Policepardfaut"/>
    <w:rsid w:val="00FB503A"/>
    <w:rPr>
      <w:rFonts w:cs="Times New Roman"/>
    </w:rPr>
  </w:style>
  <w:style w:type="paragraph" w:customStyle="1" w:styleId="msonormal0">
    <w:name w:val="msonormal"/>
    <w:basedOn w:val="Normal"/>
    <w:rsid w:val="00C5422F"/>
    <w:pPr>
      <w:spacing w:before="100" w:beforeAutospacing="1" w:after="100" w:afterAutospacing="1" w:line="240" w:lineRule="auto"/>
    </w:pPr>
    <w:rPr>
      <w:rFonts w:ascii="Times New Roman" w:hAnsi="Times New Roman"/>
      <w:sz w:val="24"/>
      <w:szCs w:val="24"/>
      <w:lang w:val="fr-BE" w:eastAsia="fr-BE"/>
    </w:rPr>
  </w:style>
  <w:style w:type="character" w:styleId="Numrodeligne">
    <w:name w:val="line number"/>
    <w:basedOn w:val="Policepardfaut"/>
    <w:uiPriority w:val="99"/>
    <w:semiHidden/>
    <w:unhideWhenUsed/>
    <w:rsid w:val="00C5422F"/>
    <w:rPr>
      <w:rFonts w:cs="Times New Roman"/>
    </w:rPr>
  </w:style>
  <w:style w:type="character" w:customStyle="1" w:styleId="Mentionnonrsolue1">
    <w:name w:val="Mention non résolue1"/>
    <w:basedOn w:val="Policepardfaut"/>
    <w:uiPriority w:val="99"/>
    <w:semiHidden/>
    <w:unhideWhenUsed/>
    <w:rsid w:val="00C5422F"/>
    <w:rPr>
      <w:rFonts w:cs="Times New Roman"/>
      <w:color w:val="808080"/>
      <w:shd w:val="clear" w:color="auto" w:fill="E6E6E6"/>
    </w:rPr>
  </w:style>
  <w:style w:type="paragraph" w:styleId="PrformatHTML">
    <w:name w:val="HTML Preformatted"/>
    <w:basedOn w:val="Normal"/>
    <w:link w:val="PrformatHTMLCar"/>
    <w:uiPriority w:val="99"/>
    <w:semiHidden/>
    <w:unhideWhenUsed/>
    <w:rsid w:val="006D7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fr-BE" w:eastAsia="fr-BE"/>
    </w:rPr>
  </w:style>
  <w:style w:type="character" w:customStyle="1" w:styleId="PrformatHTMLCar">
    <w:name w:val="Préformaté HTML Car"/>
    <w:basedOn w:val="Policepardfaut"/>
    <w:link w:val="PrformatHTML"/>
    <w:uiPriority w:val="99"/>
    <w:semiHidden/>
    <w:rsid w:val="006D72E5"/>
    <w:rPr>
      <w:rFonts w:ascii="Courier New" w:hAnsi="Courier New" w:cs="Courier New"/>
    </w:rPr>
  </w:style>
  <w:style w:type="character" w:customStyle="1" w:styleId="sdfn1">
    <w:name w:val="s_dfn1"/>
    <w:rsid w:val="006D72E5"/>
    <w:rPr>
      <w:i w:val="0"/>
      <w:iCs w:val="0"/>
      <w:color w:val="333399"/>
    </w:rPr>
  </w:style>
  <w:style w:type="character" w:customStyle="1" w:styleId="systranseg">
    <w:name w:val="systran_seg"/>
    <w:rsid w:val="006D72E5"/>
  </w:style>
  <w:style w:type="character" w:customStyle="1" w:styleId="systrantokenword">
    <w:name w:val="systran_token_word"/>
    <w:rsid w:val="006D72E5"/>
  </w:style>
  <w:style w:type="character" w:customStyle="1" w:styleId="systrantokenpunctuation">
    <w:name w:val="systran_token_punctuation"/>
    <w:rsid w:val="006D72E5"/>
  </w:style>
  <w:style w:type="character" w:customStyle="1" w:styleId="Mention1">
    <w:name w:val="Mention1"/>
    <w:uiPriority w:val="99"/>
    <w:semiHidden/>
    <w:unhideWhenUsed/>
    <w:rsid w:val="006D72E5"/>
    <w:rPr>
      <w:color w:val="2B579A"/>
      <w:shd w:val="clear" w:color="auto" w:fill="E6E6E6"/>
    </w:rPr>
  </w:style>
  <w:style w:type="table" w:customStyle="1" w:styleId="Grilledutableau1">
    <w:name w:val="Grille du tableau1"/>
    <w:basedOn w:val="TableauNormal"/>
    <w:next w:val="Grilledutableau"/>
    <w:uiPriority w:val="59"/>
    <w:rsid w:val="006D72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re11">
    <w:name w:val="Titre 11"/>
    <w:basedOn w:val="Normal"/>
    <w:uiPriority w:val="1"/>
    <w:qFormat/>
    <w:rsid w:val="00291621"/>
    <w:pPr>
      <w:widowControl w:val="0"/>
      <w:autoSpaceDE w:val="0"/>
      <w:autoSpaceDN w:val="0"/>
      <w:spacing w:after="0" w:line="240" w:lineRule="auto"/>
      <w:ind w:left="100"/>
      <w:jc w:val="both"/>
      <w:outlineLvl w:val="1"/>
    </w:pPr>
    <w:rPr>
      <w:rFonts w:ascii="Times New Roman" w:hAnsi="Times New Roman"/>
      <w:b/>
      <w:bCs/>
      <w:sz w:val="24"/>
      <w:szCs w:val="24"/>
      <w:lang w:val="en-US"/>
    </w:rPr>
  </w:style>
  <w:style w:type="character" w:customStyle="1" w:styleId="romain">
    <w:name w:val="romain"/>
    <w:basedOn w:val="Policepardfaut"/>
    <w:rsid w:val="00CF2620"/>
  </w:style>
  <w:style w:type="character" w:customStyle="1" w:styleId="lang-de">
    <w:name w:val="lang-de"/>
    <w:basedOn w:val="Policepardfaut"/>
    <w:rsid w:val="00342055"/>
  </w:style>
  <w:style w:type="character" w:customStyle="1" w:styleId="lang-en">
    <w:name w:val="lang-en"/>
    <w:basedOn w:val="Policepardfaut"/>
    <w:rsid w:val="00342055"/>
  </w:style>
  <w:style w:type="character" w:customStyle="1" w:styleId="lang-es">
    <w:name w:val="lang-es"/>
    <w:basedOn w:val="Policepardfaut"/>
    <w:rsid w:val="00342055"/>
  </w:style>
  <w:style w:type="character" w:customStyle="1" w:styleId="lang-it">
    <w:name w:val="lang-it"/>
    <w:basedOn w:val="Policepardfaut"/>
    <w:rsid w:val="00342055"/>
  </w:style>
  <w:style w:type="paragraph" w:customStyle="1" w:styleId="Pardfaut">
    <w:name w:val="Par défaut"/>
    <w:rsid w:val="006D7F2A"/>
    <w:rPr>
      <w:rFonts w:ascii="Helvetica" w:eastAsia="Arial Unicode MS" w:hAnsi="Helvetica" w:cs="Arial Unicode MS"/>
      <w:color w:val="000000"/>
      <w:sz w:val="22"/>
      <w:szCs w:val="22"/>
      <w:lang w:val="fr-FR"/>
    </w:rPr>
  </w:style>
  <w:style w:type="character" w:customStyle="1" w:styleId="Normal1">
    <w:name w:val="Normal1"/>
    <w:basedOn w:val="Policepardfaut"/>
    <w:rsid w:val="002E4FD5"/>
  </w:style>
  <w:style w:type="paragraph" w:customStyle="1" w:styleId="bloc">
    <w:name w:val="bloc"/>
    <w:basedOn w:val="Normal"/>
    <w:rsid w:val="002E4FD5"/>
    <w:pPr>
      <w:spacing w:before="100" w:beforeAutospacing="1" w:after="100" w:afterAutospacing="1" w:line="240" w:lineRule="auto"/>
    </w:pPr>
    <w:rPr>
      <w:rFonts w:ascii="Times New Roman" w:hAnsi="Times New Roman"/>
      <w:sz w:val="24"/>
      <w:szCs w:val="24"/>
      <w:lang w:val="fr-BE" w:eastAsia="fr-BE"/>
    </w:rPr>
  </w:style>
  <w:style w:type="character" w:customStyle="1" w:styleId="rnormal">
    <w:name w:val="rnormal"/>
    <w:basedOn w:val="Policepardfaut"/>
    <w:rsid w:val="002E4FD5"/>
  </w:style>
  <w:style w:type="character" w:customStyle="1" w:styleId="mw-editsection">
    <w:name w:val="mw-editsection"/>
    <w:basedOn w:val="Policepardfaut"/>
    <w:rsid w:val="002E4FD5"/>
  </w:style>
  <w:style w:type="character" w:customStyle="1" w:styleId="mw-editsection-bracket">
    <w:name w:val="mw-editsection-bracket"/>
    <w:basedOn w:val="Policepardfaut"/>
    <w:rsid w:val="002E4FD5"/>
  </w:style>
  <w:style w:type="character" w:customStyle="1" w:styleId="mw-editsection-divider">
    <w:name w:val="mw-editsection-divider"/>
    <w:basedOn w:val="Policepardfaut"/>
    <w:rsid w:val="002E4FD5"/>
  </w:style>
  <w:style w:type="character" w:customStyle="1" w:styleId="color11">
    <w:name w:val="color_11"/>
    <w:basedOn w:val="Policepardfaut"/>
    <w:rsid w:val="002E4FD5"/>
  </w:style>
  <w:style w:type="paragraph" w:customStyle="1" w:styleId="font7">
    <w:name w:val="font_7"/>
    <w:basedOn w:val="Normal"/>
    <w:rsid w:val="002E4FD5"/>
    <w:pPr>
      <w:spacing w:before="100" w:beforeAutospacing="1" w:after="100" w:afterAutospacing="1" w:line="240" w:lineRule="auto"/>
    </w:pPr>
    <w:rPr>
      <w:rFonts w:ascii="Times New Roman" w:hAnsi="Times New Roman"/>
      <w:sz w:val="24"/>
      <w:szCs w:val="24"/>
      <w:lang w:val="fr-BE" w:eastAsia="fr-BE"/>
    </w:rPr>
  </w:style>
  <w:style w:type="character" w:customStyle="1" w:styleId="wixguard">
    <w:name w:val="wixguard"/>
    <w:basedOn w:val="Policepardfaut"/>
    <w:rsid w:val="002E4FD5"/>
  </w:style>
  <w:style w:type="character" w:customStyle="1" w:styleId="tlid-translation">
    <w:name w:val="tlid-translation"/>
    <w:basedOn w:val="Policepardfaut"/>
    <w:rsid w:val="002E4FD5"/>
  </w:style>
  <w:style w:type="table" w:customStyle="1" w:styleId="Tabelraster1">
    <w:name w:val="Tabelraster1"/>
    <w:basedOn w:val="TableauNormal"/>
    <w:next w:val="Grilledutableau"/>
    <w:uiPriority w:val="59"/>
    <w:rsid w:val="006E0FB5"/>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ous-section2">
    <w:name w:val="Sous-section 2"/>
    <w:next w:val="Corps"/>
    <w:rsid w:val="006E0FB5"/>
    <w:pPr>
      <w:keepNext/>
      <w:suppressAutoHyphens/>
    </w:pPr>
    <w:rPr>
      <w:rFonts w:ascii="Helvetica" w:eastAsia="ヒラギノ角ゴ Pro W3" w:hAnsi="Helvetica"/>
      <w:b/>
      <w:color w:val="000000"/>
      <w:sz w:val="24"/>
      <w:lang w:val="fr-FR" w:eastAsia="ar-SA"/>
    </w:rPr>
  </w:style>
  <w:style w:type="paragraph" w:customStyle="1" w:styleId="NormalSuiteCitation">
    <w:name w:val="Normal_Suite_Citation"/>
    <w:basedOn w:val="Normal"/>
    <w:next w:val="Normal"/>
    <w:uiPriority w:val="99"/>
    <w:rsid w:val="003529FE"/>
    <w:pPr>
      <w:tabs>
        <w:tab w:val="left" w:pos="215"/>
      </w:tabs>
      <w:spacing w:after="0" w:line="240" w:lineRule="auto"/>
      <w:ind w:left="454" w:hanging="170"/>
      <w:jc w:val="both"/>
    </w:pPr>
    <w:rPr>
      <w:rFonts w:ascii="Garamond" w:hAnsi="Garamond"/>
      <w:sz w:val="18"/>
      <w:szCs w:val="20"/>
      <w:lang w:eastAsia="fr-FR"/>
    </w:rPr>
  </w:style>
  <w:style w:type="character" w:customStyle="1" w:styleId="link-wrapper">
    <w:name w:val="link-wrapper"/>
    <w:basedOn w:val="Policepardfaut"/>
    <w:rsid w:val="003D4340"/>
  </w:style>
  <w:style w:type="character" w:customStyle="1" w:styleId="textexposedshow">
    <w:name w:val="text_exposed_show"/>
    <w:basedOn w:val="Policepardfaut"/>
    <w:rsid w:val="00234F16"/>
  </w:style>
  <w:style w:type="character" w:customStyle="1" w:styleId="y2iqfc">
    <w:name w:val="y2iqfc"/>
    <w:basedOn w:val="Policepardfaut"/>
    <w:rsid w:val="00234F16"/>
  </w:style>
  <w:style w:type="character" w:customStyle="1" w:styleId="Aucun">
    <w:name w:val="Aucun"/>
    <w:rsid w:val="006438A2"/>
  </w:style>
  <w:style w:type="numbering" w:customStyle="1" w:styleId="Tiret">
    <w:name w:val="Tiret"/>
    <w:rsid w:val="006438A2"/>
    <w:pPr>
      <w:numPr>
        <w:numId w:val="47"/>
      </w:numPr>
    </w:pPr>
  </w:style>
  <w:style w:type="character" w:customStyle="1" w:styleId="Hyperlink0">
    <w:name w:val="Hyperlink.0"/>
    <w:basedOn w:val="Aucun"/>
    <w:rsid w:val="0056656A"/>
    <w:rPr>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883">
      <w:bodyDiv w:val="1"/>
      <w:marLeft w:val="0"/>
      <w:marRight w:val="0"/>
      <w:marTop w:val="0"/>
      <w:marBottom w:val="0"/>
      <w:divBdr>
        <w:top w:val="none" w:sz="0" w:space="0" w:color="auto"/>
        <w:left w:val="none" w:sz="0" w:space="0" w:color="auto"/>
        <w:bottom w:val="none" w:sz="0" w:space="0" w:color="auto"/>
        <w:right w:val="none" w:sz="0" w:space="0" w:color="auto"/>
      </w:divBdr>
    </w:div>
    <w:div w:id="3674348">
      <w:bodyDiv w:val="1"/>
      <w:marLeft w:val="0"/>
      <w:marRight w:val="0"/>
      <w:marTop w:val="0"/>
      <w:marBottom w:val="0"/>
      <w:divBdr>
        <w:top w:val="none" w:sz="0" w:space="0" w:color="auto"/>
        <w:left w:val="none" w:sz="0" w:space="0" w:color="auto"/>
        <w:bottom w:val="none" w:sz="0" w:space="0" w:color="auto"/>
        <w:right w:val="none" w:sz="0" w:space="0" w:color="auto"/>
      </w:divBdr>
    </w:div>
    <w:div w:id="5325440">
      <w:bodyDiv w:val="1"/>
      <w:marLeft w:val="0"/>
      <w:marRight w:val="0"/>
      <w:marTop w:val="0"/>
      <w:marBottom w:val="0"/>
      <w:divBdr>
        <w:top w:val="none" w:sz="0" w:space="0" w:color="auto"/>
        <w:left w:val="none" w:sz="0" w:space="0" w:color="auto"/>
        <w:bottom w:val="none" w:sz="0" w:space="0" w:color="auto"/>
        <w:right w:val="none" w:sz="0" w:space="0" w:color="auto"/>
      </w:divBdr>
    </w:div>
    <w:div w:id="8720086">
      <w:bodyDiv w:val="1"/>
      <w:marLeft w:val="0"/>
      <w:marRight w:val="0"/>
      <w:marTop w:val="0"/>
      <w:marBottom w:val="0"/>
      <w:divBdr>
        <w:top w:val="none" w:sz="0" w:space="0" w:color="auto"/>
        <w:left w:val="none" w:sz="0" w:space="0" w:color="auto"/>
        <w:bottom w:val="none" w:sz="0" w:space="0" w:color="auto"/>
        <w:right w:val="none" w:sz="0" w:space="0" w:color="auto"/>
      </w:divBdr>
    </w:div>
    <w:div w:id="15349539">
      <w:bodyDiv w:val="1"/>
      <w:marLeft w:val="0"/>
      <w:marRight w:val="0"/>
      <w:marTop w:val="0"/>
      <w:marBottom w:val="0"/>
      <w:divBdr>
        <w:top w:val="none" w:sz="0" w:space="0" w:color="auto"/>
        <w:left w:val="none" w:sz="0" w:space="0" w:color="auto"/>
        <w:bottom w:val="none" w:sz="0" w:space="0" w:color="auto"/>
        <w:right w:val="none" w:sz="0" w:space="0" w:color="auto"/>
      </w:divBdr>
    </w:div>
    <w:div w:id="16153091">
      <w:bodyDiv w:val="1"/>
      <w:marLeft w:val="0"/>
      <w:marRight w:val="0"/>
      <w:marTop w:val="0"/>
      <w:marBottom w:val="0"/>
      <w:divBdr>
        <w:top w:val="none" w:sz="0" w:space="0" w:color="auto"/>
        <w:left w:val="none" w:sz="0" w:space="0" w:color="auto"/>
        <w:bottom w:val="none" w:sz="0" w:space="0" w:color="auto"/>
        <w:right w:val="none" w:sz="0" w:space="0" w:color="auto"/>
      </w:divBdr>
    </w:div>
    <w:div w:id="16809578">
      <w:bodyDiv w:val="1"/>
      <w:marLeft w:val="0"/>
      <w:marRight w:val="0"/>
      <w:marTop w:val="0"/>
      <w:marBottom w:val="0"/>
      <w:divBdr>
        <w:top w:val="none" w:sz="0" w:space="0" w:color="auto"/>
        <w:left w:val="none" w:sz="0" w:space="0" w:color="auto"/>
        <w:bottom w:val="none" w:sz="0" w:space="0" w:color="auto"/>
        <w:right w:val="none" w:sz="0" w:space="0" w:color="auto"/>
      </w:divBdr>
    </w:div>
    <w:div w:id="17201910">
      <w:bodyDiv w:val="1"/>
      <w:marLeft w:val="0"/>
      <w:marRight w:val="0"/>
      <w:marTop w:val="0"/>
      <w:marBottom w:val="0"/>
      <w:divBdr>
        <w:top w:val="none" w:sz="0" w:space="0" w:color="auto"/>
        <w:left w:val="none" w:sz="0" w:space="0" w:color="auto"/>
        <w:bottom w:val="none" w:sz="0" w:space="0" w:color="auto"/>
        <w:right w:val="none" w:sz="0" w:space="0" w:color="auto"/>
      </w:divBdr>
    </w:div>
    <w:div w:id="22437575">
      <w:bodyDiv w:val="1"/>
      <w:marLeft w:val="0"/>
      <w:marRight w:val="0"/>
      <w:marTop w:val="0"/>
      <w:marBottom w:val="0"/>
      <w:divBdr>
        <w:top w:val="none" w:sz="0" w:space="0" w:color="auto"/>
        <w:left w:val="none" w:sz="0" w:space="0" w:color="auto"/>
        <w:bottom w:val="none" w:sz="0" w:space="0" w:color="auto"/>
        <w:right w:val="none" w:sz="0" w:space="0" w:color="auto"/>
      </w:divBdr>
    </w:div>
    <w:div w:id="25953471">
      <w:bodyDiv w:val="1"/>
      <w:marLeft w:val="0"/>
      <w:marRight w:val="0"/>
      <w:marTop w:val="0"/>
      <w:marBottom w:val="0"/>
      <w:divBdr>
        <w:top w:val="none" w:sz="0" w:space="0" w:color="auto"/>
        <w:left w:val="none" w:sz="0" w:space="0" w:color="auto"/>
        <w:bottom w:val="none" w:sz="0" w:space="0" w:color="auto"/>
        <w:right w:val="none" w:sz="0" w:space="0" w:color="auto"/>
      </w:divBdr>
    </w:div>
    <w:div w:id="27419773">
      <w:bodyDiv w:val="1"/>
      <w:marLeft w:val="0"/>
      <w:marRight w:val="0"/>
      <w:marTop w:val="0"/>
      <w:marBottom w:val="0"/>
      <w:divBdr>
        <w:top w:val="none" w:sz="0" w:space="0" w:color="auto"/>
        <w:left w:val="none" w:sz="0" w:space="0" w:color="auto"/>
        <w:bottom w:val="none" w:sz="0" w:space="0" w:color="auto"/>
        <w:right w:val="none" w:sz="0" w:space="0" w:color="auto"/>
      </w:divBdr>
    </w:div>
    <w:div w:id="34697079">
      <w:bodyDiv w:val="1"/>
      <w:marLeft w:val="0"/>
      <w:marRight w:val="0"/>
      <w:marTop w:val="0"/>
      <w:marBottom w:val="0"/>
      <w:divBdr>
        <w:top w:val="none" w:sz="0" w:space="0" w:color="auto"/>
        <w:left w:val="none" w:sz="0" w:space="0" w:color="auto"/>
        <w:bottom w:val="none" w:sz="0" w:space="0" w:color="auto"/>
        <w:right w:val="none" w:sz="0" w:space="0" w:color="auto"/>
      </w:divBdr>
    </w:div>
    <w:div w:id="36586101">
      <w:bodyDiv w:val="1"/>
      <w:marLeft w:val="0"/>
      <w:marRight w:val="0"/>
      <w:marTop w:val="0"/>
      <w:marBottom w:val="0"/>
      <w:divBdr>
        <w:top w:val="none" w:sz="0" w:space="0" w:color="auto"/>
        <w:left w:val="none" w:sz="0" w:space="0" w:color="auto"/>
        <w:bottom w:val="none" w:sz="0" w:space="0" w:color="auto"/>
        <w:right w:val="none" w:sz="0" w:space="0" w:color="auto"/>
      </w:divBdr>
    </w:div>
    <w:div w:id="41295431">
      <w:bodyDiv w:val="1"/>
      <w:marLeft w:val="0"/>
      <w:marRight w:val="0"/>
      <w:marTop w:val="0"/>
      <w:marBottom w:val="0"/>
      <w:divBdr>
        <w:top w:val="none" w:sz="0" w:space="0" w:color="auto"/>
        <w:left w:val="none" w:sz="0" w:space="0" w:color="auto"/>
        <w:bottom w:val="none" w:sz="0" w:space="0" w:color="auto"/>
        <w:right w:val="none" w:sz="0" w:space="0" w:color="auto"/>
      </w:divBdr>
    </w:div>
    <w:div w:id="41828092">
      <w:bodyDiv w:val="1"/>
      <w:marLeft w:val="0"/>
      <w:marRight w:val="0"/>
      <w:marTop w:val="0"/>
      <w:marBottom w:val="0"/>
      <w:divBdr>
        <w:top w:val="none" w:sz="0" w:space="0" w:color="auto"/>
        <w:left w:val="none" w:sz="0" w:space="0" w:color="auto"/>
        <w:bottom w:val="none" w:sz="0" w:space="0" w:color="auto"/>
        <w:right w:val="none" w:sz="0" w:space="0" w:color="auto"/>
      </w:divBdr>
    </w:div>
    <w:div w:id="43410932">
      <w:bodyDiv w:val="1"/>
      <w:marLeft w:val="0"/>
      <w:marRight w:val="0"/>
      <w:marTop w:val="0"/>
      <w:marBottom w:val="0"/>
      <w:divBdr>
        <w:top w:val="none" w:sz="0" w:space="0" w:color="auto"/>
        <w:left w:val="none" w:sz="0" w:space="0" w:color="auto"/>
        <w:bottom w:val="none" w:sz="0" w:space="0" w:color="auto"/>
        <w:right w:val="none" w:sz="0" w:space="0" w:color="auto"/>
      </w:divBdr>
    </w:div>
    <w:div w:id="50740810">
      <w:bodyDiv w:val="1"/>
      <w:marLeft w:val="0"/>
      <w:marRight w:val="0"/>
      <w:marTop w:val="0"/>
      <w:marBottom w:val="0"/>
      <w:divBdr>
        <w:top w:val="none" w:sz="0" w:space="0" w:color="auto"/>
        <w:left w:val="none" w:sz="0" w:space="0" w:color="auto"/>
        <w:bottom w:val="none" w:sz="0" w:space="0" w:color="auto"/>
        <w:right w:val="none" w:sz="0" w:space="0" w:color="auto"/>
      </w:divBdr>
    </w:div>
    <w:div w:id="52386736">
      <w:bodyDiv w:val="1"/>
      <w:marLeft w:val="0"/>
      <w:marRight w:val="0"/>
      <w:marTop w:val="0"/>
      <w:marBottom w:val="0"/>
      <w:divBdr>
        <w:top w:val="none" w:sz="0" w:space="0" w:color="auto"/>
        <w:left w:val="none" w:sz="0" w:space="0" w:color="auto"/>
        <w:bottom w:val="none" w:sz="0" w:space="0" w:color="auto"/>
        <w:right w:val="none" w:sz="0" w:space="0" w:color="auto"/>
      </w:divBdr>
    </w:div>
    <w:div w:id="59181759">
      <w:bodyDiv w:val="1"/>
      <w:marLeft w:val="0"/>
      <w:marRight w:val="0"/>
      <w:marTop w:val="0"/>
      <w:marBottom w:val="0"/>
      <w:divBdr>
        <w:top w:val="none" w:sz="0" w:space="0" w:color="auto"/>
        <w:left w:val="none" w:sz="0" w:space="0" w:color="auto"/>
        <w:bottom w:val="none" w:sz="0" w:space="0" w:color="auto"/>
        <w:right w:val="none" w:sz="0" w:space="0" w:color="auto"/>
      </w:divBdr>
    </w:div>
    <w:div w:id="59645786">
      <w:bodyDiv w:val="1"/>
      <w:marLeft w:val="0"/>
      <w:marRight w:val="0"/>
      <w:marTop w:val="0"/>
      <w:marBottom w:val="0"/>
      <w:divBdr>
        <w:top w:val="none" w:sz="0" w:space="0" w:color="auto"/>
        <w:left w:val="none" w:sz="0" w:space="0" w:color="auto"/>
        <w:bottom w:val="none" w:sz="0" w:space="0" w:color="auto"/>
        <w:right w:val="none" w:sz="0" w:space="0" w:color="auto"/>
      </w:divBdr>
    </w:div>
    <w:div w:id="65955550">
      <w:bodyDiv w:val="1"/>
      <w:marLeft w:val="0"/>
      <w:marRight w:val="0"/>
      <w:marTop w:val="0"/>
      <w:marBottom w:val="0"/>
      <w:divBdr>
        <w:top w:val="none" w:sz="0" w:space="0" w:color="auto"/>
        <w:left w:val="none" w:sz="0" w:space="0" w:color="auto"/>
        <w:bottom w:val="none" w:sz="0" w:space="0" w:color="auto"/>
        <w:right w:val="none" w:sz="0" w:space="0" w:color="auto"/>
      </w:divBdr>
    </w:div>
    <w:div w:id="68234170">
      <w:bodyDiv w:val="1"/>
      <w:marLeft w:val="0"/>
      <w:marRight w:val="0"/>
      <w:marTop w:val="0"/>
      <w:marBottom w:val="0"/>
      <w:divBdr>
        <w:top w:val="none" w:sz="0" w:space="0" w:color="auto"/>
        <w:left w:val="none" w:sz="0" w:space="0" w:color="auto"/>
        <w:bottom w:val="none" w:sz="0" w:space="0" w:color="auto"/>
        <w:right w:val="none" w:sz="0" w:space="0" w:color="auto"/>
      </w:divBdr>
    </w:div>
    <w:div w:id="69084855">
      <w:bodyDiv w:val="1"/>
      <w:marLeft w:val="0"/>
      <w:marRight w:val="0"/>
      <w:marTop w:val="0"/>
      <w:marBottom w:val="0"/>
      <w:divBdr>
        <w:top w:val="none" w:sz="0" w:space="0" w:color="auto"/>
        <w:left w:val="none" w:sz="0" w:space="0" w:color="auto"/>
        <w:bottom w:val="none" w:sz="0" w:space="0" w:color="auto"/>
        <w:right w:val="none" w:sz="0" w:space="0" w:color="auto"/>
      </w:divBdr>
    </w:div>
    <w:div w:id="75178473">
      <w:bodyDiv w:val="1"/>
      <w:marLeft w:val="0"/>
      <w:marRight w:val="0"/>
      <w:marTop w:val="0"/>
      <w:marBottom w:val="0"/>
      <w:divBdr>
        <w:top w:val="none" w:sz="0" w:space="0" w:color="auto"/>
        <w:left w:val="none" w:sz="0" w:space="0" w:color="auto"/>
        <w:bottom w:val="none" w:sz="0" w:space="0" w:color="auto"/>
        <w:right w:val="none" w:sz="0" w:space="0" w:color="auto"/>
      </w:divBdr>
    </w:div>
    <w:div w:id="83958801">
      <w:bodyDiv w:val="1"/>
      <w:marLeft w:val="0"/>
      <w:marRight w:val="0"/>
      <w:marTop w:val="0"/>
      <w:marBottom w:val="0"/>
      <w:divBdr>
        <w:top w:val="none" w:sz="0" w:space="0" w:color="auto"/>
        <w:left w:val="none" w:sz="0" w:space="0" w:color="auto"/>
        <w:bottom w:val="none" w:sz="0" w:space="0" w:color="auto"/>
        <w:right w:val="none" w:sz="0" w:space="0" w:color="auto"/>
      </w:divBdr>
    </w:div>
    <w:div w:id="85924817">
      <w:bodyDiv w:val="1"/>
      <w:marLeft w:val="0"/>
      <w:marRight w:val="0"/>
      <w:marTop w:val="0"/>
      <w:marBottom w:val="0"/>
      <w:divBdr>
        <w:top w:val="none" w:sz="0" w:space="0" w:color="auto"/>
        <w:left w:val="none" w:sz="0" w:space="0" w:color="auto"/>
        <w:bottom w:val="none" w:sz="0" w:space="0" w:color="auto"/>
        <w:right w:val="none" w:sz="0" w:space="0" w:color="auto"/>
      </w:divBdr>
    </w:div>
    <w:div w:id="86579192">
      <w:bodyDiv w:val="1"/>
      <w:marLeft w:val="0"/>
      <w:marRight w:val="0"/>
      <w:marTop w:val="0"/>
      <w:marBottom w:val="0"/>
      <w:divBdr>
        <w:top w:val="none" w:sz="0" w:space="0" w:color="auto"/>
        <w:left w:val="none" w:sz="0" w:space="0" w:color="auto"/>
        <w:bottom w:val="none" w:sz="0" w:space="0" w:color="auto"/>
        <w:right w:val="none" w:sz="0" w:space="0" w:color="auto"/>
      </w:divBdr>
    </w:div>
    <w:div w:id="89663316">
      <w:bodyDiv w:val="1"/>
      <w:marLeft w:val="0"/>
      <w:marRight w:val="0"/>
      <w:marTop w:val="0"/>
      <w:marBottom w:val="0"/>
      <w:divBdr>
        <w:top w:val="none" w:sz="0" w:space="0" w:color="auto"/>
        <w:left w:val="none" w:sz="0" w:space="0" w:color="auto"/>
        <w:bottom w:val="none" w:sz="0" w:space="0" w:color="auto"/>
        <w:right w:val="none" w:sz="0" w:space="0" w:color="auto"/>
      </w:divBdr>
    </w:div>
    <w:div w:id="92747899">
      <w:bodyDiv w:val="1"/>
      <w:marLeft w:val="0"/>
      <w:marRight w:val="0"/>
      <w:marTop w:val="0"/>
      <w:marBottom w:val="0"/>
      <w:divBdr>
        <w:top w:val="none" w:sz="0" w:space="0" w:color="auto"/>
        <w:left w:val="none" w:sz="0" w:space="0" w:color="auto"/>
        <w:bottom w:val="none" w:sz="0" w:space="0" w:color="auto"/>
        <w:right w:val="none" w:sz="0" w:space="0" w:color="auto"/>
      </w:divBdr>
    </w:div>
    <w:div w:id="92941796">
      <w:bodyDiv w:val="1"/>
      <w:marLeft w:val="0"/>
      <w:marRight w:val="0"/>
      <w:marTop w:val="0"/>
      <w:marBottom w:val="0"/>
      <w:divBdr>
        <w:top w:val="none" w:sz="0" w:space="0" w:color="auto"/>
        <w:left w:val="none" w:sz="0" w:space="0" w:color="auto"/>
        <w:bottom w:val="none" w:sz="0" w:space="0" w:color="auto"/>
        <w:right w:val="none" w:sz="0" w:space="0" w:color="auto"/>
      </w:divBdr>
    </w:div>
    <w:div w:id="98449415">
      <w:bodyDiv w:val="1"/>
      <w:marLeft w:val="0"/>
      <w:marRight w:val="0"/>
      <w:marTop w:val="0"/>
      <w:marBottom w:val="0"/>
      <w:divBdr>
        <w:top w:val="none" w:sz="0" w:space="0" w:color="auto"/>
        <w:left w:val="none" w:sz="0" w:space="0" w:color="auto"/>
        <w:bottom w:val="none" w:sz="0" w:space="0" w:color="auto"/>
        <w:right w:val="none" w:sz="0" w:space="0" w:color="auto"/>
      </w:divBdr>
    </w:div>
    <w:div w:id="102573777">
      <w:bodyDiv w:val="1"/>
      <w:marLeft w:val="0"/>
      <w:marRight w:val="0"/>
      <w:marTop w:val="0"/>
      <w:marBottom w:val="0"/>
      <w:divBdr>
        <w:top w:val="none" w:sz="0" w:space="0" w:color="auto"/>
        <w:left w:val="none" w:sz="0" w:space="0" w:color="auto"/>
        <w:bottom w:val="none" w:sz="0" w:space="0" w:color="auto"/>
        <w:right w:val="none" w:sz="0" w:space="0" w:color="auto"/>
      </w:divBdr>
    </w:div>
    <w:div w:id="103621149">
      <w:bodyDiv w:val="1"/>
      <w:marLeft w:val="0"/>
      <w:marRight w:val="0"/>
      <w:marTop w:val="0"/>
      <w:marBottom w:val="0"/>
      <w:divBdr>
        <w:top w:val="none" w:sz="0" w:space="0" w:color="auto"/>
        <w:left w:val="none" w:sz="0" w:space="0" w:color="auto"/>
        <w:bottom w:val="none" w:sz="0" w:space="0" w:color="auto"/>
        <w:right w:val="none" w:sz="0" w:space="0" w:color="auto"/>
      </w:divBdr>
    </w:div>
    <w:div w:id="104353617">
      <w:bodyDiv w:val="1"/>
      <w:marLeft w:val="0"/>
      <w:marRight w:val="0"/>
      <w:marTop w:val="0"/>
      <w:marBottom w:val="0"/>
      <w:divBdr>
        <w:top w:val="none" w:sz="0" w:space="0" w:color="auto"/>
        <w:left w:val="none" w:sz="0" w:space="0" w:color="auto"/>
        <w:bottom w:val="none" w:sz="0" w:space="0" w:color="auto"/>
        <w:right w:val="none" w:sz="0" w:space="0" w:color="auto"/>
      </w:divBdr>
    </w:div>
    <w:div w:id="104496847">
      <w:bodyDiv w:val="1"/>
      <w:marLeft w:val="0"/>
      <w:marRight w:val="0"/>
      <w:marTop w:val="0"/>
      <w:marBottom w:val="0"/>
      <w:divBdr>
        <w:top w:val="none" w:sz="0" w:space="0" w:color="auto"/>
        <w:left w:val="none" w:sz="0" w:space="0" w:color="auto"/>
        <w:bottom w:val="none" w:sz="0" w:space="0" w:color="auto"/>
        <w:right w:val="none" w:sz="0" w:space="0" w:color="auto"/>
      </w:divBdr>
    </w:div>
    <w:div w:id="107286966">
      <w:bodyDiv w:val="1"/>
      <w:marLeft w:val="0"/>
      <w:marRight w:val="0"/>
      <w:marTop w:val="0"/>
      <w:marBottom w:val="0"/>
      <w:divBdr>
        <w:top w:val="none" w:sz="0" w:space="0" w:color="auto"/>
        <w:left w:val="none" w:sz="0" w:space="0" w:color="auto"/>
        <w:bottom w:val="none" w:sz="0" w:space="0" w:color="auto"/>
        <w:right w:val="none" w:sz="0" w:space="0" w:color="auto"/>
      </w:divBdr>
    </w:div>
    <w:div w:id="109056295">
      <w:bodyDiv w:val="1"/>
      <w:marLeft w:val="0"/>
      <w:marRight w:val="0"/>
      <w:marTop w:val="0"/>
      <w:marBottom w:val="0"/>
      <w:divBdr>
        <w:top w:val="none" w:sz="0" w:space="0" w:color="auto"/>
        <w:left w:val="none" w:sz="0" w:space="0" w:color="auto"/>
        <w:bottom w:val="none" w:sz="0" w:space="0" w:color="auto"/>
        <w:right w:val="none" w:sz="0" w:space="0" w:color="auto"/>
      </w:divBdr>
    </w:div>
    <w:div w:id="109713096">
      <w:bodyDiv w:val="1"/>
      <w:marLeft w:val="0"/>
      <w:marRight w:val="0"/>
      <w:marTop w:val="0"/>
      <w:marBottom w:val="0"/>
      <w:divBdr>
        <w:top w:val="none" w:sz="0" w:space="0" w:color="auto"/>
        <w:left w:val="none" w:sz="0" w:space="0" w:color="auto"/>
        <w:bottom w:val="none" w:sz="0" w:space="0" w:color="auto"/>
        <w:right w:val="none" w:sz="0" w:space="0" w:color="auto"/>
      </w:divBdr>
    </w:div>
    <w:div w:id="111636717">
      <w:bodyDiv w:val="1"/>
      <w:marLeft w:val="0"/>
      <w:marRight w:val="0"/>
      <w:marTop w:val="0"/>
      <w:marBottom w:val="0"/>
      <w:divBdr>
        <w:top w:val="none" w:sz="0" w:space="0" w:color="auto"/>
        <w:left w:val="none" w:sz="0" w:space="0" w:color="auto"/>
        <w:bottom w:val="none" w:sz="0" w:space="0" w:color="auto"/>
        <w:right w:val="none" w:sz="0" w:space="0" w:color="auto"/>
      </w:divBdr>
    </w:div>
    <w:div w:id="113719044">
      <w:bodyDiv w:val="1"/>
      <w:marLeft w:val="0"/>
      <w:marRight w:val="0"/>
      <w:marTop w:val="0"/>
      <w:marBottom w:val="0"/>
      <w:divBdr>
        <w:top w:val="none" w:sz="0" w:space="0" w:color="auto"/>
        <w:left w:val="none" w:sz="0" w:space="0" w:color="auto"/>
        <w:bottom w:val="none" w:sz="0" w:space="0" w:color="auto"/>
        <w:right w:val="none" w:sz="0" w:space="0" w:color="auto"/>
      </w:divBdr>
    </w:div>
    <w:div w:id="120195566">
      <w:bodyDiv w:val="1"/>
      <w:marLeft w:val="0"/>
      <w:marRight w:val="0"/>
      <w:marTop w:val="0"/>
      <w:marBottom w:val="0"/>
      <w:divBdr>
        <w:top w:val="none" w:sz="0" w:space="0" w:color="auto"/>
        <w:left w:val="none" w:sz="0" w:space="0" w:color="auto"/>
        <w:bottom w:val="none" w:sz="0" w:space="0" w:color="auto"/>
        <w:right w:val="none" w:sz="0" w:space="0" w:color="auto"/>
      </w:divBdr>
    </w:div>
    <w:div w:id="120924350">
      <w:bodyDiv w:val="1"/>
      <w:marLeft w:val="0"/>
      <w:marRight w:val="0"/>
      <w:marTop w:val="0"/>
      <w:marBottom w:val="0"/>
      <w:divBdr>
        <w:top w:val="none" w:sz="0" w:space="0" w:color="auto"/>
        <w:left w:val="none" w:sz="0" w:space="0" w:color="auto"/>
        <w:bottom w:val="none" w:sz="0" w:space="0" w:color="auto"/>
        <w:right w:val="none" w:sz="0" w:space="0" w:color="auto"/>
      </w:divBdr>
    </w:div>
    <w:div w:id="123156784">
      <w:bodyDiv w:val="1"/>
      <w:marLeft w:val="0"/>
      <w:marRight w:val="0"/>
      <w:marTop w:val="0"/>
      <w:marBottom w:val="0"/>
      <w:divBdr>
        <w:top w:val="none" w:sz="0" w:space="0" w:color="auto"/>
        <w:left w:val="none" w:sz="0" w:space="0" w:color="auto"/>
        <w:bottom w:val="none" w:sz="0" w:space="0" w:color="auto"/>
        <w:right w:val="none" w:sz="0" w:space="0" w:color="auto"/>
      </w:divBdr>
    </w:div>
    <w:div w:id="126093978">
      <w:bodyDiv w:val="1"/>
      <w:marLeft w:val="0"/>
      <w:marRight w:val="0"/>
      <w:marTop w:val="0"/>
      <w:marBottom w:val="0"/>
      <w:divBdr>
        <w:top w:val="none" w:sz="0" w:space="0" w:color="auto"/>
        <w:left w:val="none" w:sz="0" w:space="0" w:color="auto"/>
        <w:bottom w:val="none" w:sz="0" w:space="0" w:color="auto"/>
        <w:right w:val="none" w:sz="0" w:space="0" w:color="auto"/>
      </w:divBdr>
    </w:div>
    <w:div w:id="127821004">
      <w:bodyDiv w:val="1"/>
      <w:marLeft w:val="0"/>
      <w:marRight w:val="0"/>
      <w:marTop w:val="0"/>
      <w:marBottom w:val="0"/>
      <w:divBdr>
        <w:top w:val="none" w:sz="0" w:space="0" w:color="auto"/>
        <w:left w:val="none" w:sz="0" w:space="0" w:color="auto"/>
        <w:bottom w:val="none" w:sz="0" w:space="0" w:color="auto"/>
        <w:right w:val="none" w:sz="0" w:space="0" w:color="auto"/>
      </w:divBdr>
    </w:div>
    <w:div w:id="127862419">
      <w:bodyDiv w:val="1"/>
      <w:marLeft w:val="0"/>
      <w:marRight w:val="0"/>
      <w:marTop w:val="0"/>
      <w:marBottom w:val="0"/>
      <w:divBdr>
        <w:top w:val="none" w:sz="0" w:space="0" w:color="auto"/>
        <w:left w:val="none" w:sz="0" w:space="0" w:color="auto"/>
        <w:bottom w:val="none" w:sz="0" w:space="0" w:color="auto"/>
        <w:right w:val="none" w:sz="0" w:space="0" w:color="auto"/>
      </w:divBdr>
    </w:div>
    <w:div w:id="130484976">
      <w:bodyDiv w:val="1"/>
      <w:marLeft w:val="0"/>
      <w:marRight w:val="0"/>
      <w:marTop w:val="0"/>
      <w:marBottom w:val="0"/>
      <w:divBdr>
        <w:top w:val="none" w:sz="0" w:space="0" w:color="auto"/>
        <w:left w:val="none" w:sz="0" w:space="0" w:color="auto"/>
        <w:bottom w:val="none" w:sz="0" w:space="0" w:color="auto"/>
        <w:right w:val="none" w:sz="0" w:space="0" w:color="auto"/>
      </w:divBdr>
    </w:div>
    <w:div w:id="133332446">
      <w:bodyDiv w:val="1"/>
      <w:marLeft w:val="0"/>
      <w:marRight w:val="0"/>
      <w:marTop w:val="0"/>
      <w:marBottom w:val="0"/>
      <w:divBdr>
        <w:top w:val="none" w:sz="0" w:space="0" w:color="auto"/>
        <w:left w:val="none" w:sz="0" w:space="0" w:color="auto"/>
        <w:bottom w:val="none" w:sz="0" w:space="0" w:color="auto"/>
        <w:right w:val="none" w:sz="0" w:space="0" w:color="auto"/>
      </w:divBdr>
    </w:div>
    <w:div w:id="141509222">
      <w:bodyDiv w:val="1"/>
      <w:marLeft w:val="0"/>
      <w:marRight w:val="0"/>
      <w:marTop w:val="0"/>
      <w:marBottom w:val="0"/>
      <w:divBdr>
        <w:top w:val="none" w:sz="0" w:space="0" w:color="auto"/>
        <w:left w:val="none" w:sz="0" w:space="0" w:color="auto"/>
        <w:bottom w:val="none" w:sz="0" w:space="0" w:color="auto"/>
        <w:right w:val="none" w:sz="0" w:space="0" w:color="auto"/>
      </w:divBdr>
    </w:div>
    <w:div w:id="141623930">
      <w:bodyDiv w:val="1"/>
      <w:marLeft w:val="0"/>
      <w:marRight w:val="0"/>
      <w:marTop w:val="0"/>
      <w:marBottom w:val="0"/>
      <w:divBdr>
        <w:top w:val="none" w:sz="0" w:space="0" w:color="auto"/>
        <w:left w:val="none" w:sz="0" w:space="0" w:color="auto"/>
        <w:bottom w:val="none" w:sz="0" w:space="0" w:color="auto"/>
        <w:right w:val="none" w:sz="0" w:space="0" w:color="auto"/>
      </w:divBdr>
    </w:div>
    <w:div w:id="141626095">
      <w:bodyDiv w:val="1"/>
      <w:marLeft w:val="0"/>
      <w:marRight w:val="0"/>
      <w:marTop w:val="0"/>
      <w:marBottom w:val="0"/>
      <w:divBdr>
        <w:top w:val="none" w:sz="0" w:space="0" w:color="auto"/>
        <w:left w:val="none" w:sz="0" w:space="0" w:color="auto"/>
        <w:bottom w:val="none" w:sz="0" w:space="0" w:color="auto"/>
        <w:right w:val="none" w:sz="0" w:space="0" w:color="auto"/>
      </w:divBdr>
    </w:div>
    <w:div w:id="143476909">
      <w:bodyDiv w:val="1"/>
      <w:marLeft w:val="0"/>
      <w:marRight w:val="0"/>
      <w:marTop w:val="0"/>
      <w:marBottom w:val="0"/>
      <w:divBdr>
        <w:top w:val="none" w:sz="0" w:space="0" w:color="auto"/>
        <w:left w:val="none" w:sz="0" w:space="0" w:color="auto"/>
        <w:bottom w:val="none" w:sz="0" w:space="0" w:color="auto"/>
        <w:right w:val="none" w:sz="0" w:space="0" w:color="auto"/>
      </w:divBdr>
    </w:div>
    <w:div w:id="146478673">
      <w:bodyDiv w:val="1"/>
      <w:marLeft w:val="0"/>
      <w:marRight w:val="0"/>
      <w:marTop w:val="0"/>
      <w:marBottom w:val="0"/>
      <w:divBdr>
        <w:top w:val="none" w:sz="0" w:space="0" w:color="auto"/>
        <w:left w:val="none" w:sz="0" w:space="0" w:color="auto"/>
        <w:bottom w:val="none" w:sz="0" w:space="0" w:color="auto"/>
        <w:right w:val="none" w:sz="0" w:space="0" w:color="auto"/>
      </w:divBdr>
    </w:div>
    <w:div w:id="148012765">
      <w:bodyDiv w:val="1"/>
      <w:marLeft w:val="0"/>
      <w:marRight w:val="0"/>
      <w:marTop w:val="0"/>
      <w:marBottom w:val="0"/>
      <w:divBdr>
        <w:top w:val="none" w:sz="0" w:space="0" w:color="auto"/>
        <w:left w:val="none" w:sz="0" w:space="0" w:color="auto"/>
        <w:bottom w:val="none" w:sz="0" w:space="0" w:color="auto"/>
        <w:right w:val="none" w:sz="0" w:space="0" w:color="auto"/>
      </w:divBdr>
    </w:div>
    <w:div w:id="148177957">
      <w:bodyDiv w:val="1"/>
      <w:marLeft w:val="0"/>
      <w:marRight w:val="0"/>
      <w:marTop w:val="0"/>
      <w:marBottom w:val="0"/>
      <w:divBdr>
        <w:top w:val="none" w:sz="0" w:space="0" w:color="auto"/>
        <w:left w:val="none" w:sz="0" w:space="0" w:color="auto"/>
        <w:bottom w:val="none" w:sz="0" w:space="0" w:color="auto"/>
        <w:right w:val="none" w:sz="0" w:space="0" w:color="auto"/>
      </w:divBdr>
    </w:div>
    <w:div w:id="148979507">
      <w:bodyDiv w:val="1"/>
      <w:marLeft w:val="0"/>
      <w:marRight w:val="0"/>
      <w:marTop w:val="0"/>
      <w:marBottom w:val="0"/>
      <w:divBdr>
        <w:top w:val="none" w:sz="0" w:space="0" w:color="auto"/>
        <w:left w:val="none" w:sz="0" w:space="0" w:color="auto"/>
        <w:bottom w:val="none" w:sz="0" w:space="0" w:color="auto"/>
        <w:right w:val="none" w:sz="0" w:space="0" w:color="auto"/>
      </w:divBdr>
    </w:div>
    <w:div w:id="151066052">
      <w:bodyDiv w:val="1"/>
      <w:marLeft w:val="0"/>
      <w:marRight w:val="0"/>
      <w:marTop w:val="0"/>
      <w:marBottom w:val="0"/>
      <w:divBdr>
        <w:top w:val="none" w:sz="0" w:space="0" w:color="auto"/>
        <w:left w:val="none" w:sz="0" w:space="0" w:color="auto"/>
        <w:bottom w:val="none" w:sz="0" w:space="0" w:color="auto"/>
        <w:right w:val="none" w:sz="0" w:space="0" w:color="auto"/>
      </w:divBdr>
    </w:div>
    <w:div w:id="151264206">
      <w:bodyDiv w:val="1"/>
      <w:marLeft w:val="0"/>
      <w:marRight w:val="0"/>
      <w:marTop w:val="0"/>
      <w:marBottom w:val="0"/>
      <w:divBdr>
        <w:top w:val="none" w:sz="0" w:space="0" w:color="auto"/>
        <w:left w:val="none" w:sz="0" w:space="0" w:color="auto"/>
        <w:bottom w:val="none" w:sz="0" w:space="0" w:color="auto"/>
        <w:right w:val="none" w:sz="0" w:space="0" w:color="auto"/>
      </w:divBdr>
    </w:div>
    <w:div w:id="151483957">
      <w:bodyDiv w:val="1"/>
      <w:marLeft w:val="0"/>
      <w:marRight w:val="0"/>
      <w:marTop w:val="0"/>
      <w:marBottom w:val="0"/>
      <w:divBdr>
        <w:top w:val="none" w:sz="0" w:space="0" w:color="auto"/>
        <w:left w:val="none" w:sz="0" w:space="0" w:color="auto"/>
        <w:bottom w:val="none" w:sz="0" w:space="0" w:color="auto"/>
        <w:right w:val="none" w:sz="0" w:space="0" w:color="auto"/>
      </w:divBdr>
    </w:div>
    <w:div w:id="158733201">
      <w:bodyDiv w:val="1"/>
      <w:marLeft w:val="0"/>
      <w:marRight w:val="0"/>
      <w:marTop w:val="0"/>
      <w:marBottom w:val="0"/>
      <w:divBdr>
        <w:top w:val="none" w:sz="0" w:space="0" w:color="auto"/>
        <w:left w:val="none" w:sz="0" w:space="0" w:color="auto"/>
        <w:bottom w:val="none" w:sz="0" w:space="0" w:color="auto"/>
        <w:right w:val="none" w:sz="0" w:space="0" w:color="auto"/>
      </w:divBdr>
    </w:div>
    <w:div w:id="160127527">
      <w:bodyDiv w:val="1"/>
      <w:marLeft w:val="0"/>
      <w:marRight w:val="0"/>
      <w:marTop w:val="0"/>
      <w:marBottom w:val="0"/>
      <w:divBdr>
        <w:top w:val="none" w:sz="0" w:space="0" w:color="auto"/>
        <w:left w:val="none" w:sz="0" w:space="0" w:color="auto"/>
        <w:bottom w:val="none" w:sz="0" w:space="0" w:color="auto"/>
        <w:right w:val="none" w:sz="0" w:space="0" w:color="auto"/>
      </w:divBdr>
    </w:div>
    <w:div w:id="163133332">
      <w:bodyDiv w:val="1"/>
      <w:marLeft w:val="0"/>
      <w:marRight w:val="0"/>
      <w:marTop w:val="0"/>
      <w:marBottom w:val="0"/>
      <w:divBdr>
        <w:top w:val="none" w:sz="0" w:space="0" w:color="auto"/>
        <w:left w:val="none" w:sz="0" w:space="0" w:color="auto"/>
        <w:bottom w:val="none" w:sz="0" w:space="0" w:color="auto"/>
        <w:right w:val="none" w:sz="0" w:space="0" w:color="auto"/>
      </w:divBdr>
    </w:div>
    <w:div w:id="163981599">
      <w:bodyDiv w:val="1"/>
      <w:marLeft w:val="0"/>
      <w:marRight w:val="0"/>
      <w:marTop w:val="0"/>
      <w:marBottom w:val="0"/>
      <w:divBdr>
        <w:top w:val="none" w:sz="0" w:space="0" w:color="auto"/>
        <w:left w:val="none" w:sz="0" w:space="0" w:color="auto"/>
        <w:bottom w:val="none" w:sz="0" w:space="0" w:color="auto"/>
        <w:right w:val="none" w:sz="0" w:space="0" w:color="auto"/>
      </w:divBdr>
    </w:div>
    <w:div w:id="167793828">
      <w:bodyDiv w:val="1"/>
      <w:marLeft w:val="0"/>
      <w:marRight w:val="0"/>
      <w:marTop w:val="0"/>
      <w:marBottom w:val="0"/>
      <w:divBdr>
        <w:top w:val="none" w:sz="0" w:space="0" w:color="auto"/>
        <w:left w:val="none" w:sz="0" w:space="0" w:color="auto"/>
        <w:bottom w:val="none" w:sz="0" w:space="0" w:color="auto"/>
        <w:right w:val="none" w:sz="0" w:space="0" w:color="auto"/>
      </w:divBdr>
    </w:div>
    <w:div w:id="167906594">
      <w:bodyDiv w:val="1"/>
      <w:marLeft w:val="0"/>
      <w:marRight w:val="0"/>
      <w:marTop w:val="0"/>
      <w:marBottom w:val="0"/>
      <w:divBdr>
        <w:top w:val="none" w:sz="0" w:space="0" w:color="auto"/>
        <w:left w:val="none" w:sz="0" w:space="0" w:color="auto"/>
        <w:bottom w:val="none" w:sz="0" w:space="0" w:color="auto"/>
        <w:right w:val="none" w:sz="0" w:space="0" w:color="auto"/>
      </w:divBdr>
    </w:div>
    <w:div w:id="168522056">
      <w:bodyDiv w:val="1"/>
      <w:marLeft w:val="0"/>
      <w:marRight w:val="0"/>
      <w:marTop w:val="0"/>
      <w:marBottom w:val="0"/>
      <w:divBdr>
        <w:top w:val="none" w:sz="0" w:space="0" w:color="auto"/>
        <w:left w:val="none" w:sz="0" w:space="0" w:color="auto"/>
        <w:bottom w:val="none" w:sz="0" w:space="0" w:color="auto"/>
        <w:right w:val="none" w:sz="0" w:space="0" w:color="auto"/>
      </w:divBdr>
    </w:div>
    <w:div w:id="169569608">
      <w:bodyDiv w:val="1"/>
      <w:marLeft w:val="0"/>
      <w:marRight w:val="0"/>
      <w:marTop w:val="0"/>
      <w:marBottom w:val="0"/>
      <w:divBdr>
        <w:top w:val="none" w:sz="0" w:space="0" w:color="auto"/>
        <w:left w:val="none" w:sz="0" w:space="0" w:color="auto"/>
        <w:bottom w:val="none" w:sz="0" w:space="0" w:color="auto"/>
        <w:right w:val="none" w:sz="0" w:space="0" w:color="auto"/>
      </w:divBdr>
    </w:div>
    <w:div w:id="170218438">
      <w:bodyDiv w:val="1"/>
      <w:marLeft w:val="0"/>
      <w:marRight w:val="0"/>
      <w:marTop w:val="0"/>
      <w:marBottom w:val="0"/>
      <w:divBdr>
        <w:top w:val="none" w:sz="0" w:space="0" w:color="auto"/>
        <w:left w:val="none" w:sz="0" w:space="0" w:color="auto"/>
        <w:bottom w:val="none" w:sz="0" w:space="0" w:color="auto"/>
        <w:right w:val="none" w:sz="0" w:space="0" w:color="auto"/>
      </w:divBdr>
    </w:div>
    <w:div w:id="172426633">
      <w:bodyDiv w:val="1"/>
      <w:marLeft w:val="0"/>
      <w:marRight w:val="0"/>
      <w:marTop w:val="0"/>
      <w:marBottom w:val="0"/>
      <w:divBdr>
        <w:top w:val="none" w:sz="0" w:space="0" w:color="auto"/>
        <w:left w:val="none" w:sz="0" w:space="0" w:color="auto"/>
        <w:bottom w:val="none" w:sz="0" w:space="0" w:color="auto"/>
        <w:right w:val="none" w:sz="0" w:space="0" w:color="auto"/>
      </w:divBdr>
    </w:div>
    <w:div w:id="176576142">
      <w:bodyDiv w:val="1"/>
      <w:marLeft w:val="0"/>
      <w:marRight w:val="0"/>
      <w:marTop w:val="0"/>
      <w:marBottom w:val="0"/>
      <w:divBdr>
        <w:top w:val="none" w:sz="0" w:space="0" w:color="auto"/>
        <w:left w:val="none" w:sz="0" w:space="0" w:color="auto"/>
        <w:bottom w:val="none" w:sz="0" w:space="0" w:color="auto"/>
        <w:right w:val="none" w:sz="0" w:space="0" w:color="auto"/>
      </w:divBdr>
    </w:div>
    <w:div w:id="179124913">
      <w:bodyDiv w:val="1"/>
      <w:marLeft w:val="0"/>
      <w:marRight w:val="0"/>
      <w:marTop w:val="0"/>
      <w:marBottom w:val="0"/>
      <w:divBdr>
        <w:top w:val="none" w:sz="0" w:space="0" w:color="auto"/>
        <w:left w:val="none" w:sz="0" w:space="0" w:color="auto"/>
        <w:bottom w:val="none" w:sz="0" w:space="0" w:color="auto"/>
        <w:right w:val="none" w:sz="0" w:space="0" w:color="auto"/>
      </w:divBdr>
    </w:div>
    <w:div w:id="180246139">
      <w:bodyDiv w:val="1"/>
      <w:marLeft w:val="0"/>
      <w:marRight w:val="0"/>
      <w:marTop w:val="0"/>
      <w:marBottom w:val="0"/>
      <w:divBdr>
        <w:top w:val="none" w:sz="0" w:space="0" w:color="auto"/>
        <w:left w:val="none" w:sz="0" w:space="0" w:color="auto"/>
        <w:bottom w:val="none" w:sz="0" w:space="0" w:color="auto"/>
        <w:right w:val="none" w:sz="0" w:space="0" w:color="auto"/>
      </w:divBdr>
    </w:div>
    <w:div w:id="183053512">
      <w:bodyDiv w:val="1"/>
      <w:marLeft w:val="0"/>
      <w:marRight w:val="0"/>
      <w:marTop w:val="0"/>
      <w:marBottom w:val="0"/>
      <w:divBdr>
        <w:top w:val="none" w:sz="0" w:space="0" w:color="auto"/>
        <w:left w:val="none" w:sz="0" w:space="0" w:color="auto"/>
        <w:bottom w:val="none" w:sz="0" w:space="0" w:color="auto"/>
        <w:right w:val="none" w:sz="0" w:space="0" w:color="auto"/>
      </w:divBdr>
    </w:div>
    <w:div w:id="184710385">
      <w:bodyDiv w:val="1"/>
      <w:marLeft w:val="0"/>
      <w:marRight w:val="0"/>
      <w:marTop w:val="0"/>
      <w:marBottom w:val="0"/>
      <w:divBdr>
        <w:top w:val="none" w:sz="0" w:space="0" w:color="auto"/>
        <w:left w:val="none" w:sz="0" w:space="0" w:color="auto"/>
        <w:bottom w:val="none" w:sz="0" w:space="0" w:color="auto"/>
        <w:right w:val="none" w:sz="0" w:space="0" w:color="auto"/>
      </w:divBdr>
    </w:div>
    <w:div w:id="188951591">
      <w:bodyDiv w:val="1"/>
      <w:marLeft w:val="0"/>
      <w:marRight w:val="0"/>
      <w:marTop w:val="0"/>
      <w:marBottom w:val="0"/>
      <w:divBdr>
        <w:top w:val="none" w:sz="0" w:space="0" w:color="auto"/>
        <w:left w:val="none" w:sz="0" w:space="0" w:color="auto"/>
        <w:bottom w:val="none" w:sz="0" w:space="0" w:color="auto"/>
        <w:right w:val="none" w:sz="0" w:space="0" w:color="auto"/>
      </w:divBdr>
    </w:div>
    <w:div w:id="193808225">
      <w:bodyDiv w:val="1"/>
      <w:marLeft w:val="0"/>
      <w:marRight w:val="0"/>
      <w:marTop w:val="0"/>
      <w:marBottom w:val="0"/>
      <w:divBdr>
        <w:top w:val="none" w:sz="0" w:space="0" w:color="auto"/>
        <w:left w:val="none" w:sz="0" w:space="0" w:color="auto"/>
        <w:bottom w:val="none" w:sz="0" w:space="0" w:color="auto"/>
        <w:right w:val="none" w:sz="0" w:space="0" w:color="auto"/>
      </w:divBdr>
    </w:div>
    <w:div w:id="194470420">
      <w:bodyDiv w:val="1"/>
      <w:marLeft w:val="0"/>
      <w:marRight w:val="0"/>
      <w:marTop w:val="0"/>
      <w:marBottom w:val="0"/>
      <w:divBdr>
        <w:top w:val="none" w:sz="0" w:space="0" w:color="auto"/>
        <w:left w:val="none" w:sz="0" w:space="0" w:color="auto"/>
        <w:bottom w:val="none" w:sz="0" w:space="0" w:color="auto"/>
        <w:right w:val="none" w:sz="0" w:space="0" w:color="auto"/>
      </w:divBdr>
    </w:div>
    <w:div w:id="199628522">
      <w:bodyDiv w:val="1"/>
      <w:marLeft w:val="0"/>
      <w:marRight w:val="0"/>
      <w:marTop w:val="0"/>
      <w:marBottom w:val="0"/>
      <w:divBdr>
        <w:top w:val="none" w:sz="0" w:space="0" w:color="auto"/>
        <w:left w:val="none" w:sz="0" w:space="0" w:color="auto"/>
        <w:bottom w:val="none" w:sz="0" w:space="0" w:color="auto"/>
        <w:right w:val="none" w:sz="0" w:space="0" w:color="auto"/>
      </w:divBdr>
    </w:div>
    <w:div w:id="200821272">
      <w:bodyDiv w:val="1"/>
      <w:marLeft w:val="0"/>
      <w:marRight w:val="0"/>
      <w:marTop w:val="0"/>
      <w:marBottom w:val="0"/>
      <w:divBdr>
        <w:top w:val="none" w:sz="0" w:space="0" w:color="auto"/>
        <w:left w:val="none" w:sz="0" w:space="0" w:color="auto"/>
        <w:bottom w:val="none" w:sz="0" w:space="0" w:color="auto"/>
        <w:right w:val="none" w:sz="0" w:space="0" w:color="auto"/>
      </w:divBdr>
    </w:div>
    <w:div w:id="209541023">
      <w:bodyDiv w:val="1"/>
      <w:marLeft w:val="0"/>
      <w:marRight w:val="0"/>
      <w:marTop w:val="0"/>
      <w:marBottom w:val="0"/>
      <w:divBdr>
        <w:top w:val="none" w:sz="0" w:space="0" w:color="auto"/>
        <w:left w:val="none" w:sz="0" w:space="0" w:color="auto"/>
        <w:bottom w:val="none" w:sz="0" w:space="0" w:color="auto"/>
        <w:right w:val="none" w:sz="0" w:space="0" w:color="auto"/>
      </w:divBdr>
    </w:div>
    <w:div w:id="212739778">
      <w:bodyDiv w:val="1"/>
      <w:marLeft w:val="0"/>
      <w:marRight w:val="0"/>
      <w:marTop w:val="0"/>
      <w:marBottom w:val="0"/>
      <w:divBdr>
        <w:top w:val="none" w:sz="0" w:space="0" w:color="auto"/>
        <w:left w:val="none" w:sz="0" w:space="0" w:color="auto"/>
        <w:bottom w:val="none" w:sz="0" w:space="0" w:color="auto"/>
        <w:right w:val="none" w:sz="0" w:space="0" w:color="auto"/>
      </w:divBdr>
    </w:div>
    <w:div w:id="222447391">
      <w:bodyDiv w:val="1"/>
      <w:marLeft w:val="0"/>
      <w:marRight w:val="0"/>
      <w:marTop w:val="0"/>
      <w:marBottom w:val="0"/>
      <w:divBdr>
        <w:top w:val="none" w:sz="0" w:space="0" w:color="auto"/>
        <w:left w:val="none" w:sz="0" w:space="0" w:color="auto"/>
        <w:bottom w:val="none" w:sz="0" w:space="0" w:color="auto"/>
        <w:right w:val="none" w:sz="0" w:space="0" w:color="auto"/>
      </w:divBdr>
    </w:div>
    <w:div w:id="223302767">
      <w:bodyDiv w:val="1"/>
      <w:marLeft w:val="0"/>
      <w:marRight w:val="0"/>
      <w:marTop w:val="0"/>
      <w:marBottom w:val="0"/>
      <w:divBdr>
        <w:top w:val="none" w:sz="0" w:space="0" w:color="auto"/>
        <w:left w:val="none" w:sz="0" w:space="0" w:color="auto"/>
        <w:bottom w:val="none" w:sz="0" w:space="0" w:color="auto"/>
        <w:right w:val="none" w:sz="0" w:space="0" w:color="auto"/>
      </w:divBdr>
    </w:div>
    <w:div w:id="228923933">
      <w:bodyDiv w:val="1"/>
      <w:marLeft w:val="0"/>
      <w:marRight w:val="0"/>
      <w:marTop w:val="0"/>
      <w:marBottom w:val="0"/>
      <w:divBdr>
        <w:top w:val="none" w:sz="0" w:space="0" w:color="auto"/>
        <w:left w:val="none" w:sz="0" w:space="0" w:color="auto"/>
        <w:bottom w:val="none" w:sz="0" w:space="0" w:color="auto"/>
        <w:right w:val="none" w:sz="0" w:space="0" w:color="auto"/>
      </w:divBdr>
    </w:div>
    <w:div w:id="229736435">
      <w:bodyDiv w:val="1"/>
      <w:marLeft w:val="0"/>
      <w:marRight w:val="0"/>
      <w:marTop w:val="0"/>
      <w:marBottom w:val="0"/>
      <w:divBdr>
        <w:top w:val="none" w:sz="0" w:space="0" w:color="auto"/>
        <w:left w:val="none" w:sz="0" w:space="0" w:color="auto"/>
        <w:bottom w:val="none" w:sz="0" w:space="0" w:color="auto"/>
        <w:right w:val="none" w:sz="0" w:space="0" w:color="auto"/>
      </w:divBdr>
    </w:div>
    <w:div w:id="231895837">
      <w:bodyDiv w:val="1"/>
      <w:marLeft w:val="0"/>
      <w:marRight w:val="0"/>
      <w:marTop w:val="0"/>
      <w:marBottom w:val="0"/>
      <w:divBdr>
        <w:top w:val="none" w:sz="0" w:space="0" w:color="auto"/>
        <w:left w:val="none" w:sz="0" w:space="0" w:color="auto"/>
        <w:bottom w:val="none" w:sz="0" w:space="0" w:color="auto"/>
        <w:right w:val="none" w:sz="0" w:space="0" w:color="auto"/>
      </w:divBdr>
    </w:div>
    <w:div w:id="234317775">
      <w:bodyDiv w:val="1"/>
      <w:marLeft w:val="0"/>
      <w:marRight w:val="0"/>
      <w:marTop w:val="0"/>
      <w:marBottom w:val="0"/>
      <w:divBdr>
        <w:top w:val="none" w:sz="0" w:space="0" w:color="auto"/>
        <w:left w:val="none" w:sz="0" w:space="0" w:color="auto"/>
        <w:bottom w:val="none" w:sz="0" w:space="0" w:color="auto"/>
        <w:right w:val="none" w:sz="0" w:space="0" w:color="auto"/>
      </w:divBdr>
    </w:div>
    <w:div w:id="235479058">
      <w:bodyDiv w:val="1"/>
      <w:marLeft w:val="0"/>
      <w:marRight w:val="0"/>
      <w:marTop w:val="0"/>
      <w:marBottom w:val="0"/>
      <w:divBdr>
        <w:top w:val="none" w:sz="0" w:space="0" w:color="auto"/>
        <w:left w:val="none" w:sz="0" w:space="0" w:color="auto"/>
        <w:bottom w:val="none" w:sz="0" w:space="0" w:color="auto"/>
        <w:right w:val="none" w:sz="0" w:space="0" w:color="auto"/>
      </w:divBdr>
    </w:div>
    <w:div w:id="236598990">
      <w:bodyDiv w:val="1"/>
      <w:marLeft w:val="0"/>
      <w:marRight w:val="0"/>
      <w:marTop w:val="0"/>
      <w:marBottom w:val="0"/>
      <w:divBdr>
        <w:top w:val="none" w:sz="0" w:space="0" w:color="auto"/>
        <w:left w:val="none" w:sz="0" w:space="0" w:color="auto"/>
        <w:bottom w:val="none" w:sz="0" w:space="0" w:color="auto"/>
        <w:right w:val="none" w:sz="0" w:space="0" w:color="auto"/>
      </w:divBdr>
    </w:div>
    <w:div w:id="237249133">
      <w:bodyDiv w:val="1"/>
      <w:marLeft w:val="0"/>
      <w:marRight w:val="0"/>
      <w:marTop w:val="0"/>
      <w:marBottom w:val="0"/>
      <w:divBdr>
        <w:top w:val="none" w:sz="0" w:space="0" w:color="auto"/>
        <w:left w:val="none" w:sz="0" w:space="0" w:color="auto"/>
        <w:bottom w:val="none" w:sz="0" w:space="0" w:color="auto"/>
        <w:right w:val="none" w:sz="0" w:space="0" w:color="auto"/>
      </w:divBdr>
    </w:div>
    <w:div w:id="240605762">
      <w:bodyDiv w:val="1"/>
      <w:marLeft w:val="0"/>
      <w:marRight w:val="0"/>
      <w:marTop w:val="0"/>
      <w:marBottom w:val="0"/>
      <w:divBdr>
        <w:top w:val="none" w:sz="0" w:space="0" w:color="auto"/>
        <w:left w:val="none" w:sz="0" w:space="0" w:color="auto"/>
        <w:bottom w:val="none" w:sz="0" w:space="0" w:color="auto"/>
        <w:right w:val="none" w:sz="0" w:space="0" w:color="auto"/>
      </w:divBdr>
    </w:div>
    <w:div w:id="241793005">
      <w:bodyDiv w:val="1"/>
      <w:marLeft w:val="0"/>
      <w:marRight w:val="0"/>
      <w:marTop w:val="0"/>
      <w:marBottom w:val="0"/>
      <w:divBdr>
        <w:top w:val="none" w:sz="0" w:space="0" w:color="auto"/>
        <w:left w:val="none" w:sz="0" w:space="0" w:color="auto"/>
        <w:bottom w:val="none" w:sz="0" w:space="0" w:color="auto"/>
        <w:right w:val="none" w:sz="0" w:space="0" w:color="auto"/>
      </w:divBdr>
    </w:div>
    <w:div w:id="242372233">
      <w:bodyDiv w:val="1"/>
      <w:marLeft w:val="0"/>
      <w:marRight w:val="0"/>
      <w:marTop w:val="0"/>
      <w:marBottom w:val="0"/>
      <w:divBdr>
        <w:top w:val="none" w:sz="0" w:space="0" w:color="auto"/>
        <w:left w:val="none" w:sz="0" w:space="0" w:color="auto"/>
        <w:bottom w:val="none" w:sz="0" w:space="0" w:color="auto"/>
        <w:right w:val="none" w:sz="0" w:space="0" w:color="auto"/>
      </w:divBdr>
    </w:div>
    <w:div w:id="242498939">
      <w:bodyDiv w:val="1"/>
      <w:marLeft w:val="0"/>
      <w:marRight w:val="0"/>
      <w:marTop w:val="0"/>
      <w:marBottom w:val="0"/>
      <w:divBdr>
        <w:top w:val="none" w:sz="0" w:space="0" w:color="auto"/>
        <w:left w:val="none" w:sz="0" w:space="0" w:color="auto"/>
        <w:bottom w:val="none" w:sz="0" w:space="0" w:color="auto"/>
        <w:right w:val="none" w:sz="0" w:space="0" w:color="auto"/>
      </w:divBdr>
    </w:div>
    <w:div w:id="242685394">
      <w:bodyDiv w:val="1"/>
      <w:marLeft w:val="0"/>
      <w:marRight w:val="0"/>
      <w:marTop w:val="0"/>
      <w:marBottom w:val="0"/>
      <w:divBdr>
        <w:top w:val="none" w:sz="0" w:space="0" w:color="auto"/>
        <w:left w:val="none" w:sz="0" w:space="0" w:color="auto"/>
        <w:bottom w:val="none" w:sz="0" w:space="0" w:color="auto"/>
        <w:right w:val="none" w:sz="0" w:space="0" w:color="auto"/>
      </w:divBdr>
    </w:div>
    <w:div w:id="244925122">
      <w:bodyDiv w:val="1"/>
      <w:marLeft w:val="0"/>
      <w:marRight w:val="0"/>
      <w:marTop w:val="0"/>
      <w:marBottom w:val="0"/>
      <w:divBdr>
        <w:top w:val="none" w:sz="0" w:space="0" w:color="auto"/>
        <w:left w:val="none" w:sz="0" w:space="0" w:color="auto"/>
        <w:bottom w:val="none" w:sz="0" w:space="0" w:color="auto"/>
        <w:right w:val="none" w:sz="0" w:space="0" w:color="auto"/>
      </w:divBdr>
    </w:div>
    <w:div w:id="246578414">
      <w:bodyDiv w:val="1"/>
      <w:marLeft w:val="0"/>
      <w:marRight w:val="0"/>
      <w:marTop w:val="0"/>
      <w:marBottom w:val="0"/>
      <w:divBdr>
        <w:top w:val="none" w:sz="0" w:space="0" w:color="auto"/>
        <w:left w:val="none" w:sz="0" w:space="0" w:color="auto"/>
        <w:bottom w:val="none" w:sz="0" w:space="0" w:color="auto"/>
        <w:right w:val="none" w:sz="0" w:space="0" w:color="auto"/>
      </w:divBdr>
    </w:div>
    <w:div w:id="252395725">
      <w:bodyDiv w:val="1"/>
      <w:marLeft w:val="0"/>
      <w:marRight w:val="0"/>
      <w:marTop w:val="0"/>
      <w:marBottom w:val="0"/>
      <w:divBdr>
        <w:top w:val="none" w:sz="0" w:space="0" w:color="auto"/>
        <w:left w:val="none" w:sz="0" w:space="0" w:color="auto"/>
        <w:bottom w:val="none" w:sz="0" w:space="0" w:color="auto"/>
        <w:right w:val="none" w:sz="0" w:space="0" w:color="auto"/>
      </w:divBdr>
    </w:div>
    <w:div w:id="255751507">
      <w:bodyDiv w:val="1"/>
      <w:marLeft w:val="0"/>
      <w:marRight w:val="0"/>
      <w:marTop w:val="0"/>
      <w:marBottom w:val="0"/>
      <w:divBdr>
        <w:top w:val="none" w:sz="0" w:space="0" w:color="auto"/>
        <w:left w:val="none" w:sz="0" w:space="0" w:color="auto"/>
        <w:bottom w:val="none" w:sz="0" w:space="0" w:color="auto"/>
        <w:right w:val="none" w:sz="0" w:space="0" w:color="auto"/>
      </w:divBdr>
    </w:div>
    <w:div w:id="265355375">
      <w:bodyDiv w:val="1"/>
      <w:marLeft w:val="0"/>
      <w:marRight w:val="0"/>
      <w:marTop w:val="0"/>
      <w:marBottom w:val="0"/>
      <w:divBdr>
        <w:top w:val="none" w:sz="0" w:space="0" w:color="auto"/>
        <w:left w:val="none" w:sz="0" w:space="0" w:color="auto"/>
        <w:bottom w:val="none" w:sz="0" w:space="0" w:color="auto"/>
        <w:right w:val="none" w:sz="0" w:space="0" w:color="auto"/>
      </w:divBdr>
    </w:div>
    <w:div w:id="269629493">
      <w:bodyDiv w:val="1"/>
      <w:marLeft w:val="0"/>
      <w:marRight w:val="0"/>
      <w:marTop w:val="0"/>
      <w:marBottom w:val="0"/>
      <w:divBdr>
        <w:top w:val="none" w:sz="0" w:space="0" w:color="auto"/>
        <w:left w:val="none" w:sz="0" w:space="0" w:color="auto"/>
        <w:bottom w:val="none" w:sz="0" w:space="0" w:color="auto"/>
        <w:right w:val="none" w:sz="0" w:space="0" w:color="auto"/>
      </w:divBdr>
    </w:div>
    <w:div w:id="269700382">
      <w:bodyDiv w:val="1"/>
      <w:marLeft w:val="0"/>
      <w:marRight w:val="0"/>
      <w:marTop w:val="0"/>
      <w:marBottom w:val="0"/>
      <w:divBdr>
        <w:top w:val="none" w:sz="0" w:space="0" w:color="auto"/>
        <w:left w:val="none" w:sz="0" w:space="0" w:color="auto"/>
        <w:bottom w:val="none" w:sz="0" w:space="0" w:color="auto"/>
        <w:right w:val="none" w:sz="0" w:space="0" w:color="auto"/>
      </w:divBdr>
    </w:div>
    <w:div w:id="271131399">
      <w:bodyDiv w:val="1"/>
      <w:marLeft w:val="0"/>
      <w:marRight w:val="0"/>
      <w:marTop w:val="0"/>
      <w:marBottom w:val="0"/>
      <w:divBdr>
        <w:top w:val="none" w:sz="0" w:space="0" w:color="auto"/>
        <w:left w:val="none" w:sz="0" w:space="0" w:color="auto"/>
        <w:bottom w:val="none" w:sz="0" w:space="0" w:color="auto"/>
        <w:right w:val="none" w:sz="0" w:space="0" w:color="auto"/>
      </w:divBdr>
    </w:div>
    <w:div w:id="272172793">
      <w:bodyDiv w:val="1"/>
      <w:marLeft w:val="0"/>
      <w:marRight w:val="0"/>
      <w:marTop w:val="0"/>
      <w:marBottom w:val="0"/>
      <w:divBdr>
        <w:top w:val="none" w:sz="0" w:space="0" w:color="auto"/>
        <w:left w:val="none" w:sz="0" w:space="0" w:color="auto"/>
        <w:bottom w:val="none" w:sz="0" w:space="0" w:color="auto"/>
        <w:right w:val="none" w:sz="0" w:space="0" w:color="auto"/>
      </w:divBdr>
    </w:div>
    <w:div w:id="273176193">
      <w:bodyDiv w:val="1"/>
      <w:marLeft w:val="0"/>
      <w:marRight w:val="0"/>
      <w:marTop w:val="0"/>
      <w:marBottom w:val="0"/>
      <w:divBdr>
        <w:top w:val="none" w:sz="0" w:space="0" w:color="auto"/>
        <w:left w:val="none" w:sz="0" w:space="0" w:color="auto"/>
        <w:bottom w:val="none" w:sz="0" w:space="0" w:color="auto"/>
        <w:right w:val="none" w:sz="0" w:space="0" w:color="auto"/>
      </w:divBdr>
    </w:div>
    <w:div w:id="278033163">
      <w:bodyDiv w:val="1"/>
      <w:marLeft w:val="0"/>
      <w:marRight w:val="0"/>
      <w:marTop w:val="0"/>
      <w:marBottom w:val="0"/>
      <w:divBdr>
        <w:top w:val="none" w:sz="0" w:space="0" w:color="auto"/>
        <w:left w:val="none" w:sz="0" w:space="0" w:color="auto"/>
        <w:bottom w:val="none" w:sz="0" w:space="0" w:color="auto"/>
        <w:right w:val="none" w:sz="0" w:space="0" w:color="auto"/>
      </w:divBdr>
    </w:div>
    <w:div w:id="280261611">
      <w:bodyDiv w:val="1"/>
      <w:marLeft w:val="0"/>
      <w:marRight w:val="0"/>
      <w:marTop w:val="0"/>
      <w:marBottom w:val="0"/>
      <w:divBdr>
        <w:top w:val="none" w:sz="0" w:space="0" w:color="auto"/>
        <w:left w:val="none" w:sz="0" w:space="0" w:color="auto"/>
        <w:bottom w:val="none" w:sz="0" w:space="0" w:color="auto"/>
        <w:right w:val="none" w:sz="0" w:space="0" w:color="auto"/>
      </w:divBdr>
    </w:div>
    <w:div w:id="285090759">
      <w:bodyDiv w:val="1"/>
      <w:marLeft w:val="0"/>
      <w:marRight w:val="0"/>
      <w:marTop w:val="0"/>
      <w:marBottom w:val="0"/>
      <w:divBdr>
        <w:top w:val="none" w:sz="0" w:space="0" w:color="auto"/>
        <w:left w:val="none" w:sz="0" w:space="0" w:color="auto"/>
        <w:bottom w:val="none" w:sz="0" w:space="0" w:color="auto"/>
        <w:right w:val="none" w:sz="0" w:space="0" w:color="auto"/>
      </w:divBdr>
    </w:div>
    <w:div w:id="286205905">
      <w:bodyDiv w:val="1"/>
      <w:marLeft w:val="0"/>
      <w:marRight w:val="0"/>
      <w:marTop w:val="0"/>
      <w:marBottom w:val="0"/>
      <w:divBdr>
        <w:top w:val="none" w:sz="0" w:space="0" w:color="auto"/>
        <w:left w:val="none" w:sz="0" w:space="0" w:color="auto"/>
        <w:bottom w:val="none" w:sz="0" w:space="0" w:color="auto"/>
        <w:right w:val="none" w:sz="0" w:space="0" w:color="auto"/>
      </w:divBdr>
    </w:div>
    <w:div w:id="289825502">
      <w:bodyDiv w:val="1"/>
      <w:marLeft w:val="0"/>
      <w:marRight w:val="0"/>
      <w:marTop w:val="0"/>
      <w:marBottom w:val="0"/>
      <w:divBdr>
        <w:top w:val="none" w:sz="0" w:space="0" w:color="auto"/>
        <w:left w:val="none" w:sz="0" w:space="0" w:color="auto"/>
        <w:bottom w:val="none" w:sz="0" w:space="0" w:color="auto"/>
        <w:right w:val="none" w:sz="0" w:space="0" w:color="auto"/>
      </w:divBdr>
    </w:div>
    <w:div w:id="293415867">
      <w:bodyDiv w:val="1"/>
      <w:marLeft w:val="0"/>
      <w:marRight w:val="0"/>
      <w:marTop w:val="0"/>
      <w:marBottom w:val="0"/>
      <w:divBdr>
        <w:top w:val="none" w:sz="0" w:space="0" w:color="auto"/>
        <w:left w:val="none" w:sz="0" w:space="0" w:color="auto"/>
        <w:bottom w:val="none" w:sz="0" w:space="0" w:color="auto"/>
        <w:right w:val="none" w:sz="0" w:space="0" w:color="auto"/>
      </w:divBdr>
    </w:div>
    <w:div w:id="295531513">
      <w:bodyDiv w:val="1"/>
      <w:marLeft w:val="0"/>
      <w:marRight w:val="0"/>
      <w:marTop w:val="0"/>
      <w:marBottom w:val="0"/>
      <w:divBdr>
        <w:top w:val="none" w:sz="0" w:space="0" w:color="auto"/>
        <w:left w:val="none" w:sz="0" w:space="0" w:color="auto"/>
        <w:bottom w:val="none" w:sz="0" w:space="0" w:color="auto"/>
        <w:right w:val="none" w:sz="0" w:space="0" w:color="auto"/>
      </w:divBdr>
    </w:div>
    <w:div w:id="295837285">
      <w:bodyDiv w:val="1"/>
      <w:marLeft w:val="0"/>
      <w:marRight w:val="0"/>
      <w:marTop w:val="0"/>
      <w:marBottom w:val="0"/>
      <w:divBdr>
        <w:top w:val="none" w:sz="0" w:space="0" w:color="auto"/>
        <w:left w:val="none" w:sz="0" w:space="0" w:color="auto"/>
        <w:bottom w:val="none" w:sz="0" w:space="0" w:color="auto"/>
        <w:right w:val="none" w:sz="0" w:space="0" w:color="auto"/>
      </w:divBdr>
    </w:div>
    <w:div w:id="296761084">
      <w:bodyDiv w:val="1"/>
      <w:marLeft w:val="0"/>
      <w:marRight w:val="0"/>
      <w:marTop w:val="0"/>
      <w:marBottom w:val="0"/>
      <w:divBdr>
        <w:top w:val="none" w:sz="0" w:space="0" w:color="auto"/>
        <w:left w:val="none" w:sz="0" w:space="0" w:color="auto"/>
        <w:bottom w:val="none" w:sz="0" w:space="0" w:color="auto"/>
        <w:right w:val="none" w:sz="0" w:space="0" w:color="auto"/>
      </w:divBdr>
    </w:div>
    <w:div w:id="296959209">
      <w:bodyDiv w:val="1"/>
      <w:marLeft w:val="0"/>
      <w:marRight w:val="0"/>
      <w:marTop w:val="0"/>
      <w:marBottom w:val="0"/>
      <w:divBdr>
        <w:top w:val="none" w:sz="0" w:space="0" w:color="auto"/>
        <w:left w:val="none" w:sz="0" w:space="0" w:color="auto"/>
        <w:bottom w:val="none" w:sz="0" w:space="0" w:color="auto"/>
        <w:right w:val="none" w:sz="0" w:space="0" w:color="auto"/>
      </w:divBdr>
    </w:div>
    <w:div w:id="297033447">
      <w:bodyDiv w:val="1"/>
      <w:marLeft w:val="0"/>
      <w:marRight w:val="0"/>
      <w:marTop w:val="0"/>
      <w:marBottom w:val="0"/>
      <w:divBdr>
        <w:top w:val="none" w:sz="0" w:space="0" w:color="auto"/>
        <w:left w:val="none" w:sz="0" w:space="0" w:color="auto"/>
        <w:bottom w:val="none" w:sz="0" w:space="0" w:color="auto"/>
        <w:right w:val="none" w:sz="0" w:space="0" w:color="auto"/>
      </w:divBdr>
    </w:div>
    <w:div w:id="297226244">
      <w:bodyDiv w:val="1"/>
      <w:marLeft w:val="0"/>
      <w:marRight w:val="0"/>
      <w:marTop w:val="0"/>
      <w:marBottom w:val="0"/>
      <w:divBdr>
        <w:top w:val="none" w:sz="0" w:space="0" w:color="auto"/>
        <w:left w:val="none" w:sz="0" w:space="0" w:color="auto"/>
        <w:bottom w:val="none" w:sz="0" w:space="0" w:color="auto"/>
        <w:right w:val="none" w:sz="0" w:space="0" w:color="auto"/>
      </w:divBdr>
    </w:div>
    <w:div w:id="299774065">
      <w:bodyDiv w:val="1"/>
      <w:marLeft w:val="0"/>
      <w:marRight w:val="0"/>
      <w:marTop w:val="0"/>
      <w:marBottom w:val="0"/>
      <w:divBdr>
        <w:top w:val="none" w:sz="0" w:space="0" w:color="auto"/>
        <w:left w:val="none" w:sz="0" w:space="0" w:color="auto"/>
        <w:bottom w:val="none" w:sz="0" w:space="0" w:color="auto"/>
        <w:right w:val="none" w:sz="0" w:space="0" w:color="auto"/>
      </w:divBdr>
    </w:div>
    <w:div w:id="303045186">
      <w:bodyDiv w:val="1"/>
      <w:marLeft w:val="0"/>
      <w:marRight w:val="0"/>
      <w:marTop w:val="0"/>
      <w:marBottom w:val="0"/>
      <w:divBdr>
        <w:top w:val="none" w:sz="0" w:space="0" w:color="auto"/>
        <w:left w:val="none" w:sz="0" w:space="0" w:color="auto"/>
        <w:bottom w:val="none" w:sz="0" w:space="0" w:color="auto"/>
        <w:right w:val="none" w:sz="0" w:space="0" w:color="auto"/>
      </w:divBdr>
    </w:div>
    <w:div w:id="305398288">
      <w:bodyDiv w:val="1"/>
      <w:marLeft w:val="0"/>
      <w:marRight w:val="0"/>
      <w:marTop w:val="0"/>
      <w:marBottom w:val="0"/>
      <w:divBdr>
        <w:top w:val="none" w:sz="0" w:space="0" w:color="auto"/>
        <w:left w:val="none" w:sz="0" w:space="0" w:color="auto"/>
        <w:bottom w:val="none" w:sz="0" w:space="0" w:color="auto"/>
        <w:right w:val="none" w:sz="0" w:space="0" w:color="auto"/>
      </w:divBdr>
    </w:div>
    <w:div w:id="310981569">
      <w:bodyDiv w:val="1"/>
      <w:marLeft w:val="0"/>
      <w:marRight w:val="0"/>
      <w:marTop w:val="0"/>
      <w:marBottom w:val="0"/>
      <w:divBdr>
        <w:top w:val="none" w:sz="0" w:space="0" w:color="auto"/>
        <w:left w:val="none" w:sz="0" w:space="0" w:color="auto"/>
        <w:bottom w:val="none" w:sz="0" w:space="0" w:color="auto"/>
        <w:right w:val="none" w:sz="0" w:space="0" w:color="auto"/>
      </w:divBdr>
    </w:div>
    <w:div w:id="311176533">
      <w:bodyDiv w:val="1"/>
      <w:marLeft w:val="0"/>
      <w:marRight w:val="0"/>
      <w:marTop w:val="0"/>
      <w:marBottom w:val="0"/>
      <w:divBdr>
        <w:top w:val="none" w:sz="0" w:space="0" w:color="auto"/>
        <w:left w:val="none" w:sz="0" w:space="0" w:color="auto"/>
        <w:bottom w:val="none" w:sz="0" w:space="0" w:color="auto"/>
        <w:right w:val="none" w:sz="0" w:space="0" w:color="auto"/>
      </w:divBdr>
    </w:div>
    <w:div w:id="315688302">
      <w:bodyDiv w:val="1"/>
      <w:marLeft w:val="0"/>
      <w:marRight w:val="0"/>
      <w:marTop w:val="0"/>
      <w:marBottom w:val="0"/>
      <w:divBdr>
        <w:top w:val="none" w:sz="0" w:space="0" w:color="auto"/>
        <w:left w:val="none" w:sz="0" w:space="0" w:color="auto"/>
        <w:bottom w:val="none" w:sz="0" w:space="0" w:color="auto"/>
        <w:right w:val="none" w:sz="0" w:space="0" w:color="auto"/>
      </w:divBdr>
    </w:div>
    <w:div w:id="319385282">
      <w:bodyDiv w:val="1"/>
      <w:marLeft w:val="0"/>
      <w:marRight w:val="0"/>
      <w:marTop w:val="0"/>
      <w:marBottom w:val="0"/>
      <w:divBdr>
        <w:top w:val="none" w:sz="0" w:space="0" w:color="auto"/>
        <w:left w:val="none" w:sz="0" w:space="0" w:color="auto"/>
        <w:bottom w:val="none" w:sz="0" w:space="0" w:color="auto"/>
        <w:right w:val="none" w:sz="0" w:space="0" w:color="auto"/>
      </w:divBdr>
    </w:div>
    <w:div w:id="323361848">
      <w:bodyDiv w:val="1"/>
      <w:marLeft w:val="0"/>
      <w:marRight w:val="0"/>
      <w:marTop w:val="0"/>
      <w:marBottom w:val="0"/>
      <w:divBdr>
        <w:top w:val="none" w:sz="0" w:space="0" w:color="auto"/>
        <w:left w:val="none" w:sz="0" w:space="0" w:color="auto"/>
        <w:bottom w:val="none" w:sz="0" w:space="0" w:color="auto"/>
        <w:right w:val="none" w:sz="0" w:space="0" w:color="auto"/>
      </w:divBdr>
    </w:div>
    <w:div w:id="324558175">
      <w:bodyDiv w:val="1"/>
      <w:marLeft w:val="0"/>
      <w:marRight w:val="0"/>
      <w:marTop w:val="0"/>
      <w:marBottom w:val="0"/>
      <w:divBdr>
        <w:top w:val="none" w:sz="0" w:space="0" w:color="auto"/>
        <w:left w:val="none" w:sz="0" w:space="0" w:color="auto"/>
        <w:bottom w:val="none" w:sz="0" w:space="0" w:color="auto"/>
        <w:right w:val="none" w:sz="0" w:space="0" w:color="auto"/>
      </w:divBdr>
    </w:div>
    <w:div w:id="327561122">
      <w:bodyDiv w:val="1"/>
      <w:marLeft w:val="0"/>
      <w:marRight w:val="0"/>
      <w:marTop w:val="0"/>
      <w:marBottom w:val="0"/>
      <w:divBdr>
        <w:top w:val="none" w:sz="0" w:space="0" w:color="auto"/>
        <w:left w:val="none" w:sz="0" w:space="0" w:color="auto"/>
        <w:bottom w:val="none" w:sz="0" w:space="0" w:color="auto"/>
        <w:right w:val="none" w:sz="0" w:space="0" w:color="auto"/>
      </w:divBdr>
    </w:div>
    <w:div w:id="327946446">
      <w:bodyDiv w:val="1"/>
      <w:marLeft w:val="0"/>
      <w:marRight w:val="0"/>
      <w:marTop w:val="0"/>
      <w:marBottom w:val="0"/>
      <w:divBdr>
        <w:top w:val="none" w:sz="0" w:space="0" w:color="auto"/>
        <w:left w:val="none" w:sz="0" w:space="0" w:color="auto"/>
        <w:bottom w:val="none" w:sz="0" w:space="0" w:color="auto"/>
        <w:right w:val="none" w:sz="0" w:space="0" w:color="auto"/>
      </w:divBdr>
    </w:div>
    <w:div w:id="328563025">
      <w:bodyDiv w:val="1"/>
      <w:marLeft w:val="0"/>
      <w:marRight w:val="0"/>
      <w:marTop w:val="0"/>
      <w:marBottom w:val="0"/>
      <w:divBdr>
        <w:top w:val="none" w:sz="0" w:space="0" w:color="auto"/>
        <w:left w:val="none" w:sz="0" w:space="0" w:color="auto"/>
        <w:bottom w:val="none" w:sz="0" w:space="0" w:color="auto"/>
        <w:right w:val="none" w:sz="0" w:space="0" w:color="auto"/>
      </w:divBdr>
    </w:div>
    <w:div w:id="330526784">
      <w:bodyDiv w:val="1"/>
      <w:marLeft w:val="0"/>
      <w:marRight w:val="0"/>
      <w:marTop w:val="0"/>
      <w:marBottom w:val="0"/>
      <w:divBdr>
        <w:top w:val="none" w:sz="0" w:space="0" w:color="auto"/>
        <w:left w:val="none" w:sz="0" w:space="0" w:color="auto"/>
        <w:bottom w:val="none" w:sz="0" w:space="0" w:color="auto"/>
        <w:right w:val="none" w:sz="0" w:space="0" w:color="auto"/>
      </w:divBdr>
    </w:div>
    <w:div w:id="335814447">
      <w:bodyDiv w:val="1"/>
      <w:marLeft w:val="0"/>
      <w:marRight w:val="0"/>
      <w:marTop w:val="0"/>
      <w:marBottom w:val="0"/>
      <w:divBdr>
        <w:top w:val="none" w:sz="0" w:space="0" w:color="auto"/>
        <w:left w:val="none" w:sz="0" w:space="0" w:color="auto"/>
        <w:bottom w:val="none" w:sz="0" w:space="0" w:color="auto"/>
        <w:right w:val="none" w:sz="0" w:space="0" w:color="auto"/>
      </w:divBdr>
    </w:div>
    <w:div w:id="339356434">
      <w:bodyDiv w:val="1"/>
      <w:marLeft w:val="0"/>
      <w:marRight w:val="0"/>
      <w:marTop w:val="0"/>
      <w:marBottom w:val="0"/>
      <w:divBdr>
        <w:top w:val="none" w:sz="0" w:space="0" w:color="auto"/>
        <w:left w:val="none" w:sz="0" w:space="0" w:color="auto"/>
        <w:bottom w:val="none" w:sz="0" w:space="0" w:color="auto"/>
        <w:right w:val="none" w:sz="0" w:space="0" w:color="auto"/>
      </w:divBdr>
    </w:div>
    <w:div w:id="342511106">
      <w:bodyDiv w:val="1"/>
      <w:marLeft w:val="0"/>
      <w:marRight w:val="0"/>
      <w:marTop w:val="0"/>
      <w:marBottom w:val="0"/>
      <w:divBdr>
        <w:top w:val="none" w:sz="0" w:space="0" w:color="auto"/>
        <w:left w:val="none" w:sz="0" w:space="0" w:color="auto"/>
        <w:bottom w:val="none" w:sz="0" w:space="0" w:color="auto"/>
        <w:right w:val="none" w:sz="0" w:space="0" w:color="auto"/>
      </w:divBdr>
    </w:div>
    <w:div w:id="342826753">
      <w:bodyDiv w:val="1"/>
      <w:marLeft w:val="0"/>
      <w:marRight w:val="0"/>
      <w:marTop w:val="0"/>
      <w:marBottom w:val="0"/>
      <w:divBdr>
        <w:top w:val="none" w:sz="0" w:space="0" w:color="auto"/>
        <w:left w:val="none" w:sz="0" w:space="0" w:color="auto"/>
        <w:bottom w:val="none" w:sz="0" w:space="0" w:color="auto"/>
        <w:right w:val="none" w:sz="0" w:space="0" w:color="auto"/>
      </w:divBdr>
    </w:div>
    <w:div w:id="343820452">
      <w:bodyDiv w:val="1"/>
      <w:marLeft w:val="0"/>
      <w:marRight w:val="0"/>
      <w:marTop w:val="0"/>
      <w:marBottom w:val="0"/>
      <w:divBdr>
        <w:top w:val="none" w:sz="0" w:space="0" w:color="auto"/>
        <w:left w:val="none" w:sz="0" w:space="0" w:color="auto"/>
        <w:bottom w:val="none" w:sz="0" w:space="0" w:color="auto"/>
        <w:right w:val="none" w:sz="0" w:space="0" w:color="auto"/>
      </w:divBdr>
    </w:div>
    <w:div w:id="344672549">
      <w:bodyDiv w:val="1"/>
      <w:marLeft w:val="0"/>
      <w:marRight w:val="0"/>
      <w:marTop w:val="0"/>
      <w:marBottom w:val="0"/>
      <w:divBdr>
        <w:top w:val="none" w:sz="0" w:space="0" w:color="auto"/>
        <w:left w:val="none" w:sz="0" w:space="0" w:color="auto"/>
        <w:bottom w:val="none" w:sz="0" w:space="0" w:color="auto"/>
        <w:right w:val="none" w:sz="0" w:space="0" w:color="auto"/>
      </w:divBdr>
    </w:div>
    <w:div w:id="345833672">
      <w:bodyDiv w:val="1"/>
      <w:marLeft w:val="0"/>
      <w:marRight w:val="0"/>
      <w:marTop w:val="0"/>
      <w:marBottom w:val="0"/>
      <w:divBdr>
        <w:top w:val="none" w:sz="0" w:space="0" w:color="auto"/>
        <w:left w:val="none" w:sz="0" w:space="0" w:color="auto"/>
        <w:bottom w:val="none" w:sz="0" w:space="0" w:color="auto"/>
        <w:right w:val="none" w:sz="0" w:space="0" w:color="auto"/>
      </w:divBdr>
    </w:div>
    <w:div w:id="350643471">
      <w:bodyDiv w:val="1"/>
      <w:marLeft w:val="0"/>
      <w:marRight w:val="0"/>
      <w:marTop w:val="0"/>
      <w:marBottom w:val="0"/>
      <w:divBdr>
        <w:top w:val="none" w:sz="0" w:space="0" w:color="auto"/>
        <w:left w:val="none" w:sz="0" w:space="0" w:color="auto"/>
        <w:bottom w:val="none" w:sz="0" w:space="0" w:color="auto"/>
        <w:right w:val="none" w:sz="0" w:space="0" w:color="auto"/>
      </w:divBdr>
    </w:div>
    <w:div w:id="351342844">
      <w:bodyDiv w:val="1"/>
      <w:marLeft w:val="0"/>
      <w:marRight w:val="0"/>
      <w:marTop w:val="0"/>
      <w:marBottom w:val="0"/>
      <w:divBdr>
        <w:top w:val="none" w:sz="0" w:space="0" w:color="auto"/>
        <w:left w:val="none" w:sz="0" w:space="0" w:color="auto"/>
        <w:bottom w:val="none" w:sz="0" w:space="0" w:color="auto"/>
        <w:right w:val="none" w:sz="0" w:space="0" w:color="auto"/>
      </w:divBdr>
    </w:div>
    <w:div w:id="351537411">
      <w:bodyDiv w:val="1"/>
      <w:marLeft w:val="0"/>
      <w:marRight w:val="0"/>
      <w:marTop w:val="0"/>
      <w:marBottom w:val="0"/>
      <w:divBdr>
        <w:top w:val="none" w:sz="0" w:space="0" w:color="auto"/>
        <w:left w:val="none" w:sz="0" w:space="0" w:color="auto"/>
        <w:bottom w:val="none" w:sz="0" w:space="0" w:color="auto"/>
        <w:right w:val="none" w:sz="0" w:space="0" w:color="auto"/>
      </w:divBdr>
    </w:div>
    <w:div w:id="351952097">
      <w:bodyDiv w:val="1"/>
      <w:marLeft w:val="0"/>
      <w:marRight w:val="0"/>
      <w:marTop w:val="0"/>
      <w:marBottom w:val="0"/>
      <w:divBdr>
        <w:top w:val="none" w:sz="0" w:space="0" w:color="auto"/>
        <w:left w:val="none" w:sz="0" w:space="0" w:color="auto"/>
        <w:bottom w:val="none" w:sz="0" w:space="0" w:color="auto"/>
        <w:right w:val="none" w:sz="0" w:space="0" w:color="auto"/>
      </w:divBdr>
    </w:div>
    <w:div w:id="352461403">
      <w:bodyDiv w:val="1"/>
      <w:marLeft w:val="0"/>
      <w:marRight w:val="0"/>
      <w:marTop w:val="0"/>
      <w:marBottom w:val="0"/>
      <w:divBdr>
        <w:top w:val="none" w:sz="0" w:space="0" w:color="auto"/>
        <w:left w:val="none" w:sz="0" w:space="0" w:color="auto"/>
        <w:bottom w:val="none" w:sz="0" w:space="0" w:color="auto"/>
        <w:right w:val="none" w:sz="0" w:space="0" w:color="auto"/>
      </w:divBdr>
    </w:div>
    <w:div w:id="352852331">
      <w:bodyDiv w:val="1"/>
      <w:marLeft w:val="0"/>
      <w:marRight w:val="0"/>
      <w:marTop w:val="0"/>
      <w:marBottom w:val="0"/>
      <w:divBdr>
        <w:top w:val="none" w:sz="0" w:space="0" w:color="auto"/>
        <w:left w:val="none" w:sz="0" w:space="0" w:color="auto"/>
        <w:bottom w:val="none" w:sz="0" w:space="0" w:color="auto"/>
        <w:right w:val="none" w:sz="0" w:space="0" w:color="auto"/>
      </w:divBdr>
    </w:div>
    <w:div w:id="355083239">
      <w:bodyDiv w:val="1"/>
      <w:marLeft w:val="0"/>
      <w:marRight w:val="0"/>
      <w:marTop w:val="0"/>
      <w:marBottom w:val="0"/>
      <w:divBdr>
        <w:top w:val="none" w:sz="0" w:space="0" w:color="auto"/>
        <w:left w:val="none" w:sz="0" w:space="0" w:color="auto"/>
        <w:bottom w:val="none" w:sz="0" w:space="0" w:color="auto"/>
        <w:right w:val="none" w:sz="0" w:space="0" w:color="auto"/>
      </w:divBdr>
    </w:div>
    <w:div w:id="356927206">
      <w:bodyDiv w:val="1"/>
      <w:marLeft w:val="0"/>
      <w:marRight w:val="0"/>
      <w:marTop w:val="0"/>
      <w:marBottom w:val="0"/>
      <w:divBdr>
        <w:top w:val="none" w:sz="0" w:space="0" w:color="auto"/>
        <w:left w:val="none" w:sz="0" w:space="0" w:color="auto"/>
        <w:bottom w:val="none" w:sz="0" w:space="0" w:color="auto"/>
        <w:right w:val="none" w:sz="0" w:space="0" w:color="auto"/>
      </w:divBdr>
    </w:div>
    <w:div w:id="364520454">
      <w:bodyDiv w:val="1"/>
      <w:marLeft w:val="0"/>
      <w:marRight w:val="0"/>
      <w:marTop w:val="0"/>
      <w:marBottom w:val="0"/>
      <w:divBdr>
        <w:top w:val="none" w:sz="0" w:space="0" w:color="auto"/>
        <w:left w:val="none" w:sz="0" w:space="0" w:color="auto"/>
        <w:bottom w:val="none" w:sz="0" w:space="0" w:color="auto"/>
        <w:right w:val="none" w:sz="0" w:space="0" w:color="auto"/>
      </w:divBdr>
    </w:div>
    <w:div w:id="367220848">
      <w:bodyDiv w:val="1"/>
      <w:marLeft w:val="0"/>
      <w:marRight w:val="0"/>
      <w:marTop w:val="0"/>
      <w:marBottom w:val="0"/>
      <w:divBdr>
        <w:top w:val="none" w:sz="0" w:space="0" w:color="auto"/>
        <w:left w:val="none" w:sz="0" w:space="0" w:color="auto"/>
        <w:bottom w:val="none" w:sz="0" w:space="0" w:color="auto"/>
        <w:right w:val="none" w:sz="0" w:space="0" w:color="auto"/>
      </w:divBdr>
    </w:div>
    <w:div w:id="372579665">
      <w:bodyDiv w:val="1"/>
      <w:marLeft w:val="0"/>
      <w:marRight w:val="0"/>
      <w:marTop w:val="0"/>
      <w:marBottom w:val="0"/>
      <w:divBdr>
        <w:top w:val="none" w:sz="0" w:space="0" w:color="auto"/>
        <w:left w:val="none" w:sz="0" w:space="0" w:color="auto"/>
        <w:bottom w:val="none" w:sz="0" w:space="0" w:color="auto"/>
        <w:right w:val="none" w:sz="0" w:space="0" w:color="auto"/>
      </w:divBdr>
    </w:div>
    <w:div w:id="374473025">
      <w:bodyDiv w:val="1"/>
      <w:marLeft w:val="0"/>
      <w:marRight w:val="0"/>
      <w:marTop w:val="0"/>
      <w:marBottom w:val="0"/>
      <w:divBdr>
        <w:top w:val="none" w:sz="0" w:space="0" w:color="auto"/>
        <w:left w:val="none" w:sz="0" w:space="0" w:color="auto"/>
        <w:bottom w:val="none" w:sz="0" w:space="0" w:color="auto"/>
        <w:right w:val="none" w:sz="0" w:space="0" w:color="auto"/>
      </w:divBdr>
    </w:div>
    <w:div w:id="375661835">
      <w:bodyDiv w:val="1"/>
      <w:marLeft w:val="0"/>
      <w:marRight w:val="0"/>
      <w:marTop w:val="0"/>
      <w:marBottom w:val="0"/>
      <w:divBdr>
        <w:top w:val="none" w:sz="0" w:space="0" w:color="auto"/>
        <w:left w:val="none" w:sz="0" w:space="0" w:color="auto"/>
        <w:bottom w:val="none" w:sz="0" w:space="0" w:color="auto"/>
        <w:right w:val="none" w:sz="0" w:space="0" w:color="auto"/>
      </w:divBdr>
    </w:div>
    <w:div w:id="375937682">
      <w:bodyDiv w:val="1"/>
      <w:marLeft w:val="0"/>
      <w:marRight w:val="0"/>
      <w:marTop w:val="0"/>
      <w:marBottom w:val="0"/>
      <w:divBdr>
        <w:top w:val="none" w:sz="0" w:space="0" w:color="auto"/>
        <w:left w:val="none" w:sz="0" w:space="0" w:color="auto"/>
        <w:bottom w:val="none" w:sz="0" w:space="0" w:color="auto"/>
        <w:right w:val="none" w:sz="0" w:space="0" w:color="auto"/>
      </w:divBdr>
    </w:div>
    <w:div w:id="376247092">
      <w:bodyDiv w:val="1"/>
      <w:marLeft w:val="0"/>
      <w:marRight w:val="0"/>
      <w:marTop w:val="0"/>
      <w:marBottom w:val="0"/>
      <w:divBdr>
        <w:top w:val="none" w:sz="0" w:space="0" w:color="auto"/>
        <w:left w:val="none" w:sz="0" w:space="0" w:color="auto"/>
        <w:bottom w:val="none" w:sz="0" w:space="0" w:color="auto"/>
        <w:right w:val="none" w:sz="0" w:space="0" w:color="auto"/>
      </w:divBdr>
    </w:div>
    <w:div w:id="376508867">
      <w:bodyDiv w:val="1"/>
      <w:marLeft w:val="0"/>
      <w:marRight w:val="0"/>
      <w:marTop w:val="0"/>
      <w:marBottom w:val="0"/>
      <w:divBdr>
        <w:top w:val="none" w:sz="0" w:space="0" w:color="auto"/>
        <w:left w:val="none" w:sz="0" w:space="0" w:color="auto"/>
        <w:bottom w:val="none" w:sz="0" w:space="0" w:color="auto"/>
        <w:right w:val="none" w:sz="0" w:space="0" w:color="auto"/>
      </w:divBdr>
    </w:div>
    <w:div w:id="386416342">
      <w:bodyDiv w:val="1"/>
      <w:marLeft w:val="0"/>
      <w:marRight w:val="0"/>
      <w:marTop w:val="0"/>
      <w:marBottom w:val="0"/>
      <w:divBdr>
        <w:top w:val="none" w:sz="0" w:space="0" w:color="auto"/>
        <w:left w:val="none" w:sz="0" w:space="0" w:color="auto"/>
        <w:bottom w:val="none" w:sz="0" w:space="0" w:color="auto"/>
        <w:right w:val="none" w:sz="0" w:space="0" w:color="auto"/>
      </w:divBdr>
    </w:div>
    <w:div w:id="392199653">
      <w:bodyDiv w:val="1"/>
      <w:marLeft w:val="0"/>
      <w:marRight w:val="0"/>
      <w:marTop w:val="0"/>
      <w:marBottom w:val="0"/>
      <w:divBdr>
        <w:top w:val="none" w:sz="0" w:space="0" w:color="auto"/>
        <w:left w:val="none" w:sz="0" w:space="0" w:color="auto"/>
        <w:bottom w:val="none" w:sz="0" w:space="0" w:color="auto"/>
        <w:right w:val="none" w:sz="0" w:space="0" w:color="auto"/>
      </w:divBdr>
    </w:div>
    <w:div w:id="392242646">
      <w:bodyDiv w:val="1"/>
      <w:marLeft w:val="0"/>
      <w:marRight w:val="0"/>
      <w:marTop w:val="0"/>
      <w:marBottom w:val="0"/>
      <w:divBdr>
        <w:top w:val="none" w:sz="0" w:space="0" w:color="auto"/>
        <w:left w:val="none" w:sz="0" w:space="0" w:color="auto"/>
        <w:bottom w:val="none" w:sz="0" w:space="0" w:color="auto"/>
        <w:right w:val="none" w:sz="0" w:space="0" w:color="auto"/>
      </w:divBdr>
    </w:div>
    <w:div w:id="393620710">
      <w:bodyDiv w:val="1"/>
      <w:marLeft w:val="0"/>
      <w:marRight w:val="0"/>
      <w:marTop w:val="0"/>
      <w:marBottom w:val="0"/>
      <w:divBdr>
        <w:top w:val="none" w:sz="0" w:space="0" w:color="auto"/>
        <w:left w:val="none" w:sz="0" w:space="0" w:color="auto"/>
        <w:bottom w:val="none" w:sz="0" w:space="0" w:color="auto"/>
        <w:right w:val="none" w:sz="0" w:space="0" w:color="auto"/>
      </w:divBdr>
    </w:div>
    <w:div w:id="393965455">
      <w:bodyDiv w:val="1"/>
      <w:marLeft w:val="0"/>
      <w:marRight w:val="0"/>
      <w:marTop w:val="0"/>
      <w:marBottom w:val="0"/>
      <w:divBdr>
        <w:top w:val="none" w:sz="0" w:space="0" w:color="auto"/>
        <w:left w:val="none" w:sz="0" w:space="0" w:color="auto"/>
        <w:bottom w:val="none" w:sz="0" w:space="0" w:color="auto"/>
        <w:right w:val="none" w:sz="0" w:space="0" w:color="auto"/>
      </w:divBdr>
    </w:div>
    <w:div w:id="397092626">
      <w:bodyDiv w:val="1"/>
      <w:marLeft w:val="0"/>
      <w:marRight w:val="0"/>
      <w:marTop w:val="0"/>
      <w:marBottom w:val="0"/>
      <w:divBdr>
        <w:top w:val="none" w:sz="0" w:space="0" w:color="auto"/>
        <w:left w:val="none" w:sz="0" w:space="0" w:color="auto"/>
        <w:bottom w:val="none" w:sz="0" w:space="0" w:color="auto"/>
        <w:right w:val="none" w:sz="0" w:space="0" w:color="auto"/>
      </w:divBdr>
    </w:div>
    <w:div w:id="400561645">
      <w:bodyDiv w:val="1"/>
      <w:marLeft w:val="0"/>
      <w:marRight w:val="0"/>
      <w:marTop w:val="0"/>
      <w:marBottom w:val="0"/>
      <w:divBdr>
        <w:top w:val="none" w:sz="0" w:space="0" w:color="auto"/>
        <w:left w:val="none" w:sz="0" w:space="0" w:color="auto"/>
        <w:bottom w:val="none" w:sz="0" w:space="0" w:color="auto"/>
        <w:right w:val="none" w:sz="0" w:space="0" w:color="auto"/>
      </w:divBdr>
    </w:div>
    <w:div w:id="401176444">
      <w:bodyDiv w:val="1"/>
      <w:marLeft w:val="0"/>
      <w:marRight w:val="0"/>
      <w:marTop w:val="0"/>
      <w:marBottom w:val="0"/>
      <w:divBdr>
        <w:top w:val="none" w:sz="0" w:space="0" w:color="auto"/>
        <w:left w:val="none" w:sz="0" w:space="0" w:color="auto"/>
        <w:bottom w:val="none" w:sz="0" w:space="0" w:color="auto"/>
        <w:right w:val="none" w:sz="0" w:space="0" w:color="auto"/>
      </w:divBdr>
    </w:div>
    <w:div w:id="402145955">
      <w:bodyDiv w:val="1"/>
      <w:marLeft w:val="0"/>
      <w:marRight w:val="0"/>
      <w:marTop w:val="0"/>
      <w:marBottom w:val="0"/>
      <w:divBdr>
        <w:top w:val="none" w:sz="0" w:space="0" w:color="auto"/>
        <w:left w:val="none" w:sz="0" w:space="0" w:color="auto"/>
        <w:bottom w:val="none" w:sz="0" w:space="0" w:color="auto"/>
        <w:right w:val="none" w:sz="0" w:space="0" w:color="auto"/>
      </w:divBdr>
    </w:div>
    <w:div w:id="409079420">
      <w:bodyDiv w:val="1"/>
      <w:marLeft w:val="0"/>
      <w:marRight w:val="0"/>
      <w:marTop w:val="0"/>
      <w:marBottom w:val="0"/>
      <w:divBdr>
        <w:top w:val="none" w:sz="0" w:space="0" w:color="auto"/>
        <w:left w:val="none" w:sz="0" w:space="0" w:color="auto"/>
        <w:bottom w:val="none" w:sz="0" w:space="0" w:color="auto"/>
        <w:right w:val="none" w:sz="0" w:space="0" w:color="auto"/>
      </w:divBdr>
    </w:div>
    <w:div w:id="410083510">
      <w:bodyDiv w:val="1"/>
      <w:marLeft w:val="0"/>
      <w:marRight w:val="0"/>
      <w:marTop w:val="0"/>
      <w:marBottom w:val="0"/>
      <w:divBdr>
        <w:top w:val="none" w:sz="0" w:space="0" w:color="auto"/>
        <w:left w:val="none" w:sz="0" w:space="0" w:color="auto"/>
        <w:bottom w:val="none" w:sz="0" w:space="0" w:color="auto"/>
        <w:right w:val="none" w:sz="0" w:space="0" w:color="auto"/>
      </w:divBdr>
    </w:div>
    <w:div w:id="411204244">
      <w:bodyDiv w:val="1"/>
      <w:marLeft w:val="0"/>
      <w:marRight w:val="0"/>
      <w:marTop w:val="0"/>
      <w:marBottom w:val="0"/>
      <w:divBdr>
        <w:top w:val="none" w:sz="0" w:space="0" w:color="auto"/>
        <w:left w:val="none" w:sz="0" w:space="0" w:color="auto"/>
        <w:bottom w:val="none" w:sz="0" w:space="0" w:color="auto"/>
        <w:right w:val="none" w:sz="0" w:space="0" w:color="auto"/>
      </w:divBdr>
    </w:div>
    <w:div w:id="424032768">
      <w:bodyDiv w:val="1"/>
      <w:marLeft w:val="0"/>
      <w:marRight w:val="0"/>
      <w:marTop w:val="0"/>
      <w:marBottom w:val="0"/>
      <w:divBdr>
        <w:top w:val="none" w:sz="0" w:space="0" w:color="auto"/>
        <w:left w:val="none" w:sz="0" w:space="0" w:color="auto"/>
        <w:bottom w:val="none" w:sz="0" w:space="0" w:color="auto"/>
        <w:right w:val="none" w:sz="0" w:space="0" w:color="auto"/>
      </w:divBdr>
    </w:div>
    <w:div w:id="424426484">
      <w:bodyDiv w:val="1"/>
      <w:marLeft w:val="0"/>
      <w:marRight w:val="0"/>
      <w:marTop w:val="0"/>
      <w:marBottom w:val="0"/>
      <w:divBdr>
        <w:top w:val="none" w:sz="0" w:space="0" w:color="auto"/>
        <w:left w:val="none" w:sz="0" w:space="0" w:color="auto"/>
        <w:bottom w:val="none" w:sz="0" w:space="0" w:color="auto"/>
        <w:right w:val="none" w:sz="0" w:space="0" w:color="auto"/>
      </w:divBdr>
    </w:div>
    <w:div w:id="432557741">
      <w:bodyDiv w:val="1"/>
      <w:marLeft w:val="0"/>
      <w:marRight w:val="0"/>
      <w:marTop w:val="0"/>
      <w:marBottom w:val="0"/>
      <w:divBdr>
        <w:top w:val="none" w:sz="0" w:space="0" w:color="auto"/>
        <w:left w:val="none" w:sz="0" w:space="0" w:color="auto"/>
        <w:bottom w:val="none" w:sz="0" w:space="0" w:color="auto"/>
        <w:right w:val="none" w:sz="0" w:space="0" w:color="auto"/>
      </w:divBdr>
    </w:div>
    <w:div w:id="434792132">
      <w:bodyDiv w:val="1"/>
      <w:marLeft w:val="0"/>
      <w:marRight w:val="0"/>
      <w:marTop w:val="0"/>
      <w:marBottom w:val="0"/>
      <w:divBdr>
        <w:top w:val="none" w:sz="0" w:space="0" w:color="auto"/>
        <w:left w:val="none" w:sz="0" w:space="0" w:color="auto"/>
        <w:bottom w:val="none" w:sz="0" w:space="0" w:color="auto"/>
        <w:right w:val="none" w:sz="0" w:space="0" w:color="auto"/>
      </w:divBdr>
    </w:div>
    <w:div w:id="439692041">
      <w:bodyDiv w:val="1"/>
      <w:marLeft w:val="0"/>
      <w:marRight w:val="0"/>
      <w:marTop w:val="0"/>
      <w:marBottom w:val="0"/>
      <w:divBdr>
        <w:top w:val="none" w:sz="0" w:space="0" w:color="auto"/>
        <w:left w:val="none" w:sz="0" w:space="0" w:color="auto"/>
        <w:bottom w:val="none" w:sz="0" w:space="0" w:color="auto"/>
        <w:right w:val="none" w:sz="0" w:space="0" w:color="auto"/>
      </w:divBdr>
    </w:div>
    <w:div w:id="440491234">
      <w:bodyDiv w:val="1"/>
      <w:marLeft w:val="0"/>
      <w:marRight w:val="0"/>
      <w:marTop w:val="0"/>
      <w:marBottom w:val="0"/>
      <w:divBdr>
        <w:top w:val="none" w:sz="0" w:space="0" w:color="auto"/>
        <w:left w:val="none" w:sz="0" w:space="0" w:color="auto"/>
        <w:bottom w:val="none" w:sz="0" w:space="0" w:color="auto"/>
        <w:right w:val="none" w:sz="0" w:space="0" w:color="auto"/>
      </w:divBdr>
    </w:div>
    <w:div w:id="441918357">
      <w:bodyDiv w:val="1"/>
      <w:marLeft w:val="0"/>
      <w:marRight w:val="0"/>
      <w:marTop w:val="0"/>
      <w:marBottom w:val="0"/>
      <w:divBdr>
        <w:top w:val="none" w:sz="0" w:space="0" w:color="auto"/>
        <w:left w:val="none" w:sz="0" w:space="0" w:color="auto"/>
        <w:bottom w:val="none" w:sz="0" w:space="0" w:color="auto"/>
        <w:right w:val="none" w:sz="0" w:space="0" w:color="auto"/>
      </w:divBdr>
    </w:div>
    <w:div w:id="442042719">
      <w:bodyDiv w:val="1"/>
      <w:marLeft w:val="0"/>
      <w:marRight w:val="0"/>
      <w:marTop w:val="0"/>
      <w:marBottom w:val="0"/>
      <w:divBdr>
        <w:top w:val="none" w:sz="0" w:space="0" w:color="auto"/>
        <w:left w:val="none" w:sz="0" w:space="0" w:color="auto"/>
        <w:bottom w:val="none" w:sz="0" w:space="0" w:color="auto"/>
        <w:right w:val="none" w:sz="0" w:space="0" w:color="auto"/>
      </w:divBdr>
    </w:div>
    <w:div w:id="442068925">
      <w:bodyDiv w:val="1"/>
      <w:marLeft w:val="0"/>
      <w:marRight w:val="0"/>
      <w:marTop w:val="0"/>
      <w:marBottom w:val="0"/>
      <w:divBdr>
        <w:top w:val="none" w:sz="0" w:space="0" w:color="auto"/>
        <w:left w:val="none" w:sz="0" w:space="0" w:color="auto"/>
        <w:bottom w:val="none" w:sz="0" w:space="0" w:color="auto"/>
        <w:right w:val="none" w:sz="0" w:space="0" w:color="auto"/>
      </w:divBdr>
    </w:div>
    <w:div w:id="443304969">
      <w:bodyDiv w:val="1"/>
      <w:marLeft w:val="0"/>
      <w:marRight w:val="0"/>
      <w:marTop w:val="0"/>
      <w:marBottom w:val="0"/>
      <w:divBdr>
        <w:top w:val="none" w:sz="0" w:space="0" w:color="auto"/>
        <w:left w:val="none" w:sz="0" w:space="0" w:color="auto"/>
        <w:bottom w:val="none" w:sz="0" w:space="0" w:color="auto"/>
        <w:right w:val="none" w:sz="0" w:space="0" w:color="auto"/>
      </w:divBdr>
    </w:div>
    <w:div w:id="448284060">
      <w:bodyDiv w:val="1"/>
      <w:marLeft w:val="0"/>
      <w:marRight w:val="0"/>
      <w:marTop w:val="0"/>
      <w:marBottom w:val="0"/>
      <w:divBdr>
        <w:top w:val="none" w:sz="0" w:space="0" w:color="auto"/>
        <w:left w:val="none" w:sz="0" w:space="0" w:color="auto"/>
        <w:bottom w:val="none" w:sz="0" w:space="0" w:color="auto"/>
        <w:right w:val="none" w:sz="0" w:space="0" w:color="auto"/>
      </w:divBdr>
    </w:div>
    <w:div w:id="450169841">
      <w:bodyDiv w:val="1"/>
      <w:marLeft w:val="0"/>
      <w:marRight w:val="0"/>
      <w:marTop w:val="0"/>
      <w:marBottom w:val="0"/>
      <w:divBdr>
        <w:top w:val="none" w:sz="0" w:space="0" w:color="auto"/>
        <w:left w:val="none" w:sz="0" w:space="0" w:color="auto"/>
        <w:bottom w:val="none" w:sz="0" w:space="0" w:color="auto"/>
        <w:right w:val="none" w:sz="0" w:space="0" w:color="auto"/>
      </w:divBdr>
    </w:div>
    <w:div w:id="452595216">
      <w:bodyDiv w:val="1"/>
      <w:marLeft w:val="0"/>
      <w:marRight w:val="0"/>
      <w:marTop w:val="0"/>
      <w:marBottom w:val="0"/>
      <w:divBdr>
        <w:top w:val="none" w:sz="0" w:space="0" w:color="auto"/>
        <w:left w:val="none" w:sz="0" w:space="0" w:color="auto"/>
        <w:bottom w:val="none" w:sz="0" w:space="0" w:color="auto"/>
        <w:right w:val="none" w:sz="0" w:space="0" w:color="auto"/>
      </w:divBdr>
    </w:div>
    <w:div w:id="452791370">
      <w:bodyDiv w:val="1"/>
      <w:marLeft w:val="0"/>
      <w:marRight w:val="0"/>
      <w:marTop w:val="0"/>
      <w:marBottom w:val="0"/>
      <w:divBdr>
        <w:top w:val="none" w:sz="0" w:space="0" w:color="auto"/>
        <w:left w:val="none" w:sz="0" w:space="0" w:color="auto"/>
        <w:bottom w:val="none" w:sz="0" w:space="0" w:color="auto"/>
        <w:right w:val="none" w:sz="0" w:space="0" w:color="auto"/>
      </w:divBdr>
    </w:div>
    <w:div w:id="454832498">
      <w:bodyDiv w:val="1"/>
      <w:marLeft w:val="0"/>
      <w:marRight w:val="0"/>
      <w:marTop w:val="0"/>
      <w:marBottom w:val="0"/>
      <w:divBdr>
        <w:top w:val="none" w:sz="0" w:space="0" w:color="auto"/>
        <w:left w:val="none" w:sz="0" w:space="0" w:color="auto"/>
        <w:bottom w:val="none" w:sz="0" w:space="0" w:color="auto"/>
        <w:right w:val="none" w:sz="0" w:space="0" w:color="auto"/>
      </w:divBdr>
    </w:div>
    <w:div w:id="455103948">
      <w:bodyDiv w:val="1"/>
      <w:marLeft w:val="0"/>
      <w:marRight w:val="0"/>
      <w:marTop w:val="0"/>
      <w:marBottom w:val="0"/>
      <w:divBdr>
        <w:top w:val="none" w:sz="0" w:space="0" w:color="auto"/>
        <w:left w:val="none" w:sz="0" w:space="0" w:color="auto"/>
        <w:bottom w:val="none" w:sz="0" w:space="0" w:color="auto"/>
        <w:right w:val="none" w:sz="0" w:space="0" w:color="auto"/>
      </w:divBdr>
    </w:div>
    <w:div w:id="455563445">
      <w:bodyDiv w:val="1"/>
      <w:marLeft w:val="0"/>
      <w:marRight w:val="0"/>
      <w:marTop w:val="0"/>
      <w:marBottom w:val="0"/>
      <w:divBdr>
        <w:top w:val="none" w:sz="0" w:space="0" w:color="auto"/>
        <w:left w:val="none" w:sz="0" w:space="0" w:color="auto"/>
        <w:bottom w:val="none" w:sz="0" w:space="0" w:color="auto"/>
        <w:right w:val="none" w:sz="0" w:space="0" w:color="auto"/>
      </w:divBdr>
    </w:div>
    <w:div w:id="456995603">
      <w:bodyDiv w:val="1"/>
      <w:marLeft w:val="0"/>
      <w:marRight w:val="0"/>
      <w:marTop w:val="0"/>
      <w:marBottom w:val="0"/>
      <w:divBdr>
        <w:top w:val="none" w:sz="0" w:space="0" w:color="auto"/>
        <w:left w:val="none" w:sz="0" w:space="0" w:color="auto"/>
        <w:bottom w:val="none" w:sz="0" w:space="0" w:color="auto"/>
        <w:right w:val="none" w:sz="0" w:space="0" w:color="auto"/>
      </w:divBdr>
    </w:div>
    <w:div w:id="458455085">
      <w:bodyDiv w:val="1"/>
      <w:marLeft w:val="0"/>
      <w:marRight w:val="0"/>
      <w:marTop w:val="0"/>
      <w:marBottom w:val="0"/>
      <w:divBdr>
        <w:top w:val="none" w:sz="0" w:space="0" w:color="auto"/>
        <w:left w:val="none" w:sz="0" w:space="0" w:color="auto"/>
        <w:bottom w:val="none" w:sz="0" w:space="0" w:color="auto"/>
        <w:right w:val="none" w:sz="0" w:space="0" w:color="auto"/>
      </w:divBdr>
    </w:div>
    <w:div w:id="465314642">
      <w:bodyDiv w:val="1"/>
      <w:marLeft w:val="0"/>
      <w:marRight w:val="0"/>
      <w:marTop w:val="0"/>
      <w:marBottom w:val="0"/>
      <w:divBdr>
        <w:top w:val="none" w:sz="0" w:space="0" w:color="auto"/>
        <w:left w:val="none" w:sz="0" w:space="0" w:color="auto"/>
        <w:bottom w:val="none" w:sz="0" w:space="0" w:color="auto"/>
        <w:right w:val="none" w:sz="0" w:space="0" w:color="auto"/>
      </w:divBdr>
    </w:div>
    <w:div w:id="466632546">
      <w:bodyDiv w:val="1"/>
      <w:marLeft w:val="0"/>
      <w:marRight w:val="0"/>
      <w:marTop w:val="0"/>
      <w:marBottom w:val="0"/>
      <w:divBdr>
        <w:top w:val="none" w:sz="0" w:space="0" w:color="auto"/>
        <w:left w:val="none" w:sz="0" w:space="0" w:color="auto"/>
        <w:bottom w:val="none" w:sz="0" w:space="0" w:color="auto"/>
        <w:right w:val="none" w:sz="0" w:space="0" w:color="auto"/>
      </w:divBdr>
    </w:div>
    <w:div w:id="469054170">
      <w:bodyDiv w:val="1"/>
      <w:marLeft w:val="0"/>
      <w:marRight w:val="0"/>
      <w:marTop w:val="0"/>
      <w:marBottom w:val="0"/>
      <w:divBdr>
        <w:top w:val="none" w:sz="0" w:space="0" w:color="auto"/>
        <w:left w:val="none" w:sz="0" w:space="0" w:color="auto"/>
        <w:bottom w:val="none" w:sz="0" w:space="0" w:color="auto"/>
        <w:right w:val="none" w:sz="0" w:space="0" w:color="auto"/>
      </w:divBdr>
    </w:div>
    <w:div w:id="473645848">
      <w:bodyDiv w:val="1"/>
      <w:marLeft w:val="0"/>
      <w:marRight w:val="0"/>
      <w:marTop w:val="0"/>
      <w:marBottom w:val="0"/>
      <w:divBdr>
        <w:top w:val="none" w:sz="0" w:space="0" w:color="auto"/>
        <w:left w:val="none" w:sz="0" w:space="0" w:color="auto"/>
        <w:bottom w:val="none" w:sz="0" w:space="0" w:color="auto"/>
        <w:right w:val="none" w:sz="0" w:space="0" w:color="auto"/>
      </w:divBdr>
    </w:div>
    <w:div w:id="479418279">
      <w:bodyDiv w:val="1"/>
      <w:marLeft w:val="0"/>
      <w:marRight w:val="0"/>
      <w:marTop w:val="0"/>
      <w:marBottom w:val="0"/>
      <w:divBdr>
        <w:top w:val="none" w:sz="0" w:space="0" w:color="auto"/>
        <w:left w:val="none" w:sz="0" w:space="0" w:color="auto"/>
        <w:bottom w:val="none" w:sz="0" w:space="0" w:color="auto"/>
        <w:right w:val="none" w:sz="0" w:space="0" w:color="auto"/>
      </w:divBdr>
    </w:div>
    <w:div w:id="485827447">
      <w:bodyDiv w:val="1"/>
      <w:marLeft w:val="0"/>
      <w:marRight w:val="0"/>
      <w:marTop w:val="0"/>
      <w:marBottom w:val="0"/>
      <w:divBdr>
        <w:top w:val="none" w:sz="0" w:space="0" w:color="auto"/>
        <w:left w:val="none" w:sz="0" w:space="0" w:color="auto"/>
        <w:bottom w:val="none" w:sz="0" w:space="0" w:color="auto"/>
        <w:right w:val="none" w:sz="0" w:space="0" w:color="auto"/>
      </w:divBdr>
    </w:div>
    <w:div w:id="490173133">
      <w:bodyDiv w:val="1"/>
      <w:marLeft w:val="0"/>
      <w:marRight w:val="0"/>
      <w:marTop w:val="0"/>
      <w:marBottom w:val="0"/>
      <w:divBdr>
        <w:top w:val="none" w:sz="0" w:space="0" w:color="auto"/>
        <w:left w:val="none" w:sz="0" w:space="0" w:color="auto"/>
        <w:bottom w:val="none" w:sz="0" w:space="0" w:color="auto"/>
        <w:right w:val="none" w:sz="0" w:space="0" w:color="auto"/>
      </w:divBdr>
    </w:div>
    <w:div w:id="490218639">
      <w:bodyDiv w:val="1"/>
      <w:marLeft w:val="0"/>
      <w:marRight w:val="0"/>
      <w:marTop w:val="0"/>
      <w:marBottom w:val="0"/>
      <w:divBdr>
        <w:top w:val="none" w:sz="0" w:space="0" w:color="auto"/>
        <w:left w:val="none" w:sz="0" w:space="0" w:color="auto"/>
        <w:bottom w:val="none" w:sz="0" w:space="0" w:color="auto"/>
        <w:right w:val="none" w:sz="0" w:space="0" w:color="auto"/>
      </w:divBdr>
    </w:div>
    <w:div w:id="494806967">
      <w:bodyDiv w:val="1"/>
      <w:marLeft w:val="0"/>
      <w:marRight w:val="0"/>
      <w:marTop w:val="0"/>
      <w:marBottom w:val="0"/>
      <w:divBdr>
        <w:top w:val="none" w:sz="0" w:space="0" w:color="auto"/>
        <w:left w:val="none" w:sz="0" w:space="0" w:color="auto"/>
        <w:bottom w:val="none" w:sz="0" w:space="0" w:color="auto"/>
        <w:right w:val="none" w:sz="0" w:space="0" w:color="auto"/>
      </w:divBdr>
    </w:div>
    <w:div w:id="497579600">
      <w:bodyDiv w:val="1"/>
      <w:marLeft w:val="0"/>
      <w:marRight w:val="0"/>
      <w:marTop w:val="0"/>
      <w:marBottom w:val="0"/>
      <w:divBdr>
        <w:top w:val="none" w:sz="0" w:space="0" w:color="auto"/>
        <w:left w:val="none" w:sz="0" w:space="0" w:color="auto"/>
        <w:bottom w:val="none" w:sz="0" w:space="0" w:color="auto"/>
        <w:right w:val="none" w:sz="0" w:space="0" w:color="auto"/>
      </w:divBdr>
    </w:div>
    <w:div w:id="498161091">
      <w:bodyDiv w:val="1"/>
      <w:marLeft w:val="0"/>
      <w:marRight w:val="0"/>
      <w:marTop w:val="0"/>
      <w:marBottom w:val="0"/>
      <w:divBdr>
        <w:top w:val="none" w:sz="0" w:space="0" w:color="auto"/>
        <w:left w:val="none" w:sz="0" w:space="0" w:color="auto"/>
        <w:bottom w:val="none" w:sz="0" w:space="0" w:color="auto"/>
        <w:right w:val="none" w:sz="0" w:space="0" w:color="auto"/>
      </w:divBdr>
    </w:div>
    <w:div w:id="498812393">
      <w:bodyDiv w:val="1"/>
      <w:marLeft w:val="0"/>
      <w:marRight w:val="0"/>
      <w:marTop w:val="0"/>
      <w:marBottom w:val="0"/>
      <w:divBdr>
        <w:top w:val="none" w:sz="0" w:space="0" w:color="auto"/>
        <w:left w:val="none" w:sz="0" w:space="0" w:color="auto"/>
        <w:bottom w:val="none" w:sz="0" w:space="0" w:color="auto"/>
        <w:right w:val="none" w:sz="0" w:space="0" w:color="auto"/>
      </w:divBdr>
    </w:div>
    <w:div w:id="501747277">
      <w:bodyDiv w:val="1"/>
      <w:marLeft w:val="0"/>
      <w:marRight w:val="0"/>
      <w:marTop w:val="0"/>
      <w:marBottom w:val="0"/>
      <w:divBdr>
        <w:top w:val="none" w:sz="0" w:space="0" w:color="auto"/>
        <w:left w:val="none" w:sz="0" w:space="0" w:color="auto"/>
        <w:bottom w:val="none" w:sz="0" w:space="0" w:color="auto"/>
        <w:right w:val="none" w:sz="0" w:space="0" w:color="auto"/>
      </w:divBdr>
    </w:div>
    <w:div w:id="504519170">
      <w:bodyDiv w:val="1"/>
      <w:marLeft w:val="0"/>
      <w:marRight w:val="0"/>
      <w:marTop w:val="0"/>
      <w:marBottom w:val="0"/>
      <w:divBdr>
        <w:top w:val="none" w:sz="0" w:space="0" w:color="auto"/>
        <w:left w:val="none" w:sz="0" w:space="0" w:color="auto"/>
        <w:bottom w:val="none" w:sz="0" w:space="0" w:color="auto"/>
        <w:right w:val="none" w:sz="0" w:space="0" w:color="auto"/>
      </w:divBdr>
    </w:div>
    <w:div w:id="512764942">
      <w:bodyDiv w:val="1"/>
      <w:marLeft w:val="0"/>
      <w:marRight w:val="0"/>
      <w:marTop w:val="0"/>
      <w:marBottom w:val="0"/>
      <w:divBdr>
        <w:top w:val="none" w:sz="0" w:space="0" w:color="auto"/>
        <w:left w:val="none" w:sz="0" w:space="0" w:color="auto"/>
        <w:bottom w:val="none" w:sz="0" w:space="0" w:color="auto"/>
        <w:right w:val="none" w:sz="0" w:space="0" w:color="auto"/>
      </w:divBdr>
    </w:div>
    <w:div w:id="515659904">
      <w:bodyDiv w:val="1"/>
      <w:marLeft w:val="0"/>
      <w:marRight w:val="0"/>
      <w:marTop w:val="0"/>
      <w:marBottom w:val="0"/>
      <w:divBdr>
        <w:top w:val="none" w:sz="0" w:space="0" w:color="auto"/>
        <w:left w:val="none" w:sz="0" w:space="0" w:color="auto"/>
        <w:bottom w:val="none" w:sz="0" w:space="0" w:color="auto"/>
        <w:right w:val="none" w:sz="0" w:space="0" w:color="auto"/>
      </w:divBdr>
    </w:div>
    <w:div w:id="516114009">
      <w:bodyDiv w:val="1"/>
      <w:marLeft w:val="0"/>
      <w:marRight w:val="0"/>
      <w:marTop w:val="0"/>
      <w:marBottom w:val="0"/>
      <w:divBdr>
        <w:top w:val="none" w:sz="0" w:space="0" w:color="auto"/>
        <w:left w:val="none" w:sz="0" w:space="0" w:color="auto"/>
        <w:bottom w:val="none" w:sz="0" w:space="0" w:color="auto"/>
        <w:right w:val="none" w:sz="0" w:space="0" w:color="auto"/>
      </w:divBdr>
    </w:div>
    <w:div w:id="516967428">
      <w:bodyDiv w:val="1"/>
      <w:marLeft w:val="0"/>
      <w:marRight w:val="0"/>
      <w:marTop w:val="0"/>
      <w:marBottom w:val="0"/>
      <w:divBdr>
        <w:top w:val="none" w:sz="0" w:space="0" w:color="auto"/>
        <w:left w:val="none" w:sz="0" w:space="0" w:color="auto"/>
        <w:bottom w:val="none" w:sz="0" w:space="0" w:color="auto"/>
        <w:right w:val="none" w:sz="0" w:space="0" w:color="auto"/>
      </w:divBdr>
    </w:div>
    <w:div w:id="522092290">
      <w:bodyDiv w:val="1"/>
      <w:marLeft w:val="0"/>
      <w:marRight w:val="0"/>
      <w:marTop w:val="0"/>
      <w:marBottom w:val="0"/>
      <w:divBdr>
        <w:top w:val="none" w:sz="0" w:space="0" w:color="auto"/>
        <w:left w:val="none" w:sz="0" w:space="0" w:color="auto"/>
        <w:bottom w:val="none" w:sz="0" w:space="0" w:color="auto"/>
        <w:right w:val="none" w:sz="0" w:space="0" w:color="auto"/>
      </w:divBdr>
    </w:div>
    <w:div w:id="523860658">
      <w:bodyDiv w:val="1"/>
      <w:marLeft w:val="0"/>
      <w:marRight w:val="0"/>
      <w:marTop w:val="0"/>
      <w:marBottom w:val="0"/>
      <w:divBdr>
        <w:top w:val="none" w:sz="0" w:space="0" w:color="auto"/>
        <w:left w:val="none" w:sz="0" w:space="0" w:color="auto"/>
        <w:bottom w:val="none" w:sz="0" w:space="0" w:color="auto"/>
        <w:right w:val="none" w:sz="0" w:space="0" w:color="auto"/>
      </w:divBdr>
    </w:div>
    <w:div w:id="524904437">
      <w:bodyDiv w:val="1"/>
      <w:marLeft w:val="0"/>
      <w:marRight w:val="0"/>
      <w:marTop w:val="0"/>
      <w:marBottom w:val="0"/>
      <w:divBdr>
        <w:top w:val="none" w:sz="0" w:space="0" w:color="auto"/>
        <w:left w:val="none" w:sz="0" w:space="0" w:color="auto"/>
        <w:bottom w:val="none" w:sz="0" w:space="0" w:color="auto"/>
        <w:right w:val="none" w:sz="0" w:space="0" w:color="auto"/>
      </w:divBdr>
    </w:div>
    <w:div w:id="526597619">
      <w:bodyDiv w:val="1"/>
      <w:marLeft w:val="0"/>
      <w:marRight w:val="0"/>
      <w:marTop w:val="0"/>
      <w:marBottom w:val="0"/>
      <w:divBdr>
        <w:top w:val="none" w:sz="0" w:space="0" w:color="auto"/>
        <w:left w:val="none" w:sz="0" w:space="0" w:color="auto"/>
        <w:bottom w:val="none" w:sz="0" w:space="0" w:color="auto"/>
        <w:right w:val="none" w:sz="0" w:space="0" w:color="auto"/>
      </w:divBdr>
    </w:div>
    <w:div w:id="527718878">
      <w:bodyDiv w:val="1"/>
      <w:marLeft w:val="0"/>
      <w:marRight w:val="0"/>
      <w:marTop w:val="0"/>
      <w:marBottom w:val="0"/>
      <w:divBdr>
        <w:top w:val="none" w:sz="0" w:space="0" w:color="auto"/>
        <w:left w:val="none" w:sz="0" w:space="0" w:color="auto"/>
        <w:bottom w:val="none" w:sz="0" w:space="0" w:color="auto"/>
        <w:right w:val="none" w:sz="0" w:space="0" w:color="auto"/>
      </w:divBdr>
    </w:div>
    <w:div w:id="528563904">
      <w:bodyDiv w:val="1"/>
      <w:marLeft w:val="0"/>
      <w:marRight w:val="0"/>
      <w:marTop w:val="0"/>
      <w:marBottom w:val="0"/>
      <w:divBdr>
        <w:top w:val="none" w:sz="0" w:space="0" w:color="auto"/>
        <w:left w:val="none" w:sz="0" w:space="0" w:color="auto"/>
        <w:bottom w:val="none" w:sz="0" w:space="0" w:color="auto"/>
        <w:right w:val="none" w:sz="0" w:space="0" w:color="auto"/>
      </w:divBdr>
    </w:div>
    <w:div w:id="533005579">
      <w:bodyDiv w:val="1"/>
      <w:marLeft w:val="0"/>
      <w:marRight w:val="0"/>
      <w:marTop w:val="0"/>
      <w:marBottom w:val="0"/>
      <w:divBdr>
        <w:top w:val="none" w:sz="0" w:space="0" w:color="auto"/>
        <w:left w:val="none" w:sz="0" w:space="0" w:color="auto"/>
        <w:bottom w:val="none" w:sz="0" w:space="0" w:color="auto"/>
        <w:right w:val="none" w:sz="0" w:space="0" w:color="auto"/>
      </w:divBdr>
    </w:div>
    <w:div w:id="537203018">
      <w:bodyDiv w:val="1"/>
      <w:marLeft w:val="0"/>
      <w:marRight w:val="0"/>
      <w:marTop w:val="0"/>
      <w:marBottom w:val="0"/>
      <w:divBdr>
        <w:top w:val="none" w:sz="0" w:space="0" w:color="auto"/>
        <w:left w:val="none" w:sz="0" w:space="0" w:color="auto"/>
        <w:bottom w:val="none" w:sz="0" w:space="0" w:color="auto"/>
        <w:right w:val="none" w:sz="0" w:space="0" w:color="auto"/>
      </w:divBdr>
    </w:div>
    <w:div w:id="544567726">
      <w:bodyDiv w:val="1"/>
      <w:marLeft w:val="0"/>
      <w:marRight w:val="0"/>
      <w:marTop w:val="0"/>
      <w:marBottom w:val="0"/>
      <w:divBdr>
        <w:top w:val="none" w:sz="0" w:space="0" w:color="auto"/>
        <w:left w:val="none" w:sz="0" w:space="0" w:color="auto"/>
        <w:bottom w:val="none" w:sz="0" w:space="0" w:color="auto"/>
        <w:right w:val="none" w:sz="0" w:space="0" w:color="auto"/>
      </w:divBdr>
    </w:div>
    <w:div w:id="546796518">
      <w:bodyDiv w:val="1"/>
      <w:marLeft w:val="0"/>
      <w:marRight w:val="0"/>
      <w:marTop w:val="0"/>
      <w:marBottom w:val="0"/>
      <w:divBdr>
        <w:top w:val="none" w:sz="0" w:space="0" w:color="auto"/>
        <w:left w:val="none" w:sz="0" w:space="0" w:color="auto"/>
        <w:bottom w:val="none" w:sz="0" w:space="0" w:color="auto"/>
        <w:right w:val="none" w:sz="0" w:space="0" w:color="auto"/>
      </w:divBdr>
    </w:div>
    <w:div w:id="559556381">
      <w:bodyDiv w:val="1"/>
      <w:marLeft w:val="0"/>
      <w:marRight w:val="0"/>
      <w:marTop w:val="0"/>
      <w:marBottom w:val="0"/>
      <w:divBdr>
        <w:top w:val="none" w:sz="0" w:space="0" w:color="auto"/>
        <w:left w:val="none" w:sz="0" w:space="0" w:color="auto"/>
        <w:bottom w:val="none" w:sz="0" w:space="0" w:color="auto"/>
        <w:right w:val="none" w:sz="0" w:space="0" w:color="auto"/>
      </w:divBdr>
    </w:div>
    <w:div w:id="560332908">
      <w:bodyDiv w:val="1"/>
      <w:marLeft w:val="0"/>
      <w:marRight w:val="0"/>
      <w:marTop w:val="0"/>
      <w:marBottom w:val="0"/>
      <w:divBdr>
        <w:top w:val="none" w:sz="0" w:space="0" w:color="auto"/>
        <w:left w:val="none" w:sz="0" w:space="0" w:color="auto"/>
        <w:bottom w:val="none" w:sz="0" w:space="0" w:color="auto"/>
        <w:right w:val="none" w:sz="0" w:space="0" w:color="auto"/>
      </w:divBdr>
    </w:div>
    <w:div w:id="562638613">
      <w:bodyDiv w:val="1"/>
      <w:marLeft w:val="0"/>
      <w:marRight w:val="0"/>
      <w:marTop w:val="0"/>
      <w:marBottom w:val="0"/>
      <w:divBdr>
        <w:top w:val="none" w:sz="0" w:space="0" w:color="auto"/>
        <w:left w:val="none" w:sz="0" w:space="0" w:color="auto"/>
        <w:bottom w:val="none" w:sz="0" w:space="0" w:color="auto"/>
        <w:right w:val="none" w:sz="0" w:space="0" w:color="auto"/>
      </w:divBdr>
    </w:div>
    <w:div w:id="563951613">
      <w:bodyDiv w:val="1"/>
      <w:marLeft w:val="0"/>
      <w:marRight w:val="0"/>
      <w:marTop w:val="0"/>
      <w:marBottom w:val="0"/>
      <w:divBdr>
        <w:top w:val="none" w:sz="0" w:space="0" w:color="auto"/>
        <w:left w:val="none" w:sz="0" w:space="0" w:color="auto"/>
        <w:bottom w:val="none" w:sz="0" w:space="0" w:color="auto"/>
        <w:right w:val="none" w:sz="0" w:space="0" w:color="auto"/>
      </w:divBdr>
    </w:div>
    <w:div w:id="569654081">
      <w:bodyDiv w:val="1"/>
      <w:marLeft w:val="0"/>
      <w:marRight w:val="0"/>
      <w:marTop w:val="0"/>
      <w:marBottom w:val="0"/>
      <w:divBdr>
        <w:top w:val="none" w:sz="0" w:space="0" w:color="auto"/>
        <w:left w:val="none" w:sz="0" w:space="0" w:color="auto"/>
        <w:bottom w:val="none" w:sz="0" w:space="0" w:color="auto"/>
        <w:right w:val="none" w:sz="0" w:space="0" w:color="auto"/>
      </w:divBdr>
    </w:div>
    <w:div w:id="571617981">
      <w:bodyDiv w:val="1"/>
      <w:marLeft w:val="0"/>
      <w:marRight w:val="0"/>
      <w:marTop w:val="0"/>
      <w:marBottom w:val="0"/>
      <w:divBdr>
        <w:top w:val="none" w:sz="0" w:space="0" w:color="auto"/>
        <w:left w:val="none" w:sz="0" w:space="0" w:color="auto"/>
        <w:bottom w:val="none" w:sz="0" w:space="0" w:color="auto"/>
        <w:right w:val="none" w:sz="0" w:space="0" w:color="auto"/>
      </w:divBdr>
    </w:div>
    <w:div w:id="572859791">
      <w:bodyDiv w:val="1"/>
      <w:marLeft w:val="0"/>
      <w:marRight w:val="0"/>
      <w:marTop w:val="0"/>
      <w:marBottom w:val="0"/>
      <w:divBdr>
        <w:top w:val="none" w:sz="0" w:space="0" w:color="auto"/>
        <w:left w:val="none" w:sz="0" w:space="0" w:color="auto"/>
        <w:bottom w:val="none" w:sz="0" w:space="0" w:color="auto"/>
        <w:right w:val="none" w:sz="0" w:space="0" w:color="auto"/>
      </w:divBdr>
    </w:div>
    <w:div w:id="574975378">
      <w:bodyDiv w:val="1"/>
      <w:marLeft w:val="0"/>
      <w:marRight w:val="0"/>
      <w:marTop w:val="0"/>
      <w:marBottom w:val="0"/>
      <w:divBdr>
        <w:top w:val="none" w:sz="0" w:space="0" w:color="auto"/>
        <w:left w:val="none" w:sz="0" w:space="0" w:color="auto"/>
        <w:bottom w:val="none" w:sz="0" w:space="0" w:color="auto"/>
        <w:right w:val="none" w:sz="0" w:space="0" w:color="auto"/>
      </w:divBdr>
    </w:div>
    <w:div w:id="582304052">
      <w:bodyDiv w:val="1"/>
      <w:marLeft w:val="0"/>
      <w:marRight w:val="0"/>
      <w:marTop w:val="0"/>
      <w:marBottom w:val="0"/>
      <w:divBdr>
        <w:top w:val="none" w:sz="0" w:space="0" w:color="auto"/>
        <w:left w:val="none" w:sz="0" w:space="0" w:color="auto"/>
        <w:bottom w:val="none" w:sz="0" w:space="0" w:color="auto"/>
        <w:right w:val="none" w:sz="0" w:space="0" w:color="auto"/>
      </w:divBdr>
    </w:div>
    <w:div w:id="583802222">
      <w:bodyDiv w:val="1"/>
      <w:marLeft w:val="0"/>
      <w:marRight w:val="0"/>
      <w:marTop w:val="0"/>
      <w:marBottom w:val="0"/>
      <w:divBdr>
        <w:top w:val="none" w:sz="0" w:space="0" w:color="auto"/>
        <w:left w:val="none" w:sz="0" w:space="0" w:color="auto"/>
        <w:bottom w:val="none" w:sz="0" w:space="0" w:color="auto"/>
        <w:right w:val="none" w:sz="0" w:space="0" w:color="auto"/>
      </w:divBdr>
    </w:div>
    <w:div w:id="584072068">
      <w:bodyDiv w:val="1"/>
      <w:marLeft w:val="0"/>
      <w:marRight w:val="0"/>
      <w:marTop w:val="0"/>
      <w:marBottom w:val="0"/>
      <w:divBdr>
        <w:top w:val="none" w:sz="0" w:space="0" w:color="auto"/>
        <w:left w:val="none" w:sz="0" w:space="0" w:color="auto"/>
        <w:bottom w:val="none" w:sz="0" w:space="0" w:color="auto"/>
        <w:right w:val="none" w:sz="0" w:space="0" w:color="auto"/>
      </w:divBdr>
    </w:div>
    <w:div w:id="585843621">
      <w:bodyDiv w:val="1"/>
      <w:marLeft w:val="0"/>
      <w:marRight w:val="0"/>
      <w:marTop w:val="0"/>
      <w:marBottom w:val="0"/>
      <w:divBdr>
        <w:top w:val="none" w:sz="0" w:space="0" w:color="auto"/>
        <w:left w:val="none" w:sz="0" w:space="0" w:color="auto"/>
        <w:bottom w:val="none" w:sz="0" w:space="0" w:color="auto"/>
        <w:right w:val="none" w:sz="0" w:space="0" w:color="auto"/>
      </w:divBdr>
    </w:div>
    <w:div w:id="588197532">
      <w:bodyDiv w:val="1"/>
      <w:marLeft w:val="0"/>
      <w:marRight w:val="0"/>
      <w:marTop w:val="0"/>
      <w:marBottom w:val="0"/>
      <w:divBdr>
        <w:top w:val="none" w:sz="0" w:space="0" w:color="auto"/>
        <w:left w:val="none" w:sz="0" w:space="0" w:color="auto"/>
        <w:bottom w:val="none" w:sz="0" w:space="0" w:color="auto"/>
        <w:right w:val="none" w:sz="0" w:space="0" w:color="auto"/>
      </w:divBdr>
    </w:div>
    <w:div w:id="588806667">
      <w:bodyDiv w:val="1"/>
      <w:marLeft w:val="0"/>
      <w:marRight w:val="0"/>
      <w:marTop w:val="0"/>
      <w:marBottom w:val="0"/>
      <w:divBdr>
        <w:top w:val="none" w:sz="0" w:space="0" w:color="auto"/>
        <w:left w:val="none" w:sz="0" w:space="0" w:color="auto"/>
        <w:bottom w:val="none" w:sz="0" w:space="0" w:color="auto"/>
        <w:right w:val="none" w:sz="0" w:space="0" w:color="auto"/>
      </w:divBdr>
    </w:div>
    <w:div w:id="589507395">
      <w:bodyDiv w:val="1"/>
      <w:marLeft w:val="0"/>
      <w:marRight w:val="0"/>
      <w:marTop w:val="0"/>
      <w:marBottom w:val="0"/>
      <w:divBdr>
        <w:top w:val="none" w:sz="0" w:space="0" w:color="auto"/>
        <w:left w:val="none" w:sz="0" w:space="0" w:color="auto"/>
        <w:bottom w:val="none" w:sz="0" w:space="0" w:color="auto"/>
        <w:right w:val="none" w:sz="0" w:space="0" w:color="auto"/>
      </w:divBdr>
    </w:div>
    <w:div w:id="589659392">
      <w:bodyDiv w:val="1"/>
      <w:marLeft w:val="0"/>
      <w:marRight w:val="0"/>
      <w:marTop w:val="0"/>
      <w:marBottom w:val="0"/>
      <w:divBdr>
        <w:top w:val="none" w:sz="0" w:space="0" w:color="auto"/>
        <w:left w:val="none" w:sz="0" w:space="0" w:color="auto"/>
        <w:bottom w:val="none" w:sz="0" w:space="0" w:color="auto"/>
        <w:right w:val="none" w:sz="0" w:space="0" w:color="auto"/>
      </w:divBdr>
    </w:div>
    <w:div w:id="593826987">
      <w:bodyDiv w:val="1"/>
      <w:marLeft w:val="0"/>
      <w:marRight w:val="0"/>
      <w:marTop w:val="0"/>
      <w:marBottom w:val="0"/>
      <w:divBdr>
        <w:top w:val="none" w:sz="0" w:space="0" w:color="auto"/>
        <w:left w:val="none" w:sz="0" w:space="0" w:color="auto"/>
        <w:bottom w:val="none" w:sz="0" w:space="0" w:color="auto"/>
        <w:right w:val="none" w:sz="0" w:space="0" w:color="auto"/>
      </w:divBdr>
    </w:div>
    <w:div w:id="594675830">
      <w:bodyDiv w:val="1"/>
      <w:marLeft w:val="0"/>
      <w:marRight w:val="0"/>
      <w:marTop w:val="0"/>
      <w:marBottom w:val="0"/>
      <w:divBdr>
        <w:top w:val="none" w:sz="0" w:space="0" w:color="auto"/>
        <w:left w:val="none" w:sz="0" w:space="0" w:color="auto"/>
        <w:bottom w:val="none" w:sz="0" w:space="0" w:color="auto"/>
        <w:right w:val="none" w:sz="0" w:space="0" w:color="auto"/>
      </w:divBdr>
    </w:div>
    <w:div w:id="595403292">
      <w:bodyDiv w:val="1"/>
      <w:marLeft w:val="0"/>
      <w:marRight w:val="0"/>
      <w:marTop w:val="0"/>
      <w:marBottom w:val="0"/>
      <w:divBdr>
        <w:top w:val="none" w:sz="0" w:space="0" w:color="auto"/>
        <w:left w:val="none" w:sz="0" w:space="0" w:color="auto"/>
        <w:bottom w:val="none" w:sz="0" w:space="0" w:color="auto"/>
        <w:right w:val="none" w:sz="0" w:space="0" w:color="auto"/>
      </w:divBdr>
    </w:div>
    <w:div w:id="599266149">
      <w:bodyDiv w:val="1"/>
      <w:marLeft w:val="0"/>
      <w:marRight w:val="0"/>
      <w:marTop w:val="0"/>
      <w:marBottom w:val="0"/>
      <w:divBdr>
        <w:top w:val="none" w:sz="0" w:space="0" w:color="auto"/>
        <w:left w:val="none" w:sz="0" w:space="0" w:color="auto"/>
        <w:bottom w:val="none" w:sz="0" w:space="0" w:color="auto"/>
        <w:right w:val="none" w:sz="0" w:space="0" w:color="auto"/>
      </w:divBdr>
    </w:div>
    <w:div w:id="599874019">
      <w:bodyDiv w:val="1"/>
      <w:marLeft w:val="0"/>
      <w:marRight w:val="0"/>
      <w:marTop w:val="0"/>
      <w:marBottom w:val="0"/>
      <w:divBdr>
        <w:top w:val="none" w:sz="0" w:space="0" w:color="auto"/>
        <w:left w:val="none" w:sz="0" w:space="0" w:color="auto"/>
        <w:bottom w:val="none" w:sz="0" w:space="0" w:color="auto"/>
        <w:right w:val="none" w:sz="0" w:space="0" w:color="auto"/>
      </w:divBdr>
    </w:div>
    <w:div w:id="599877985">
      <w:bodyDiv w:val="1"/>
      <w:marLeft w:val="0"/>
      <w:marRight w:val="0"/>
      <w:marTop w:val="0"/>
      <w:marBottom w:val="0"/>
      <w:divBdr>
        <w:top w:val="none" w:sz="0" w:space="0" w:color="auto"/>
        <w:left w:val="none" w:sz="0" w:space="0" w:color="auto"/>
        <w:bottom w:val="none" w:sz="0" w:space="0" w:color="auto"/>
        <w:right w:val="none" w:sz="0" w:space="0" w:color="auto"/>
      </w:divBdr>
    </w:div>
    <w:div w:id="600375855">
      <w:bodyDiv w:val="1"/>
      <w:marLeft w:val="0"/>
      <w:marRight w:val="0"/>
      <w:marTop w:val="0"/>
      <w:marBottom w:val="0"/>
      <w:divBdr>
        <w:top w:val="none" w:sz="0" w:space="0" w:color="auto"/>
        <w:left w:val="none" w:sz="0" w:space="0" w:color="auto"/>
        <w:bottom w:val="none" w:sz="0" w:space="0" w:color="auto"/>
        <w:right w:val="none" w:sz="0" w:space="0" w:color="auto"/>
      </w:divBdr>
    </w:div>
    <w:div w:id="603877037">
      <w:bodyDiv w:val="1"/>
      <w:marLeft w:val="0"/>
      <w:marRight w:val="0"/>
      <w:marTop w:val="0"/>
      <w:marBottom w:val="0"/>
      <w:divBdr>
        <w:top w:val="none" w:sz="0" w:space="0" w:color="auto"/>
        <w:left w:val="none" w:sz="0" w:space="0" w:color="auto"/>
        <w:bottom w:val="none" w:sz="0" w:space="0" w:color="auto"/>
        <w:right w:val="none" w:sz="0" w:space="0" w:color="auto"/>
      </w:divBdr>
    </w:div>
    <w:div w:id="613948378">
      <w:bodyDiv w:val="1"/>
      <w:marLeft w:val="0"/>
      <w:marRight w:val="0"/>
      <w:marTop w:val="0"/>
      <w:marBottom w:val="0"/>
      <w:divBdr>
        <w:top w:val="none" w:sz="0" w:space="0" w:color="auto"/>
        <w:left w:val="none" w:sz="0" w:space="0" w:color="auto"/>
        <w:bottom w:val="none" w:sz="0" w:space="0" w:color="auto"/>
        <w:right w:val="none" w:sz="0" w:space="0" w:color="auto"/>
      </w:divBdr>
    </w:div>
    <w:div w:id="615603171">
      <w:bodyDiv w:val="1"/>
      <w:marLeft w:val="0"/>
      <w:marRight w:val="0"/>
      <w:marTop w:val="0"/>
      <w:marBottom w:val="0"/>
      <w:divBdr>
        <w:top w:val="none" w:sz="0" w:space="0" w:color="auto"/>
        <w:left w:val="none" w:sz="0" w:space="0" w:color="auto"/>
        <w:bottom w:val="none" w:sz="0" w:space="0" w:color="auto"/>
        <w:right w:val="none" w:sz="0" w:space="0" w:color="auto"/>
      </w:divBdr>
    </w:div>
    <w:div w:id="616065719">
      <w:bodyDiv w:val="1"/>
      <w:marLeft w:val="0"/>
      <w:marRight w:val="0"/>
      <w:marTop w:val="0"/>
      <w:marBottom w:val="0"/>
      <w:divBdr>
        <w:top w:val="none" w:sz="0" w:space="0" w:color="auto"/>
        <w:left w:val="none" w:sz="0" w:space="0" w:color="auto"/>
        <w:bottom w:val="none" w:sz="0" w:space="0" w:color="auto"/>
        <w:right w:val="none" w:sz="0" w:space="0" w:color="auto"/>
      </w:divBdr>
    </w:div>
    <w:div w:id="616833290">
      <w:bodyDiv w:val="1"/>
      <w:marLeft w:val="0"/>
      <w:marRight w:val="0"/>
      <w:marTop w:val="0"/>
      <w:marBottom w:val="0"/>
      <w:divBdr>
        <w:top w:val="none" w:sz="0" w:space="0" w:color="auto"/>
        <w:left w:val="none" w:sz="0" w:space="0" w:color="auto"/>
        <w:bottom w:val="none" w:sz="0" w:space="0" w:color="auto"/>
        <w:right w:val="none" w:sz="0" w:space="0" w:color="auto"/>
      </w:divBdr>
    </w:div>
    <w:div w:id="619066124">
      <w:bodyDiv w:val="1"/>
      <w:marLeft w:val="0"/>
      <w:marRight w:val="0"/>
      <w:marTop w:val="0"/>
      <w:marBottom w:val="0"/>
      <w:divBdr>
        <w:top w:val="none" w:sz="0" w:space="0" w:color="auto"/>
        <w:left w:val="none" w:sz="0" w:space="0" w:color="auto"/>
        <w:bottom w:val="none" w:sz="0" w:space="0" w:color="auto"/>
        <w:right w:val="none" w:sz="0" w:space="0" w:color="auto"/>
      </w:divBdr>
    </w:div>
    <w:div w:id="619802253">
      <w:bodyDiv w:val="1"/>
      <w:marLeft w:val="0"/>
      <w:marRight w:val="0"/>
      <w:marTop w:val="0"/>
      <w:marBottom w:val="0"/>
      <w:divBdr>
        <w:top w:val="none" w:sz="0" w:space="0" w:color="auto"/>
        <w:left w:val="none" w:sz="0" w:space="0" w:color="auto"/>
        <w:bottom w:val="none" w:sz="0" w:space="0" w:color="auto"/>
        <w:right w:val="none" w:sz="0" w:space="0" w:color="auto"/>
      </w:divBdr>
    </w:div>
    <w:div w:id="620503079">
      <w:bodyDiv w:val="1"/>
      <w:marLeft w:val="0"/>
      <w:marRight w:val="0"/>
      <w:marTop w:val="0"/>
      <w:marBottom w:val="0"/>
      <w:divBdr>
        <w:top w:val="none" w:sz="0" w:space="0" w:color="auto"/>
        <w:left w:val="none" w:sz="0" w:space="0" w:color="auto"/>
        <w:bottom w:val="none" w:sz="0" w:space="0" w:color="auto"/>
        <w:right w:val="none" w:sz="0" w:space="0" w:color="auto"/>
      </w:divBdr>
    </w:div>
    <w:div w:id="622466458">
      <w:bodyDiv w:val="1"/>
      <w:marLeft w:val="0"/>
      <w:marRight w:val="0"/>
      <w:marTop w:val="0"/>
      <w:marBottom w:val="0"/>
      <w:divBdr>
        <w:top w:val="none" w:sz="0" w:space="0" w:color="auto"/>
        <w:left w:val="none" w:sz="0" w:space="0" w:color="auto"/>
        <w:bottom w:val="none" w:sz="0" w:space="0" w:color="auto"/>
        <w:right w:val="none" w:sz="0" w:space="0" w:color="auto"/>
      </w:divBdr>
    </w:div>
    <w:div w:id="624969160">
      <w:bodyDiv w:val="1"/>
      <w:marLeft w:val="0"/>
      <w:marRight w:val="0"/>
      <w:marTop w:val="0"/>
      <w:marBottom w:val="0"/>
      <w:divBdr>
        <w:top w:val="none" w:sz="0" w:space="0" w:color="auto"/>
        <w:left w:val="none" w:sz="0" w:space="0" w:color="auto"/>
        <w:bottom w:val="none" w:sz="0" w:space="0" w:color="auto"/>
        <w:right w:val="none" w:sz="0" w:space="0" w:color="auto"/>
      </w:divBdr>
    </w:div>
    <w:div w:id="626160305">
      <w:bodyDiv w:val="1"/>
      <w:marLeft w:val="0"/>
      <w:marRight w:val="0"/>
      <w:marTop w:val="0"/>
      <w:marBottom w:val="0"/>
      <w:divBdr>
        <w:top w:val="none" w:sz="0" w:space="0" w:color="auto"/>
        <w:left w:val="none" w:sz="0" w:space="0" w:color="auto"/>
        <w:bottom w:val="none" w:sz="0" w:space="0" w:color="auto"/>
        <w:right w:val="none" w:sz="0" w:space="0" w:color="auto"/>
      </w:divBdr>
    </w:div>
    <w:div w:id="626205641">
      <w:bodyDiv w:val="1"/>
      <w:marLeft w:val="0"/>
      <w:marRight w:val="0"/>
      <w:marTop w:val="0"/>
      <w:marBottom w:val="0"/>
      <w:divBdr>
        <w:top w:val="none" w:sz="0" w:space="0" w:color="auto"/>
        <w:left w:val="none" w:sz="0" w:space="0" w:color="auto"/>
        <w:bottom w:val="none" w:sz="0" w:space="0" w:color="auto"/>
        <w:right w:val="none" w:sz="0" w:space="0" w:color="auto"/>
      </w:divBdr>
    </w:div>
    <w:div w:id="628242821">
      <w:bodyDiv w:val="1"/>
      <w:marLeft w:val="0"/>
      <w:marRight w:val="0"/>
      <w:marTop w:val="0"/>
      <w:marBottom w:val="0"/>
      <w:divBdr>
        <w:top w:val="none" w:sz="0" w:space="0" w:color="auto"/>
        <w:left w:val="none" w:sz="0" w:space="0" w:color="auto"/>
        <w:bottom w:val="none" w:sz="0" w:space="0" w:color="auto"/>
        <w:right w:val="none" w:sz="0" w:space="0" w:color="auto"/>
      </w:divBdr>
    </w:div>
    <w:div w:id="629242397">
      <w:bodyDiv w:val="1"/>
      <w:marLeft w:val="0"/>
      <w:marRight w:val="0"/>
      <w:marTop w:val="0"/>
      <w:marBottom w:val="0"/>
      <w:divBdr>
        <w:top w:val="none" w:sz="0" w:space="0" w:color="auto"/>
        <w:left w:val="none" w:sz="0" w:space="0" w:color="auto"/>
        <w:bottom w:val="none" w:sz="0" w:space="0" w:color="auto"/>
        <w:right w:val="none" w:sz="0" w:space="0" w:color="auto"/>
      </w:divBdr>
    </w:div>
    <w:div w:id="633411601">
      <w:bodyDiv w:val="1"/>
      <w:marLeft w:val="0"/>
      <w:marRight w:val="0"/>
      <w:marTop w:val="0"/>
      <w:marBottom w:val="0"/>
      <w:divBdr>
        <w:top w:val="none" w:sz="0" w:space="0" w:color="auto"/>
        <w:left w:val="none" w:sz="0" w:space="0" w:color="auto"/>
        <w:bottom w:val="none" w:sz="0" w:space="0" w:color="auto"/>
        <w:right w:val="none" w:sz="0" w:space="0" w:color="auto"/>
      </w:divBdr>
    </w:div>
    <w:div w:id="636376310">
      <w:bodyDiv w:val="1"/>
      <w:marLeft w:val="0"/>
      <w:marRight w:val="0"/>
      <w:marTop w:val="0"/>
      <w:marBottom w:val="0"/>
      <w:divBdr>
        <w:top w:val="none" w:sz="0" w:space="0" w:color="auto"/>
        <w:left w:val="none" w:sz="0" w:space="0" w:color="auto"/>
        <w:bottom w:val="none" w:sz="0" w:space="0" w:color="auto"/>
        <w:right w:val="none" w:sz="0" w:space="0" w:color="auto"/>
      </w:divBdr>
    </w:div>
    <w:div w:id="637225167">
      <w:bodyDiv w:val="1"/>
      <w:marLeft w:val="0"/>
      <w:marRight w:val="0"/>
      <w:marTop w:val="0"/>
      <w:marBottom w:val="0"/>
      <w:divBdr>
        <w:top w:val="none" w:sz="0" w:space="0" w:color="auto"/>
        <w:left w:val="none" w:sz="0" w:space="0" w:color="auto"/>
        <w:bottom w:val="none" w:sz="0" w:space="0" w:color="auto"/>
        <w:right w:val="none" w:sz="0" w:space="0" w:color="auto"/>
      </w:divBdr>
    </w:div>
    <w:div w:id="639460583">
      <w:bodyDiv w:val="1"/>
      <w:marLeft w:val="0"/>
      <w:marRight w:val="0"/>
      <w:marTop w:val="0"/>
      <w:marBottom w:val="0"/>
      <w:divBdr>
        <w:top w:val="none" w:sz="0" w:space="0" w:color="auto"/>
        <w:left w:val="none" w:sz="0" w:space="0" w:color="auto"/>
        <w:bottom w:val="none" w:sz="0" w:space="0" w:color="auto"/>
        <w:right w:val="none" w:sz="0" w:space="0" w:color="auto"/>
      </w:divBdr>
    </w:div>
    <w:div w:id="642999890">
      <w:bodyDiv w:val="1"/>
      <w:marLeft w:val="0"/>
      <w:marRight w:val="0"/>
      <w:marTop w:val="0"/>
      <w:marBottom w:val="0"/>
      <w:divBdr>
        <w:top w:val="none" w:sz="0" w:space="0" w:color="auto"/>
        <w:left w:val="none" w:sz="0" w:space="0" w:color="auto"/>
        <w:bottom w:val="none" w:sz="0" w:space="0" w:color="auto"/>
        <w:right w:val="none" w:sz="0" w:space="0" w:color="auto"/>
      </w:divBdr>
    </w:div>
    <w:div w:id="643970317">
      <w:bodyDiv w:val="1"/>
      <w:marLeft w:val="0"/>
      <w:marRight w:val="0"/>
      <w:marTop w:val="0"/>
      <w:marBottom w:val="0"/>
      <w:divBdr>
        <w:top w:val="none" w:sz="0" w:space="0" w:color="auto"/>
        <w:left w:val="none" w:sz="0" w:space="0" w:color="auto"/>
        <w:bottom w:val="none" w:sz="0" w:space="0" w:color="auto"/>
        <w:right w:val="none" w:sz="0" w:space="0" w:color="auto"/>
      </w:divBdr>
    </w:div>
    <w:div w:id="644703694">
      <w:bodyDiv w:val="1"/>
      <w:marLeft w:val="0"/>
      <w:marRight w:val="0"/>
      <w:marTop w:val="0"/>
      <w:marBottom w:val="0"/>
      <w:divBdr>
        <w:top w:val="none" w:sz="0" w:space="0" w:color="auto"/>
        <w:left w:val="none" w:sz="0" w:space="0" w:color="auto"/>
        <w:bottom w:val="none" w:sz="0" w:space="0" w:color="auto"/>
        <w:right w:val="none" w:sz="0" w:space="0" w:color="auto"/>
      </w:divBdr>
    </w:div>
    <w:div w:id="645166392">
      <w:bodyDiv w:val="1"/>
      <w:marLeft w:val="0"/>
      <w:marRight w:val="0"/>
      <w:marTop w:val="0"/>
      <w:marBottom w:val="0"/>
      <w:divBdr>
        <w:top w:val="none" w:sz="0" w:space="0" w:color="auto"/>
        <w:left w:val="none" w:sz="0" w:space="0" w:color="auto"/>
        <w:bottom w:val="none" w:sz="0" w:space="0" w:color="auto"/>
        <w:right w:val="none" w:sz="0" w:space="0" w:color="auto"/>
      </w:divBdr>
    </w:div>
    <w:div w:id="645933429">
      <w:bodyDiv w:val="1"/>
      <w:marLeft w:val="0"/>
      <w:marRight w:val="0"/>
      <w:marTop w:val="0"/>
      <w:marBottom w:val="0"/>
      <w:divBdr>
        <w:top w:val="none" w:sz="0" w:space="0" w:color="auto"/>
        <w:left w:val="none" w:sz="0" w:space="0" w:color="auto"/>
        <w:bottom w:val="none" w:sz="0" w:space="0" w:color="auto"/>
        <w:right w:val="none" w:sz="0" w:space="0" w:color="auto"/>
      </w:divBdr>
    </w:div>
    <w:div w:id="647442371">
      <w:bodyDiv w:val="1"/>
      <w:marLeft w:val="0"/>
      <w:marRight w:val="0"/>
      <w:marTop w:val="0"/>
      <w:marBottom w:val="0"/>
      <w:divBdr>
        <w:top w:val="none" w:sz="0" w:space="0" w:color="auto"/>
        <w:left w:val="none" w:sz="0" w:space="0" w:color="auto"/>
        <w:bottom w:val="none" w:sz="0" w:space="0" w:color="auto"/>
        <w:right w:val="none" w:sz="0" w:space="0" w:color="auto"/>
      </w:divBdr>
    </w:div>
    <w:div w:id="647592232">
      <w:bodyDiv w:val="1"/>
      <w:marLeft w:val="0"/>
      <w:marRight w:val="0"/>
      <w:marTop w:val="0"/>
      <w:marBottom w:val="0"/>
      <w:divBdr>
        <w:top w:val="none" w:sz="0" w:space="0" w:color="auto"/>
        <w:left w:val="none" w:sz="0" w:space="0" w:color="auto"/>
        <w:bottom w:val="none" w:sz="0" w:space="0" w:color="auto"/>
        <w:right w:val="none" w:sz="0" w:space="0" w:color="auto"/>
      </w:divBdr>
    </w:div>
    <w:div w:id="648946689">
      <w:bodyDiv w:val="1"/>
      <w:marLeft w:val="0"/>
      <w:marRight w:val="0"/>
      <w:marTop w:val="0"/>
      <w:marBottom w:val="0"/>
      <w:divBdr>
        <w:top w:val="none" w:sz="0" w:space="0" w:color="auto"/>
        <w:left w:val="none" w:sz="0" w:space="0" w:color="auto"/>
        <w:bottom w:val="none" w:sz="0" w:space="0" w:color="auto"/>
        <w:right w:val="none" w:sz="0" w:space="0" w:color="auto"/>
      </w:divBdr>
    </w:div>
    <w:div w:id="651720239">
      <w:bodyDiv w:val="1"/>
      <w:marLeft w:val="0"/>
      <w:marRight w:val="0"/>
      <w:marTop w:val="0"/>
      <w:marBottom w:val="0"/>
      <w:divBdr>
        <w:top w:val="none" w:sz="0" w:space="0" w:color="auto"/>
        <w:left w:val="none" w:sz="0" w:space="0" w:color="auto"/>
        <w:bottom w:val="none" w:sz="0" w:space="0" w:color="auto"/>
        <w:right w:val="none" w:sz="0" w:space="0" w:color="auto"/>
      </w:divBdr>
    </w:div>
    <w:div w:id="653216919">
      <w:bodyDiv w:val="1"/>
      <w:marLeft w:val="0"/>
      <w:marRight w:val="0"/>
      <w:marTop w:val="0"/>
      <w:marBottom w:val="0"/>
      <w:divBdr>
        <w:top w:val="none" w:sz="0" w:space="0" w:color="auto"/>
        <w:left w:val="none" w:sz="0" w:space="0" w:color="auto"/>
        <w:bottom w:val="none" w:sz="0" w:space="0" w:color="auto"/>
        <w:right w:val="none" w:sz="0" w:space="0" w:color="auto"/>
      </w:divBdr>
    </w:div>
    <w:div w:id="659385045">
      <w:bodyDiv w:val="1"/>
      <w:marLeft w:val="0"/>
      <w:marRight w:val="0"/>
      <w:marTop w:val="0"/>
      <w:marBottom w:val="0"/>
      <w:divBdr>
        <w:top w:val="none" w:sz="0" w:space="0" w:color="auto"/>
        <w:left w:val="none" w:sz="0" w:space="0" w:color="auto"/>
        <w:bottom w:val="none" w:sz="0" w:space="0" w:color="auto"/>
        <w:right w:val="none" w:sz="0" w:space="0" w:color="auto"/>
      </w:divBdr>
    </w:div>
    <w:div w:id="659388192">
      <w:bodyDiv w:val="1"/>
      <w:marLeft w:val="0"/>
      <w:marRight w:val="0"/>
      <w:marTop w:val="0"/>
      <w:marBottom w:val="0"/>
      <w:divBdr>
        <w:top w:val="none" w:sz="0" w:space="0" w:color="auto"/>
        <w:left w:val="none" w:sz="0" w:space="0" w:color="auto"/>
        <w:bottom w:val="none" w:sz="0" w:space="0" w:color="auto"/>
        <w:right w:val="none" w:sz="0" w:space="0" w:color="auto"/>
      </w:divBdr>
    </w:div>
    <w:div w:id="659427756">
      <w:bodyDiv w:val="1"/>
      <w:marLeft w:val="0"/>
      <w:marRight w:val="0"/>
      <w:marTop w:val="0"/>
      <w:marBottom w:val="0"/>
      <w:divBdr>
        <w:top w:val="none" w:sz="0" w:space="0" w:color="auto"/>
        <w:left w:val="none" w:sz="0" w:space="0" w:color="auto"/>
        <w:bottom w:val="none" w:sz="0" w:space="0" w:color="auto"/>
        <w:right w:val="none" w:sz="0" w:space="0" w:color="auto"/>
      </w:divBdr>
    </w:div>
    <w:div w:id="660163103">
      <w:bodyDiv w:val="1"/>
      <w:marLeft w:val="0"/>
      <w:marRight w:val="0"/>
      <w:marTop w:val="0"/>
      <w:marBottom w:val="0"/>
      <w:divBdr>
        <w:top w:val="none" w:sz="0" w:space="0" w:color="auto"/>
        <w:left w:val="none" w:sz="0" w:space="0" w:color="auto"/>
        <w:bottom w:val="none" w:sz="0" w:space="0" w:color="auto"/>
        <w:right w:val="none" w:sz="0" w:space="0" w:color="auto"/>
      </w:divBdr>
    </w:div>
    <w:div w:id="662391167">
      <w:bodyDiv w:val="1"/>
      <w:marLeft w:val="0"/>
      <w:marRight w:val="0"/>
      <w:marTop w:val="0"/>
      <w:marBottom w:val="0"/>
      <w:divBdr>
        <w:top w:val="none" w:sz="0" w:space="0" w:color="auto"/>
        <w:left w:val="none" w:sz="0" w:space="0" w:color="auto"/>
        <w:bottom w:val="none" w:sz="0" w:space="0" w:color="auto"/>
        <w:right w:val="none" w:sz="0" w:space="0" w:color="auto"/>
      </w:divBdr>
    </w:div>
    <w:div w:id="663699728">
      <w:bodyDiv w:val="1"/>
      <w:marLeft w:val="0"/>
      <w:marRight w:val="0"/>
      <w:marTop w:val="0"/>
      <w:marBottom w:val="0"/>
      <w:divBdr>
        <w:top w:val="none" w:sz="0" w:space="0" w:color="auto"/>
        <w:left w:val="none" w:sz="0" w:space="0" w:color="auto"/>
        <w:bottom w:val="none" w:sz="0" w:space="0" w:color="auto"/>
        <w:right w:val="none" w:sz="0" w:space="0" w:color="auto"/>
      </w:divBdr>
    </w:div>
    <w:div w:id="667561253">
      <w:bodyDiv w:val="1"/>
      <w:marLeft w:val="0"/>
      <w:marRight w:val="0"/>
      <w:marTop w:val="0"/>
      <w:marBottom w:val="0"/>
      <w:divBdr>
        <w:top w:val="none" w:sz="0" w:space="0" w:color="auto"/>
        <w:left w:val="none" w:sz="0" w:space="0" w:color="auto"/>
        <w:bottom w:val="none" w:sz="0" w:space="0" w:color="auto"/>
        <w:right w:val="none" w:sz="0" w:space="0" w:color="auto"/>
      </w:divBdr>
    </w:div>
    <w:div w:id="672727542">
      <w:bodyDiv w:val="1"/>
      <w:marLeft w:val="0"/>
      <w:marRight w:val="0"/>
      <w:marTop w:val="0"/>
      <w:marBottom w:val="0"/>
      <w:divBdr>
        <w:top w:val="none" w:sz="0" w:space="0" w:color="auto"/>
        <w:left w:val="none" w:sz="0" w:space="0" w:color="auto"/>
        <w:bottom w:val="none" w:sz="0" w:space="0" w:color="auto"/>
        <w:right w:val="none" w:sz="0" w:space="0" w:color="auto"/>
      </w:divBdr>
    </w:div>
    <w:div w:id="675108510">
      <w:bodyDiv w:val="1"/>
      <w:marLeft w:val="0"/>
      <w:marRight w:val="0"/>
      <w:marTop w:val="0"/>
      <w:marBottom w:val="0"/>
      <w:divBdr>
        <w:top w:val="none" w:sz="0" w:space="0" w:color="auto"/>
        <w:left w:val="none" w:sz="0" w:space="0" w:color="auto"/>
        <w:bottom w:val="none" w:sz="0" w:space="0" w:color="auto"/>
        <w:right w:val="none" w:sz="0" w:space="0" w:color="auto"/>
      </w:divBdr>
    </w:div>
    <w:div w:id="689798647">
      <w:bodyDiv w:val="1"/>
      <w:marLeft w:val="0"/>
      <w:marRight w:val="0"/>
      <w:marTop w:val="0"/>
      <w:marBottom w:val="0"/>
      <w:divBdr>
        <w:top w:val="none" w:sz="0" w:space="0" w:color="auto"/>
        <w:left w:val="none" w:sz="0" w:space="0" w:color="auto"/>
        <w:bottom w:val="none" w:sz="0" w:space="0" w:color="auto"/>
        <w:right w:val="none" w:sz="0" w:space="0" w:color="auto"/>
      </w:divBdr>
    </w:div>
    <w:div w:id="690179201">
      <w:bodyDiv w:val="1"/>
      <w:marLeft w:val="0"/>
      <w:marRight w:val="0"/>
      <w:marTop w:val="0"/>
      <w:marBottom w:val="0"/>
      <w:divBdr>
        <w:top w:val="none" w:sz="0" w:space="0" w:color="auto"/>
        <w:left w:val="none" w:sz="0" w:space="0" w:color="auto"/>
        <w:bottom w:val="none" w:sz="0" w:space="0" w:color="auto"/>
        <w:right w:val="none" w:sz="0" w:space="0" w:color="auto"/>
      </w:divBdr>
    </w:div>
    <w:div w:id="691341948">
      <w:bodyDiv w:val="1"/>
      <w:marLeft w:val="0"/>
      <w:marRight w:val="0"/>
      <w:marTop w:val="0"/>
      <w:marBottom w:val="0"/>
      <w:divBdr>
        <w:top w:val="none" w:sz="0" w:space="0" w:color="auto"/>
        <w:left w:val="none" w:sz="0" w:space="0" w:color="auto"/>
        <w:bottom w:val="none" w:sz="0" w:space="0" w:color="auto"/>
        <w:right w:val="none" w:sz="0" w:space="0" w:color="auto"/>
      </w:divBdr>
    </w:div>
    <w:div w:id="692682336">
      <w:bodyDiv w:val="1"/>
      <w:marLeft w:val="0"/>
      <w:marRight w:val="0"/>
      <w:marTop w:val="0"/>
      <w:marBottom w:val="0"/>
      <w:divBdr>
        <w:top w:val="none" w:sz="0" w:space="0" w:color="auto"/>
        <w:left w:val="none" w:sz="0" w:space="0" w:color="auto"/>
        <w:bottom w:val="none" w:sz="0" w:space="0" w:color="auto"/>
        <w:right w:val="none" w:sz="0" w:space="0" w:color="auto"/>
      </w:divBdr>
    </w:div>
    <w:div w:id="710345060">
      <w:bodyDiv w:val="1"/>
      <w:marLeft w:val="0"/>
      <w:marRight w:val="0"/>
      <w:marTop w:val="0"/>
      <w:marBottom w:val="0"/>
      <w:divBdr>
        <w:top w:val="none" w:sz="0" w:space="0" w:color="auto"/>
        <w:left w:val="none" w:sz="0" w:space="0" w:color="auto"/>
        <w:bottom w:val="none" w:sz="0" w:space="0" w:color="auto"/>
        <w:right w:val="none" w:sz="0" w:space="0" w:color="auto"/>
      </w:divBdr>
    </w:div>
    <w:div w:id="711466715">
      <w:bodyDiv w:val="1"/>
      <w:marLeft w:val="0"/>
      <w:marRight w:val="0"/>
      <w:marTop w:val="0"/>
      <w:marBottom w:val="0"/>
      <w:divBdr>
        <w:top w:val="none" w:sz="0" w:space="0" w:color="auto"/>
        <w:left w:val="none" w:sz="0" w:space="0" w:color="auto"/>
        <w:bottom w:val="none" w:sz="0" w:space="0" w:color="auto"/>
        <w:right w:val="none" w:sz="0" w:space="0" w:color="auto"/>
      </w:divBdr>
    </w:div>
    <w:div w:id="715004736">
      <w:bodyDiv w:val="1"/>
      <w:marLeft w:val="0"/>
      <w:marRight w:val="0"/>
      <w:marTop w:val="0"/>
      <w:marBottom w:val="0"/>
      <w:divBdr>
        <w:top w:val="none" w:sz="0" w:space="0" w:color="auto"/>
        <w:left w:val="none" w:sz="0" w:space="0" w:color="auto"/>
        <w:bottom w:val="none" w:sz="0" w:space="0" w:color="auto"/>
        <w:right w:val="none" w:sz="0" w:space="0" w:color="auto"/>
      </w:divBdr>
    </w:div>
    <w:div w:id="722994291">
      <w:bodyDiv w:val="1"/>
      <w:marLeft w:val="0"/>
      <w:marRight w:val="0"/>
      <w:marTop w:val="0"/>
      <w:marBottom w:val="0"/>
      <w:divBdr>
        <w:top w:val="none" w:sz="0" w:space="0" w:color="auto"/>
        <w:left w:val="none" w:sz="0" w:space="0" w:color="auto"/>
        <w:bottom w:val="none" w:sz="0" w:space="0" w:color="auto"/>
        <w:right w:val="none" w:sz="0" w:space="0" w:color="auto"/>
      </w:divBdr>
    </w:div>
    <w:div w:id="723136621">
      <w:bodyDiv w:val="1"/>
      <w:marLeft w:val="0"/>
      <w:marRight w:val="0"/>
      <w:marTop w:val="0"/>
      <w:marBottom w:val="0"/>
      <w:divBdr>
        <w:top w:val="none" w:sz="0" w:space="0" w:color="auto"/>
        <w:left w:val="none" w:sz="0" w:space="0" w:color="auto"/>
        <w:bottom w:val="none" w:sz="0" w:space="0" w:color="auto"/>
        <w:right w:val="none" w:sz="0" w:space="0" w:color="auto"/>
      </w:divBdr>
    </w:div>
    <w:div w:id="724573623">
      <w:bodyDiv w:val="1"/>
      <w:marLeft w:val="0"/>
      <w:marRight w:val="0"/>
      <w:marTop w:val="0"/>
      <w:marBottom w:val="0"/>
      <w:divBdr>
        <w:top w:val="none" w:sz="0" w:space="0" w:color="auto"/>
        <w:left w:val="none" w:sz="0" w:space="0" w:color="auto"/>
        <w:bottom w:val="none" w:sz="0" w:space="0" w:color="auto"/>
        <w:right w:val="none" w:sz="0" w:space="0" w:color="auto"/>
      </w:divBdr>
    </w:div>
    <w:div w:id="728193674">
      <w:bodyDiv w:val="1"/>
      <w:marLeft w:val="0"/>
      <w:marRight w:val="0"/>
      <w:marTop w:val="0"/>
      <w:marBottom w:val="0"/>
      <w:divBdr>
        <w:top w:val="none" w:sz="0" w:space="0" w:color="auto"/>
        <w:left w:val="none" w:sz="0" w:space="0" w:color="auto"/>
        <w:bottom w:val="none" w:sz="0" w:space="0" w:color="auto"/>
        <w:right w:val="none" w:sz="0" w:space="0" w:color="auto"/>
      </w:divBdr>
    </w:div>
    <w:div w:id="729885086">
      <w:bodyDiv w:val="1"/>
      <w:marLeft w:val="0"/>
      <w:marRight w:val="0"/>
      <w:marTop w:val="0"/>
      <w:marBottom w:val="0"/>
      <w:divBdr>
        <w:top w:val="none" w:sz="0" w:space="0" w:color="auto"/>
        <w:left w:val="none" w:sz="0" w:space="0" w:color="auto"/>
        <w:bottom w:val="none" w:sz="0" w:space="0" w:color="auto"/>
        <w:right w:val="none" w:sz="0" w:space="0" w:color="auto"/>
      </w:divBdr>
    </w:div>
    <w:div w:id="733893165">
      <w:bodyDiv w:val="1"/>
      <w:marLeft w:val="0"/>
      <w:marRight w:val="0"/>
      <w:marTop w:val="0"/>
      <w:marBottom w:val="0"/>
      <w:divBdr>
        <w:top w:val="none" w:sz="0" w:space="0" w:color="auto"/>
        <w:left w:val="none" w:sz="0" w:space="0" w:color="auto"/>
        <w:bottom w:val="none" w:sz="0" w:space="0" w:color="auto"/>
        <w:right w:val="none" w:sz="0" w:space="0" w:color="auto"/>
      </w:divBdr>
    </w:div>
    <w:div w:id="737437097">
      <w:bodyDiv w:val="1"/>
      <w:marLeft w:val="0"/>
      <w:marRight w:val="0"/>
      <w:marTop w:val="0"/>
      <w:marBottom w:val="0"/>
      <w:divBdr>
        <w:top w:val="none" w:sz="0" w:space="0" w:color="auto"/>
        <w:left w:val="none" w:sz="0" w:space="0" w:color="auto"/>
        <w:bottom w:val="none" w:sz="0" w:space="0" w:color="auto"/>
        <w:right w:val="none" w:sz="0" w:space="0" w:color="auto"/>
      </w:divBdr>
    </w:div>
    <w:div w:id="737829921">
      <w:bodyDiv w:val="1"/>
      <w:marLeft w:val="0"/>
      <w:marRight w:val="0"/>
      <w:marTop w:val="0"/>
      <w:marBottom w:val="0"/>
      <w:divBdr>
        <w:top w:val="none" w:sz="0" w:space="0" w:color="auto"/>
        <w:left w:val="none" w:sz="0" w:space="0" w:color="auto"/>
        <w:bottom w:val="none" w:sz="0" w:space="0" w:color="auto"/>
        <w:right w:val="none" w:sz="0" w:space="0" w:color="auto"/>
      </w:divBdr>
    </w:div>
    <w:div w:id="738091799">
      <w:bodyDiv w:val="1"/>
      <w:marLeft w:val="0"/>
      <w:marRight w:val="0"/>
      <w:marTop w:val="0"/>
      <w:marBottom w:val="0"/>
      <w:divBdr>
        <w:top w:val="none" w:sz="0" w:space="0" w:color="auto"/>
        <w:left w:val="none" w:sz="0" w:space="0" w:color="auto"/>
        <w:bottom w:val="none" w:sz="0" w:space="0" w:color="auto"/>
        <w:right w:val="none" w:sz="0" w:space="0" w:color="auto"/>
      </w:divBdr>
    </w:div>
    <w:div w:id="738599429">
      <w:bodyDiv w:val="1"/>
      <w:marLeft w:val="0"/>
      <w:marRight w:val="0"/>
      <w:marTop w:val="0"/>
      <w:marBottom w:val="0"/>
      <w:divBdr>
        <w:top w:val="none" w:sz="0" w:space="0" w:color="auto"/>
        <w:left w:val="none" w:sz="0" w:space="0" w:color="auto"/>
        <w:bottom w:val="none" w:sz="0" w:space="0" w:color="auto"/>
        <w:right w:val="none" w:sz="0" w:space="0" w:color="auto"/>
      </w:divBdr>
    </w:div>
    <w:div w:id="739208442">
      <w:bodyDiv w:val="1"/>
      <w:marLeft w:val="0"/>
      <w:marRight w:val="0"/>
      <w:marTop w:val="0"/>
      <w:marBottom w:val="0"/>
      <w:divBdr>
        <w:top w:val="none" w:sz="0" w:space="0" w:color="auto"/>
        <w:left w:val="none" w:sz="0" w:space="0" w:color="auto"/>
        <w:bottom w:val="none" w:sz="0" w:space="0" w:color="auto"/>
        <w:right w:val="none" w:sz="0" w:space="0" w:color="auto"/>
      </w:divBdr>
    </w:div>
    <w:div w:id="742605434">
      <w:bodyDiv w:val="1"/>
      <w:marLeft w:val="0"/>
      <w:marRight w:val="0"/>
      <w:marTop w:val="0"/>
      <w:marBottom w:val="0"/>
      <w:divBdr>
        <w:top w:val="none" w:sz="0" w:space="0" w:color="auto"/>
        <w:left w:val="none" w:sz="0" w:space="0" w:color="auto"/>
        <w:bottom w:val="none" w:sz="0" w:space="0" w:color="auto"/>
        <w:right w:val="none" w:sz="0" w:space="0" w:color="auto"/>
      </w:divBdr>
    </w:div>
    <w:div w:id="746195227">
      <w:bodyDiv w:val="1"/>
      <w:marLeft w:val="0"/>
      <w:marRight w:val="0"/>
      <w:marTop w:val="0"/>
      <w:marBottom w:val="0"/>
      <w:divBdr>
        <w:top w:val="none" w:sz="0" w:space="0" w:color="auto"/>
        <w:left w:val="none" w:sz="0" w:space="0" w:color="auto"/>
        <w:bottom w:val="none" w:sz="0" w:space="0" w:color="auto"/>
        <w:right w:val="none" w:sz="0" w:space="0" w:color="auto"/>
      </w:divBdr>
    </w:div>
    <w:div w:id="752091688">
      <w:bodyDiv w:val="1"/>
      <w:marLeft w:val="0"/>
      <w:marRight w:val="0"/>
      <w:marTop w:val="0"/>
      <w:marBottom w:val="0"/>
      <w:divBdr>
        <w:top w:val="none" w:sz="0" w:space="0" w:color="auto"/>
        <w:left w:val="none" w:sz="0" w:space="0" w:color="auto"/>
        <w:bottom w:val="none" w:sz="0" w:space="0" w:color="auto"/>
        <w:right w:val="none" w:sz="0" w:space="0" w:color="auto"/>
      </w:divBdr>
    </w:div>
    <w:div w:id="754593823">
      <w:bodyDiv w:val="1"/>
      <w:marLeft w:val="0"/>
      <w:marRight w:val="0"/>
      <w:marTop w:val="0"/>
      <w:marBottom w:val="0"/>
      <w:divBdr>
        <w:top w:val="none" w:sz="0" w:space="0" w:color="auto"/>
        <w:left w:val="none" w:sz="0" w:space="0" w:color="auto"/>
        <w:bottom w:val="none" w:sz="0" w:space="0" w:color="auto"/>
        <w:right w:val="none" w:sz="0" w:space="0" w:color="auto"/>
      </w:divBdr>
    </w:div>
    <w:div w:id="755439114">
      <w:bodyDiv w:val="1"/>
      <w:marLeft w:val="0"/>
      <w:marRight w:val="0"/>
      <w:marTop w:val="0"/>
      <w:marBottom w:val="0"/>
      <w:divBdr>
        <w:top w:val="none" w:sz="0" w:space="0" w:color="auto"/>
        <w:left w:val="none" w:sz="0" w:space="0" w:color="auto"/>
        <w:bottom w:val="none" w:sz="0" w:space="0" w:color="auto"/>
        <w:right w:val="none" w:sz="0" w:space="0" w:color="auto"/>
      </w:divBdr>
    </w:div>
    <w:div w:id="755516592">
      <w:bodyDiv w:val="1"/>
      <w:marLeft w:val="0"/>
      <w:marRight w:val="0"/>
      <w:marTop w:val="0"/>
      <w:marBottom w:val="0"/>
      <w:divBdr>
        <w:top w:val="none" w:sz="0" w:space="0" w:color="auto"/>
        <w:left w:val="none" w:sz="0" w:space="0" w:color="auto"/>
        <w:bottom w:val="none" w:sz="0" w:space="0" w:color="auto"/>
        <w:right w:val="none" w:sz="0" w:space="0" w:color="auto"/>
      </w:divBdr>
    </w:div>
    <w:div w:id="757600212">
      <w:bodyDiv w:val="1"/>
      <w:marLeft w:val="0"/>
      <w:marRight w:val="0"/>
      <w:marTop w:val="0"/>
      <w:marBottom w:val="0"/>
      <w:divBdr>
        <w:top w:val="none" w:sz="0" w:space="0" w:color="auto"/>
        <w:left w:val="none" w:sz="0" w:space="0" w:color="auto"/>
        <w:bottom w:val="none" w:sz="0" w:space="0" w:color="auto"/>
        <w:right w:val="none" w:sz="0" w:space="0" w:color="auto"/>
      </w:divBdr>
    </w:div>
    <w:div w:id="760106530">
      <w:bodyDiv w:val="1"/>
      <w:marLeft w:val="0"/>
      <w:marRight w:val="0"/>
      <w:marTop w:val="0"/>
      <w:marBottom w:val="0"/>
      <w:divBdr>
        <w:top w:val="none" w:sz="0" w:space="0" w:color="auto"/>
        <w:left w:val="none" w:sz="0" w:space="0" w:color="auto"/>
        <w:bottom w:val="none" w:sz="0" w:space="0" w:color="auto"/>
        <w:right w:val="none" w:sz="0" w:space="0" w:color="auto"/>
      </w:divBdr>
    </w:div>
    <w:div w:id="760642564">
      <w:bodyDiv w:val="1"/>
      <w:marLeft w:val="0"/>
      <w:marRight w:val="0"/>
      <w:marTop w:val="0"/>
      <w:marBottom w:val="0"/>
      <w:divBdr>
        <w:top w:val="none" w:sz="0" w:space="0" w:color="auto"/>
        <w:left w:val="none" w:sz="0" w:space="0" w:color="auto"/>
        <w:bottom w:val="none" w:sz="0" w:space="0" w:color="auto"/>
        <w:right w:val="none" w:sz="0" w:space="0" w:color="auto"/>
      </w:divBdr>
    </w:div>
    <w:div w:id="762646334">
      <w:bodyDiv w:val="1"/>
      <w:marLeft w:val="0"/>
      <w:marRight w:val="0"/>
      <w:marTop w:val="0"/>
      <w:marBottom w:val="0"/>
      <w:divBdr>
        <w:top w:val="none" w:sz="0" w:space="0" w:color="auto"/>
        <w:left w:val="none" w:sz="0" w:space="0" w:color="auto"/>
        <w:bottom w:val="none" w:sz="0" w:space="0" w:color="auto"/>
        <w:right w:val="none" w:sz="0" w:space="0" w:color="auto"/>
      </w:divBdr>
    </w:div>
    <w:div w:id="763264554">
      <w:bodyDiv w:val="1"/>
      <w:marLeft w:val="0"/>
      <w:marRight w:val="0"/>
      <w:marTop w:val="0"/>
      <w:marBottom w:val="0"/>
      <w:divBdr>
        <w:top w:val="none" w:sz="0" w:space="0" w:color="auto"/>
        <w:left w:val="none" w:sz="0" w:space="0" w:color="auto"/>
        <w:bottom w:val="none" w:sz="0" w:space="0" w:color="auto"/>
        <w:right w:val="none" w:sz="0" w:space="0" w:color="auto"/>
      </w:divBdr>
    </w:div>
    <w:div w:id="763308338">
      <w:bodyDiv w:val="1"/>
      <w:marLeft w:val="0"/>
      <w:marRight w:val="0"/>
      <w:marTop w:val="0"/>
      <w:marBottom w:val="0"/>
      <w:divBdr>
        <w:top w:val="none" w:sz="0" w:space="0" w:color="auto"/>
        <w:left w:val="none" w:sz="0" w:space="0" w:color="auto"/>
        <w:bottom w:val="none" w:sz="0" w:space="0" w:color="auto"/>
        <w:right w:val="none" w:sz="0" w:space="0" w:color="auto"/>
      </w:divBdr>
    </w:div>
    <w:div w:id="765341784">
      <w:bodyDiv w:val="1"/>
      <w:marLeft w:val="0"/>
      <w:marRight w:val="0"/>
      <w:marTop w:val="0"/>
      <w:marBottom w:val="0"/>
      <w:divBdr>
        <w:top w:val="none" w:sz="0" w:space="0" w:color="auto"/>
        <w:left w:val="none" w:sz="0" w:space="0" w:color="auto"/>
        <w:bottom w:val="none" w:sz="0" w:space="0" w:color="auto"/>
        <w:right w:val="none" w:sz="0" w:space="0" w:color="auto"/>
      </w:divBdr>
    </w:div>
    <w:div w:id="765808702">
      <w:bodyDiv w:val="1"/>
      <w:marLeft w:val="0"/>
      <w:marRight w:val="0"/>
      <w:marTop w:val="0"/>
      <w:marBottom w:val="0"/>
      <w:divBdr>
        <w:top w:val="none" w:sz="0" w:space="0" w:color="auto"/>
        <w:left w:val="none" w:sz="0" w:space="0" w:color="auto"/>
        <w:bottom w:val="none" w:sz="0" w:space="0" w:color="auto"/>
        <w:right w:val="none" w:sz="0" w:space="0" w:color="auto"/>
      </w:divBdr>
    </w:div>
    <w:div w:id="770856348">
      <w:bodyDiv w:val="1"/>
      <w:marLeft w:val="0"/>
      <w:marRight w:val="0"/>
      <w:marTop w:val="0"/>
      <w:marBottom w:val="0"/>
      <w:divBdr>
        <w:top w:val="none" w:sz="0" w:space="0" w:color="auto"/>
        <w:left w:val="none" w:sz="0" w:space="0" w:color="auto"/>
        <w:bottom w:val="none" w:sz="0" w:space="0" w:color="auto"/>
        <w:right w:val="none" w:sz="0" w:space="0" w:color="auto"/>
      </w:divBdr>
    </w:div>
    <w:div w:id="771509725">
      <w:bodyDiv w:val="1"/>
      <w:marLeft w:val="0"/>
      <w:marRight w:val="0"/>
      <w:marTop w:val="0"/>
      <w:marBottom w:val="0"/>
      <w:divBdr>
        <w:top w:val="none" w:sz="0" w:space="0" w:color="auto"/>
        <w:left w:val="none" w:sz="0" w:space="0" w:color="auto"/>
        <w:bottom w:val="none" w:sz="0" w:space="0" w:color="auto"/>
        <w:right w:val="none" w:sz="0" w:space="0" w:color="auto"/>
      </w:divBdr>
    </w:div>
    <w:div w:id="780762785">
      <w:bodyDiv w:val="1"/>
      <w:marLeft w:val="0"/>
      <w:marRight w:val="0"/>
      <w:marTop w:val="0"/>
      <w:marBottom w:val="0"/>
      <w:divBdr>
        <w:top w:val="none" w:sz="0" w:space="0" w:color="auto"/>
        <w:left w:val="none" w:sz="0" w:space="0" w:color="auto"/>
        <w:bottom w:val="none" w:sz="0" w:space="0" w:color="auto"/>
        <w:right w:val="none" w:sz="0" w:space="0" w:color="auto"/>
      </w:divBdr>
    </w:div>
    <w:div w:id="782578747">
      <w:bodyDiv w:val="1"/>
      <w:marLeft w:val="0"/>
      <w:marRight w:val="0"/>
      <w:marTop w:val="0"/>
      <w:marBottom w:val="0"/>
      <w:divBdr>
        <w:top w:val="none" w:sz="0" w:space="0" w:color="auto"/>
        <w:left w:val="none" w:sz="0" w:space="0" w:color="auto"/>
        <w:bottom w:val="none" w:sz="0" w:space="0" w:color="auto"/>
        <w:right w:val="none" w:sz="0" w:space="0" w:color="auto"/>
      </w:divBdr>
    </w:div>
    <w:div w:id="785807235">
      <w:bodyDiv w:val="1"/>
      <w:marLeft w:val="0"/>
      <w:marRight w:val="0"/>
      <w:marTop w:val="0"/>
      <w:marBottom w:val="0"/>
      <w:divBdr>
        <w:top w:val="none" w:sz="0" w:space="0" w:color="auto"/>
        <w:left w:val="none" w:sz="0" w:space="0" w:color="auto"/>
        <w:bottom w:val="none" w:sz="0" w:space="0" w:color="auto"/>
        <w:right w:val="none" w:sz="0" w:space="0" w:color="auto"/>
      </w:divBdr>
    </w:div>
    <w:div w:id="788351785">
      <w:bodyDiv w:val="1"/>
      <w:marLeft w:val="0"/>
      <w:marRight w:val="0"/>
      <w:marTop w:val="0"/>
      <w:marBottom w:val="0"/>
      <w:divBdr>
        <w:top w:val="none" w:sz="0" w:space="0" w:color="auto"/>
        <w:left w:val="none" w:sz="0" w:space="0" w:color="auto"/>
        <w:bottom w:val="none" w:sz="0" w:space="0" w:color="auto"/>
        <w:right w:val="none" w:sz="0" w:space="0" w:color="auto"/>
      </w:divBdr>
    </w:div>
    <w:div w:id="789973904">
      <w:bodyDiv w:val="1"/>
      <w:marLeft w:val="0"/>
      <w:marRight w:val="0"/>
      <w:marTop w:val="0"/>
      <w:marBottom w:val="0"/>
      <w:divBdr>
        <w:top w:val="none" w:sz="0" w:space="0" w:color="auto"/>
        <w:left w:val="none" w:sz="0" w:space="0" w:color="auto"/>
        <w:bottom w:val="none" w:sz="0" w:space="0" w:color="auto"/>
        <w:right w:val="none" w:sz="0" w:space="0" w:color="auto"/>
      </w:divBdr>
    </w:div>
    <w:div w:id="790126745">
      <w:bodyDiv w:val="1"/>
      <w:marLeft w:val="0"/>
      <w:marRight w:val="0"/>
      <w:marTop w:val="0"/>
      <w:marBottom w:val="0"/>
      <w:divBdr>
        <w:top w:val="none" w:sz="0" w:space="0" w:color="auto"/>
        <w:left w:val="none" w:sz="0" w:space="0" w:color="auto"/>
        <w:bottom w:val="none" w:sz="0" w:space="0" w:color="auto"/>
        <w:right w:val="none" w:sz="0" w:space="0" w:color="auto"/>
      </w:divBdr>
    </w:div>
    <w:div w:id="790514937">
      <w:bodyDiv w:val="1"/>
      <w:marLeft w:val="0"/>
      <w:marRight w:val="0"/>
      <w:marTop w:val="0"/>
      <w:marBottom w:val="0"/>
      <w:divBdr>
        <w:top w:val="none" w:sz="0" w:space="0" w:color="auto"/>
        <w:left w:val="none" w:sz="0" w:space="0" w:color="auto"/>
        <w:bottom w:val="none" w:sz="0" w:space="0" w:color="auto"/>
        <w:right w:val="none" w:sz="0" w:space="0" w:color="auto"/>
      </w:divBdr>
    </w:div>
    <w:div w:id="798953851">
      <w:bodyDiv w:val="1"/>
      <w:marLeft w:val="0"/>
      <w:marRight w:val="0"/>
      <w:marTop w:val="0"/>
      <w:marBottom w:val="0"/>
      <w:divBdr>
        <w:top w:val="none" w:sz="0" w:space="0" w:color="auto"/>
        <w:left w:val="none" w:sz="0" w:space="0" w:color="auto"/>
        <w:bottom w:val="none" w:sz="0" w:space="0" w:color="auto"/>
        <w:right w:val="none" w:sz="0" w:space="0" w:color="auto"/>
      </w:divBdr>
    </w:div>
    <w:div w:id="802885434">
      <w:bodyDiv w:val="1"/>
      <w:marLeft w:val="0"/>
      <w:marRight w:val="0"/>
      <w:marTop w:val="0"/>
      <w:marBottom w:val="0"/>
      <w:divBdr>
        <w:top w:val="none" w:sz="0" w:space="0" w:color="auto"/>
        <w:left w:val="none" w:sz="0" w:space="0" w:color="auto"/>
        <w:bottom w:val="none" w:sz="0" w:space="0" w:color="auto"/>
        <w:right w:val="none" w:sz="0" w:space="0" w:color="auto"/>
      </w:divBdr>
    </w:div>
    <w:div w:id="804933309">
      <w:bodyDiv w:val="1"/>
      <w:marLeft w:val="0"/>
      <w:marRight w:val="0"/>
      <w:marTop w:val="0"/>
      <w:marBottom w:val="0"/>
      <w:divBdr>
        <w:top w:val="none" w:sz="0" w:space="0" w:color="auto"/>
        <w:left w:val="none" w:sz="0" w:space="0" w:color="auto"/>
        <w:bottom w:val="none" w:sz="0" w:space="0" w:color="auto"/>
        <w:right w:val="none" w:sz="0" w:space="0" w:color="auto"/>
      </w:divBdr>
    </w:div>
    <w:div w:id="812210896">
      <w:bodyDiv w:val="1"/>
      <w:marLeft w:val="0"/>
      <w:marRight w:val="0"/>
      <w:marTop w:val="0"/>
      <w:marBottom w:val="0"/>
      <w:divBdr>
        <w:top w:val="none" w:sz="0" w:space="0" w:color="auto"/>
        <w:left w:val="none" w:sz="0" w:space="0" w:color="auto"/>
        <w:bottom w:val="none" w:sz="0" w:space="0" w:color="auto"/>
        <w:right w:val="none" w:sz="0" w:space="0" w:color="auto"/>
      </w:divBdr>
    </w:div>
    <w:div w:id="816072476">
      <w:bodyDiv w:val="1"/>
      <w:marLeft w:val="0"/>
      <w:marRight w:val="0"/>
      <w:marTop w:val="0"/>
      <w:marBottom w:val="0"/>
      <w:divBdr>
        <w:top w:val="none" w:sz="0" w:space="0" w:color="auto"/>
        <w:left w:val="none" w:sz="0" w:space="0" w:color="auto"/>
        <w:bottom w:val="none" w:sz="0" w:space="0" w:color="auto"/>
        <w:right w:val="none" w:sz="0" w:space="0" w:color="auto"/>
      </w:divBdr>
    </w:div>
    <w:div w:id="820341518">
      <w:bodyDiv w:val="1"/>
      <w:marLeft w:val="0"/>
      <w:marRight w:val="0"/>
      <w:marTop w:val="0"/>
      <w:marBottom w:val="0"/>
      <w:divBdr>
        <w:top w:val="none" w:sz="0" w:space="0" w:color="auto"/>
        <w:left w:val="none" w:sz="0" w:space="0" w:color="auto"/>
        <w:bottom w:val="none" w:sz="0" w:space="0" w:color="auto"/>
        <w:right w:val="none" w:sz="0" w:space="0" w:color="auto"/>
      </w:divBdr>
    </w:div>
    <w:div w:id="822311486">
      <w:bodyDiv w:val="1"/>
      <w:marLeft w:val="0"/>
      <w:marRight w:val="0"/>
      <w:marTop w:val="0"/>
      <w:marBottom w:val="0"/>
      <w:divBdr>
        <w:top w:val="none" w:sz="0" w:space="0" w:color="auto"/>
        <w:left w:val="none" w:sz="0" w:space="0" w:color="auto"/>
        <w:bottom w:val="none" w:sz="0" w:space="0" w:color="auto"/>
        <w:right w:val="none" w:sz="0" w:space="0" w:color="auto"/>
      </w:divBdr>
    </w:div>
    <w:div w:id="823161244">
      <w:bodyDiv w:val="1"/>
      <w:marLeft w:val="0"/>
      <w:marRight w:val="0"/>
      <w:marTop w:val="0"/>
      <w:marBottom w:val="0"/>
      <w:divBdr>
        <w:top w:val="none" w:sz="0" w:space="0" w:color="auto"/>
        <w:left w:val="none" w:sz="0" w:space="0" w:color="auto"/>
        <w:bottom w:val="none" w:sz="0" w:space="0" w:color="auto"/>
        <w:right w:val="none" w:sz="0" w:space="0" w:color="auto"/>
      </w:divBdr>
    </w:div>
    <w:div w:id="823621312">
      <w:bodyDiv w:val="1"/>
      <w:marLeft w:val="0"/>
      <w:marRight w:val="0"/>
      <w:marTop w:val="0"/>
      <w:marBottom w:val="0"/>
      <w:divBdr>
        <w:top w:val="none" w:sz="0" w:space="0" w:color="auto"/>
        <w:left w:val="none" w:sz="0" w:space="0" w:color="auto"/>
        <w:bottom w:val="none" w:sz="0" w:space="0" w:color="auto"/>
        <w:right w:val="none" w:sz="0" w:space="0" w:color="auto"/>
      </w:divBdr>
    </w:div>
    <w:div w:id="824661269">
      <w:bodyDiv w:val="1"/>
      <w:marLeft w:val="0"/>
      <w:marRight w:val="0"/>
      <w:marTop w:val="0"/>
      <w:marBottom w:val="0"/>
      <w:divBdr>
        <w:top w:val="none" w:sz="0" w:space="0" w:color="auto"/>
        <w:left w:val="none" w:sz="0" w:space="0" w:color="auto"/>
        <w:bottom w:val="none" w:sz="0" w:space="0" w:color="auto"/>
        <w:right w:val="none" w:sz="0" w:space="0" w:color="auto"/>
      </w:divBdr>
    </w:div>
    <w:div w:id="827984831">
      <w:bodyDiv w:val="1"/>
      <w:marLeft w:val="0"/>
      <w:marRight w:val="0"/>
      <w:marTop w:val="0"/>
      <w:marBottom w:val="0"/>
      <w:divBdr>
        <w:top w:val="none" w:sz="0" w:space="0" w:color="auto"/>
        <w:left w:val="none" w:sz="0" w:space="0" w:color="auto"/>
        <w:bottom w:val="none" w:sz="0" w:space="0" w:color="auto"/>
        <w:right w:val="none" w:sz="0" w:space="0" w:color="auto"/>
      </w:divBdr>
    </w:div>
    <w:div w:id="828981668">
      <w:bodyDiv w:val="1"/>
      <w:marLeft w:val="0"/>
      <w:marRight w:val="0"/>
      <w:marTop w:val="0"/>
      <w:marBottom w:val="0"/>
      <w:divBdr>
        <w:top w:val="none" w:sz="0" w:space="0" w:color="auto"/>
        <w:left w:val="none" w:sz="0" w:space="0" w:color="auto"/>
        <w:bottom w:val="none" w:sz="0" w:space="0" w:color="auto"/>
        <w:right w:val="none" w:sz="0" w:space="0" w:color="auto"/>
      </w:divBdr>
    </w:div>
    <w:div w:id="833761385">
      <w:bodyDiv w:val="1"/>
      <w:marLeft w:val="0"/>
      <w:marRight w:val="0"/>
      <w:marTop w:val="0"/>
      <w:marBottom w:val="0"/>
      <w:divBdr>
        <w:top w:val="none" w:sz="0" w:space="0" w:color="auto"/>
        <w:left w:val="none" w:sz="0" w:space="0" w:color="auto"/>
        <w:bottom w:val="none" w:sz="0" w:space="0" w:color="auto"/>
        <w:right w:val="none" w:sz="0" w:space="0" w:color="auto"/>
      </w:divBdr>
    </w:div>
    <w:div w:id="834109194">
      <w:bodyDiv w:val="1"/>
      <w:marLeft w:val="0"/>
      <w:marRight w:val="0"/>
      <w:marTop w:val="0"/>
      <w:marBottom w:val="0"/>
      <w:divBdr>
        <w:top w:val="none" w:sz="0" w:space="0" w:color="auto"/>
        <w:left w:val="none" w:sz="0" w:space="0" w:color="auto"/>
        <w:bottom w:val="none" w:sz="0" w:space="0" w:color="auto"/>
        <w:right w:val="none" w:sz="0" w:space="0" w:color="auto"/>
      </w:divBdr>
    </w:div>
    <w:div w:id="834607289">
      <w:bodyDiv w:val="1"/>
      <w:marLeft w:val="0"/>
      <w:marRight w:val="0"/>
      <w:marTop w:val="0"/>
      <w:marBottom w:val="0"/>
      <w:divBdr>
        <w:top w:val="none" w:sz="0" w:space="0" w:color="auto"/>
        <w:left w:val="none" w:sz="0" w:space="0" w:color="auto"/>
        <w:bottom w:val="none" w:sz="0" w:space="0" w:color="auto"/>
        <w:right w:val="none" w:sz="0" w:space="0" w:color="auto"/>
      </w:divBdr>
    </w:div>
    <w:div w:id="837304808">
      <w:bodyDiv w:val="1"/>
      <w:marLeft w:val="0"/>
      <w:marRight w:val="0"/>
      <w:marTop w:val="0"/>
      <w:marBottom w:val="0"/>
      <w:divBdr>
        <w:top w:val="none" w:sz="0" w:space="0" w:color="auto"/>
        <w:left w:val="none" w:sz="0" w:space="0" w:color="auto"/>
        <w:bottom w:val="none" w:sz="0" w:space="0" w:color="auto"/>
        <w:right w:val="none" w:sz="0" w:space="0" w:color="auto"/>
      </w:divBdr>
    </w:div>
    <w:div w:id="839739272">
      <w:bodyDiv w:val="1"/>
      <w:marLeft w:val="0"/>
      <w:marRight w:val="0"/>
      <w:marTop w:val="0"/>
      <w:marBottom w:val="0"/>
      <w:divBdr>
        <w:top w:val="none" w:sz="0" w:space="0" w:color="auto"/>
        <w:left w:val="none" w:sz="0" w:space="0" w:color="auto"/>
        <w:bottom w:val="none" w:sz="0" w:space="0" w:color="auto"/>
        <w:right w:val="none" w:sz="0" w:space="0" w:color="auto"/>
      </w:divBdr>
    </w:div>
    <w:div w:id="841241720">
      <w:bodyDiv w:val="1"/>
      <w:marLeft w:val="0"/>
      <w:marRight w:val="0"/>
      <w:marTop w:val="0"/>
      <w:marBottom w:val="0"/>
      <w:divBdr>
        <w:top w:val="none" w:sz="0" w:space="0" w:color="auto"/>
        <w:left w:val="none" w:sz="0" w:space="0" w:color="auto"/>
        <w:bottom w:val="none" w:sz="0" w:space="0" w:color="auto"/>
        <w:right w:val="none" w:sz="0" w:space="0" w:color="auto"/>
      </w:divBdr>
    </w:div>
    <w:div w:id="841433488">
      <w:bodyDiv w:val="1"/>
      <w:marLeft w:val="0"/>
      <w:marRight w:val="0"/>
      <w:marTop w:val="0"/>
      <w:marBottom w:val="0"/>
      <w:divBdr>
        <w:top w:val="none" w:sz="0" w:space="0" w:color="auto"/>
        <w:left w:val="none" w:sz="0" w:space="0" w:color="auto"/>
        <w:bottom w:val="none" w:sz="0" w:space="0" w:color="auto"/>
        <w:right w:val="none" w:sz="0" w:space="0" w:color="auto"/>
      </w:divBdr>
    </w:div>
    <w:div w:id="843978680">
      <w:bodyDiv w:val="1"/>
      <w:marLeft w:val="0"/>
      <w:marRight w:val="0"/>
      <w:marTop w:val="0"/>
      <w:marBottom w:val="0"/>
      <w:divBdr>
        <w:top w:val="none" w:sz="0" w:space="0" w:color="auto"/>
        <w:left w:val="none" w:sz="0" w:space="0" w:color="auto"/>
        <w:bottom w:val="none" w:sz="0" w:space="0" w:color="auto"/>
        <w:right w:val="none" w:sz="0" w:space="0" w:color="auto"/>
      </w:divBdr>
    </w:div>
    <w:div w:id="845553078">
      <w:bodyDiv w:val="1"/>
      <w:marLeft w:val="0"/>
      <w:marRight w:val="0"/>
      <w:marTop w:val="0"/>
      <w:marBottom w:val="0"/>
      <w:divBdr>
        <w:top w:val="none" w:sz="0" w:space="0" w:color="auto"/>
        <w:left w:val="none" w:sz="0" w:space="0" w:color="auto"/>
        <w:bottom w:val="none" w:sz="0" w:space="0" w:color="auto"/>
        <w:right w:val="none" w:sz="0" w:space="0" w:color="auto"/>
      </w:divBdr>
    </w:div>
    <w:div w:id="854609806">
      <w:bodyDiv w:val="1"/>
      <w:marLeft w:val="0"/>
      <w:marRight w:val="0"/>
      <w:marTop w:val="0"/>
      <w:marBottom w:val="0"/>
      <w:divBdr>
        <w:top w:val="none" w:sz="0" w:space="0" w:color="auto"/>
        <w:left w:val="none" w:sz="0" w:space="0" w:color="auto"/>
        <w:bottom w:val="none" w:sz="0" w:space="0" w:color="auto"/>
        <w:right w:val="none" w:sz="0" w:space="0" w:color="auto"/>
      </w:divBdr>
    </w:div>
    <w:div w:id="857625844">
      <w:bodyDiv w:val="1"/>
      <w:marLeft w:val="0"/>
      <w:marRight w:val="0"/>
      <w:marTop w:val="0"/>
      <w:marBottom w:val="0"/>
      <w:divBdr>
        <w:top w:val="none" w:sz="0" w:space="0" w:color="auto"/>
        <w:left w:val="none" w:sz="0" w:space="0" w:color="auto"/>
        <w:bottom w:val="none" w:sz="0" w:space="0" w:color="auto"/>
        <w:right w:val="none" w:sz="0" w:space="0" w:color="auto"/>
      </w:divBdr>
    </w:div>
    <w:div w:id="860556457">
      <w:bodyDiv w:val="1"/>
      <w:marLeft w:val="0"/>
      <w:marRight w:val="0"/>
      <w:marTop w:val="0"/>
      <w:marBottom w:val="0"/>
      <w:divBdr>
        <w:top w:val="none" w:sz="0" w:space="0" w:color="auto"/>
        <w:left w:val="none" w:sz="0" w:space="0" w:color="auto"/>
        <w:bottom w:val="none" w:sz="0" w:space="0" w:color="auto"/>
        <w:right w:val="none" w:sz="0" w:space="0" w:color="auto"/>
      </w:divBdr>
    </w:div>
    <w:div w:id="861436902">
      <w:bodyDiv w:val="1"/>
      <w:marLeft w:val="0"/>
      <w:marRight w:val="0"/>
      <w:marTop w:val="0"/>
      <w:marBottom w:val="0"/>
      <w:divBdr>
        <w:top w:val="none" w:sz="0" w:space="0" w:color="auto"/>
        <w:left w:val="none" w:sz="0" w:space="0" w:color="auto"/>
        <w:bottom w:val="none" w:sz="0" w:space="0" w:color="auto"/>
        <w:right w:val="none" w:sz="0" w:space="0" w:color="auto"/>
      </w:divBdr>
    </w:div>
    <w:div w:id="86201537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70411534">
      <w:bodyDiv w:val="1"/>
      <w:marLeft w:val="0"/>
      <w:marRight w:val="0"/>
      <w:marTop w:val="0"/>
      <w:marBottom w:val="0"/>
      <w:divBdr>
        <w:top w:val="none" w:sz="0" w:space="0" w:color="auto"/>
        <w:left w:val="none" w:sz="0" w:space="0" w:color="auto"/>
        <w:bottom w:val="none" w:sz="0" w:space="0" w:color="auto"/>
        <w:right w:val="none" w:sz="0" w:space="0" w:color="auto"/>
      </w:divBdr>
    </w:div>
    <w:div w:id="871957182">
      <w:bodyDiv w:val="1"/>
      <w:marLeft w:val="0"/>
      <w:marRight w:val="0"/>
      <w:marTop w:val="0"/>
      <w:marBottom w:val="0"/>
      <w:divBdr>
        <w:top w:val="none" w:sz="0" w:space="0" w:color="auto"/>
        <w:left w:val="none" w:sz="0" w:space="0" w:color="auto"/>
        <w:bottom w:val="none" w:sz="0" w:space="0" w:color="auto"/>
        <w:right w:val="none" w:sz="0" w:space="0" w:color="auto"/>
      </w:divBdr>
    </w:div>
    <w:div w:id="875461182">
      <w:bodyDiv w:val="1"/>
      <w:marLeft w:val="0"/>
      <w:marRight w:val="0"/>
      <w:marTop w:val="0"/>
      <w:marBottom w:val="0"/>
      <w:divBdr>
        <w:top w:val="none" w:sz="0" w:space="0" w:color="auto"/>
        <w:left w:val="none" w:sz="0" w:space="0" w:color="auto"/>
        <w:bottom w:val="none" w:sz="0" w:space="0" w:color="auto"/>
        <w:right w:val="none" w:sz="0" w:space="0" w:color="auto"/>
      </w:divBdr>
    </w:div>
    <w:div w:id="877856389">
      <w:bodyDiv w:val="1"/>
      <w:marLeft w:val="0"/>
      <w:marRight w:val="0"/>
      <w:marTop w:val="0"/>
      <w:marBottom w:val="0"/>
      <w:divBdr>
        <w:top w:val="none" w:sz="0" w:space="0" w:color="auto"/>
        <w:left w:val="none" w:sz="0" w:space="0" w:color="auto"/>
        <w:bottom w:val="none" w:sz="0" w:space="0" w:color="auto"/>
        <w:right w:val="none" w:sz="0" w:space="0" w:color="auto"/>
      </w:divBdr>
    </w:div>
    <w:div w:id="878516260">
      <w:bodyDiv w:val="1"/>
      <w:marLeft w:val="0"/>
      <w:marRight w:val="0"/>
      <w:marTop w:val="0"/>
      <w:marBottom w:val="0"/>
      <w:divBdr>
        <w:top w:val="none" w:sz="0" w:space="0" w:color="auto"/>
        <w:left w:val="none" w:sz="0" w:space="0" w:color="auto"/>
        <w:bottom w:val="none" w:sz="0" w:space="0" w:color="auto"/>
        <w:right w:val="none" w:sz="0" w:space="0" w:color="auto"/>
      </w:divBdr>
    </w:div>
    <w:div w:id="884566674">
      <w:bodyDiv w:val="1"/>
      <w:marLeft w:val="0"/>
      <w:marRight w:val="0"/>
      <w:marTop w:val="0"/>
      <w:marBottom w:val="0"/>
      <w:divBdr>
        <w:top w:val="none" w:sz="0" w:space="0" w:color="auto"/>
        <w:left w:val="none" w:sz="0" w:space="0" w:color="auto"/>
        <w:bottom w:val="none" w:sz="0" w:space="0" w:color="auto"/>
        <w:right w:val="none" w:sz="0" w:space="0" w:color="auto"/>
      </w:divBdr>
    </w:div>
    <w:div w:id="884948120">
      <w:bodyDiv w:val="1"/>
      <w:marLeft w:val="0"/>
      <w:marRight w:val="0"/>
      <w:marTop w:val="0"/>
      <w:marBottom w:val="0"/>
      <w:divBdr>
        <w:top w:val="none" w:sz="0" w:space="0" w:color="auto"/>
        <w:left w:val="none" w:sz="0" w:space="0" w:color="auto"/>
        <w:bottom w:val="none" w:sz="0" w:space="0" w:color="auto"/>
        <w:right w:val="none" w:sz="0" w:space="0" w:color="auto"/>
      </w:divBdr>
    </w:div>
    <w:div w:id="887300988">
      <w:bodyDiv w:val="1"/>
      <w:marLeft w:val="0"/>
      <w:marRight w:val="0"/>
      <w:marTop w:val="0"/>
      <w:marBottom w:val="0"/>
      <w:divBdr>
        <w:top w:val="none" w:sz="0" w:space="0" w:color="auto"/>
        <w:left w:val="none" w:sz="0" w:space="0" w:color="auto"/>
        <w:bottom w:val="none" w:sz="0" w:space="0" w:color="auto"/>
        <w:right w:val="none" w:sz="0" w:space="0" w:color="auto"/>
      </w:divBdr>
    </w:div>
    <w:div w:id="887302736">
      <w:bodyDiv w:val="1"/>
      <w:marLeft w:val="0"/>
      <w:marRight w:val="0"/>
      <w:marTop w:val="0"/>
      <w:marBottom w:val="0"/>
      <w:divBdr>
        <w:top w:val="none" w:sz="0" w:space="0" w:color="auto"/>
        <w:left w:val="none" w:sz="0" w:space="0" w:color="auto"/>
        <w:bottom w:val="none" w:sz="0" w:space="0" w:color="auto"/>
        <w:right w:val="none" w:sz="0" w:space="0" w:color="auto"/>
      </w:divBdr>
    </w:div>
    <w:div w:id="888346974">
      <w:bodyDiv w:val="1"/>
      <w:marLeft w:val="0"/>
      <w:marRight w:val="0"/>
      <w:marTop w:val="0"/>
      <w:marBottom w:val="0"/>
      <w:divBdr>
        <w:top w:val="none" w:sz="0" w:space="0" w:color="auto"/>
        <w:left w:val="none" w:sz="0" w:space="0" w:color="auto"/>
        <w:bottom w:val="none" w:sz="0" w:space="0" w:color="auto"/>
        <w:right w:val="none" w:sz="0" w:space="0" w:color="auto"/>
      </w:divBdr>
    </w:div>
    <w:div w:id="889413751">
      <w:bodyDiv w:val="1"/>
      <w:marLeft w:val="0"/>
      <w:marRight w:val="0"/>
      <w:marTop w:val="0"/>
      <w:marBottom w:val="0"/>
      <w:divBdr>
        <w:top w:val="none" w:sz="0" w:space="0" w:color="auto"/>
        <w:left w:val="none" w:sz="0" w:space="0" w:color="auto"/>
        <w:bottom w:val="none" w:sz="0" w:space="0" w:color="auto"/>
        <w:right w:val="none" w:sz="0" w:space="0" w:color="auto"/>
      </w:divBdr>
    </w:div>
    <w:div w:id="897010374">
      <w:bodyDiv w:val="1"/>
      <w:marLeft w:val="0"/>
      <w:marRight w:val="0"/>
      <w:marTop w:val="0"/>
      <w:marBottom w:val="0"/>
      <w:divBdr>
        <w:top w:val="none" w:sz="0" w:space="0" w:color="auto"/>
        <w:left w:val="none" w:sz="0" w:space="0" w:color="auto"/>
        <w:bottom w:val="none" w:sz="0" w:space="0" w:color="auto"/>
        <w:right w:val="none" w:sz="0" w:space="0" w:color="auto"/>
      </w:divBdr>
    </w:div>
    <w:div w:id="901866049">
      <w:bodyDiv w:val="1"/>
      <w:marLeft w:val="0"/>
      <w:marRight w:val="0"/>
      <w:marTop w:val="0"/>
      <w:marBottom w:val="0"/>
      <w:divBdr>
        <w:top w:val="none" w:sz="0" w:space="0" w:color="auto"/>
        <w:left w:val="none" w:sz="0" w:space="0" w:color="auto"/>
        <w:bottom w:val="none" w:sz="0" w:space="0" w:color="auto"/>
        <w:right w:val="none" w:sz="0" w:space="0" w:color="auto"/>
      </w:divBdr>
    </w:div>
    <w:div w:id="902177926">
      <w:bodyDiv w:val="1"/>
      <w:marLeft w:val="0"/>
      <w:marRight w:val="0"/>
      <w:marTop w:val="0"/>
      <w:marBottom w:val="0"/>
      <w:divBdr>
        <w:top w:val="none" w:sz="0" w:space="0" w:color="auto"/>
        <w:left w:val="none" w:sz="0" w:space="0" w:color="auto"/>
        <w:bottom w:val="none" w:sz="0" w:space="0" w:color="auto"/>
        <w:right w:val="none" w:sz="0" w:space="0" w:color="auto"/>
      </w:divBdr>
    </w:div>
    <w:div w:id="912550624">
      <w:bodyDiv w:val="1"/>
      <w:marLeft w:val="0"/>
      <w:marRight w:val="0"/>
      <w:marTop w:val="0"/>
      <w:marBottom w:val="0"/>
      <w:divBdr>
        <w:top w:val="none" w:sz="0" w:space="0" w:color="auto"/>
        <w:left w:val="none" w:sz="0" w:space="0" w:color="auto"/>
        <w:bottom w:val="none" w:sz="0" w:space="0" w:color="auto"/>
        <w:right w:val="none" w:sz="0" w:space="0" w:color="auto"/>
      </w:divBdr>
    </w:div>
    <w:div w:id="915406871">
      <w:bodyDiv w:val="1"/>
      <w:marLeft w:val="0"/>
      <w:marRight w:val="0"/>
      <w:marTop w:val="0"/>
      <w:marBottom w:val="0"/>
      <w:divBdr>
        <w:top w:val="none" w:sz="0" w:space="0" w:color="auto"/>
        <w:left w:val="none" w:sz="0" w:space="0" w:color="auto"/>
        <w:bottom w:val="none" w:sz="0" w:space="0" w:color="auto"/>
        <w:right w:val="none" w:sz="0" w:space="0" w:color="auto"/>
      </w:divBdr>
    </w:div>
    <w:div w:id="917010623">
      <w:bodyDiv w:val="1"/>
      <w:marLeft w:val="0"/>
      <w:marRight w:val="0"/>
      <w:marTop w:val="0"/>
      <w:marBottom w:val="0"/>
      <w:divBdr>
        <w:top w:val="none" w:sz="0" w:space="0" w:color="auto"/>
        <w:left w:val="none" w:sz="0" w:space="0" w:color="auto"/>
        <w:bottom w:val="none" w:sz="0" w:space="0" w:color="auto"/>
        <w:right w:val="none" w:sz="0" w:space="0" w:color="auto"/>
      </w:divBdr>
    </w:div>
    <w:div w:id="917447102">
      <w:bodyDiv w:val="1"/>
      <w:marLeft w:val="0"/>
      <w:marRight w:val="0"/>
      <w:marTop w:val="0"/>
      <w:marBottom w:val="0"/>
      <w:divBdr>
        <w:top w:val="none" w:sz="0" w:space="0" w:color="auto"/>
        <w:left w:val="none" w:sz="0" w:space="0" w:color="auto"/>
        <w:bottom w:val="none" w:sz="0" w:space="0" w:color="auto"/>
        <w:right w:val="none" w:sz="0" w:space="0" w:color="auto"/>
      </w:divBdr>
    </w:div>
    <w:div w:id="919408039">
      <w:bodyDiv w:val="1"/>
      <w:marLeft w:val="0"/>
      <w:marRight w:val="0"/>
      <w:marTop w:val="0"/>
      <w:marBottom w:val="0"/>
      <w:divBdr>
        <w:top w:val="none" w:sz="0" w:space="0" w:color="auto"/>
        <w:left w:val="none" w:sz="0" w:space="0" w:color="auto"/>
        <w:bottom w:val="none" w:sz="0" w:space="0" w:color="auto"/>
        <w:right w:val="none" w:sz="0" w:space="0" w:color="auto"/>
      </w:divBdr>
    </w:div>
    <w:div w:id="920068026">
      <w:bodyDiv w:val="1"/>
      <w:marLeft w:val="0"/>
      <w:marRight w:val="0"/>
      <w:marTop w:val="0"/>
      <w:marBottom w:val="0"/>
      <w:divBdr>
        <w:top w:val="none" w:sz="0" w:space="0" w:color="auto"/>
        <w:left w:val="none" w:sz="0" w:space="0" w:color="auto"/>
        <w:bottom w:val="none" w:sz="0" w:space="0" w:color="auto"/>
        <w:right w:val="none" w:sz="0" w:space="0" w:color="auto"/>
      </w:divBdr>
    </w:div>
    <w:div w:id="927155750">
      <w:bodyDiv w:val="1"/>
      <w:marLeft w:val="0"/>
      <w:marRight w:val="0"/>
      <w:marTop w:val="0"/>
      <w:marBottom w:val="0"/>
      <w:divBdr>
        <w:top w:val="none" w:sz="0" w:space="0" w:color="auto"/>
        <w:left w:val="none" w:sz="0" w:space="0" w:color="auto"/>
        <w:bottom w:val="none" w:sz="0" w:space="0" w:color="auto"/>
        <w:right w:val="none" w:sz="0" w:space="0" w:color="auto"/>
      </w:divBdr>
    </w:div>
    <w:div w:id="928739305">
      <w:bodyDiv w:val="1"/>
      <w:marLeft w:val="0"/>
      <w:marRight w:val="0"/>
      <w:marTop w:val="0"/>
      <w:marBottom w:val="0"/>
      <w:divBdr>
        <w:top w:val="none" w:sz="0" w:space="0" w:color="auto"/>
        <w:left w:val="none" w:sz="0" w:space="0" w:color="auto"/>
        <w:bottom w:val="none" w:sz="0" w:space="0" w:color="auto"/>
        <w:right w:val="none" w:sz="0" w:space="0" w:color="auto"/>
      </w:divBdr>
    </w:div>
    <w:div w:id="929391354">
      <w:bodyDiv w:val="1"/>
      <w:marLeft w:val="0"/>
      <w:marRight w:val="0"/>
      <w:marTop w:val="0"/>
      <w:marBottom w:val="0"/>
      <w:divBdr>
        <w:top w:val="none" w:sz="0" w:space="0" w:color="auto"/>
        <w:left w:val="none" w:sz="0" w:space="0" w:color="auto"/>
        <w:bottom w:val="none" w:sz="0" w:space="0" w:color="auto"/>
        <w:right w:val="none" w:sz="0" w:space="0" w:color="auto"/>
      </w:divBdr>
    </w:div>
    <w:div w:id="939725077">
      <w:bodyDiv w:val="1"/>
      <w:marLeft w:val="0"/>
      <w:marRight w:val="0"/>
      <w:marTop w:val="0"/>
      <w:marBottom w:val="0"/>
      <w:divBdr>
        <w:top w:val="none" w:sz="0" w:space="0" w:color="auto"/>
        <w:left w:val="none" w:sz="0" w:space="0" w:color="auto"/>
        <w:bottom w:val="none" w:sz="0" w:space="0" w:color="auto"/>
        <w:right w:val="none" w:sz="0" w:space="0" w:color="auto"/>
      </w:divBdr>
    </w:div>
    <w:div w:id="940180990">
      <w:bodyDiv w:val="1"/>
      <w:marLeft w:val="0"/>
      <w:marRight w:val="0"/>
      <w:marTop w:val="0"/>
      <w:marBottom w:val="0"/>
      <w:divBdr>
        <w:top w:val="none" w:sz="0" w:space="0" w:color="auto"/>
        <w:left w:val="none" w:sz="0" w:space="0" w:color="auto"/>
        <w:bottom w:val="none" w:sz="0" w:space="0" w:color="auto"/>
        <w:right w:val="none" w:sz="0" w:space="0" w:color="auto"/>
      </w:divBdr>
    </w:div>
    <w:div w:id="940644879">
      <w:bodyDiv w:val="1"/>
      <w:marLeft w:val="0"/>
      <w:marRight w:val="0"/>
      <w:marTop w:val="0"/>
      <w:marBottom w:val="0"/>
      <w:divBdr>
        <w:top w:val="none" w:sz="0" w:space="0" w:color="auto"/>
        <w:left w:val="none" w:sz="0" w:space="0" w:color="auto"/>
        <w:bottom w:val="none" w:sz="0" w:space="0" w:color="auto"/>
        <w:right w:val="none" w:sz="0" w:space="0" w:color="auto"/>
      </w:divBdr>
    </w:div>
    <w:div w:id="940769787">
      <w:bodyDiv w:val="1"/>
      <w:marLeft w:val="0"/>
      <w:marRight w:val="0"/>
      <w:marTop w:val="0"/>
      <w:marBottom w:val="0"/>
      <w:divBdr>
        <w:top w:val="none" w:sz="0" w:space="0" w:color="auto"/>
        <w:left w:val="none" w:sz="0" w:space="0" w:color="auto"/>
        <w:bottom w:val="none" w:sz="0" w:space="0" w:color="auto"/>
        <w:right w:val="none" w:sz="0" w:space="0" w:color="auto"/>
      </w:divBdr>
    </w:div>
    <w:div w:id="948852904">
      <w:bodyDiv w:val="1"/>
      <w:marLeft w:val="0"/>
      <w:marRight w:val="0"/>
      <w:marTop w:val="0"/>
      <w:marBottom w:val="0"/>
      <w:divBdr>
        <w:top w:val="none" w:sz="0" w:space="0" w:color="auto"/>
        <w:left w:val="none" w:sz="0" w:space="0" w:color="auto"/>
        <w:bottom w:val="none" w:sz="0" w:space="0" w:color="auto"/>
        <w:right w:val="none" w:sz="0" w:space="0" w:color="auto"/>
      </w:divBdr>
    </w:div>
    <w:div w:id="952176496">
      <w:bodyDiv w:val="1"/>
      <w:marLeft w:val="0"/>
      <w:marRight w:val="0"/>
      <w:marTop w:val="0"/>
      <w:marBottom w:val="0"/>
      <w:divBdr>
        <w:top w:val="none" w:sz="0" w:space="0" w:color="auto"/>
        <w:left w:val="none" w:sz="0" w:space="0" w:color="auto"/>
        <w:bottom w:val="none" w:sz="0" w:space="0" w:color="auto"/>
        <w:right w:val="none" w:sz="0" w:space="0" w:color="auto"/>
      </w:divBdr>
    </w:div>
    <w:div w:id="954096959">
      <w:bodyDiv w:val="1"/>
      <w:marLeft w:val="0"/>
      <w:marRight w:val="0"/>
      <w:marTop w:val="0"/>
      <w:marBottom w:val="0"/>
      <w:divBdr>
        <w:top w:val="none" w:sz="0" w:space="0" w:color="auto"/>
        <w:left w:val="none" w:sz="0" w:space="0" w:color="auto"/>
        <w:bottom w:val="none" w:sz="0" w:space="0" w:color="auto"/>
        <w:right w:val="none" w:sz="0" w:space="0" w:color="auto"/>
      </w:divBdr>
    </w:div>
    <w:div w:id="954213085">
      <w:bodyDiv w:val="1"/>
      <w:marLeft w:val="0"/>
      <w:marRight w:val="0"/>
      <w:marTop w:val="0"/>
      <w:marBottom w:val="0"/>
      <w:divBdr>
        <w:top w:val="none" w:sz="0" w:space="0" w:color="auto"/>
        <w:left w:val="none" w:sz="0" w:space="0" w:color="auto"/>
        <w:bottom w:val="none" w:sz="0" w:space="0" w:color="auto"/>
        <w:right w:val="none" w:sz="0" w:space="0" w:color="auto"/>
      </w:divBdr>
    </w:div>
    <w:div w:id="955909754">
      <w:bodyDiv w:val="1"/>
      <w:marLeft w:val="0"/>
      <w:marRight w:val="0"/>
      <w:marTop w:val="0"/>
      <w:marBottom w:val="0"/>
      <w:divBdr>
        <w:top w:val="none" w:sz="0" w:space="0" w:color="auto"/>
        <w:left w:val="none" w:sz="0" w:space="0" w:color="auto"/>
        <w:bottom w:val="none" w:sz="0" w:space="0" w:color="auto"/>
        <w:right w:val="none" w:sz="0" w:space="0" w:color="auto"/>
      </w:divBdr>
    </w:div>
    <w:div w:id="958219851">
      <w:bodyDiv w:val="1"/>
      <w:marLeft w:val="0"/>
      <w:marRight w:val="0"/>
      <w:marTop w:val="0"/>
      <w:marBottom w:val="0"/>
      <w:divBdr>
        <w:top w:val="none" w:sz="0" w:space="0" w:color="auto"/>
        <w:left w:val="none" w:sz="0" w:space="0" w:color="auto"/>
        <w:bottom w:val="none" w:sz="0" w:space="0" w:color="auto"/>
        <w:right w:val="none" w:sz="0" w:space="0" w:color="auto"/>
      </w:divBdr>
    </w:div>
    <w:div w:id="960456860">
      <w:bodyDiv w:val="1"/>
      <w:marLeft w:val="0"/>
      <w:marRight w:val="0"/>
      <w:marTop w:val="0"/>
      <w:marBottom w:val="0"/>
      <w:divBdr>
        <w:top w:val="none" w:sz="0" w:space="0" w:color="auto"/>
        <w:left w:val="none" w:sz="0" w:space="0" w:color="auto"/>
        <w:bottom w:val="none" w:sz="0" w:space="0" w:color="auto"/>
        <w:right w:val="none" w:sz="0" w:space="0" w:color="auto"/>
      </w:divBdr>
    </w:div>
    <w:div w:id="965237077">
      <w:bodyDiv w:val="1"/>
      <w:marLeft w:val="0"/>
      <w:marRight w:val="0"/>
      <w:marTop w:val="0"/>
      <w:marBottom w:val="0"/>
      <w:divBdr>
        <w:top w:val="none" w:sz="0" w:space="0" w:color="auto"/>
        <w:left w:val="none" w:sz="0" w:space="0" w:color="auto"/>
        <w:bottom w:val="none" w:sz="0" w:space="0" w:color="auto"/>
        <w:right w:val="none" w:sz="0" w:space="0" w:color="auto"/>
      </w:divBdr>
    </w:div>
    <w:div w:id="969357131">
      <w:bodyDiv w:val="1"/>
      <w:marLeft w:val="0"/>
      <w:marRight w:val="0"/>
      <w:marTop w:val="0"/>
      <w:marBottom w:val="0"/>
      <w:divBdr>
        <w:top w:val="none" w:sz="0" w:space="0" w:color="auto"/>
        <w:left w:val="none" w:sz="0" w:space="0" w:color="auto"/>
        <w:bottom w:val="none" w:sz="0" w:space="0" w:color="auto"/>
        <w:right w:val="none" w:sz="0" w:space="0" w:color="auto"/>
      </w:divBdr>
    </w:div>
    <w:div w:id="973410608">
      <w:bodyDiv w:val="1"/>
      <w:marLeft w:val="0"/>
      <w:marRight w:val="0"/>
      <w:marTop w:val="0"/>
      <w:marBottom w:val="0"/>
      <w:divBdr>
        <w:top w:val="none" w:sz="0" w:space="0" w:color="auto"/>
        <w:left w:val="none" w:sz="0" w:space="0" w:color="auto"/>
        <w:bottom w:val="none" w:sz="0" w:space="0" w:color="auto"/>
        <w:right w:val="none" w:sz="0" w:space="0" w:color="auto"/>
      </w:divBdr>
    </w:div>
    <w:div w:id="976030343">
      <w:bodyDiv w:val="1"/>
      <w:marLeft w:val="0"/>
      <w:marRight w:val="0"/>
      <w:marTop w:val="0"/>
      <w:marBottom w:val="0"/>
      <w:divBdr>
        <w:top w:val="none" w:sz="0" w:space="0" w:color="auto"/>
        <w:left w:val="none" w:sz="0" w:space="0" w:color="auto"/>
        <w:bottom w:val="none" w:sz="0" w:space="0" w:color="auto"/>
        <w:right w:val="none" w:sz="0" w:space="0" w:color="auto"/>
      </w:divBdr>
    </w:div>
    <w:div w:id="977413389">
      <w:bodyDiv w:val="1"/>
      <w:marLeft w:val="0"/>
      <w:marRight w:val="0"/>
      <w:marTop w:val="0"/>
      <w:marBottom w:val="0"/>
      <w:divBdr>
        <w:top w:val="none" w:sz="0" w:space="0" w:color="auto"/>
        <w:left w:val="none" w:sz="0" w:space="0" w:color="auto"/>
        <w:bottom w:val="none" w:sz="0" w:space="0" w:color="auto"/>
        <w:right w:val="none" w:sz="0" w:space="0" w:color="auto"/>
      </w:divBdr>
    </w:div>
    <w:div w:id="978195253">
      <w:bodyDiv w:val="1"/>
      <w:marLeft w:val="0"/>
      <w:marRight w:val="0"/>
      <w:marTop w:val="0"/>
      <w:marBottom w:val="0"/>
      <w:divBdr>
        <w:top w:val="none" w:sz="0" w:space="0" w:color="auto"/>
        <w:left w:val="none" w:sz="0" w:space="0" w:color="auto"/>
        <w:bottom w:val="none" w:sz="0" w:space="0" w:color="auto"/>
        <w:right w:val="none" w:sz="0" w:space="0" w:color="auto"/>
      </w:divBdr>
    </w:div>
    <w:div w:id="982123186">
      <w:bodyDiv w:val="1"/>
      <w:marLeft w:val="0"/>
      <w:marRight w:val="0"/>
      <w:marTop w:val="0"/>
      <w:marBottom w:val="0"/>
      <w:divBdr>
        <w:top w:val="none" w:sz="0" w:space="0" w:color="auto"/>
        <w:left w:val="none" w:sz="0" w:space="0" w:color="auto"/>
        <w:bottom w:val="none" w:sz="0" w:space="0" w:color="auto"/>
        <w:right w:val="none" w:sz="0" w:space="0" w:color="auto"/>
      </w:divBdr>
    </w:div>
    <w:div w:id="985160793">
      <w:bodyDiv w:val="1"/>
      <w:marLeft w:val="0"/>
      <w:marRight w:val="0"/>
      <w:marTop w:val="0"/>
      <w:marBottom w:val="0"/>
      <w:divBdr>
        <w:top w:val="none" w:sz="0" w:space="0" w:color="auto"/>
        <w:left w:val="none" w:sz="0" w:space="0" w:color="auto"/>
        <w:bottom w:val="none" w:sz="0" w:space="0" w:color="auto"/>
        <w:right w:val="none" w:sz="0" w:space="0" w:color="auto"/>
      </w:divBdr>
    </w:div>
    <w:div w:id="987435151">
      <w:bodyDiv w:val="1"/>
      <w:marLeft w:val="0"/>
      <w:marRight w:val="0"/>
      <w:marTop w:val="0"/>
      <w:marBottom w:val="0"/>
      <w:divBdr>
        <w:top w:val="none" w:sz="0" w:space="0" w:color="auto"/>
        <w:left w:val="none" w:sz="0" w:space="0" w:color="auto"/>
        <w:bottom w:val="none" w:sz="0" w:space="0" w:color="auto"/>
        <w:right w:val="none" w:sz="0" w:space="0" w:color="auto"/>
      </w:divBdr>
    </w:div>
    <w:div w:id="987586914">
      <w:bodyDiv w:val="1"/>
      <w:marLeft w:val="0"/>
      <w:marRight w:val="0"/>
      <w:marTop w:val="0"/>
      <w:marBottom w:val="0"/>
      <w:divBdr>
        <w:top w:val="none" w:sz="0" w:space="0" w:color="auto"/>
        <w:left w:val="none" w:sz="0" w:space="0" w:color="auto"/>
        <w:bottom w:val="none" w:sz="0" w:space="0" w:color="auto"/>
        <w:right w:val="none" w:sz="0" w:space="0" w:color="auto"/>
      </w:divBdr>
    </w:div>
    <w:div w:id="988752994">
      <w:bodyDiv w:val="1"/>
      <w:marLeft w:val="0"/>
      <w:marRight w:val="0"/>
      <w:marTop w:val="0"/>
      <w:marBottom w:val="0"/>
      <w:divBdr>
        <w:top w:val="none" w:sz="0" w:space="0" w:color="auto"/>
        <w:left w:val="none" w:sz="0" w:space="0" w:color="auto"/>
        <w:bottom w:val="none" w:sz="0" w:space="0" w:color="auto"/>
        <w:right w:val="none" w:sz="0" w:space="0" w:color="auto"/>
      </w:divBdr>
    </w:div>
    <w:div w:id="989409421">
      <w:bodyDiv w:val="1"/>
      <w:marLeft w:val="0"/>
      <w:marRight w:val="0"/>
      <w:marTop w:val="0"/>
      <w:marBottom w:val="0"/>
      <w:divBdr>
        <w:top w:val="none" w:sz="0" w:space="0" w:color="auto"/>
        <w:left w:val="none" w:sz="0" w:space="0" w:color="auto"/>
        <w:bottom w:val="none" w:sz="0" w:space="0" w:color="auto"/>
        <w:right w:val="none" w:sz="0" w:space="0" w:color="auto"/>
      </w:divBdr>
    </w:div>
    <w:div w:id="990796465">
      <w:bodyDiv w:val="1"/>
      <w:marLeft w:val="0"/>
      <w:marRight w:val="0"/>
      <w:marTop w:val="0"/>
      <w:marBottom w:val="0"/>
      <w:divBdr>
        <w:top w:val="none" w:sz="0" w:space="0" w:color="auto"/>
        <w:left w:val="none" w:sz="0" w:space="0" w:color="auto"/>
        <w:bottom w:val="none" w:sz="0" w:space="0" w:color="auto"/>
        <w:right w:val="none" w:sz="0" w:space="0" w:color="auto"/>
      </w:divBdr>
    </w:div>
    <w:div w:id="996226154">
      <w:bodyDiv w:val="1"/>
      <w:marLeft w:val="0"/>
      <w:marRight w:val="0"/>
      <w:marTop w:val="0"/>
      <w:marBottom w:val="0"/>
      <w:divBdr>
        <w:top w:val="none" w:sz="0" w:space="0" w:color="auto"/>
        <w:left w:val="none" w:sz="0" w:space="0" w:color="auto"/>
        <w:bottom w:val="none" w:sz="0" w:space="0" w:color="auto"/>
        <w:right w:val="none" w:sz="0" w:space="0" w:color="auto"/>
      </w:divBdr>
    </w:div>
    <w:div w:id="1004161061">
      <w:bodyDiv w:val="1"/>
      <w:marLeft w:val="0"/>
      <w:marRight w:val="0"/>
      <w:marTop w:val="0"/>
      <w:marBottom w:val="0"/>
      <w:divBdr>
        <w:top w:val="none" w:sz="0" w:space="0" w:color="auto"/>
        <w:left w:val="none" w:sz="0" w:space="0" w:color="auto"/>
        <w:bottom w:val="none" w:sz="0" w:space="0" w:color="auto"/>
        <w:right w:val="none" w:sz="0" w:space="0" w:color="auto"/>
      </w:divBdr>
    </w:div>
    <w:div w:id="1010372619">
      <w:bodyDiv w:val="1"/>
      <w:marLeft w:val="0"/>
      <w:marRight w:val="0"/>
      <w:marTop w:val="0"/>
      <w:marBottom w:val="0"/>
      <w:divBdr>
        <w:top w:val="none" w:sz="0" w:space="0" w:color="auto"/>
        <w:left w:val="none" w:sz="0" w:space="0" w:color="auto"/>
        <w:bottom w:val="none" w:sz="0" w:space="0" w:color="auto"/>
        <w:right w:val="none" w:sz="0" w:space="0" w:color="auto"/>
      </w:divBdr>
    </w:div>
    <w:div w:id="1011761863">
      <w:bodyDiv w:val="1"/>
      <w:marLeft w:val="0"/>
      <w:marRight w:val="0"/>
      <w:marTop w:val="0"/>
      <w:marBottom w:val="0"/>
      <w:divBdr>
        <w:top w:val="none" w:sz="0" w:space="0" w:color="auto"/>
        <w:left w:val="none" w:sz="0" w:space="0" w:color="auto"/>
        <w:bottom w:val="none" w:sz="0" w:space="0" w:color="auto"/>
        <w:right w:val="none" w:sz="0" w:space="0" w:color="auto"/>
      </w:divBdr>
    </w:div>
    <w:div w:id="1014770926">
      <w:bodyDiv w:val="1"/>
      <w:marLeft w:val="0"/>
      <w:marRight w:val="0"/>
      <w:marTop w:val="0"/>
      <w:marBottom w:val="0"/>
      <w:divBdr>
        <w:top w:val="none" w:sz="0" w:space="0" w:color="auto"/>
        <w:left w:val="none" w:sz="0" w:space="0" w:color="auto"/>
        <w:bottom w:val="none" w:sz="0" w:space="0" w:color="auto"/>
        <w:right w:val="none" w:sz="0" w:space="0" w:color="auto"/>
      </w:divBdr>
    </w:div>
    <w:div w:id="1026829668">
      <w:bodyDiv w:val="1"/>
      <w:marLeft w:val="0"/>
      <w:marRight w:val="0"/>
      <w:marTop w:val="0"/>
      <w:marBottom w:val="0"/>
      <w:divBdr>
        <w:top w:val="none" w:sz="0" w:space="0" w:color="auto"/>
        <w:left w:val="none" w:sz="0" w:space="0" w:color="auto"/>
        <w:bottom w:val="none" w:sz="0" w:space="0" w:color="auto"/>
        <w:right w:val="none" w:sz="0" w:space="0" w:color="auto"/>
      </w:divBdr>
    </w:div>
    <w:div w:id="1031957798">
      <w:bodyDiv w:val="1"/>
      <w:marLeft w:val="0"/>
      <w:marRight w:val="0"/>
      <w:marTop w:val="0"/>
      <w:marBottom w:val="0"/>
      <w:divBdr>
        <w:top w:val="none" w:sz="0" w:space="0" w:color="auto"/>
        <w:left w:val="none" w:sz="0" w:space="0" w:color="auto"/>
        <w:bottom w:val="none" w:sz="0" w:space="0" w:color="auto"/>
        <w:right w:val="none" w:sz="0" w:space="0" w:color="auto"/>
      </w:divBdr>
    </w:div>
    <w:div w:id="1039865808">
      <w:bodyDiv w:val="1"/>
      <w:marLeft w:val="0"/>
      <w:marRight w:val="0"/>
      <w:marTop w:val="0"/>
      <w:marBottom w:val="0"/>
      <w:divBdr>
        <w:top w:val="none" w:sz="0" w:space="0" w:color="auto"/>
        <w:left w:val="none" w:sz="0" w:space="0" w:color="auto"/>
        <w:bottom w:val="none" w:sz="0" w:space="0" w:color="auto"/>
        <w:right w:val="none" w:sz="0" w:space="0" w:color="auto"/>
      </w:divBdr>
    </w:div>
    <w:div w:id="1040983499">
      <w:bodyDiv w:val="1"/>
      <w:marLeft w:val="0"/>
      <w:marRight w:val="0"/>
      <w:marTop w:val="0"/>
      <w:marBottom w:val="0"/>
      <w:divBdr>
        <w:top w:val="none" w:sz="0" w:space="0" w:color="auto"/>
        <w:left w:val="none" w:sz="0" w:space="0" w:color="auto"/>
        <w:bottom w:val="none" w:sz="0" w:space="0" w:color="auto"/>
        <w:right w:val="none" w:sz="0" w:space="0" w:color="auto"/>
      </w:divBdr>
    </w:div>
    <w:div w:id="1044207759">
      <w:bodyDiv w:val="1"/>
      <w:marLeft w:val="0"/>
      <w:marRight w:val="0"/>
      <w:marTop w:val="0"/>
      <w:marBottom w:val="0"/>
      <w:divBdr>
        <w:top w:val="none" w:sz="0" w:space="0" w:color="auto"/>
        <w:left w:val="none" w:sz="0" w:space="0" w:color="auto"/>
        <w:bottom w:val="none" w:sz="0" w:space="0" w:color="auto"/>
        <w:right w:val="none" w:sz="0" w:space="0" w:color="auto"/>
      </w:divBdr>
    </w:div>
    <w:div w:id="1046682337">
      <w:bodyDiv w:val="1"/>
      <w:marLeft w:val="0"/>
      <w:marRight w:val="0"/>
      <w:marTop w:val="0"/>
      <w:marBottom w:val="0"/>
      <w:divBdr>
        <w:top w:val="none" w:sz="0" w:space="0" w:color="auto"/>
        <w:left w:val="none" w:sz="0" w:space="0" w:color="auto"/>
        <w:bottom w:val="none" w:sz="0" w:space="0" w:color="auto"/>
        <w:right w:val="none" w:sz="0" w:space="0" w:color="auto"/>
      </w:divBdr>
    </w:div>
    <w:div w:id="1047146426">
      <w:bodyDiv w:val="1"/>
      <w:marLeft w:val="0"/>
      <w:marRight w:val="0"/>
      <w:marTop w:val="0"/>
      <w:marBottom w:val="0"/>
      <w:divBdr>
        <w:top w:val="none" w:sz="0" w:space="0" w:color="auto"/>
        <w:left w:val="none" w:sz="0" w:space="0" w:color="auto"/>
        <w:bottom w:val="none" w:sz="0" w:space="0" w:color="auto"/>
        <w:right w:val="none" w:sz="0" w:space="0" w:color="auto"/>
      </w:divBdr>
    </w:div>
    <w:div w:id="1052775877">
      <w:bodyDiv w:val="1"/>
      <w:marLeft w:val="0"/>
      <w:marRight w:val="0"/>
      <w:marTop w:val="0"/>
      <w:marBottom w:val="0"/>
      <w:divBdr>
        <w:top w:val="none" w:sz="0" w:space="0" w:color="auto"/>
        <w:left w:val="none" w:sz="0" w:space="0" w:color="auto"/>
        <w:bottom w:val="none" w:sz="0" w:space="0" w:color="auto"/>
        <w:right w:val="none" w:sz="0" w:space="0" w:color="auto"/>
      </w:divBdr>
    </w:div>
    <w:div w:id="1054543044">
      <w:bodyDiv w:val="1"/>
      <w:marLeft w:val="0"/>
      <w:marRight w:val="0"/>
      <w:marTop w:val="0"/>
      <w:marBottom w:val="0"/>
      <w:divBdr>
        <w:top w:val="none" w:sz="0" w:space="0" w:color="auto"/>
        <w:left w:val="none" w:sz="0" w:space="0" w:color="auto"/>
        <w:bottom w:val="none" w:sz="0" w:space="0" w:color="auto"/>
        <w:right w:val="none" w:sz="0" w:space="0" w:color="auto"/>
      </w:divBdr>
    </w:div>
    <w:div w:id="1057238062">
      <w:bodyDiv w:val="1"/>
      <w:marLeft w:val="0"/>
      <w:marRight w:val="0"/>
      <w:marTop w:val="0"/>
      <w:marBottom w:val="0"/>
      <w:divBdr>
        <w:top w:val="none" w:sz="0" w:space="0" w:color="auto"/>
        <w:left w:val="none" w:sz="0" w:space="0" w:color="auto"/>
        <w:bottom w:val="none" w:sz="0" w:space="0" w:color="auto"/>
        <w:right w:val="none" w:sz="0" w:space="0" w:color="auto"/>
      </w:divBdr>
    </w:div>
    <w:div w:id="1059940817">
      <w:bodyDiv w:val="1"/>
      <w:marLeft w:val="0"/>
      <w:marRight w:val="0"/>
      <w:marTop w:val="0"/>
      <w:marBottom w:val="0"/>
      <w:divBdr>
        <w:top w:val="none" w:sz="0" w:space="0" w:color="auto"/>
        <w:left w:val="none" w:sz="0" w:space="0" w:color="auto"/>
        <w:bottom w:val="none" w:sz="0" w:space="0" w:color="auto"/>
        <w:right w:val="none" w:sz="0" w:space="0" w:color="auto"/>
      </w:divBdr>
    </w:div>
    <w:div w:id="1061752224">
      <w:bodyDiv w:val="1"/>
      <w:marLeft w:val="0"/>
      <w:marRight w:val="0"/>
      <w:marTop w:val="0"/>
      <w:marBottom w:val="0"/>
      <w:divBdr>
        <w:top w:val="none" w:sz="0" w:space="0" w:color="auto"/>
        <w:left w:val="none" w:sz="0" w:space="0" w:color="auto"/>
        <w:bottom w:val="none" w:sz="0" w:space="0" w:color="auto"/>
        <w:right w:val="none" w:sz="0" w:space="0" w:color="auto"/>
      </w:divBdr>
    </w:div>
    <w:div w:id="1063137788">
      <w:bodyDiv w:val="1"/>
      <w:marLeft w:val="0"/>
      <w:marRight w:val="0"/>
      <w:marTop w:val="0"/>
      <w:marBottom w:val="0"/>
      <w:divBdr>
        <w:top w:val="none" w:sz="0" w:space="0" w:color="auto"/>
        <w:left w:val="none" w:sz="0" w:space="0" w:color="auto"/>
        <w:bottom w:val="none" w:sz="0" w:space="0" w:color="auto"/>
        <w:right w:val="none" w:sz="0" w:space="0" w:color="auto"/>
      </w:divBdr>
    </w:div>
    <w:div w:id="1071466410">
      <w:bodyDiv w:val="1"/>
      <w:marLeft w:val="0"/>
      <w:marRight w:val="0"/>
      <w:marTop w:val="0"/>
      <w:marBottom w:val="0"/>
      <w:divBdr>
        <w:top w:val="none" w:sz="0" w:space="0" w:color="auto"/>
        <w:left w:val="none" w:sz="0" w:space="0" w:color="auto"/>
        <w:bottom w:val="none" w:sz="0" w:space="0" w:color="auto"/>
        <w:right w:val="none" w:sz="0" w:space="0" w:color="auto"/>
      </w:divBdr>
    </w:div>
    <w:div w:id="1071850498">
      <w:bodyDiv w:val="1"/>
      <w:marLeft w:val="0"/>
      <w:marRight w:val="0"/>
      <w:marTop w:val="0"/>
      <w:marBottom w:val="0"/>
      <w:divBdr>
        <w:top w:val="none" w:sz="0" w:space="0" w:color="auto"/>
        <w:left w:val="none" w:sz="0" w:space="0" w:color="auto"/>
        <w:bottom w:val="none" w:sz="0" w:space="0" w:color="auto"/>
        <w:right w:val="none" w:sz="0" w:space="0" w:color="auto"/>
      </w:divBdr>
    </w:div>
    <w:div w:id="1074233180">
      <w:bodyDiv w:val="1"/>
      <w:marLeft w:val="0"/>
      <w:marRight w:val="0"/>
      <w:marTop w:val="0"/>
      <w:marBottom w:val="0"/>
      <w:divBdr>
        <w:top w:val="none" w:sz="0" w:space="0" w:color="auto"/>
        <w:left w:val="none" w:sz="0" w:space="0" w:color="auto"/>
        <w:bottom w:val="none" w:sz="0" w:space="0" w:color="auto"/>
        <w:right w:val="none" w:sz="0" w:space="0" w:color="auto"/>
      </w:divBdr>
    </w:div>
    <w:div w:id="1074472871">
      <w:bodyDiv w:val="1"/>
      <w:marLeft w:val="0"/>
      <w:marRight w:val="0"/>
      <w:marTop w:val="0"/>
      <w:marBottom w:val="0"/>
      <w:divBdr>
        <w:top w:val="none" w:sz="0" w:space="0" w:color="auto"/>
        <w:left w:val="none" w:sz="0" w:space="0" w:color="auto"/>
        <w:bottom w:val="none" w:sz="0" w:space="0" w:color="auto"/>
        <w:right w:val="none" w:sz="0" w:space="0" w:color="auto"/>
      </w:divBdr>
    </w:div>
    <w:div w:id="1081608456">
      <w:bodyDiv w:val="1"/>
      <w:marLeft w:val="0"/>
      <w:marRight w:val="0"/>
      <w:marTop w:val="0"/>
      <w:marBottom w:val="0"/>
      <w:divBdr>
        <w:top w:val="none" w:sz="0" w:space="0" w:color="auto"/>
        <w:left w:val="none" w:sz="0" w:space="0" w:color="auto"/>
        <w:bottom w:val="none" w:sz="0" w:space="0" w:color="auto"/>
        <w:right w:val="none" w:sz="0" w:space="0" w:color="auto"/>
      </w:divBdr>
    </w:div>
    <w:div w:id="1081756885">
      <w:bodyDiv w:val="1"/>
      <w:marLeft w:val="0"/>
      <w:marRight w:val="0"/>
      <w:marTop w:val="0"/>
      <w:marBottom w:val="0"/>
      <w:divBdr>
        <w:top w:val="none" w:sz="0" w:space="0" w:color="auto"/>
        <w:left w:val="none" w:sz="0" w:space="0" w:color="auto"/>
        <w:bottom w:val="none" w:sz="0" w:space="0" w:color="auto"/>
        <w:right w:val="none" w:sz="0" w:space="0" w:color="auto"/>
      </w:divBdr>
    </w:div>
    <w:div w:id="1090658911">
      <w:bodyDiv w:val="1"/>
      <w:marLeft w:val="0"/>
      <w:marRight w:val="0"/>
      <w:marTop w:val="0"/>
      <w:marBottom w:val="0"/>
      <w:divBdr>
        <w:top w:val="none" w:sz="0" w:space="0" w:color="auto"/>
        <w:left w:val="none" w:sz="0" w:space="0" w:color="auto"/>
        <w:bottom w:val="none" w:sz="0" w:space="0" w:color="auto"/>
        <w:right w:val="none" w:sz="0" w:space="0" w:color="auto"/>
      </w:divBdr>
    </w:div>
    <w:div w:id="1092240561">
      <w:bodyDiv w:val="1"/>
      <w:marLeft w:val="0"/>
      <w:marRight w:val="0"/>
      <w:marTop w:val="0"/>
      <w:marBottom w:val="0"/>
      <w:divBdr>
        <w:top w:val="none" w:sz="0" w:space="0" w:color="auto"/>
        <w:left w:val="none" w:sz="0" w:space="0" w:color="auto"/>
        <w:bottom w:val="none" w:sz="0" w:space="0" w:color="auto"/>
        <w:right w:val="none" w:sz="0" w:space="0" w:color="auto"/>
      </w:divBdr>
    </w:div>
    <w:div w:id="1096437158">
      <w:bodyDiv w:val="1"/>
      <w:marLeft w:val="0"/>
      <w:marRight w:val="0"/>
      <w:marTop w:val="0"/>
      <w:marBottom w:val="0"/>
      <w:divBdr>
        <w:top w:val="none" w:sz="0" w:space="0" w:color="auto"/>
        <w:left w:val="none" w:sz="0" w:space="0" w:color="auto"/>
        <w:bottom w:val="none" w:sz="0" w:space="0" w:color="auto"/>
        <w:right w:val="none" w:sz="0" w:space="0" w:color="auto"/>
      </w:divBdr>
    </w:div>
    <w:div w:id="1097138895">
      <w:bodyDiv w:val="1"/>
      <w:marLeft w:val="0"/>
      <w:marRight w:val="0"/>
      <w:marTop w:val="0"/>
      <w:marBottom w:val="0"/>
      <w:divBdr>
        <w:top w:val="none" w:sz="0" w:space="0" w:color="auto"/>
        <w:left w:val="none" w:sz="0" w:space="0" w:color="auto"/>
        <w:bottom w:val="none" w:sz="0" w:space="0" w:color="auto"/>
        <w:right w:val="none" w:sz="0" w:space="0" w:color="auto"/>
      </w:divBdr>
    </w:div>
    <w:div w:id="1101026370">
      <w:bodyDiv w:val="1"/>
      <w:marLeft w:val="0"/>
      <w:marRight w:val="0"/>
      <w:marTop w:val="0"/>
      <w:marBottom w:val="0"/>
      <w:divBdr>
        <w:top w:val="none" w:sz="0" w:space="0" w:color="auto"/>
        <w:left w:val="none" w:sz="0" w:space="0" w:color="auto"/>
        <w:bottom w:val="none" w:sz="0" w:space="0" w:color="auto"/>
        <w:right w:val="none" w:sz="0" w:space="0" w:color="auto"/>
      </w:divBdr>
    </w:div>
    <w:div w:id="1103188696">
      <w:bodyDiv w:val="1"/>
      <w:marLeft w:val="0"/>
      <w:marRight w:val="0"/>
      <w:marTop w:val="0"/>
      <w:marBottom w:val="0"/>
      <w:divBdr>
        <w:top w:val="none" w:sz="0" w:space="0" w:color="auto"/>
        <w:left w:val="none" w:sz="0" w:space="0" w:color="auto"/>
        <w:bottom w:val="none" w:sz="0" w:space="0" w:color="auto"/>
        <w:right w:val="none" w:sz="0" w:space="0" w:color="auto"/>
      </w:divBdr>
    </w:div>
    <w:div w:id="1103652712">
      <w:bodyDiv w:val="1"/>
      <w:marLeft w:val="0"/>
      <w:marRight w:val="0"/>
      <w:marTop w:val="0"/>
      <w:marBottom w:val="0"/>
      <w:divBdr>
        <w:top w:val="none" w:sz="0" w:space="0" w:color="auto"/>
        <w:left w:val="none" w:sz="0" w:space="0" w:color="auto"/>
        <w:bottom w:val="none" w:sz="0" w:space="0" w:color="auto"/>
        <w:right w:val="none" w:sz="0" w:space="0" w:color="auto"/>
      </w:divBdr>
    </w:div>
    <w:div w:id="1105803588">
      <w:bodyDiv w:val="1"/>
      <w:marLeft w:val="0"/>
      <w:marRight w:val="0"/>
      <w:marTop w:val="0"/>
      <w:marBottom w:val="0"/>
      <w:divBdr>
        <w:top w:val="none" w:sz="0" w:space="0" w:color="auto"/>
        <w:left w:val="none" w:sz="0" w:space="0" w:color="auto"/>
        <w:bottom w:val="none" w:sz="0" w:space="0" w:color="auto"/>
        <w:right w:val="none" w:sz="0" w:space="0" w:color="auto"/>
      </w:divBdr>
    </w:div>
    <w:div w:id="1106541655">
      <w:bodyDiv w:val="1"/>
      <w:marLeft w:val="0"/>
      <w:marRight w:val="0"/>
      <w:marTop w:val="0"/>
      <w:marBottom w:val="0"/>
      <w:divBdr>
        <w:top w:val="none" w:sz="0" w:space="0" w:color="auto"/>
        <w:left w:val="none" w:sz="0" w:space="0" w:color="auto"/>
        <w:bottom w:val="none" w:sz="0" w:space="0" w:color="auto"/>
        <w:right w:val="none" w:sz="0" w:space="0" w:color="auto"/>
      </w:divBdr>
    </w:div>
    <w:div w:id="1107197745">
      <w:bodyDiv w:val="1"/>
      <w:marLeft w:val="0"/>
      <w:marRight w:val="0"/>
      <w:marTop w:val="0"/>
      <w:marBottom w:val="0"/>
      <w:divBdr>
        <w:top w:val="none" w:sz="0" w:space="0" w:color="auto"/>
        <w:left w:val="none" w:sz="0" w:space="0" w:color="auto"/>
        <w:bottom w:val="none" w:sz="0" w:space="0" w:color="auto"/>
        <w:right w:val="none" w:sz="0" w:space="0" w:color="auto"/>
      </w:divBdr>
    </w:div>
    <w:div w:id="1108744625">
      <w:bodyDiv w:val="1"/>
      <w:marLeft w:val="0"/>
      <w:marRight w:val="0"/>
      <w:marTop w:val="0"/>
      <w:marBottom w:val="0"/>
      <w:divBdr>
        <w:top w:val="none" w:sz="0" w:space="0" w:color="auto"/>
        <w:left w:val="none" w:sz="0" w:space="0" w:color="auto"/>
        <w:bottom w:val="none" w:sz="0" w:space="0" w:color="auto"/>
        <w:right w:val="none" w:sz="0" w:space="0" w:color="auto"/>
      </w:divBdr>
    </w:div>
    <w:div w:id="1111512479">
      <w:bodyDiv w:val="1"/>
      <w:marLeft w:val="0"/>
      <w:marRight w:val="0"/>
      <w:marTop w:val="0"/>
      <w:marBottom w:val="0"/>
      <w:divBdr>
        <w:top w:val="none" w:sz="0" w:space="0" w:color="auto"/>
        <w:left w:val="none" w:sz="0" w:space="0" w:color="auto"/>
        <w:bottom w:val="none" w:sz="0" w:space="0" w:color="auto"/>
        <w:right w:val="none" w:sz="0" w:space="0" w:color="auto"/>
      </w:divBdr>
    </w:div>
    <w:div w:id="1117482682">
      <w:bodyDiv w:val="1"/>
      <w:marLeft w:val="0"/>
      <w:marRight w:val="0"/>
      <w:marTop w:val="0"/>
      <w:marBottom w:val="0"/>
      <w:divBdr>
        <w:top w:val="none" w:sz="0" w:space="0" w:color="auto"/>
        <w:left w:val="none" w:sz="0" w:space="0" w:color="auto"/>
        <w:bottom w:val="none" w:sz="0" w:space="0" w:color="auto"/>
        <w:right w:val="none" w:sz="0" w:space="0" w:color="auto"/>
      </w:divBdr>
    </w:div>
    <w:div w:id="1125344394">
      <w:bodyDiv w:val="1"/>
      <w:marLeft w:val="0"/>
      <w:marRight w:val="0"/>
      <w:marTop w:val="0"/>
      <w:marBottom w:val="0"/>
      <w:divBdr>
        <w:top w:val="none" w:sz="0" w:space="0" w:color="auto"/>
        <w:left w:val="none" w:sz="0" w:space="0" w:color="auto"/>
        <w:bottom w:val="none" w:sz="0" w:space="0" w:color="auto"/>
        <w:right w:val="none" w:sz="0" w:space="0" w:color="auto"/>
      </w:divBdr>
    </w:div>
    <w:div w:id="1128548878">
      <w:bodyDiv w:val="1"/>
      <w:marLeft w:val="0"/>
      <w:marRight w:val="0"/>
      <w:marTop w:val="0"/>
      <w:marBottom w:val="0"/>
      <w:divBdr>
        <w:top w:val="none" w:sz="0" w:space="0" w:color="auto"/>
        <w:left w:val="none" w:sz="0" w:space="0" w:color="auto"/>
        <w:bottom w:val="none" w:sz="0" w:space="0" w:color="auto"/>
        <w:right w:val="none" w:sz="0" w:space="0" w:color="auto"/>
      </w:divBdr>
    </w:div>
    <w:div w:id="1131752558">
      <w:bodyDiv w:val="1"/>
      <w:marLeft w:val="0"/>
      <w:marRight w:val="0"/>
      <w:marTop w:val="0"/>
      <w:marBottom w:val="0"/>
      <w:divBdr>
        <w:top w:val="none" w:sz="0" w:space="0" w:color="auto"/>
        <w:left w:val="none" w:sz="0" w:space="0" w:color="auto"/>
        <w:bottom w:val="none" w:sz="0" w:space="0" w:color="auto"/>
        <w:right w:val="none" w:sz="0" w:space="0" w:color="auto"/>
      </w:divBdr>
    </w:div>
    <w:div w:id="1132946988">
      <w:bodyDiv w:val="1"/>
      <w:marLeft w:val="0"/>
      <w:marRight w:val="0"/>
      <w:marTop w:val="0"/>
      <w:marBottom w:val="0"/>
      <w:divBdr>
        <w:top w:val="none" w:sz="0" w:space="0" w:color="auto"/>
        <w:left w:val="none" w:sz="0" w:space="0" w:color="auto"/>
        <w:bottom w:val="none" w:sz="0" w:space="0" w:color="auto"/>
        <w:right w:val="none" w:sz="0" w:space="0" w:color="auto"/>
      </w:divBdr>
    </w:div>
    <w:div w:id="1133988417">
      <w:bodyDiv w:val="1"/>
      <w:marLeft w:val="0"/>
      <w:marRight w:val="0"/>
      <w:marTop w:val="0"/>
      <w:marBottom w:val="0"/>
      <w:divBdr>
        <w:top w:val="none" w:sz="0" w:space="0" w:color="auto"/>
        <w:left w:val="none" w:sz="0" w:space="0" w:color="auto"/>
        <w:bottom w:val="none" w:sz="0" w:space="0" w:color="auto"/>
        <w:right w:val="none" w:sz="0" w:space="0" w:color="auto"/>
      </w:divBdr>
    </w:div>
    <w:div w:id="1135216368">
      <w:bodyDiv w:val="1"/>
      <w:marLeft w:val="0"/>
      <w:marRight w:val="0"/>
      <w:marTop w:val="0"/>
      <w:marBottom w:val="0"/>
      <w:divBdr>
        <w:top w:val="none" w:sz="0" w:space="0" w:color="auto"/>
        <w:left w:val="none" w:sz="0" w:space="0" w:color="auto"/>
        <w:bottom w:val="none" w:sz="0" w:space="0" w:color="auto"/>
        <w:right w:val="none" w:sz="0" w:space="0" w:color="auto"/>
      </w:divBdr>
    </w:div>
    <w:div w:id="1137064827">
      <w:bodyDiv w:val="1"/>
      <w:marLeft w:val="0"/>
      <w:marRight w:val="0"/>
      <w:marTop w:val="0"/>
      <w:marBottom w:val="0"/>
      <w:divBdr>
        <w:top w:val="none" w:sz="0" w:space="0" w:color="auto"/>
        <w:left w:val="none" w:sz="0" w:space="0" w:color="auto"/>
        <w:bottom w:val="none" w:sz="0" w:space="0" w:color="auto"/>
        <w:right w:val="none" w:sz="0" w:space="0" w:color="auto"/>
      </w:divBdr>
    </w:div>
    <w:div w:id="1140733176">
      <w:bodyDiv w:val="1"/>
      <w:marLeft w:val="0"/>
      <w:marRight w:val="0"/>
      <w:marTop w:val="0"/>
      <w:marBottom w:val="0"/>
      <w:divBdr>
        <w:top w:val="none" w:sz="0" w:space="0" w:color="auto"/>
        <w:left w:val="none" w:sz="0" w:space="0" w:color="auto"/>
        <w:bottom w:val="none" w:sz="0" w:space="0" w:color="auto"/>
        <w:right w:val="none" w:sz="0" w:space="0" w:color="auto"/>
      </w:divBdr>
    </w:div>
    <w:div w:id="1144153241">
      <w:bodyDiv w:val="1"/>
      <w:marLeft w:val="0"/>
      <w:marRight w:val="0"/>
      <w:marTop w:val="0"/>
      <w:marBottom w:val="0"/>
      <w:divBdr>
        <w:top w:val="none" w:sz="0" w:space="0" w:color="auto"/>
        <w:left w:val="none" w:sz="0" w:space="0" w:color="auto"/>
        <w:bottom w:val="none" w:sz="0" w:space="0" w:color="auto"/>
        <w:right w:val="none" w:sz="0" w:space="0" w:color="auto"/>
      </w:divBdr>
    </w:div>
    <w:div w:id="1145076779">
      <w:bodyDiv w:val="1"/>
      <w:marLeft w:val="0"/>
      <w:marRight w:val="0"/>
      <w:marTop w:val="0"/>
      <w:marBottom w:val="0"/>
      <w:divBdr>
        <w:top w:val="none" w:sz="0" w:space="0" w:color="auto"/>
        <w:left w:val="none" w:sz="0" w:space="0" w:color="auto"/>
        <w:bottom w:val="none" w:sz="0" w:space="0" w:color="auto"/>
        <w:right w:val="none" w:sz="0" w:space="0" w:color="auto"/>
      </w:divBdr>
    </w:div>
    <w:div w:id="1146432275">
      <w:bodyDiv w:val="1"/>
      <w:marLeft w:val="0"/>
      <w:marRight w:val="0"/>
      <w:marTop w:val="0"/>
      <w:marBottom w:val="0"/>
      <w:divBdr>
        <w:top w:val="none" w:sz="0" w:space="0" w:color="auto"/>
        <w:left w:val="none" w:sz="0" w:space="0" w:color="auto"/>
        <w:bottom w:val="none" w:sz="0" w:space="0" w:color="auto"/>
        <w:right w:val="none" w:sz="0" w:space="0" w:color="auto"/>
      </w:divBdr>
    </w:div>
    <w:div w:id="1147086125">
      <w:bodyDiv w:val="1"/>
      <w:marLeft w:val="0"/>
      <w:marRight w:val="0"/>
      <w:marTop w:val="0"/>
      <w:marBottom w:val="0"/>
      <w:divBdr>
        <w:top w:val="none" w:sz="0" w:space="0" w:color="auto"/>
        <w:left w:val="none" w:sz="0" w:space="0" w:color="auto"/>
        <w:bottom w:val="none" w:sz="0" w:space="0" w:color="auto"/>
        <w:right w:val="none" w:sz="0" w:space="0" w:color="auto"/>
      </w:divBdr>
    </w:div>
    <w:div w:id="1148136237">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3906482">
      <w:bodyDiv w:val="1"/>
      <w:marLeft w:val="0"/>
      <w:marRight w:val="0"/>
      <w:marTop w:val="0"/>
      <w:marBottom w:val="0"/>
      <w:divBdr>
        <w:top w:val="none" w:sz="0" w:space="0" w:color="auto"/>
        <w:left w:val="none" w:sz="0" w:space="0" w:color="auto"/>
        <w:bottom w:val="none" w:sz="0" w:space="0" w:color="auto"/>
        <w:right w:val="none" w:sz="0" w:space="0" w:color="auto"/>
      </w:divBdr>
    </w:div>
    <w:div w:id="1156150417">
      <w:bodyDiv w:val="1"/>
      <w:marLeft w:val="0"/>
      <w:marRight w:val="0"/>
      <w:marTop w:val="0"/>
      <w:marBottom w:val="0"/>
      <w:divBdr>
        <w:top w:val="none" w:sz="0" w:space="0" w:color="auto"/>
        <w:left w:val="none" w:sz="0" w:space="0" w:color="auto"/>
        <w:bottom w:val="none" w:sz="0" w:space="0" w:color="auto"/>
        <w:right w:val="none" w:sz="0" w:space="0" w:color="auto"/>
      </w:divBdr>
    </w:div>
    <w:div w:id="1156721410">
      <w:bodyDiv w:val="1"/>
      <w:marLeft w:val="0"/>
      <w:marRight w:val="0"/>
      <w:marTop w:val="0"/>
      <w:marBottom w:val="0"/>
      <w:divBdr>
        <w:top w:val="none" w:sz="0" w:space="0" w:color="auto"/>
        <w:left w:val="none" w:sz="0" w:space="0" w:color="auto"/>
        <w:bottom w:val="none" w:sz="0" w:space="0" w:color="auto"/>
        <w:right w:val="none" w:sz="0" w:space="0" w:color="auto"/>
      </w:divBdr>
    </w:div>
    <w:div w:id="1158108138">
      <w:bodyDiv w:val="1"/>
      <w:marLeft w:val="0"/>
      <w:marRight w:val="0"/>
      <w:marTop w:val="0"/>
      <w:marBottom w:val="0"/>
      <w:divBdr>
        <w:top w:val="none" w:sz="0" w:space="0" w:color="auto"/>
        <w:left w:val="none" w:sz="0" w:space="0" w:color="auto"/>
        <w:bottom w:val="none" w:sz="0" w:space="0" w:color="auto"/>
        <w:right w:val="none" w:sz="0" w:space="0" w:color="auto"/>
      </w:divBdr>
    </w:div>
    <w:div w:id="1158765158">
      <w:bodyDiv w:val="1"/>
      <w:marLeft w:val="0"/>
      <w:marRight w:val="0"/>
      <w:marTop w:val="0"/>
      <w:marBottom w:val="0"/>
      <w:divBdr>
        <w:top w:val="none" w:sz="0" w:space="0" w:color="auto"/>
        <w:left w:val="none" w:sz="0" w:space="0" w:color="auto"/>
        <w:bottom w:val="none" w:sz="0" w:space="0" w:color="auto"/>
        <w:right w:val="none" w:sz="0" w:space="0" w:color="auto"/>
      </w:divBdr>
    </w:div>
    <w:div w:id="1165172543">
      <w:bodyDiv w:val="1"/>
      <w:marLeft w:val="0"/>
      <w:marRight w:val="0"/>
      <w:marTop w:val="0"/>
      <w:marBottom w:val="0"/>
      <w:divBdr>
        <w:top w:val="none" w:sz="0" w:space="0" w:color="auto"/>
        <w:left w:val="none" w:sz="0" w:space="0" w:color="auto"/>
        <w:bottom w:val="none" w:sz="0" w:space="0" w:color="auto"/>
        <w:right w:val="none" w:sz="0" w:space="0" w:color="auto"/>
      </w:divBdr>
    </w:div>
    <w:div w:id="1172992836">
      <w:bodyDiv w:val="1"/>
      <w:marLeft w:val="0"/>
      <w:marRight w:val="0"/>
      <w:marTop w:val="0"/>
      <w:marBottom w:val="0"/>
      <w:divBdr>
        <w:top w:val="none" w:sz="0" w:space="0" w:color="auto"/>
        <w:left w:val="none" w:sz="0" w:space="0" w:color="auto"/>
        <w:bottom w:val="none" w:sz="0" w:space="0" w:color="auto"/>
        <w:right w:val="none" w:sz="0" w:space="0" w:color="auto"/>
      </w:divBdr>
    </w:div>
    <w:div w:id="1177308656">
      <w:bodyDiv w:val="1"/>
      <w:marLeft w:val="0"/>
      <w:marRight w:val="0"/>
      <w:marTop w:val="0"/>
      <w:marBottom w:val="0"/>
      <w:divBdr>
        <w:top w:val="none" w:sz="0" w:space="0" w:color="auto"/>
        <w:left w:val="none" w:sz="0" w:space="0" w:color="auto"/>
        <w:bottom w:val="none" w:sz="0" w:space="0" w:color="auto"/>
        <w:right w:val="none" w:sz="0" w:space="0" w:color="auto"/>
      </w:divBdr>
    </w:div>
    <w:div w:id="1177577950">
      <w:bodyDiv w:val="1"/>
      <w:marLeft w:val="0"/>
      <w:marRight w:val="0"/>
      <w:marTop w:val="0"/>
      <w:marBottom w:val="0"/>
      <w:divBdr>
        <w:top w:val="none" w:sz="0" w:space="0" w:color="auto"/>
        <w:left w:val="none" w:sz="0" w:space="0" w:color="auto"/>
        <w:bottom w:val="none" w:sz="0" w:space="0" w:color="auto"/>
        <w:right w:val="none" w:sz="0" w:space="0" w:color="auto"/>
      </w:divBdr>
    </w:div>
    <w:div w:id="1179658104">
      <w:bodyDiv w:val="1"/>
      <w:marLeft w:val="0"/>
      <w:marRight w:val="0"/>
      <w:marTop w:val="0"/>
      <w:marBottom w:val="0"/>
      <w:divBdr>
        <w:top w:val="none" w:sz="0" w:space="0" w:color="auto"/>
        <w:left w:val="none" w:sz="0" w:space="0" w:color="auto"/>
        <w:bottom w:val="none" w:sz="0" w:space="0" w:color="auto"/>
        <w:right w:val="none" w:sz="0" w:space="0" w:color="auto"/>
      </w:divBdr>
    </w:div>
    <w:div w:id="1189414088">
      <w:bodyDiv w:val="1"/>
      <w:marLeft w:val="0"/>
      <w:marRight w:val="0"/>
      <w:marTop w:val="0"/>
      <w:marBottom w:val="0"/>
      <w:divBdr>
        <w:top w:val="none" w:sz="0" w:space="0" w:color="auto"/>
        <w:left w:val="none" w:sz="0" w:space="0" w:color="auto"/>
        <w:bottom w:val="none" w:sz="0" w:space="0" w:color="auto"/>
        <w:right w:val="none" w:sz="0" w:space="0" w:color="auto"/>
      </w:divBdr>
    </w:div>
    <w:div w:id="1189875870">
      <w:bodyDiv w:val="1"/>
      <w:marLeft w:val="0"/>
      <w:marRight w:val="0"/>
      <w:marTop w:val="0"/>
      <w:marBottom w:val="0"/>
      <w:divBdr>
        <w:top w:val="none" w:sz="0" w:space="0" w:color="auto"/>
        <w:left w:val="none" w:sz="0" w:space="0" w:color="auto"/>
        <w:bottom w:val="none" w:sz="0" w:space="0" w:color="auto"/>
        <w:right w:val="none" w:sz="0" w:space="0" w:color="auto"/>
      </w:divBdr>
    </w:div>
    <w:div w:id="1190800066">
      <w:bodyDiv w:val="1"/>
      <w:marLeft w:val="0"/>
      <w:marRight w:val="0"/>
      <w:marTop w:val="0"/>
      <w:marBottom w:val="0"/>
      <w:divBdr>
        <w:top w:val="none" w:sz="0" w:space="0" w:color="auto"/>
        <w:left w:val="none" w:sz="0" w:space="0" w:color="auto"/>
        <w:bottom w:val="none" w:sz="0" w:space="0" w:color="auto"/>
        <w:right w:val="none" w:sz="0" w:space="0" w:color="auto"/>
      </w:divBdr>
    </w:div>
    <w:div w:id="1191727810">
      <w:bodyDiv w:val="1"/>
      <w:marLeft w:val="0"/>
      <w:marRight w:val="0"/>
      <w:marTop w:val="0"/>
      <w:marBottom w:val="0"/>
      <w:divBdr>
        <w:top w:val="none" w:sz="0" w:space="0" w:color="auto"/>
        <w:left w:val="none" w:sz="0" w:space="0" w:color="auto"/>
        <w:bottom w:val="none" w:sz="0" w:space="0" w:color="auto"/>
        <w:right w:val="none" w:sz="0" w:space="0" w:color="auto"/>
      </w:divBdr>
    </w:div>
    <w:div w:id="1191921569">
      <w:bodyDiv w:val="1"/>
      <w:marLeft w:val="0"/>
      <w:marRight w:val="0"/>
      <w:marTop w:val="0"/>
      <w:marBottom w:val="0"/>
      <w:divBdr>
        <w:top w:val="none" w:sz="0" w:space="0" w:color="auto"/>
        <w:left w:val="none" w:sz="0" w:space="0" w:color="auto"/>
        <w:bottom w:val="none" w:sz="0" w:space="0" w:color="auto"/>
        <w:right w:val="none" w:sz="0" w:space="0" w:color="auto"/>
      </w:divBdr>
    </w:div>
    <w:div w:id="1201288477">
      <w:bodyDiv w:val="1"/>
      <w:marLeft w:val="0"/>
      <w:marRight w:val="0"/>
      <w:marTop w:val="0"/>
      <w:marBottom w:val="0"/>
      <w:divBdr>
        <w:top w:val="none" w:sz="0" w:space="0" w:color="auto"/>
        <w:left w:val="none" w:sz="0" w:space="0" w:color="auto"/>
        <w:bottom w:val="none" w:sz="0" w:space="0" w:color="auto"/>
        <w:right w:val="none" w:sz="0" w:space="0" w:color="auto"/>
      </w:divBdr>
    </w:div>
    <w:div w:id="1207598819">
      <w:bodyDiv w:val="1"/>
      <w:marLeft w:val="0"/>
      <w:marRight w:val="0"/>
      <w:marTop w:val="0"/>
      <w:marBottom w:val="0"/>
      <w:divBdr>
        <w:top w:val="none" w:sz="0" w:space="0" w:color="auto"/>
        <w:left w:val="none" w:sz="0" w:space="0" w:color="auto"/>
        <w:bottom w:val="none" w:sz="0" w:space="0" w:color="auto"/>
        <w:right w:val="none" w:sz="0" w:space="0" w:color="auto"/>
      </w:divBdr>
    </w:div>
    <w:div w:id="1208176324">
      <w:bodyDiv w:val="1"/>
      <w:marLeft w:val="0"/>
      <w:marRight w:val="0"/>
      <w:marTop w:val="0"/>
      <w:marBottom w:val="0"/>
      <w:divBdr>
        <w:top w:val="none" w:sz="0" w:space="0" w:color="auto"/>
        <w:left w:val="none" w:sz="0" w:space="0" w:color="auto"/>
        <w:bottom w:val="none" w:sz="0" w:space="0" w:color="auto"/>
        <w:right w:val="none" w:sz="0" w:space="0" w:color="auto"/>
      </w:divBdr>
    </w:div>
    <w:div w:id="1209490027">
      <w:bodyDiv w:val="1"/>
      <w:marLeft w:val="0"/>
      <w:marRight w:val="0"/>
      <w:marTop w:val="0"/>
      <w:marBottom w:val="0"/>
      <w:divBdr>
        <w:top w:val="none" w:sz="0" w:space="0" w:color="auto"/>
        <w:left w:val="none" w:sz="0" w:space="0" w:color="auto"/>
        <w:bottom w:val="none" w:sz="0" w:space="0" w:color="auto"/>
        <w:right w:val="none" w:sz="0" w:space="0" w:color="auto"/>
      </w:divBdr>
    </w:div>
    <w:div w:id="1214469005">
      <w:bodyDiv w:val="1"/>
      <w:marLeft w:val="0"/>
      <w:marRight w:val="0"/>
      <w:marTop w:val="0"/>
      <w:marBottom w:val="0"/>
      <w:divBdr>
        <w:top w:val="none" w:sz="0" w:space="0" w:color="auto"/>
        <w:left w:val="none" w:sz="0" w:space="0" w:color="auto"/>
        <w:bottom w:val="none" w:sz="0" w:space="0" w:color="auto"/>
        <w:right w:val="none" w:sz="0" w:space="0" w:color="auto"/>
      </w:divBdr>
    </w:div>
    <w:div w:id="1216283582">
      <w:bodyDiv w:val="1"/>
      <w:marLeft w:val="0"/>
      <w:marRight w:val="0"/>
      <w:marTop w:val="0"/>
      <w:marBottom w:val="0"/>
      <w:divBdr>
        <w:top w:val="none" w:sz="0" w:space="0" w:color="auto"/>
        <w:left w:val="none" w:sz="0" w:space="0" w:color="auto"/>
        <w:bottom w:val="none" w:sz="0" w:space="0" w:color="auto"/>
        <w:right w:val="none" w:sz="0" w:space="0" w:color="auto"/>
      </w:divBdr>
    </w:div>
    <w:div w:id="1216744570">
      <w:bodyDiv w:val="1"/>
      <w:marLeft w:val="0"/>
      <w:marRight w:val="0"/>
      <w:marTop w:val="0"/>
      <w:marBottom w:val="0"/>
      <w:divBdr>
        <w:top w:val="none" w:sz="0" w:space="0" w:color="auto"/>
        <w:left w:val="none" w:sz="0" w:space="0" w:color="auto"/>
        <w:bottom w:val="none" w:sz="0" w:space="0" w:color="auto"/>
        <w:right w:val="none" w:sz="0" w:space="0" w:color="auto"/>
      </w:divBdr>
    </w:div>
    <w:div w:id="1217856895">
      <w:bodyDiv w:val="1"/>
      <w:marLeft w:val="0"/>
      <w:marRight w:val="0"/>
      <w:marTop w:val="0"/>
      <w:marBottom w:val="0"/>
      <w:divBdr>
        <w:top w:val="none" w:sz="0" w:space="0" w:color="auto"/>
        <w:left w:val="none" w:sz="0" w:space="0" w:color="auto"/>
        <w:bottom w:val="none" w:sz="0" w:space="0" w:color="auto"/>
        <w:right w:val="none" w:sz="0" w:space="0" w:color="auto"/>
      </w:divBdr>
    </w:div>
    <w:div w:id="1223830752">
      <w:bodyDiv w:val="1"/>
      <w:marLeft w:val="0"/>
      <w:marRight w:val="0"/>
      <w:marTop w:val="0"/>
      <w:marBottom w:val="0"/>
      <w:divBdr>
        <w:top w:val="none" w:sz="0" w:space="0" w:color="auto"/>
        <w:left w:val="none" w:sz="0" w:space="0" w:color="auto"/>
        <w:bottom w:val="none" w:sz="0" w:space="0" w:color="auto"/>
        <w:right w:val="none" w:sz="0" w:space="0" w:color="auto"/>
      </w:divBdr>
    </w:div>
    <w:div w:id="1226180189">
      <w:bodyDiv w:val="1"/>
      <w:marLeft w:val="0"/>
      <w:marRight w:val="0"/>
      <w:marTop w:val="0"/>
      <w:marBottom w:val="0"/>
      <w:divBdr>
        <w:top w:val="none" w:sz="0" w:space="0" w:color="auto"/>
        <w:left w:val="none" w:sz="0" w:space="0" w:color="auto"/>
        <w:bottom w:val="none" w:sz="0" w:space="0" w:color="auto"/>
        <w:right w:val="none" w:sz="0" w:space="0" w:color="auto"/>
      </w:divBdr>
    </w:div>
    <w:div w:id="1233932261">
      <w:bodyDiv w:val="1"/>
      <w:marLeft w:val="0"/>
      <w:marRight w:val="0"/>
      <w:marTop w:val="0"/>
      <w:marBottom w:val="0"/>
      <w:divBdr>
        <w:top w:val="none" w:sz="0" w:space="0" w:color="auto"/>
        <w:left w:val="none" w:sz="0" w:space="0" w:color="auto"/>
        <w:bottom w:val="none" w:sz="0" w:space="0" w:color="auto"/>
        <w:right w:val="none" w:sz="0" w:space="0" w:color="auto"/>
      </w:divBdr>
    </w:div>
    <w:div w:id="1237981520">
      <w:bodyDiv w:val="1"/>
      <w:marLeft w:val="0"/>
      <w:marRight w:val="0"/>
      <w:marTop w:val="0"/>
      <w:marBottom w:val="0"/>
      <w:divBdr>
        <w:top w:val="none" w:sz="0" w:space="0" w:color="auto"/>
        <w:left w:val="none" w:sz="0" w:space="0" w:color="auto"/>
        <w:bottom w:val="none" w:sz="0" w:space="0" w:color="auto"/>
        <w:right w:val="none" w:sz="0" w:space="0" w:color="auto"/>
      </w:divBdr>
    </w:div>
    <w:div w:id="1242330495">
      <w:bodyDiv w:val="1"/>
      <w:marLeft w:val="0"/>
      <w:marRight w:val="0"/>
      <w:marTop w:val="0"/>
      <w:marBottom w:val="0"/>
      <w:divBdr>
        <w:top w:val="none" w:sz="0" w:space="0" w:color="auto"/>
        <w:left w:val="none" w:sz="0" w:space="0" w:color="auto"/>
        <w:bottom w:val="none" w:sz="0" w:space="0" w:color="auto"/>
        <w:right w:val="none" w:sz="0" w:space="0" w:color="auto"/>
      </w:divBdr>
    </w:div>
    <w:div w:id="1242449614">
      <w:bodyDiv w:val="1"/>
      <w:marLeft w:val="0"/>
      <w:marRight w:val="0"/>
      <w:marTop w:val="0"/>
      <w:marBottom w:val="0"/>
      <w:divBdr>
        <w:top w:val="none" w:sz="0" w:space="0" w:color="auto"/>
        <w:left w:val="none" w:sz="0" w:space="0" w:color="auto"/>
        <w:bottom w:val="none" w:sz="0" w:space="0" w:color="auto"/>
        <w:right w:val="none" w:sz="0" w:space="0" w:color="auto"/>
      </w:divBdr>
    </w:div>
    <w:div w:id="1247225458">
      <w:bodyDiv w:val="1"/>
      <w:marLeft w:val="0"/>
      <w:marRight w:val="0"/>
      <w:marTop w:val="0"/>
      <w:marBottom w:val="0"/>
      <w:divBdr>
        <w:top w:val="none" w:sz="0" w:space="0" w:color="auto"/>
        <w:left w:val="none" w:sz="0" w:space="0" w:color="auto"/>
        <w:bottom w:val="none" w:sz="0" w:space="0" w:color="auto"/>
        <w:right w:val="none" w:sz="0" w:space="0" w:color="auto"/>
      </w:divBdr>
    </w:div>
    <w:div w:id="1247421588">
      <w:bodyDiv w:val="1"/>
      <w:marLeft w:val="0"/>
      <w:marRight w:val="0"/>
      <w:marTop w:val="0"/>
      <w:marBottom w:val="0"/>
      <w:divBdr>
        <w:top w:val="none" w:sz="0" w:space="0" w:color="auto"/>
        <w:left w:val="none" w:sz="0" w:space="0" w:color="auto"/>
        <w:bottom w:val="none" w:sz="0" w:space="0" w:color="auto"/>
        <w:right w:val="none" w:sz="0" w:space="0" w:color="auto"/>
      </w:divBdr>
    </w:div>
    <w:div w:id="1249461742">
      <w:bodyDiv w:val="1"/>
      <w:marLeft w:val="0"/>
      <w:marRight w:val="0"/>
      <w:marTop w:val="0"/>
      <w:marBottom w:val="0"/>
      <w:divBdr>
        <w:top w:val="none" w:sz="0" w:space="0" w:color="auto"/>
        <w:left w:val="none" w:sz="0" w:space="0" w:color="auto"/>
        <w:bottom w:val="none" w:sz="0" w:space="0" w:color="auto"/>
        <w:right w:val="none" w:sz="0" w:space="0" w:color="auto"/>
      </w:divBdr>
    </w:div>
    <w:div w:id="1250509055">
      <w:bodyDiv w:val="1"/>
      <w:marLeft w:val="0"/>
      <w:marRight w:val="0"/>
      <w:marTop w:val="0"/>
      <w:marBottom w:val="0"/>
      <w:divBdr>
        <w:top w:val="none" w:sz="0" w:space="0" w:color="auto"/>
        <w:left w:val="none" w:sz="0" w:space="0" w:color="auto"/>
        <w:bottom w:val="none" w:sz="0" w:space="0" w:color="auto"/>
        <w:right w:val="none" w:sz="0" w:space="0" w:color="auto"/>
      </w:divBdr>
    </w:div>
    <w:div w:id="1257203540">
      <w:bodyDiv w:val="1"/>
      <w:marLeft w:val="0"/>
      <w:marRight w:val="0"/>
      <w:marTop w:val="0"/>
      <w:marBottom w:val="0"/>
      <w:divBdr>
        <w:top w:val="none" w:sz="0" w:space="0" w:color="auto"/>
        <w:left w:val="none" w:sz="0" w:space="0" w:color="auto"/>
        <w:bottom w:val="none" w:sz="0" w:space="0" w:color="auto"/>
        <w:right w:val="none" w:sz="0" w:space="0" w:color="auto"/>
      </w:divBdr>
    </w:div>
    <w:div w:id="1257404848">
      <w:bodyDiv w:val="1"/>
      <w:marLeft w:val="0"/>
      <w:marRight w:val="0"/>
      <w:marTop w:val="0"/>
      <w:marBottom w:val="0"/>
      <w:divBdr>
        <w:top w:val="none" w:sz="0" w:space="0" w:color="auto"/>
        <w:left w:val="none" w:sz="0" w:space="0" w:color="auto"/>
        <w:bottom w:val="none" w:sz="0" w:space="0" w:color="auto"/>
        <w:right w:val="none" w:sz="0" w:space="0" w:color="auto"/>
      </w:divBdr>
    </w:div>
    <w:div w:id="1261403477">
      <w:bodyDiv w:val="1"/>
      <w:marLeft w:val="0"/>
      <w:marRight w:val="0"/>
      <w:marTop w:val="0"/>
      <w:marBottom w:val="0"/>
      <w:divBdr>
        <w:top w:val="none" w:sz="0" w:space="0" w:color="auto"/>
        <w:left w:val="none" w:sz="0" w:space="0" w:color="auto"/>
        <w:bottom w:val="none" w:sz="0" w:space="0" w:color="auto"/>
        <w:right w:val="none" w:sz="0" w:space="0" w:color="auto"/>
      </w:divBdr>
    </w:div>
    <w:div w:id="1263150392">
      <w:bodyDiv w:val="1"/>
      <w:marLeft w:val="0"/>
      <w:marRight w:val="0"/>
      <w:marTop w:val="0"/>
      <w:marBottom w:val="0"/>
      <w:divBdr>
        <w:top w:val="none" w:sz="0" w:space="0" w:color="auto"/>
        <w:left w:val="none" w:sz="0" w:space="0" w:color="auto"/>
        <w:bottom w:val="none" w:sz="0" w:space="0" w:color="auto"/>
        <w:right w:val="none" w:sz="0" w:space="0" w:color="auto"/>
      </w:divBdr>
    </w:div>
    <w:div w:id="1271550115">
      <w:bodyDiv w:val="1"/>
      <w:marLeft w:val="0"/>
      <w:marRight w:val="0"/>
      <w:marTop w:val="0"/>
      <w:marBottom w:val="0"/>
      <w:divBdr>
        <w:top w:val="none" w:sz="0" w:space="0" w:color="auto"/>
        <w:left w:val="none" w:sz="0" w:space="0" w:color="auto"/>
        <w:bottom w:val="none" w:sz="0" w:space="0" w:color="auto"/>
        <w:right w:val="none" w:sz="0" w:space="0" w:color="auto"/>
      </w:divBdr>
    </w:div>
    <w:div w:id="1271740477">
      <w:bodyDiv w:val="1"/>
      <w:marLeft w:val="0"/>
      <w:marRight w:val="0"/>
      <w:marTop w:val="0"/>
      <w:marBottom w:val="0"/>
      <w:divBdr>
        <w:top w:val="none" w:sz="0" w:space="0" w:color="auto"/>
        <w:left w:val="none" w:sz="0" w:space="0" w:color="auto"/>
        <w:bottom w:val="none" w:sz="0" w:space="0" w:color="auto"/>
        <w:right w:val="none" w:sz="0" w:space="0" w:color="auto"/>
      </w:divBdr>
    </w:div>
    <w:div w:id="1276329167">
      <w:bodyDiv w:val="1"/>
      <w:marLeft w:val="0"/>
      <w:marRight w:val="0"/>
      <w:marTop w:val="0"/>
      <w:marBottom w:val="0"/>
      <w:divBdr>
        <w:top w:val="none" w:sz="0" w:space="0" w:color="auto"/>
        <w:left w:val="none" w:sz="0" w:space="0" w:color="auto"/>
        <w:bottom w:val="none" w:sz="0" w:space="0" w:color="auto"/>
        <w:right w:val="none" w:sz="0" w:space="0" w:color="auto"/>
      </w:divBdr>
    </w:div>
    <w:div w:id="1277249007">
      <w:bodyDiv w:val="1"/>
      <w:marLeft w:val="0"/>
      <w:marRight w:val="0"/>
      <w:marTop w:val="0"/>
      <w:marBottom w:val="0"/>
      <w:divBdr>
        <w:top w:val="none" w:sz="0" w:space="0" w:color="auto"/>
        <w:left w:val="none" w:sz="0" w:space="0" w:color="auto"/>
        <w:bottom w:val="none" w:sz="0" w:space="0" w:color="auto"/>
        <w:right w:val="none" w:sz="0" w:space="0" w:color="auto"/>
      </w:divBdr>
    </w:div>
    <w:div w:id="1279070281">
      <w:bodyDiv w:val="1"/>
      <w:marLeft w:val="0"/>
      <w:marRight w:val="0"/>
      <w:marTop w:val="0"/>
      <w:marBottom w:val="0"/>
      <w:divBdr>
        <w:top w:val="none" w:sz="0" w:space="0" w:color="auto"/>
        <w:left w:val="none" w:sz="0" w:space="0" w:color="auto"/>
        <w:bottom w:val="none" w:sz="0" w:space="0" w:color="auto"/>
        <w:right w:val="none" w:sz="0" w:space="0" w:color="auto"/>
      </w:divBdr>
    </w:div>
    <w:div w:id="1279262989">
      <w:bodyDiv w:val="1"/>
      <w:marLeft w:val="0"/>
      <w:marRight w:val="0"/>
      <w:marTop w:val="0"/>
      <w:marBottom w:val="0"/>
      <w:divBdr>
        <w:top w:val="none" w:sz="0" w:space="0" w:color="auto"/>
        <w:left w:val="none" w:sz="0" w:space="0" w:color="auto"/>
        <w:bottom w:val="none" w:sz="0" w:space="0" w:color="auto"/>
        <w:right w:val="none" w:sz="0" w:space="0" w:color="auto"/>
      </w:divBdr>
    </w:div>
    <w:div w:id="1283918267">
      <w:bodyDiv w:val="1"/>
      <w:marLeft w:val="0"/>
      <w:marRight w:val="0"/>
      <w:marTop w:val="0"/>
      <w:marBottom w:val="0"/>
      <w:divBdr>
        <w:top w:val="none" w:sz="0" w:space="0" w:color="auto"/>
        <w:left w:val="none" w:sz="0" w:space="0" w:color="auto"/>
        <w:bottom w:val="none" w:sz="0" w:space="0" w:color="auto"/>
        <w:right w:val="none" w:sz="0" w:space="0" w:color="auto"/>
      </w:divBdr>
    </w:div>
    <w:div w:id="1284507068">
      <w:bodyDiv w:val="1"/>
      <w:marLeft w:val="0"/>
      <w:marRight w:val="0"/>
      <w:marTop w:val="0"/>
      <w:marBottom w:val="0"/>
      <w:divBdr>
        <w:top w:val="none" w:sz="0" w:space="0" w:color="auto"/>
        <w:left w:val="none" w:sz="0" w:space="0" w:color="auto"/>
        <w:bottom w:val="none" w:sz="0" w:space="0" w:color="auto"/>
        <w:right w:val="none" w:sz="0" w:space="0" w:color="auto"/>
      </w:divBdr>
    </w:div>
    <w:div w:id="1287853668">
      <w:bodyDiv w:val="1"/>
      <w:marLeft w:val="0"/>
      <w:marRight w:val="0"/>
      <w:marTop w:val="0"/>
      <w:marBottom w:val="0"/>
      <w:divBdr>
        <w:top w:val="none" w:sz="0" w:space="0" w:color="auto"/>
        <w:left w:val="none" w:sz="0" w:space="0" w:color="auto"/>
        <w:bottom w:val="none" w:sz="0" w:space="0" w:color="auto"/>
        <w:right w:val="none" w:sz="0" w:space="0" w:color="auto"/>
      </w:divBdr>
    </w:div>
    <w:div w:id="1292783326">
      <w:bodyDiv w:val="1"/>
      <w:marLeft w:val="0"/>
      <w:marRight w:val="0"/>
      <w:marTop w:val="0"/>
      <w:marBottom w:val="0"/>
      <w:divBdr>
        <w:top w:val="none" w:sz="0" w:space="0" w:color="auto"/>
        <w:left w:val="none" w:sz="0" w:space="0" w:color="auto"/>
        <w:bottom w:val="none" w:sz="0" w:space="0" w:color="auto"/>
        <w:right w:val="none" w:sz="0" w:space="0" w:color="auto"/>
      </w:divBdr>
    </w:div>
    <w:div w:id="1294865180">
      <w:bodyDiv w:val="1"/>
      <w:marLeft w:val="0"/>
      <w:marRight w:val="0"/>
      <w:marTop w:val="0"/>
      <w:marBottom w:val="0"/>
      <w:divBdr>
        <w:top w:val="none" w:sz="0" w:space="0" w:color="auto"/>
        <w:left w:val="none" w:sz="0" w:space="0" w:color="auto"/>
        <w:bottom w:val="none" w:sz="0" w:space="0" w:color="auto"/>
        <w:right w:val="none" w:sz="0" w:space="0" w:color="auto"/>
      </w:divBdr>
    </w:div>
    <w:div w:id="1298031642">
      <w:bodyDiv w:val="1"/>
      <w:marLeft w:val="0"/>
      <w:marRight w:val="0"/>
      <w:marTop w:val="0"/>
      <w:marBottom w:val="0"/>
      <w:divBdr>
        <w:top w:val="none" w:sz="0" w:space="0" w:color="auto"/>
        <w:left w:val="none" w:sz="0" w:space="0" w:color="auto"/>
        <w:bottom w:val="none" w:sz="0" w:space="0" w:color="auto"/>
        <w:right w:val="none" w:sz="0" w:space="0" w:color="auto"/>
      </w:divBdr>
    </w:div>
    <w:div w:id="1300191404">
      <w:bodyDiv w:val="1"/>
      <w:marLeft w:val="0"/>
      <w:marRight w:val="0"/>
      <w:marTop w:val="0"/>
      <w:marBottom w:val="0"/>
      <w:divBdr>
        <w:top w:val="none" w:sz="0" w:space="0" w:color="auto"/>
        <w:left w:val="none" w:sz="0" w:space="0" w:color="auto"/>
        <w:bottom w:val="none" w:sz="0" w:space="0" w:color="auto"/>
        <w:right w:val="none" w:sz="0" w:space="0" w:color="auto"/>
      </w:divBdr>
    </w:div>
    <w:div w:id="1314067439">
      <w:bodyDiv w:val="1"/>
      <w:marLeft w:val="0"/>
      <w:marRight w:val="0"/>
      <w:marTop w:val="0"/>
      <w:marBottom w:val="0"/>
      <w:divBdr>
        <w:top w:val="none" w:sz="0" w:space="0" w:color="auto"/>
        <w:left w:val="none" w:sz="0" w:space="0" w:color="auto"/>
        <w:bottom w:val="none" w:sz="0" w:space="0" w:color="auto"/>
        <w:right w:val="none" w:sz="0" w:space="0" w:color="auto"/>
      </w:divBdr>
    </w:div>
    <w:div w:id="1316185016">
      <w:bodyDiv w:val="1"/>
      <w:marLeft w:val="0"/>
      <w:marRight w:val="0"/>
      <w:marTop w:val="0"/>
      <w:marBottom w:val="0"/>
      <w:divBdr>
        <w:top w:val="none" w:sz="0" w:space="0" w:color="auto"/>
        <w:left w:val="none" w:sz="0" w:space="0" w:color="auto"/>
        <w:bottom w:val="none" w:sz="0" w:space="0" w:color="auto"/>
        <w:right w:val="none" w:sz="0" w:space="0" w:color="auto"/>
      </w:divBdr>
    </w:div>
    <w:div w:id="1316295888">
      <w:bodyDiv w:val="1"/>
      <w:marLeft w:val="0"/>
      <w:marRight w:val="0"/>
      <w:marTop w:val="0"/>
      <w:marBottom w:val="0"/>
      <w:divBdr>
        <w:top w:val="none" w:sz="0" w:space="0" w:color="auto"/>
        <w:left w:val="none" w:sz="0" w:space="0" w:color="auto"/>
        <w:bottom w:val="none" w:sz="0" w:space="0" w:color="auto"/>
        <w:right w:val="none" w:sz="0" w:space="0" w:color="auto"/>
      </w:divBdr>
    </w:div>
    <w:div w:id="1317026456">
      <w:bodyDiv w:val="1"/>
      <w:marLeft w:val="0"/>
      <w:marRight w:val="0"/>
      <w:marTop w:val="0"/>
      <w:marBottom w:val="0"/>
      <w:divBdr>
        <w:top w:val="none" w:sz="0" w:space="0" w:color="auto"/>
        <w:left w:val="none" w:sz="0" w:space="0" w:color="auto"/>
        <w:bottom w:val="none" w:sz="0" w:space="0" w:color="auto"/>
        <w:right w:val="none" w:sz="0" w:space="0" w:color="auto"/>
      </w:divBdr>
    </w:div>
    <w:div w:id="1319848460">
      <w:bodyDiv w:val="1"/>
      <w:marLeft w:val="0"/>
      <w:marRight w:val="0"/>
      <w:marTop w:val="0"/>
      <w:marBottom w:val="0"/>
      <w:divBdr>
        <w:top w:val="none" w:sz="0" w:space="0" w:color="auto"/>
        <w:left w:val="none" w:sz="0" w:space="0" w:color="auto"/>
        <w:bottom w:val="none" w:sz="0" w:space="0" w:color="auto"/>
        <w:right w:val="none" w:sz="0" w:space="0" w:color="auto"/>
      </w:divBdr>
    </w:div>
    <w:div w:id="1324625219">
      <w:bodyDiv w:val="1"/>
      <w:marLeft w:val="0"/>
      <w:marRight w:val="0"/>
      <w:marTop w:val="0"/>
      <w:marBottom w:val="0"/>
      <w:divBdr>
        <w:top w:val="none" w:sz="0" w:space="0" w:color="auto"/>
        <w:left w:val="none" w:sz="0" w:space="0" w:color="auto"/>
        <w:bottom w:val="none" w:sz="0" w:space="0" w:color="auto"/>
        <w:right w:val="none" w:sz="0" w:space="0" w:color="auto"/>
      </w:divBdr>
    </w:div>
    <w:div w:id="1326667572">
      <w:bodyDiv w:val="1"/>
      <w:marLeft w:val="0"/>
      <w:marRight w:val="0"/>
      <w:marTop w:val="0"/>
      <w:marBottom w:val="0"/>
      <w:divBdr>
        <w:top w:val="none" w:sz="0" w:space="0" w:color="auto"/>
        <w:left w:val="none" w:sz="0" w:space="0" w:color="auto"/>
        <w:bottom w:val="none" w:sz="0" w:space="0" w:color="auto"/>
        <w:right w:val="none" w:sz="0" w:space="0" w:color="auto"/>
      </w:divBdr>
    </w:div>
    <w:div w:id="1335766236">
      <w:bodyDiv w:val="1"/>
      <w:marLeft w:val="0"/>
      <w:marRight w:val="0"/>
      <w:marTop w:val="0"/>
      <w:marBottom w:val="0"/>
      <w:divBdr>
        <w:top w:val="none" w:sz="0" w:space="0" w:color="auto"/>
        <w:left w:val="none" w:sz="0" w:space="0" w:color="auto"/>
        <w:bottom w:val="none" w:sz="0" w:space="0" w:color="auto"/>
        <w:right w:val="none" w:sz="0" w:space="0" w:color="auto"/>
      </w:divBdr>
    </w:div>
    <w:div w:id="1336112581">
      <w:bodyDiv w:val="1"/>
      <w:marLeft w:val="0"/>
      <w:marRight w:val="0"/>
      <w:marTop w:val="0"/>
      <w:marBottom w:val="0"/>
      <w:divBdr>
        <w:top w:val="none" w:sz="0" w:space="0" w:color="auto"/>
        <w:left w:val="none" w:sz="0" w:space="0" w:color="auto"/>
        <w:bottom w:val="none" w:sz="0" w:space="0" w:color="auto"/>
        <w:right w:val="none" w:sz="0" w:space="0" w:color="auto"/>
      </w:divBdr>
    </w:div>
    <w:div w:id="1336301868">
      <w:bodyDiv w:val="1"/>
      <w:marLeft w:val="0"/>
      <w:marRight w:val="0"/>
      <w:marTop w:val="0"/>
      <w:marBottom w:val="0"/>
      <w:divBdr>
        <w:top w:val="none" w:sz="0" w:space="0" w:color="auto"/>
        <w:left w:val="none" w:sz="0" w:space="0" w:color="auto"/>
        <w:bottom w:val="none" w:sz="0" w:space="0" w:color="auto"/>
        <w:right w:val="none" w:sz="0" w:space="0" w:color="auto"/>
      </w:divBdr>
    </w:div>
    <w:div w:id="1337611992">
      <w:bodyDiv w:val="1"/>
      <w:marLeft w:val="0"/>
      <w:marRight w:val="0"/>
      <w:marTop w:val="0"/>
      <w:marBottom w:val="0"/>
      <w:divBdr>
        <w:top w:val="none" w:sz="0" w:space="0" w:color="auto"/>
        <w:left w:val="none" w:sz="0" w:space="0" w:color="auto"/>
        <w:bottom w:val="none" w:sz="0" w:space="0" w:color="auto"/>
        <w:right w:val="none" w:sz="0" w:space="0" w:color="auto"/>
      </w:divBdr>
    </w:div>
    <w:div w:id="1340422772">
      <w:bodyDiv w:val="1"/>
      <w:marLeft w:val="0"/>
      <w:marRight w:val="0"/>
      <w:marTop w:val="0"/>
      <w:marBottom w:val="0"/>
      <w:divBdr>
        <w:top w:val="none" w:sz="0" w:space="0" w:color="auto"/>
        <w:left w:val="none" w:sz="0" w:space="0" w:color="auto"/>
        <w:bottom w:val="none" w:sz="0" w:space="0" w:color="auto"/>
        <w:right w:val="none" w:sz="0" w:space="0" w:color="auto"/>
      </w:divBdr>
    </w:div>
    <w:div w:id="1345281295">
      <w:bodyDiv w:val="1"/>
      <w:marLeft w:val="0"/>
      <w:marRight w:val="0"/>
      <w:marTop w:val="0"/>
      <w:marBottom w:val="0"/>
      <w:divBdr>
        <w:top w:val="none" w:sz="0" w:space="0" w:color="auto"/>
        <w:left w:val="none" w:sz="0" w:space="0" w:color="auto"/>
        <w:bottom w:val="none" w:sz="0" w:space="0" w:color="auto"/>
        <w:right w:val="none" w:sz="0" w:space="0" w:color="auto"/>
      </w:divBdr>
    </w:div>
    <w:div w:id="1347365032">
      <w:bodyDiv w:val="1"/>
      <w:marLeft w:val="0"/>
      <w:marRight w:val="0"/>
      <w:marTop w:val="0"/>
      <w:marBottom w:val="0"/>
      <w:divBdr>
        <w:top w:val="none" w:sz="0" w:space="0" w:color="auto"/>
        <w:left w:val="none" w:sz="0" w:space="0" w:color="auto"/>
        <w:bottom w:val="none" w:sz="0" w:space="0" w:color="auto"/>
        <w:right w:val="none" w:sz="0" w:space="0" w:color="auto"/>
      </w:divBdr>
    </w:div>
    <w:div w:id="1351100357">
      <w:bodyDiv w:val="1"/>
      <w:marLeft w:val="0"/>
      <w:marRight w:val="0"/>
      <w:marTop w:val="0"/>
      <w:marBottom w:val="0"/>
      <w:divBdr>
        <w:top w:val="none" w:sz="0" w:space="0" w:color="auto"/>
        <w:left w:val="none" w:sz="0" w:space="0" w:color="auto"/>
        <w:bottom w:val="none" w:sz="0" w:space="0" w:color="auto"/>
        <w:right w:val="none" w:sz="0" w:space="0" w:color="auto"/>
      </w:divBdr>
    </w:div>
    <w:div w:id="1352294012">
      <w:bodyDiv w:val="1"/>
      <w:marLeft w:val="0"/>
      <w:marRight w:val="0"/>
      <w:marTop w:val="0"/>
      <w:marBottom w:val="0"/>
      <w:divBdr>
        <w:top w:val="none" w:sz="0" w:space="0" w:color="auto"/>
        <w:left w:val="none" w:sz="0" w:space="0" w:color="auto"/>
        <w:bottom w:val="none" w:sz="0" w:space="0" w:color="auto"/>
        <w:right w:val="none" w:sz="0" w:space="0" w:color="auto"/>
      </w:divBdr>
    </w:div>
    <w:div w:id="1352875905">
      <w:bodyDiv w:val="1"/>
      <w:marLeft w:val="0"/>
      <w:marRight w:val="0"/>
      <w:marTop w:val="0"/>
      <w:marBottom w:val="0"/>
      <w:divBdr>
        <w:top w:val="none" w:sz="0" w:space="0" w:color="auto"/>
        <w:left w:val="none" w:sz="0" w:space="0" w:color="auto"/>
        <w:bottom w:val="none" w:sz="0" w:space="0" w:color="auto"/>
        <w:right w:val="none" w:sz="0" w:space="0" w:color="auto"/>
      </w:divBdr>
    </w:div>
    <w:div w:id="1358656082">
      <w:bodyDiv w:val="1"/>
      <w:marLeft w:val="0"/>
      <w:marRight w:val="0"/>
      <w:marTop w:val="0"/>
      <w:marBottom w:val="0"/>
      <w:divBdr>
        <w:top w:val="none" w:sz="0" w:space="0" w:color="auto"/>
        <w:left w:val="none" w:sz="0" w:space="0" w:color="auto"/>
        <w:bottom w:val="none" w:sz="0" w:space="0" w:color="auto"/>
        <w:right w:val="none" w:sz="0" w:space="0" w:color="auto"/>
      </w:divBdr>
    </w:div>
    <w:div w:id="1361198373">
      <w:bodyDiv w:val="1"/>
      <w:marLeft w:val="0"/>
      <w:marRight w:val="0"/>
      <w:marTop w:val="0"/>
      <w:marBottom w:val="0"/>
      <w:divBdr>
        <w:top w:val="none" w:sz="0" w:space="0" w:color="auto"/>
        <w:left w:val="none" w:sz="0" w:space="0" w:color="auto"/>
        <w:bottom w:val="none" w:sz="0" w:space="0" w:color="auto"/>
        <w:right w:val="none" w:sz="0" w:space="0" w:color="auto"/>
      </w:divBdr>
    </w:div>
    <w:div w:id="1364286208">
      <w:bodyDiv w:val="1"/>
      <w:marLeft w:val="0"/>
      <w:marRight w:val="0"/>
      <w:marTop w:val="0"/>
      <w:marBottom w:val="0"/>
      <w:divBdr>
        <w:top w:val="none" w:sz="0" w:space="0" w:color="auto"/>
        <w:left w:val="none" w:sz="0" w:space="0" w:color="auto"/>
        <w:bottom w:val="none" w:sz="0" w:space="0" w:color="auto"/>
        <w:right w:val="none" w:sz="0" w:space="0" w:color="auto"/>
      </w:divBdr>
    </w:div>
    <w:div w:id="1365205268">
      <w:bodyDiv w:val="1"/>
      <w:marLeft w:val="0"/>
      <w:marRight w:val="0"/>
      <w:marTop w:val="0"/>
      <w:marBottom w:val="0"/>
      <w:divBdr>
        <w:top w:val="none" w:sz="0" w:space="0" w:color="auto"/>
        <w:left w:val="none" w:sz="0" w:space="0" w:color="auto"/>
        <w:bottom w:val="none" w:sz="0" w:space="0" w:color="auto"/>
        <w:right w:val="none" w:sz="0" w:space="0" w:color="auto"/>
      </w:divBdr>
    </w:div>
    <w:div w:id="1366370756">
      <w:bodyDiv w:val="1"/>
      <w:marLeft w:val="0"/>
      <w:marRight w:val="0"/>
      <w:marTop w:val="0"/>
      <w:marBottom w:val="0"/>
      <w:divBdr>
        <w:top w:val="none" w:sz="0" w:space="0" w:color="auto"/>
        <w:left w:val="none" w:sz="0" w:space="0" w:color="auto"/>
        <w:bottom w:val="none" w:sz="0" w:space="0" w:color="auto"/>
        <w:right w:val="none" w:sz="0" w:space="0" w:color="auto"/>
      </w:divBdr>
    </w:div>
    <w:div w:id="1366951981">
      <w:bodyDiv w:val="1"/>
      <w:marLeft w:val="0"/>
      <w:marRight w:val="0"/>
      <w:marTop w:val="0"/>
      <w:marBottom w:val="0"/>
      <w:divBdr>
        <w:top w:val="none" w:sz="0" w:space="0" w:color="auto"/>
        <w:left w:val="none" w:sz="0" w:space="0" w:color="auto"/>
        <w:bottom w:val="none" w:sz="0" w:space="0" w:color="auto"/>
        <w:right w:val="none" w:sz="0" w:space="0" w:color="auto"/>
      </w:divBdr>
    </w:div>
    <w:div w:id="1369791251">
      <w:bodyDiv w:val="1"/>
      <w:marLeft w:val="0"/>
      <w:marRight w:val="0"/>
      <w:marTop w:val="0"/>
      <w:marBottom w:val="0"/>
      <w:divBdr>
        <w:top w:val="none" w:sz="0" w:space="0" w:color="auto"/>
        <w:left w:val="none" w:sz="0" w:space="0" w:color="auto"/>
        <w:bottom w:val="none" w:sz="0" w:space="0" w:color="auto"/>
        <w:right w:val="none" w:sz="0" w:space="0" w:color="auto"/>
      </w:divBdr>
    </w:div>
    <w:div w:id="1369840054">
      <w:bodyDiv w:val="1"/>
      <w:marLeft w:val="0"/>
      <w:marRight w:val="0"/>
      <w:marTop w:val="0"/>
      <w:marBottom w:val="0"/>
      <w:divBdr>
        <w:top w:val="none" w:sz="0" w:space="0" w:color="auto"/>
        <w:left w:val="none" w:sz="0" w:space="0" w:color="auto"/>
        <w:bottom w:val="none" w:sz="0" w:space="0" w:color="auto"/>
        <w:right w:val="none" w:sz="0" w:space="0" w:color="auto"/>
      </w:divBdr>
    </w:div>
    <w:div w:id="1370953215">
      <w:bodyDiv w:val="1"/>
      <w:marLeft w:val="0"/>
      <w:marRight w:val="0"/>
      <w:marTop w:val="0"/>
      <w:marBottom w:val="0"/>
      <w:divBdr>
        <w:top w:val="none" w:sz="0" w:space="0" w:color="auto"/>
        <w:left w:val="none" w:sz="0" w:space="0" w:color="auto"/>
        <w:bottom w:val="none" w:sz="0" w:space="0" w:color="auto"/>
        <w:right w:val="none" w:sz="0" w:space="0" w:color="auto"/>
      </w:divBdr>
    </w:div>
    <w:div w:id="1371493726">
      <w:bodyDiv w:val="1"/>
      <w:marLeft w:val="0"/>
      <w:marRight w:val="0"/>
      <w:marTop w:val="0"/>
      <w:marBottom w:val="0"/>
      <w:divBdr>
        <w:top w:val="none" w:sz="0" w:space="0" w:color="auto"/>
        <w:left w:val="none" w:sz="0" w:space="0" w:color="auto"/>
        <w:bottom w:val="none" w:sz="0" w:space="0" w:color="auto"/>
        <w:right w:val="none" w:sz="0" w:space="0" w:color="auto"/>
      </w:divBdr>
    </w:div>
    <w:div w:id="1376345672">
      <w:bodyDiv w:val="1"/>
      <w:marLeft w:val="0"/>
      <w:marRight w:val="0"/>
      <w:marTop w:val="0"/>
      <w:marBottom w:val="0"/>
      <w:divBdr>
        <w:top w:val="none" w:sz="0" w:space="0" w:color="auto"/>
        <w:left w:val="none" w:sz="0" w:space="0" w:color="auto"/>
        <w:bottom w:val="none" w:sz="0" w:space="0" w:color="auto"/>
        <w:right w:val="none" w:sz="0" w:space="0" w:color="auto"/>
      </w:divBdr>
    </w:div>
    <w:div w:id="1381635916">
      <w:bodyDiv w:val="1"/>
      <w:marLeft w:val="0"/>
      <w:marRight w:val="0"/>
      <w:marTop w:val="0"/>
      <w:marBottom w:val="0"/>
      <w:divBdr>
        <w:top w:val="none" w:sz="0" w:space="0" w:color="auto"/>
        <w:left w:val="none" w:sz="0" w:space="0" w:color="auto"/>
        <w:bottom w:val="none" w:sz="0" w:space="0" w:color="auto"/>
        <w:right w:val="none" w:sz="0" w:space="0" w:color="auto"/>
      </w:divBdr>
    </w:div>
    <w:div w:id="1385645308">
      <w:bodyDiv w:val="1"/>
      <w:marLeft w:val="0"/>
      <w:marRight w:val="0"/>
      <w:marTop w:val="0"/>
      <w:marBottom w:val="0"/>
      <w:divBdr>
        <w:top w:val="none" w:sz="0" w:space="0" w:color="auto"/>
        <w:left w:val="none" w:sz="0" w:space="0" w:color="auto"/>
        <w:bottom w:val="none" w:sz="0" w:space="0" w:color="auto"/>
        <w:right w:val="none" w:sz="0" w:space="0" w:color="auto"/>
      </w:divBdr>
    </w:div>
    <w:div w:id="1386755038">
      <w:bodyDiv w:val="1"/>
      <w:marLeft w:val="0"/>
      <w:marRight w:val="0"/>
      <w:marTop w:val="0"/>
      <w:marBottom w:val="0"/>
      <w:divBdr>
        <w:top w:val="none" w:sz="0" w:space="0" w:color="auto"/>
        <w:left w:val="none" w:sz="0" w:space="0" w:color="auto"/>
        <w:bottom w:val="none" w:sz="0" w:space="0" w:color="auto"/>
        <w:right w:val="none" w:sz="0" w:space="0" w:color="auto"/>
      </w:divBdr>
    </w:div>
    <w:div w:id="1387414517">
      <w:bodyDiv w:val="1"/>
      <w:marLeft w:val="0"/>
      <w:marRight w:val="0"/>
      <w:marTop w:val="0"/>
      <w:marBottom w:val="0"/>
      <w:divBdr>
        <w:top w:val="none" w:sz="0" w:space="0" w:color="auto"/>
        <w:left w:val="none" w:sz="0" w:space="0" w:color="auto"/>
        <w:bottom w:val="none" w:sz="0" w:space="0" w:color="auto"/>
        <w:right w:val="none" w:sz="0" w:space="0" w:color="auto"/>
      </w:divBdr>
    </w:div>
    <w:div w:id="1393118841">
      <w:bodyDiv w:val="1"/>
      <w:marLeft w:val="0"/>
      <w:marRight w:val="0"/>
      <w:marTop w:val="0"/>
      <w:marBottom w:val="0"/>
      <w:divBdr>
        <w:top w:val="none" w:sz="0" w:space="0" w:color="auto"/>
        <w:left w:val="none" w:sz="0" w:space="0" w:color="auto"/>
        <w:bottom w:val="none" w:sz="0" w:space="0" w:color="auto"/>
        <w:right w:val="none" w:sz="0" w:space="0" w:color="auto"/>
      </w:divBdr>
    </w:div>
    <w:div w:id="1402798355">
      <w:bodyDiv w:val="1"/>
      <w:marLeft w:val="0"/>
      <w:marRight w:val="0"/>
      <w:marTop w:val="0"/>
      <w:marBottom w:val="0"/>
      <w:divBdr>
        <w:top w:val="none" w:sz="0" w:space="0" w:color="auto"/>
        <w:left w:val="none" w:sz="0" w:space="0" w:color="auto"/>
        <w:bottom w:val="none" w:sz="0" w:space="0" w:color="auto"/>
        <w:right w:val="none" w:sz="0" w:space="0" w:color="auto"/>
      </w:divBdr>
    </w:div>
    <w:div w:id="1406611196">
      <w:bodyDiv w:val="1"/>
      <w:marLeft w:val="0"/>
      <w:marRight w:val="0"/>
      <w:marTop w:val="0"/>
      <w:marBottom w:val="0"/>
      <w:divBdr>
        <w:top w:val="none" w:sz="0" w:space="0" w:color="auto"/>
        <w:left w:val="none" w:sz="0" w:space="0" w:color="auto"/>
        <w:bottom w:val="none" w:sz="0" w:space="0" w:color="auto"/>
        <w:right w:val="none" w:sz="0" w:space="0" w:color="auto"/>
      </w:divBdr>
    </w:div>
    <w:div w:id="1408646395">
      <w:bodyDiv w:val="1"/>
      <w:marLeft w:val="0"/>
      <w:marRight w:val="0"/>
      <w:marTop w:val="0"/>
      <w:marBottom w:val="0"/>
      <w:divBdr>
        <w:top w:val="none" w:sz="0" w:space="0" w:color="auto"/>
        <w:left w:val="none" w:sz="0" w:space="0" w:color="auto"/>
        <w:bottom w:val="none" w:sz="0" w:space="0" w:color="auto"/>
        <w:right w:val="none" w:sz="0" w:space="0" w:color="auto"/>
      </w:divBdr>
    </w:div>
    <w:div w:id="1409376859">
      <w:bodyDiv w:val="1"/>
      <w:marLeft w:val="0"/>
      <w:marRight w:val="0"/>
      <w:marTop w:val="0"/>
      <w:marBottom w:val="0"/>
      <w:divBdr>
        <w:top w:val="none" w:sz="0" w:space="0" w:color="auto"/>
        <w:left w:val="none" w:sz="0" w:space="0" w:color="auto"/>
        <w:bottom w:val="none" w:sz="0" w:space="0" w:color="auto"/>
        <w:right w:val="none" w:sz="0" w:space="0" w:color="auto"/>
      </w:divBdr>
    </w:div>
    <w:div w:id="1415125066">
      <w:bodyDiv w:val="1"/>
      <w:marLeft w:val="0"/>
      <w:marRight w:val="0"/>
      <w:marTop w:val="0"/>
      <w:marBottom w:val="0"/>
      <w:divBdr>
        <w:top w:val="none" w:sz="0" w:space="0" w:color="auto"/>
        <w:left w:val="none" w:sz="0" w:space="0" w:color="auto"/>
        <w:bottom w:val="none" w:sz="0" w:space="0" w:color="auto"/>
        <w:right w:val="none" w:sz="0" w:space="0" w:color="auto"/>
      </w:divBdr>
    </w:div>
    <w:div w:id="1416825971">
      <w:bodyDiv w:val="1"/>
      <w:marLeft w:val="0"/>
      <w:marRight w:val="0"/>
      <w:marTop w:val="0"/>
      <w:marBottom w:val="0"/>
      <w:divBdr>
        <w:top w:val="none" w:sz="0" w:space="0" w:color="auto"/>
        <w:left w:val="none" w:sz="0" w:space="0" w:color="auto"/>
        <w:bottom w:val="none" w:sz="0" w:space="0" w:color="auto"/>
        <w:right w:val="none" w:sz="0" w:space="0" w:color="auto"/>
      </w:divBdr>
    </w:div>
    <w:div w:id="1417093295">
      <w:bodyDiv w:val="1"/>
      <w:marLeft w:val="0"/>
      <w:marRight w:val="0"/>
      <w:marTop w:val="0"/>
      <w:marBottom w:val="0"/>
      <w:divBdr>
        <w:top w:val="none" w:sz="0" w:space="0" w:color="auto"/>
        <w:left w:val="none" w:sz="0" w:space="0" w:color="auto"/>
        <w:bottom w:val="none" w:sz="0" w:space="0" w:color="auto"/>
        <w:right w:val="none" w:sz="0" w:space="0" w:color="auto"/>
      </w:divBdr>
    </w:div>
    <w:div w:id="1423645059">
      <w:bodyDiv w:val="1"/>
      <w:marLeft w:val="0"/>
      <w:marRight w:val="0"/>
      <w:marTop w:val="0"/>
      <w:marBottom w:val="0"/>
      <w:divBdr>
        <w:top w:val="none" w:sz="0" w:space="0" w:color="auto"/>
        <w:left w:val="none" w:sz="0" w:space="0" w:color="auto"/>
        <w:bottom w:val="none" w:sz="0" w:space="0" w:color="auto"/>
        <w:right w:val="none" w:sz="0" w:space="0" w:color="auto"/>
      </w:divBdr>
    </w:div>
    <w:div w:id="1424106328">
      <w:bodyDiv w:val="1"/>
      <w:marLeft w:val="0"/>
      <w:marRight w:val="0"/>
      <w:marTop w:val="0"/>
      <w:marBottom w:val="0"/>
      <w:divBdr>
        <w:top w:val="none" w:sz="0" w:space="0" w:color="auto"/>
        <w:left w:val="none" w:sz="0" w:space="0" w:color="auto"/>
        <w:bottom w:val="none" w:sz="0" w:space="0" w:color="auto"/>
        <w:right w:val="none" w:sz="0" w:space="0" w:color="auto"/>
      </w:divBdr>
    </w:div>
    <w:div w:id="1431125361">
      <w:bodyDiv w:val="1"/>
      <w:marLeft w:val="0"/>
      <w:marRight w:val="0"/>
      <w:marTop w:val="0"/>
      <w:marBottom w:val="0"/>
      <w:divBdr>
        <w:top w:val="none" w:sz="0" w:space="0" w:color="auto"/>
        <w:left w:val="none" w:sz="0" w:space="0" w:color="auto"/>
        <w:bottom w:val="none" w:sz="0" w:space="0" w:color="auto"/>
        <w:right w:val="none" w:sz="0" w:space="0" w:color="auto"/>
      </w:divBdr>
    </w:div>
    <w:div w:id="1433358660">
      <w:bodyDiv w:val="1"/>
      <w:marLeft w:val="0"/>
      <w:marRight w:val="0"/>
      <w:marTop w:val="0"/>
      <w:marBottom w:val="0"/>
      <w:divBdr>
        <w:top w:val="none" w:sz="0" w:space="0" w:color="auto"/>
        <w:left w:val="none" w:sz="0" w:space="0" w:color="auto"/>
        <w:bottom w:val="none" w:sz="0" w:space="0" w:color="auto"/>
        <w:right w:val="none" w:sz="0" w:space="0" w:color="auto"/>
      </w:divBdr>
    </w:div>
    <w:div w:id="1435007537">
      <w:bodyDiv w:val="1"/>
      <w:marLeft w:val="0"/>
      <w:marRight w:val="0"/>
      <w:marTop w:val="0"/>
      <w:marBottom w:val="0"/>
      <w:divBdr>
        <w:top w:val="none" w:sz="0" w:space="0" w:color="auto"/>
        <w:left w:val="none" w:sz="0" w:space="0" w:color="auto"/>
        <w:bottom w:val="none" w:sz="0" w:space="0" w:color="auto"/>
        <w:right w:val="none" w:sz="0" w:space="0" w:color="auto"/>
      </w:divBdr>
    </w:div>
    <w:div w:id="1439451787">
      <w:bodyDiv w:val="1"/>
      <w:marLeft w:val="0"/>
      <w:marRight w:val="0"/>
      <w:marTop w:val="0"/>
      <w:marBottom w:val="0"/>
      <w:divBdr>
        <w:top w:val="none" w:sz="0" w:space="0" w:color="auto"/>
        <w:left w:val="none" w:sz="0" w:space="0" w:color="auto"/>
        <w:bottom w:val="none" w:sz="0" w:space="0" w:color="auto"/>
        <w:right w:val="none" w:sz="0" w:space="0" w:color="auto"/>
      </w:divBdr>
    </w:div>
    <w:div w:id="1440183036">
      <w:bodyDiv w:val="1"/>
      <w:marLeft w:val="0"/>
      <w:marRight w:val="0"/>
      <w:marTop w:val="0"/>
      <w:marBottom w:val="0"/>
      <w:divBdr>
        <w:top w:val="none" w:sz="0" w:space="0" w:color="auto"/>
        <w:left w:val="none" w:sz="0" w:space="0" w:color="auto"/>
        <w:bottom w:val="none" w:sz="0" w:space="0" w:color="auto"/>
        <w:right w:val="none" w:sz="0" w:space="0" w:color="auto"/>
      </w:divBdr>
    </w:div>
    <w:div w:id="1442191704">
      <w:bodyDiv w:val="1"/>
      <w:marLeft w:val="0"/>
      <w:marRight w:val="0"/>
      <w:marTop w:val="0"/>
      <w:marBottom w:val="0"/>
      <w:divBdr>
        <w:top w:val="none" w:sz="0" w:space="0" w:color="auto"/>
        <w:left w:val="none" w:sz="0" w:space="0" w:color="auto"/>
        <w:bottom w:val="none" w:sz="0" w:space="0" w:color="auto"/>
        <w:right w:val="none" w:sz="0" w:space="0" w:color="auto"/>
      </w:divBdr>
    </w:div>
    <w:div w:id="1447115579">
      <w:bodyDiv w:val="1"/>
      <w:marLeft w:val="0"/>
      <w:marRight w:val="0"/>
      <w:marTop w:val="0"/>
      <w:marBottom w:val="0"/>
      <w:divBdr>
        <w:top w:val="none" w:sz="0" w:space="0" w:color="auto"/>
        <w:left w:val="none" w:sz="0" w:space="0" w:color="auto"/>
        <w:bottom w:val="none" w:sz="0" w:space="0" w:color="auto"/>
        <w:right w:val="none" w:sz="0" w:space="0" w:color="auto"/>
      </w:divBdr>
    </w:div>
    <w:div w:id="1449272574">
      <w:bodyDiv w:val="1"/>
      <w:marLeft w:val="0"/>
      <w:marRight w:val="0"/>
      <w:marTop w:val="0"/>
      <w:marBottom w:val="0"/>
      <w:divBdr>
        <w:top w:val="none" w:sz="0" w:space="0" w:color="auto"/>
        <w:left w:val="none" w:sz="0" w:space="0" w:color="auto"/>
        <w:bottom w:val="none" w:sz="0" w:space="0" w:color="auto"/>
        <w:right w:val="none" w:sz="0" w:space="0" w:color="auto"/>
      </w:divBdr>
    </w:div>
    <w:div w:id="1451703180">
      <w:bodyDiv w:val="1"/>
      <w:marLeft w:val="0"/>
      <w:marRight w:val="0"/>
      <w:marTop w:val="0"/>
      <w:marBottom w:val="0"/>
      <w:divBdr>
        <w:top w:val="none" w:sz="0" w:space="0" w:color="auto"/>
        <w:left w:val="none" w:sz="0" w:space="0" w:color="auto"/>
        <w:bottom w:val="none" w:sz="0" w:space="0" w:color="auto"/>
        <w:right w:val="none" w:sz="0" w:space="0" w:color="auto"/>
      </w:divBdr>
    </w:div>
    <w:div w:id="1452699918">
      <w:bodyDiv w:val="1"/>
      <w:marLeft w:val="0"/>
      <w:marRight w:val="0"/>
      <w:marTop w:val="0"/>
      <w:marBottom w:val="0"/>
      <w:divBdr>
        <w:top w:val="none" w:sz="0" w:space="0" w:color="auto"/>
        <w:left w:val="none" w:sz="0" w:space="0" w:color="auto"/>
        <w:bottom w:val="none" w:sz="0" w:space="0" w:color="auto"/>
        <w:right w:val="none" w:sz="0" w:space="0" w:color="auto"/>
      </w:divBdr>
    </w:div>
    <w:div w:id="1452741982">
      <w:bodyDiv w:val="1"/>
      <w:marLeft w:val="0"/>
      <w:marRight w:val="0"/>
      <w:marTop w:val="0"/>
      <w:marBottom w:val="0"/>
      <w:divBdr>
        <w:top w:val="none" w:sz="0" w:space="0" w:color="auto"/>
        <w:left w:val="none" w:sz="0" w:space="0" w:color="auto"/>
        <w:bottom w:val="none" w:sz="0" w:space="0" w:color="auto"/>
        <w:right w:val="none" w:sz="0" w:space="0" w:color="auto"/>
      </w:divBdr>
    </w:div>
    <w:div w:id="1453749160">
      <w:bodyDiv w:val="1"/>
      <w:marLeft w:val="0"/>
      <w:marRight w:val="0"/>
      <w:marTop w:val="0"/>
      <w:marBottom w:val="0"/>
      <w:divBdr>
        <w:top w:val="none" w:sz="0" w:space="0" w:color="auto"/>
        <w:left w:val="none" w:sz="0" w:space="0" w:color="auto"/>
        <w:bottom w:val="none" w:sz="0" w:space="0" w:color="auto"/>
        <w:right w:val="none" w:sz="0" w:space="0" w:color="auto"/>
      </w:divBdr>
    </w:div>
    <w:div w:id="1454984290">
      <w:bodyDiv w:val="1"/>
      <w:marLeft w:val="0"/>
      <w:marRight w:val="0"/>
      <w:marTop w:val="0"/>
      <w:marBottom w:val="0"/>
      <w:divBdr>
        <w:top w:val="none" w:sz="0" w:space="0" w:color="auto"/>
        <w:left w:val="none" w:sz="0" w:space="0" w:color="auto"/>
        <w:bottom w:val="none" w:sz="0" w:space="0" w:color="auto"/>
        <w:right w:val="none" w:sz="0" w:space="0" w:color="auto"/>
      </w:divBdr>
    </w:div>
    <w:div w:id="1456097104">
      <w:bodyDiv w:val="1"/>
      <w:marLeft w:val="0"/>
      <w:marRight w:val="0"/>
      <w:marTop w:val="0"/>
      <w:marBottom w:val="0"/>
      <w:divBdr>
        <w:top w:val="none" w:sz="0" w:space="0" w:color="auto"/>
        <w:left w:val="none" w:sz="0" w:space="0" w:color="auto"/>
        <w:bottom w:val="none" w:sz="0" w:space="0" w:color="auto"/>
        <w:right w:val="none" w:sz="0" w:space="0" w:color="auto"/>
      </w:divBdr>
    </w:div>
    <w:div w:id="1462649860">
      <w:bodyDiv w:val="1"/>
      <w:marLeft w:val="0"/>
      <w:marRight w:val="0"/>
      <w:marTop w:val="0"/>
      <w:marBottom w:val="0"/>
      <w:divBdr>
        <w:top w:val="none" w:sz="0" w:space="0" w:color="auto"/>
        <w:left w:val="none" w:sz="0" w:space="0" w:color="auto"/>
        <w:bottom w:val="none" w:sz="0" w:space="0" w:color="auto"/>
        <w:right w:val="none" w:sz="0" w:space="0" w:color="auto"/>
      </w:divBdr>
    </w:div>
    <w:div w:id="1472212372">
      <w:bodyDiv w:val="1"/>
      <w:marLeft w:val="0"/>
      <w:marRight w:val="0"/>
      <w:marTop w:val="0"/>
      <w:marBottom w:val="0"/>
      <w:divBdr>
        <w:top w:val="none" w:sz="0" w:space="0" w:color="auto"/>
        <w:left w:val="none" w:sz="0" w:space="0" w:color="auto"/>
        <w:bottom w:val="none" w:sz="0" w:space="0" w:color="auto"/>
        <w:right w:val="none" w:sz="0" w:space="0" w:color="auto"/>
      </w:divBdr>
    </w:div>
    <w:div w:id="1477913714">
      <w:bodyDiv w:val="1"/>
      <w:marLeft w:val="0"/>
      <w:marRight w:val="0"/>
      <w:marTop w:val="0"/>
      <w:marBottom w:val="0"/>
      <w:divBdr>
        <w:top w:val="none" w:sz="0" w:space="0" w:color="auto"/>
        <w:left w:val="none" w:sz="0" w:space="0" w:color="auto"/>
        <w:bottom w:val="none" w:sz="0" w:space="0" w:color="auto"/>
        <w:right w:val="none" w:sz="0" w:space="0" w:color="auto"/>
      </w:divBdr>
    </w:div>
    <w:div w:id="1481582261">
      <w:bodyDiv w:val="1"/>
      <w:marLeft w:val="0"/>
      <w:marRight w:val="0"/>
      <w:marTop w:val="0"/>
      <w:marBottom w:val="0"/>
      <w:divBdr>
        <w:top w:val="none" w:sz="0" w:space="0" w:color="auto"/>
        <w:left w:val="none" w:sz="0" w:space="0" w:color="auto"/>
        <w:bottom w:val="none" w:sz="0" w:space="0" w:color="auto"/>
        <w:right w:val="none" w:sz="0" w:space="0" w:color="auto"/>
      </w:divBdr>
    </w:div>
    <w:div w:id="1485120787">
      <w:bodyDiv w:val="1"/>
      <w:marLeft w:val="0"/>
      <w:marRight w:val="0"/>
      <w:marTop w:val="0"/>
      <w:marBottom w:val="0"/>
      <w:divBdr>
        <w:top w:val="none" w:sz="0" w:space="0" w:color="auto"/>
        <w:left w:val="none" w:sz="0" w:space="0" w:color="auto"/>
        <w:bottom w:val="none" w:sz="0" w:space="0" w:color="auto"/>
        <w:right w:val="none" w:sz="0" w:space="0" w:color="auto"/>
      </w:divBdr>
    </w:div>
    <w:div w:id="1485585915">
      <w:bodyDiv w:val="1"/>
      <w:marLeft w:val="0"/>
      <w:marRight w:val="0"/>
      <w:marTop w:val="0"/>
      <w:marBottom w:val="0"/>
      <w:divBdr>
        <w:top w:val="none" w:sz="0" w:space="0" w:color="auto"/>
        <w:left w:val="none" w:sz="0" w:space="0" w:color="auto"/>
        <w:bottom w:val="none" w:sz="0" w:space="0" w:color="auto"/>
        <w:right w:val="none" w:sz="0" w:space="0" w:color="auto"/>
      </w:divBdr>
    </w:div>
    <w:div w:id="1489516582">
      <w:bodyDiv w:val="1"/>
      <w:marLeft w:val="0"/>
      <w:marRight w:val="0"/>
      <w:marTop w:val="0"/>
      <w:marBottom w:val="0"/>
      <w:divBdr>
        <w:top w:val="none" w:sz="0" w:space="0" w:color="auto"/>
        <w:left w:val="none" w:sz="0" w:space="0" w:color="auto"/>
        <w:bottom w:val="none" w:sz="0" w:space="0" w:color="auto"/>
        <w:right w:val="none" w:sz="0" w:space="0" w:color="auto"/>
      </w:divBdr>
    </w:div>
    <w:div w:id="1490949488">
      <w:bodyDiv w:val="1"/>
      <w:marLeft w:val="0"/>
      <w:marRight w:val="0"/>
      <w:marTop w:val="0"/>
      <w:marBottom w:val="0"/>
      <w:divBdr>
        <w:top w:val="none" w:sz="0" w:space="0" w:color="auto"/>
        <w:left w:val="none" w:sz="0" w:space="0" w:color="auto"/>
        <w:bottom w:val="none" w:sz="0" w:space="0" w:color="auto"/>
        <w:right w:val="none" w:sz="0" w:space="0" w:color="auto"/>
      </w:divBdr>
    </w:div>
    <w:div w:id="1495225283">
      <w:bodyDiv w:val="1"/>
      <w:marLeft w:val="0"/>
      <w:marRight w:val="0"/>
      <w:marTop w:val="0"/>
      <w:marBottom w:val="0"/>
      <w:divBdr>
        <w:top w:val="none" w:sz="0" w:space="0" w:color="auto"/>
        <w:left w:val="none" w:sz="0" w:space="0" w:color="auto"/>
        <w:bottom w:val="none" w:sz="0" w:space="0" w:color="auto"/>
        <w:right w:val="none" w:sz="0" w:space="0" w:color="auto"/>
      </w:divBdr>
    </w:div>
    <w:div w:id="1496802344">
      <w:bodyDiv w:val="1"/>
      <w:marLeft w:val="0"/>
      <w:marRight w:val="0"/>
      <w:marTop w:val="0"/>
      <w:marBottom w:val="0"/>
      <w:divBdr>
        <w:top w:val="none" w:sz="0" w:space="0" w:color="auto"/>
        <w:left w:val="none" w:sz="0" w:space="0" w:color="auto"/>
        <w:bottom w:val="none" w:sz="0" w:space="0" w:color="auto"/>
        <w:right w:val="none" w:sz="0" w:space="0" w:color="auto"/>
      </w:divBdr>
    </w:div>
    <w:div w:id="1498157342">
      <w:bodyDiv w:val="1"/>
      <w:marLeft w:val="0"/>
      <w:marRight w:val="0"/>
      <w:marTop w:val="0"/>
      <w:marBottom w:val="0"/>
      <w:divBdr>
        <w:top w:val="none" w:sz="0" w:space="0" w:color="auto"/>
        <w:left w:val="none" w:sz="0" w:space="0" w:color="auto"/>
        <w:bottom w:val="none" w:sz="0" w:space="0" w:color="auto"/>
        <w:right w:val="none" w:sz="0" w:space="0" w:color="auto"/>
      </w:divBdr>
    </w:div>
    <w:div w:id="1499349740">
      <w:bodyDiv w:val="1"/>
      <w:marLeft w:val="0"/>
      <w:marRight w:val="0"/>
      <w:marTop w:val="0"/>
      <w:marBottom w:val="0"/>
      <w:divBdr>
        <w:top w:val="none" w:sz="0" w:space="0" w:color="auto"/>
        <w:left w:val="none" w:sz="0" w:space="0" w:color="auto"/>
        <w:bottom w:val="none" w:sz="0" w:space="0" w:color="auto"/>
        <w:right w:val="none" w:sz="0" w:space="0" w:color="auto"/>
      </w:divBdr>
    </w:div>
    <w:div w:id="1499732348">
      <w:bodyDiv w:val="1"/>
      <w:marLeft w:val="0"/>
      <w:marRight w:val="0"/>
      <w:marTop w:val="0"/>
      <w:marBottom w:val="0"/>
      <w:divBdr>
        <w:top w:val="none" w:sz="0" w:space="0" w:color="auto"/>
        <w:left w:val="none" w:sz="0" w:space="0" w:color="auto"/>
        <w:bottom w:val="none" w:sz="0" w:space="0" w:color="auto"/>
        <w:right w:val="none" w:sz="0" w:space="0" w:color="auto"/>
      </w:divBdr>
    </w:div>
    <w:div w:id="1500921968">
      <w:bodyDiv w:val="1"/>
      <w:marLeft w:val="0"/>
      <w:marRight w:val="0"/>
      <w:marTop w:val="0"/>
      <w:marBottom w:val="0"/>
      <w:divBdr>
        <w:top w:val="none" w:sz="0" w:space="0" w:color="auto"/>
        <w:left w:val="none" w:sz="0" w:space="0" w:color="auto"/>
        <w:bottom w:val="none" w:sz="0" w:space="0" w:color="auto"/>
        <w:right w:val="none" w:sz="0" w:space="0" w:color="auto"/>
      </w:divBdr>
    </w:div>
    <w:div w:id="1506164572">
      <w:bodyDiv w:val="1"/>
      <w:marLeft w:val="0"/>
      <w:marRight w:val="0"/>
      <w:marTop w:val="0"/>
      <w:marBottom w:val="0"/>
      <w:divBdr>
        <w:top w:val="none" w:sz="0" w:space="0" w:color="auto"/>
        <w:left w:val="none" w:sz="0" w:space="0" w:color="auto"/>
        <w:bottom w:val="none" w:sz="0" w:space="0" w:color="auto"/>
        <w:right w:val="none" w:sz="0" w:space="0" w:color="auto"/>
      </w:divBdr>
    </w:div>
    <w:div w:id="1510683248">
      <w:bodyDiv w:val="1"/>
      <w:marLeft w:val="0"/>
      <w:marRight w:val="0"/>
      <w:marTop w:val="0"/>
      <w:marBottom w:val="0"/>
      <w:divBdr>
        <w:top w:val="none" w:sz="0" w:space="0" w:color="auto"/>
        <w:left w:val="none" w:sz="0" w:space="0" w:color="auto"/>
        <w:bottom w:val="none" w:sz="0" w:space="0" w:color="auto"/>
        <w:right w:val="none" w:sz="0" w:space="0" w:color="auto"/>
      </w:divBdr>
    </w:div>
    <w:div w:id="1512136034">
      <w:bodyDiv w:val="1"/>
      <w:marLeft w:val="0"/>
      <w:marRight w:val="0"/>
      <w:marTop w:val="0"/>
      <w:marBottom w:val="0"/>
      <w:divBdr>
        <w:top w:val="none" w:sz="0" w:space="0" w:color="auto"/>
        <w:left w:val="none" w:sz="0" w:space="0" w:color="auto"/>
        <w:bottom w:val="none" w:sz="0" w:space="0" w:color="auto"/>
        <w:right w:val="none" w:sz="0" w:space="0" w:color="auto"/>
      </w:divBdr>
    </w:div>
    <w:div w:id="1513758950">
      <w:bodyDiv w:val="1"/>
      <w:marLeft w:val="0"/>
      <w:marRight w:val="0"/>
      <w:marTop w:val="0"/>
      <w:marBottom w:val="0"/>
      <w:divBdr>
        <w:top w:val="none" w:sz="0" w:space="0" w:color="auto"/>
        <w:left w:val="none" w:sz="0" w:space="0" w:color="auto"/>
        <w:bottom w:val="none" w:sz="0" w:space="0" w:color="auto"/>
        <w:right w:val="none" w:sz="0" w:space="0" w:color="auto"/>
      </w:divBdr>
    </w:div>
    <w:div w:id="1516649735">
      <w:bodyDiv w:val="1"/>
      <w:marLeft w:val="0"/>
      <w:marRight w:val="0"/>
      <w:marTop w:val="0"/>
      <w:marBottom w:val="0"/>
      <w:divBdr>
        <w:top w:val="none" w:sz="0" w:space="0" w:color="auto"/>
        <w:left w:val="none" w:sz="0" w:space="0" w:color="auto"/>
        <w:bottom w:val="none" w:sz="0" w:space="0" w:color="auto"/>
        <w:right w:val="none" w:sz="0" w:space="0" w:color="auto"/>
      </w:divBdr>
    </w:div>
    <w:div w:id="1517386112">
      <w:bodyDiv w:val="1"/>
      <w:marLeft w:val="0"/>
      <w:marRight w:val="0"/>
      <w:marTop w:val="0"/>
      <w:marBottom w:val="0"/>
      <w:divBdr>
        <w:top w:val="none" w:sz="0" w:space="0" w:color="auto"/>
        <w:left w:val="none" w:sz="0" w:space="0" w:color="auto"/>
        <w:bottom w:val="none" w:sz="0" w:space="0" w:color="auto"/>
        <w:right w:val="none" w:sz="0" w:space="0" w:color="auto"/>
      </w:divBdr>
    </w:div>
    <w:div w:id="1520391704">
      <w:bodyDiv w:val="1"/>
      <w:marLeft w:val="0"/>
      <w:marRight w:val="0"/>
      <w:marTop w:val="0"/>
      <w:marBottom w:val="0"/>
      <w:divBdr>
        <w:top w:val="none" w:sz="0" w:space="0" w:color="auto"/>
        <w:left w:val="none" w:sz="0" w:space="0" w:color="auto"/>
        <w:bottom w:val="none" w:sz="0" w:space="0" w:color="auto"/>
        <w:right w:val="none" w:sz="0" w:space="0" w:color="auto"/>
      </w:divBdr>
    </w:div>
    <w:div w:id="1521507458">
      <w:bodyDiv w:val="1"/>
      <w:marLeft w:val="0"/>
      <w:marRight w:val="0"/>
      <w:marTop w:val="0"/>
      <w:marBottom w:val="0"/>
      <w:divBdr>
        <w:top w:val="none" w:sz="0" w:space="0" w:color="auto"/>
        <w:left w:val="none" w:sz="0" w:space="0" w:color="auto"/>
        <w:bottom w:val="none" w:sz="0" w:space="0" w:color="auto"/>
        <w:right w:val="none" w:sz="0" w:space="0" w:color="auto"/>
      </w:divBdr>
    </w:div>
    <w:div w:id="1524128588">
      <w:bodyDiv w:val="1"/>
      <w:marLeft w:val="0"/>
      <w:marRight w:val="0"/>
      <w:marTop w:val="0"/>
      <w:marBottom w:val="0"/>
      <w:divBdr>
        <w:top w:val="none" w:sz="0" w:space="0" w:color="auto"/>
        <w:left w:val="none" w:sz="0" w:space="0" w:color="auto"/>
        <w:bottom w:val="none" w:sz="0" w:space="0" w:color="auto"/>
        <w:right w:val="none" w:sz="0" w:space="0" w:color="auto"/>
      </w:divBdr>
    </w:div>
    <w:div w:id="1526867396">
      <w:bodyDiv w:val="1"/>
      <w:marLeft w:val="0"/>
      <w:marRight w:val="0"/>
      <w:marTop w:val="0"/>
      <w:marBottom w:val="0"/>
      <w:divBdr>
        <w:top w:val="none" w:sz="0" w:space="0" w:color="auto"/>
        <w:left w:val="none" w:sz="0" w:space="0" w:color="auto"/>
        <w:bottom w:val="none" w:sz="0" w:space="0" w:color="auto"/>
        <w:right w:val="none" w:sz="0" w:space="0" w:color="auto"/>
      </w:divBdr>
    </w:div>
    <w:div w:id="1527594194">
      <w:bodyDiv w:val="1"/>
      <w:marLeft w:val="0"/>
      <w:marRight w:val="0"/>
      <w:marTop w:val="0"/>
      <w:marBottom w:val="0"/>
      <w:divBdr>
        <w:top w:val="none" w:sz="0" w:space="0" w:color="auto"/>
        <w:left w:val="none" w:sz="0" w:space="0" w:color="auto"/>
        <w:bottom w:val="none" w:sz="0" w:space="0" w:color="auto"/>
        <w:right w:val="none" w:sz="0" w:space="0" w:color="auto"/>
      </w:divBdr>
    </w:div>
    <w:div w:id="1528371285">
      <w:bodyDiv w:val="1"/>
      <w:marLeft w:val="0"/>
      <w:marRight w:val="0"/>
      <w:marTop w:val="0"/>
      <w:marBottom w:val="0"/>
      <w:divBdr>
        <w:top w:val="none" w:sz="0" w:space="0" w:color="auto"/>
        <w:left w:val="none" w:sz="0" w:space="0" w:color="auto"/>
        <w:bottom w:val="none" w:sz="0" w:space="0" w:color="auto"/>
        <w:right w:val="none" w:sz="0" w:space="0" w:color="auto"/>
      </w:divBdr>
    </w:div>
    <w:div w:id="1528913257">
      <w:bodyDiv w:val="1"/>
      <w:marLeft w:val="0"/>
      <w:marRight w:val="0"/>
      <w:marTop w:val="0"/>
      <w:marBottom w:val="0"/>
      <w:divBdr>
        <w:top w:val="none" w:sz="0" w:space="0" w:color="auto"/>
        <w:left w:val="none" w:sz="0" w:space="0" w:color="auto"/>
        <w:bottom w:val="none" w:sz="0" w:space="0" w:color="auto"/>
        <w:right w:val="none" w:sz="0" w:space="0" w:color="auto"/>
      </w:divBdr>
    </w:div>
    <w:div w:id="1532377417">
      <w:bodyDiv w:val="1"/>
      <w:marLeft w:val="0"/>
      <w:marRight w:val="0"/>
      <w:marTop w:val="0"/>
      <w:marBottom w:val="0"/>
      <w:divBdr>
        <w:top w:val="none" w:sz="0" w:space="0" w:color="auto"/>
        <w:left w:val="none" w:sz="0" w:space="0" w:color="auto"/>
        <w:bottom w:val="none" w:sz="0" w:space="0" w:color="auto"/>
        <w:right w:val="none" w:sz="0" w:space="0" w:color="auto"/>
      </w:divBdr>
    </w:div>
    <w:div w:id="1535846681">
      <w:bodyDiv w:val="1"/>
      <w:marLeft w:val="0"/>
      <w:marRight w:val="0"/>
      <w:marTop w:val="0"/>
      <w:marBottom w:val="0"/>
      <w:divBdr>
        <w:top w:val="none" w:sz="0" w:space="0" w:color="auto"/>
        <w:left w:val="none" w:sz="0" w:space="0" w:color="auto"/>
        <w:bottom w:val="none" w:sz="0" w:space="0" w:color="auto"/>
        <w:right w:val="none" w:sz="0" w:space="0" w:color="auto"/>
      </w:divBdr>
    </w:div>
    <w:div w:id="1541438659">
      <w:bodyDiv w:val="1"/>
      <w:marLeft w:val="0"/>
      <w:marRight w:val="0"/>
      <w:marTop w:val="0"/>
      <w:marBottom w:val="0"/>
      <w:divBdr>
        <w:top w:val="none" w:sz="0" w:space="0" w:color="auto"/>
        <w:left w:val="none" w:sz="0" w:space="0" w:color="auto"/>
        <w:bottom w:val="none" w:sz="0" w:space="0" w:color="auto"/>
        <w:right w:val="none" w:sz="0" w:space="0" w:color="auto"/>
      </w:divBdr>
    </w:div>
    <w:div w:id="1542398976">
      <w:bodyDiv w:val="1"/>
      <w:marLeft w:val="0"/>
      <w:marRight w:val="0"/>
      <w:marTop w:val="0"/>
      <w:marBottom w:val="0"/>
      <w:divBdr>
        <w:top w:val="none" w:sz="0" w:space="0" w:color="auto"/>
        <w:left w:val="none" w:sz="0" w:space="0" w:color="auto"/>
        <w:bottom w:val="none" w:sz="0" w:space="0" w:color="auto"/>
        <w:right w:val="none" w:sz="0" w:space="0" w:color="auto"/>
      </w:divBdr>
    </w:div>
    <w:div w:id="1548447593">
      <w:bodyDiv w:val="1"/>
      <w:marLeft w:val="0"/>
      <w:marRight w:val="0"/>
      <w:marTop w:val="0"/>
      <w:marBottom w:val="0"/>
      <w:divBdr>
        <w:top w:val="none" w:sz="0" w:space="0" w:color="auto"/>
        <w:left w:val="none" w:sz="0" w:space="0" w:color="auto"/>
        <w:bottom w:val="none" w:sz="0" w:space="0" w:color="auto"/>
        <w:right w:val="none" w:sz="0" w:space="0" w:color="auto"/>
      </w:divBdr>
    </w:div>
    <w:div w:id="1548881379">
      <w:bodyDiv w:val="1"/>
      <w:marLeft w:val="0"/>
      <w:marRight w:val="0"/>
      <w:marTop w:val="0"/>
      <w:marBottom w:val="0"/>
      <w:divBdr>
        <w:top w:val="none" w:sz="0" w:space="0" w:color="auto"/>
        <w:left w:val="none" w:sz="0" w:space="0" w:color="auto"/>
        <w:bottom w:val="none" w:sz="0" w:space="0" w:color="auto"/>
        <w:right w:val="none" w:sz="0" w:space="0" w:color="auto"/>
      </w:divBdr>
    </w:div>
    <w:div w:id="1550342996">
      <w:bodyDiv w:val="1"/>
      <w:marLeft w:val="0"/>
      <w:marRight w:val="0"/>
      <w:marTop w:val="0"/>
      <w:marBottom w:val="0"/>
      <w:divBdr>
        <w:top w:val="none" w:sz="0" w:space="0" w:color="auto"/>
        <w:left w:val="none" w:sz="0" w:space="0" w:color="auto"/>
        <w:bottom w:val="none" w:sz="0" w:space="0" w:color="auto"/>
        <w:right w:val="none" w:sz="0" w:space="0" w:color="auto"/>
      </w:divBdr>
    </w:div>
    <w:div w:id="1551721217">
      <w:bodyDiv w:val="1"/>
      <w:marLeft w:val="0"/>
      <w:marRight w:val="0"/>
      <w:marTop w:val="0"/>
      <w:marBottom w:val="0"/>
      <w:divBdr>
        <w:top w:val="none" w:sz="0" w:space="0" w:color="auto"/>
        <w:left w:val="none" w:sz="0" w:space="0" w:color="auto"/>
        <w:bottom w:val="none" w:sz="0" w:space="0" w:color="auto"/>
        <w:right w:val="none" w:sz="0" w:space="0" w:color="auto"/>
      </w:divBdr>
    </w:div>
    <w:div w:id="1555971651">
      <w:bodyDiv w:val="1"/>
      <w:marLeft w:val="0"/>
      <w:marRight w:val="0"/>
      <w:marTop w:val="0"/>
      <w:marBottom w:val="0"/>
      <w:divBdr>
        <w:top w:val="none" w:sz="0" w:space="0" w:color="auto"/>
        <w:left w:val="none" w:sz="0" w:space="0" w:color="auto"/>
        <w:bottom w:val="none" w:sz="0" w:space="0" w:color="auto"/>
        <w:right w:val="none" w:sz="0" w:space="0" w:color="auto"/>
      </w:divBdr>
    </w:div>
    <w:div w:id="1556038602">
      <w:bodyDiv w:val="1"/>
      <w:marLeft w:val="0"/>
      <w:marRight w:val="0"/>
      <w:marTop w:val="0"/>
      <w:marBottom w:val="0"/>
      <w:divBdr>
        <w:top w:val="none" w:sz="0" w:space="0" w:color="auto"/>
        <w:left w:val="none" w:sz="0" w:space="0" w:color="auto"/>
        <w:bottom w:val="none" w:sz="0" w:space="0" w:color="auto"/>
        <w:right w:val="none" w:sz="0" w:space="0" w:color="auto"/>
      </w:divBdr>
    </w:div>
    <w:div w:id="1559240484">
      <w:bodyDiv w:val="1"/>
      <w:marLeft w:val="0"/>
      <w:marRight w:val="0"/>
      <w:marTop w:val="0"/>
      <w:marBottom w:val="0"/>
      <w:divBdr>
        <w:top w:val="none" w:sz="0" w:space="0" w:color="auto"/>
        <w:left w:val="none" w:sz="0" w:space="0" w:color="auto"/>
        <w:bottom w:val="none" w:sz="0" w:space="0" w:color="auto"/>
        <w:right w:val="none" w:sz="0" w:space="0" w:color="auto"/>
      </w:divBdr>
    </w:div>
    <w:div w:id="1561210528">
      <w:bodyDiv w:val="1"/>
      <w:marLeft w:val="0"/>
      <w:marRight w:val="0"/>
      <w:marTop w:val="0"/>
      <w:marBottom w:val="0"/>
      <w:divBdr>
        <w:top w:val="none" w:sz="0" w:space="0" w:color="auto"/>
        <w:left w:val="none" w:sz="0" w:space="0" w:color="auto"/>
        <w:bottom w:val="none" w:sz="0" w:space="0" w:color="auto"/>
        <w:right w:val="none" w:sz="0" w:space="0" w:color="auto"/>
      </w:divBdr>
    </w:div>
    <w:div w:id="1562515663">
      <w:bodyDiv w:val="1"/>
      <w:marLeft w:val="0"/>
      <w:marRight w:val="0"/>
      <w:marTop w:val="0"/>
      <w:marBottom w:val="0"/>
      <w:divBdr>
        <w:top w:val="none" w:sz="0" w:space="0" w:color="auto"/>
        <w:left w:val="none" w:sz="0" w:space="0" w:color="auto"/>
        <w:bottom w:val="none" w:sz="0" w:space="0" w:color="auto"/>
        <w:right w:val="none" w:sz="0" w:space="0" w:color="auto"/>
      </w:divBdr>
    </w:div>
    <w:div w:id="1563439968">
      <w:bodyDiv w:val="1"/>
      <w:marLeft w:val="0"/>
      <w:marRight w:val="0"/>
      <w:marTop w:val="0"/>
      <w:marBottom w:val="0"/>
      <w:divBdr>
        <w:top w:val="none" w:sz="0" w:space="0" w:color="auto"/>
        <w:left w:val="none" w:sz="0" w:space="0" w:color="auto"/>
        <w:bottom w:val="none" w:sz="0" w:space="0" w:color="auto"/>
        <w:right w:val="none" w:sz="0" w:space="0" w:color="auto"/>
      </w:divBdr>
    </w:div>
    <w:div w:id="1566646935">
      <w:bodyDiv w:val="1"/>
      <w:marLeft w:val="0"/>
      <w:marRight w:val="0"/>
      <w:marTop w:val="0"/>
      <w:marBottom w:val="0"/>
      <w:divBdr>
        <w:top w:val="none" w:sz="0" w:space="0" w:color="auto"/>
        <w:left w:val="none" w:sz="0" w:space="0" w:color="auto"/>
        <w:bottom w:val="none" w:sz="0" w:space="0" w:color="auto"/>
        <w:right w:val="none" w:sz="0" w:space="0" w:color="auto"/>
      </w:divBdr>
    </w:div>
    <w:div w:id="1572958634">
      <w:bodyDiv w:val="1"/>
      <w:marLeft w:val="0"/>
      <w:marRight w:val="0"/>
      <w:marTop w:val="0"/>
      <w:marBottom w:val="0"/>
      <w:divBdr>
        <w:top w:val="none" w:sz="0" w:space="0" w:color="auto"/>
        <w:left w:val="none" w:sz="0" w:space="0" w:color="auto"/>
        <w:bottom w:val="none" w:sz="0" w:space="0" w:color="auto"/>
        <w:right w:val="none" w:sz="0" w:space="0" w:color="auto"/>
      </w:divBdr>
    </w:div>
    <w:div w:id="1575124778">
      <w:bodyDiv w:val="1"/>
      <w:marLeft w:val="0"/>
      <w:marRight w:val="0"/>
      <w:marTop w:val="0"/>
      <w:marBottom w:val="0"/>
      <w:divBdr>
        <w:top w:val="none" w:sz="0" w:space="0" w:color="auto"/>
        <w:left w:val="none" w:sz="0" w:space="0" w:color="auto"/>
        <w:bottom w:val="none" w:sz="0" w:space="0" w:color="auto"/>
        <w:right w:val="none" w:sz="0" w:space="0" w:color="auto"/>
      </w:divBdr>
    </w:div>
    <w:div w:id="1580825396">
      <w:bodyDiv w:val="1"/>
      <w:marLeft w:val="0"/>
      <w:marRight w:val="0"/>
      <w:marTop w:val="0"/>
      <w:marBottom w:val="0"/>
      <w:divBdr>
        <w:top w:val="none" w:sz="0" w:space="0" w:color="auto"/>
        <w:left w:val="none" w:sz="0" w:space="0" w:color="auto"/>
        <w:bottom w:val="none" w:sz="0" w:space="0" w:color="auto"/>
        <w:right w:val="none" w:sz="0" w:space="0" w:color="auto"/>
      </w:divBdr>
    </w:div>
    <w:div w:id="1584727386">
      <w:bodyDiv w:val="1"/>
      <w:marLeft w:val="0"/>
      <w:marRight w:val="0"/>
      <w:marTop w:val="0"/>
      <w:marBottom w:val="0"/>
      <w:divBdr>
        <w:top w:val="none" w:sz="0" w:space="0" w:color="auto"/>
        <w:left w:val="none" w:sz="0" w:space="0" w:color="auto"/>
        <w:bottom w:val="none" w:sz="0" w:space="0" w:color="auto"/>
        <w:right w:val="none" w:sz="0" w:space="0" w:color="auto"/>
      </w:divBdr>
    </w:div>
    <w:div w:id="1605380612">
      <w:bodyDiv w:val="1"/>
      <w:marLeft w:val="0"/>
      <w:marRight w:val="0"/>
      <w:marTop w:val="0"/>
      <w:marBottom w:val="0"/>
      <w:divBdr>
        <w:top w:val="none" w:sz="0" w:space="0" w:color="auto"/>
        <w:left w:val="none" w:sz="0" w:space="0" w:color="auto"/>
        <w:bottom w:val="none" w:sz="0" w:space="0" w:color="auto"/>
        <w:right w:val="none" w:sz="0" w:space="0" w:color="auto"/>
      </w:divBdr>
    </w:div>
    <w:div w:id="1606645991">
      <w:bodyDiv w:val="1"/>
      <w:marLeft w:val="0"/>
      <w:marRight w:val="0"/>
      <w:marTop w:val="0"/>
      <w:marBottom w:val="0"/>
      <w:divBdr>
        <w:top w:val="none" w:sz="0" w:space="0" w:color="auto"/>
        <w:left w:val="none" w:sz="0" w:space="0" w:color="auto"/>
        <w:bottom w:val="none" w:sz="0" w:space="0" w:color="auto"/>
        <w:right w:val="none" w:sz="0" w:space="0" w:color="auto"/>
      </w:divBdr>
    </w:div>
    <w:div w:id="1609776499">
      <w:bodyDiv w:val="1"/>
      <w:marLeft w:val="0"/>
      <w:marRight w:val="0"/>
      <w:marTop w:val="0"/>
      <w:marBottom w:val="0"/>
      <w:divBdr>
        <w:top w:val="none" w:sz="0" w:space="0" w:color="auto"/>
        <w:left w:val="none" w:sz="0" w:space="0" w:color="auto"/>
        <w:bottom w:val="none" w:sz="0" w:space="0" w:color="auto"/>
        <w:right w:val="none" w:sz="0" w:space="0" w:color="auto"/>
      </w:divBdr>
    </w:div>
    <w:div w:id="1612474301">
      <w:bodyDiv w:val="1"/>
      <w:marLeft w:val="0"/>
      <w:marRight w:val="0"/>
      <w:marTop w:val="0"/>
      <w:marBottom w:val="0"/>
      <w:divBdr>
        <w:top w:val="none" w:sz="0" w:space="0" w:color="auto"/>
        <w:left w:val="none" w:sz="0" w:space="0" w:color="auto"/>
        <w:bottom w:val="none" w:sz="0" w:space="0" w:color="auto"/>
        <w:right w:val="none" w:sz="0" w:space="0" w:color="auto"/>
      </w:divBdr>
    </w:div>
    <w:div w:id="1613783337">
      <w:bodyDiv w:val="1"/>
      <w:marLeft w:val="0"/>
      <w:marRight w:val="0"/>
      <w:marTop w:val="0"/>
      <w:marBottom w:val="0"/>
      <w:divBdr>
        <w:top w:val="none" w:sz="0" w:space="0" w:color="auto"/>
        <w:left w:val="none" w:sz="0" w:space="0" w:color="auto"/>
        <w:bottom w:val="none" w:sz="0" w:space="0" w:color="auto"/>
        <w:right w:val="none" w:sz="0" w:space="0" w:color="auto"/>
      </w:divBdr>
    </w:div>
    <w:div w:id="1616133742">
      <w:bodyDiv w:val="1"/>
      <w:marLeft w:val="0"/>
      <w:marRight w:val="0"/>
      <w:marTop w:val="0"/>
      <w:marBottom w:val="0"/>
      <w:divBdr>
        <w:top w:val="none" w:sz="0" w:space="0" w:color="auto"/>
        <w:left w:val="none" w:sz="0" w:space="0" w:color="auto"/>
        <w:bottom w:val="none" w:sz="0" w:space="0" w:color="auto"/>
        <w:right w:val="none" w:sz="0" w:space="0" w:color="auto"/>
      </w:divBdr>
    </w:div>
    <w:div w:id="1623686184">
      <w:bodyDiv w:val="1"/>
      <w:marLeft w:val="0"/>
      <w:marRight w:val="0"/>
      <w:marTop w:val="0"/>
      <w:marBottom w:val="0"/>
      <w:divBdr>
        <w:top w:val="none" w:sz="0" w:space="0" w:color="auto"/>
        <w:left w:val="none" w:sz="0" w:space="0" w:color="auto"/>
        <w:bottom w:val="none" w:sz="0" w:space="0" w:color="auto"/>
        <w:right w:val="none" w:sz="0" w:space="0" w:color="auto"/>
      </w:divBdr>
    </w:div>
    <w:div w:id="1624264030">
      <w:bodyDiv w:val="1"/>
      <w:marLeft w:val="0"/>
      <w:marRight w:val="0"/>
      <w:marTop w:val="0"/>
      <w:marBottom w:val="0"/>
      <w:divBdr>
        <w:top w:val="none" w:sz="0" w:space="0" w:color="auto"/>
        <w:left w:val="none" w:sz="0" w:space="0" w:color="auto"/>
        <w:bottom w:val="none" w:sz="0" w:space="0" w:color="auto"/>
        <w:right w:val="none" w:sz="0" w:space="0" w:color="auto"/>
      </w:divBdr>
    </w:div>
    <w:div w:id="1624968188">
      <w:bodyDiv w:val="1"/>
      <w:marLeft w:val="0"/>
      <w:marRight w:val="0"/>
      <w:marTop w:val="0"/>
      <w:marBottom w:val="0"/>
      <w:divBdr>
        <w:top w:val="none" w:sz="0" w:space="0" w:color="auto"/>
        <w:left w:val="none" w:sz="0" w:space="0" w:color="auto"/>
        <w:bottom w:val="none" w:sz="0" w:space="0" w:color="auto"/>
        <w:right w:val="none" w:sz="0" w:space="0" w:color="auto"/>
      </w:divBdr>
    </w:div>
    <w:div w:id="1629895745">
      <w:bodyDiv w:val="1"/>
      <w:marLeft w:val="0"/>
      <w:marRight w:val="0"/>
      <w:marTop w:val="0"/>
      <w:marBottom w:val="0"/>
      <w:divBdr>
        <w:top w:val="none" w:sz="0" w:space="0" w:color="auto"/>
        <w:left w:val="none" w:sz="0" w:space="0" w:color="auto"/>
        <w:bottom w:val="none" w:sz="0" w:space="0" w:color="auto"/>
        <w:right w:val="none" w:sz="0" w:space="0" w:color="auto"/>
      </w:divBdr>
    </w:div>
    <w:div w:id="1629971665">
      <w:bodyDiv w:val="1"/>
      <w:marLeft w:val="0"/>
      <w:marRight w:val="0"/>
      <w:marTop w:val="0"/>
      <w:marBottom w:val="0"/>
      <w:divBdr>
        <w:top w:val="none" w:sz="0" w:space="0" w:color="auto"/>
        <w:left w:val="none" w:sz="0" w:space="0" w:color="auto"/>
        <w:bottom w:val="none" w:sz="0" w:space="0" w:color="auto"/>
        <w:right w:val="none" w:sz="0" w:space="0" w:color="auto"/>
      </w:divBdr>
    </w:div>
    <w:div w:id="1632322723">
      <w:bodyDiv w:val="1"/>
      <w:marLeft w:val="0"/>
      <w:marRight w:val="0"/>
      <w:marTop w:val="0"/>
      <w:marBottom w:val="0"/>
      <w:divBdr>
        <w:top w:val="none" w:sz="0" w:space="0" w:color="auto"/>
        <w:left w:val="none" w:sz="0" w:space="0" w:color="auto"/>
        <w:bottom w:val="none" w:sz="0" w:space="0" w:color="auto"/>
        <w:right w:val="none" w:sz="0" w:space="0" w:color="auto"/>
      </w:divBdr>
    </w:div>
    <w:div w:id="1636791462">
      <w:bodyDiv w:val="1"/>
      <w:marLeft w:val="0"/>
      <w:marRight w:val="0"/>
      <w:marTop w:val="0"/>
      <w:marBottom w:val="0"/>
      <w:divBdr>
        <w:top w:val="none" w:sz="0" w:space="0" w:color="auto"/>
        <w:left w:val="none" w:sz="0" w:space="0" w:color="auto"/>
        <w:bottom w:val="none" w:sz="0" w:space="0" w:color="auto"/>
        <w:right w:val="none" w:sz="0" w:space="0" w:color="auto"/>
      </w:divBdr>
    </w:div>
    <w:div w:id="1647052980">
      <w:bodyDiv w:val="1"/>
      <w:marLeft w:val="0"/>
      <w:marRight w:val="0"/>
      <w:marTop w:val="0"/>
      <w:marBottom w:val="0"/>
      <w:divBdr>
        <w:top w:val="none" w:sz="0" w:space="0" w:color="auto"/>
        <w:left w:val="none" w:sz="0" w:space="0" w:color="auto"/>
        <w:bottom w:val="none" w:sz="0" w:space="0" w:color="auto"/>
        <w:right w:val="none" w:sz="0" w:space="0" w:color="auto"/>
      </w:divBdr>
    </w:div>
    <w:div w:id="1649556147">
      <w:bodyDiv w:val="1"/>
      <w:marLeft w:val="0"/>
      <w:marRight w:val="0"/>
      <w:marTop w:val="0"/>
      <w:marBottom w:val="0"/>
      <w:divBdr>
        <w:top w:val="none" w:sz="0" w:space="0" w:color="auto"/>
        <w:left w:val="none" w:sz="0" w:space="0" w:color="auto"/>
        <w:bottom w:val="none" w:sz="0" w:space="0" w:color="auto"/>
        <w:right w:val="none" w:sz="0" w:space="0" w:color="auto"/>
      </w:divBdr>
    </w:div>
    <w:div w:id="1651014929">
      <w:bodyDiv w:val="1"/>
      <w:marLeft w:val="0"/>
      <w:marRight w:val="0"/>
      <w:marTop w:val="0"/>
      <w:marBottom w:val="0"/>
      <w:divBdr>
        <w:top w:val="none" w:sz="0" w:space="0" w:color="auto"/>
        <w:left w:val="none" w:sz="0" w:space="0" w:color="auto"/>
        <w:bottom w:val="none" w:sz="0" w:space="0" w:color="auto"/>
        <w:right w:val="none" w:sz="0" w:space="0" w:color="auto"/>
      </w:divBdr>
    </w:div>
    <w:div w:id="1654748351">
      <w:bodyDiv w:val="1"/>
      <w:marLeft w:val="0"/>
      <w:marRight w:val="0"/>
      <w:marTop w:val="0"/>
      <w:marBottom w:val="0"/>
      <w:divBdr>
        <w:top w:val="none" w:sz="0" w:space="0" w:color="auto"/>
        <w:left w:val="none" w:sz="0" w:space="0" w:color="auto"/>
        <w:bottom w:val="none" w:sz="0" w:space="0" w:color="auto"/>
        <w:right w:val="none" w:sz="0" w:space="0" w:color="auto"/>
      </w:divBdr>
    </w:div>
    <w:div w:id="1654947820">
      <w:bodyDiv w:val="1"/>
      <w:marLeft w:val="0"/>
      <w:marRight w:val="0"/>
      <w:marTop w:val="0"/>
      <w:marBottom w:val="0"/>
      <w:divBdr>
        <w:top w:val="none" w:sz="0" w:space="0" w:color="auto"/>
        <w:left w:val="none" w:sz="0" w:space="0" w:color="auto"/>
        <w:bottom w:val="none" w:sz="0" w:space="0" w:color="auto"/>
        <w:right w:val="none" w:sz="0" w:space="0" w:color="auto"/>
      </w:divBdr>
    </w:div>
    <w:div w:id="1657418306">
      <w:bodyDiv w:val="1"/>
      <w:marLeft w:val="0"/>
      <w:marRight w:val="0"/>
      <w:marTop w:val="0"/>
      <w:marBottom w:val="0"/>
      <w:divBdr>
        <w:top w:val="none" w:sz="0" w:space="0" w:color="auto"/>
        <w:left w:val="none" w:sz="0" w:space="0" w:color="auto"/>
        <w:bottom w:val="none" w:sz="0" w:space="0" w:color="auto"/>
        <w:right w:val="none" w:sz="0" w:space="0" w:color="auto"/>
      </w:divBdr>
    </w:div>
    <w:div w:id="1660886358">
      <w:bodyDiv w:val="1"/>
      <w:marLeft w:val="0"/>
      <w:marRight w:val="0"/>
      <w:marTop w:val="0"/>
      <w:marBottom w:val="0"/>
      <w:divBdr>
        <w:top w:val="none" w:sz="0" w:space="0" w:color="auto"/>
        <w:left w:val="none" w:sz="0" w:space="0" w:color="auto"/>
        <w:bottom w:val="none" w:sz="0" w:space="0" w:color="auto"/>
        <w:right w:val="none" w:sz="0" w:space="0" w:color="auto"/>
      </w:divBdr>
    </w:div>
    <w:div w:id="1665088825">
      <w:bodyDiv w:val="1"/>
      <w:marLeft w:val="0"/>
      <w:marRight w:val="0"/>
      <w:marTop w:val="0"/>
      <w:marBottom w:val="0"/>
      <w:divBdr>
        <w:top w:val="none" w:sz="0" w:space="0" w:color="auto"/>
        <w:left w:val="none" w:sz="0" w:space="0" w:color="auto"/>
        <w:bottom w:val="none" w:sz="0" w:space="0" w:color="auto"/>
        <w:right w:val="none" w:sz="0" w:space="0" w:color="auto"/>
      </w:divBdr>
    </w:div>
    <w:div w:id="1668244909">
      <w:bodyDiv w:val="1"/>
      <w:marLeft w:val="0"/>
      <w:marRight w:val="0"/>
      <w:marTop w:val="0"/>
      <w:marBottom w:val="0"/>
      <w:divBdr>
        <w:top w:val="none" w:sz="0" w:space="0" w:color="auto"/>
        <w:left w:val="none" w:sz="0" w:space="0" w:color="auto"/>
        <w:bottom w:val="none" w:sz="0" w:space="0" w:color="auto"/>
        <w:right w:val="none" w:sz="0" w:space="0" w:color="auto"/>
      </w:divBdr>
    </w:div>
    <w:div w:id="1668702643">
      <w:bodyDiv w:val="1"/>
      <w:marLeft w:val="0"/>
      <w:marRight w:val="0"/>
      <w:marTop w:val="0"/>
      <w:marBottom w:val="0"/>
      <w:divBdr>
        <w:top w:val="none" w:sz="0" w:space="0" w:color="auto"/>
        <w:left w:val="none" w:sz="0" w:space="0" w:color="auto"/>
        <w:bottom w:val="none" w:sz="0" w:space="0" w:color="auto"/>
        <w:right w:val="none" w:sz="0" w:space="0" w:color="auto"/>
      </w:divBdr>
    </w:div>
    <w:div w:id="1672566135">
      <w:bodyDiv w:val="1"/>
      <w:marLeft w:val="0"/>
      <w:marRight w:val="0"/>
      <w:marTop w:val="0"/>
      <w:marBottom w:val="0"/>
      <w:divBdr>
        <w:top w:val="none" w:sz="0" w:space="0" w:color="auto"/>
        <w:left w:val="none" w:sz="0" w:space="0" w:color="auto"/>
        <w:bottom w:val="none" w:sz="0" w:space="0" w:color="auto"/>
        <w:right w:val="none" w:sz="0" w:space="0" w:color="auto"/>
      </w:divBdr>
    </w:div>
    <w:div w:id="1673680877">
      <w:bodyDiv w:val="1"/>
      <w:marLeft w:val="0"/>
      <w:marRight w:val="0"/>
      <w:marTop w:val="0"/>
      <w:marBottom w:val="0"/>
      <w:divBdr>
        <w:top w:val="none" w:sz="0" w:space="0" w:color="auto"/>
        <w:left w:val="none" w:sz="0" w:space="0" w:color="auto"/>
        <w:bottom w:val="none" w:sz="0" w:space="0" w:color="auto"/>
        <w:right w:val="none" w:sz="0" w:space="0" w:color="auto"/>
      </w:divBdr>
    </w:div>
    <w:div w:id="1678456648">
      <w:bodyDiv w:val="1"/>
      <w:marLeft w:val="0"/>
      <w:marRight w:val="0"/>
      <w:marTop w:val="0"/>
      <w:marBottom w:val="0"/>
      <w:divBdr>
        <w:top w:val="none" w:sz="0" w:space="0" w:color="auto"/>
        <w:left w:val="none" w:sz="0" w:space="0" w:color="auto"/>
        <w:bottom w:val="none" w:sz="0" w:space="0" w:color="auto"/>
        <w:right w:val="none" w:sz="0" w:space="0" w:color="auto"/>
      </w:divBdr>
    </w:div>
    <w:div w:id="1681934402">
      <w:bodyDiv w:val="1"/>
      <w:marLeft w:val="0"/>
      <w:marRight w:val="0"/>
      <w:marTop w:val="0"/>
      <w:marBottom w:val="0"/>
      <w:divBdr>
        <w:top w:val="none" w:sz="0" w:space="0" w:color="auto"/>
        <w:left w:val="none" w:sz="0" w:space="0" w:color="auto"/>
        <w:bottom w:val="none" w:sz="0" w:space="0" w:color="auto"/>
        <w:right w:val="none" w:sz="0" w:space="0" w:color="auto"/>
      </w:divBdr>
    </w:div>
    <w:div w:id="1686054466">
      <w:bodyDiv w:val="1"/>
      <w:marLeft w:val="0"/>
      <w:marRight w:val="0"/>
      <w:marTop w:val="0"/>
      <w:marBottom w:val="0"/>
      <w:divBdr>
        <w:top w:val="none" w:sz="0" w:space="0" w:color="auto"/>
        <w:left w:val="none" w:sz="0" w:space="0" w:color="auto"/>
        <w:bottom w:val="none" w:sz="0" w:space="0" w:color="auto"/>
        <w:right w:val="none" w:sz="0" w:space="0" w:color="auto"/>
      </w:divBdr>
    </w:div>
    <w:div w:id="1686710618">
      <w:bodyDiv w:val="1"/>
      <w:marLeft w:val="0"/>
      <w:marRight w:val="0"/>
      <w:marTop w:val="0"/>
      <w:marBottom w:val="0"/>
      <w:divBdr>
        <w:top w:val="none" w:sz="0" w:space="0" w:color="auto"/>
        <w:left w:val="none" w:sz="0" w:space="0" w:color="auto"/>
        <w:bottom w:val="none" w:sz="0" w:space="0" w:color="auto"/>
        <w:right w:val="none" w:sz="0" w:space="0" w:color="auto"/>
      </w:divBdr>
    </w:div>
    <w:div w:id="1687826609">
      <w:bodyDiv w:val="1"/>
      <w:marLeft w:val="0"/>
      <w:marRight w:val="0"/>
      <w:marTop w:val="0"/>
      <w:marBottom w:val="0"/>
      <w:divBdr>
        <w:top w:val="none" w:sz="0" w:space="0" w:color="auto"/>
        <w:left w:val="none" w:sz="0" w:space="0" w:color="auto"/>
        <w:bottom w:val="none" w:sz="0" w:space="0" w:color="auto"/>
        <w:right w:val="none" w:sz="0" w:space="0" w:color="auto"/>
      </w:divBdr>
    </w:div>
    <w:div w:id="1691712763">
      <w:bodyDiv w:val="1"/>
      <w:marLeft w:val="0"/>
      <w:marRight w:val="0"/>
      <w:marTop w:val="0"/>
      <w:marBottom w:val="0"/>
      <w:divBdr>
        <w:top w:val="none" w:sz="0" w:space="0" w:color="auto"/>
        <w:left w:val="none" w:sz="0" w:space="0" w:color="auto"/>
        <w:bottom w:val="none" w:sz="0" w:space="0" w:color="auto"/>
        <w:right w:val="none" w:sz="0" w:space="0" w:color="auto"/>
      </w:divBdr>
    </w:div>
    <w:div w:id="1692801100">
      <w:bodyDiv w:val="1"/>
      <w:marLeft w:val="0"/>
      <w:marRight w:val="0"/>
      <w:marTop w:val="0"/>
      <w:marBottom w:val="0"/>
      <w:divBdr>
        <w:top w:val="none" w:sz="0" w:space="0" w:color="auto"/>
        <w:left w:val="none" w:sz="0" w:space="0" w:color="auto"/>
        <w:bottom w:val="none" w:sz="0" w:space="0" w:color="auto"/>
        <w:right w:val="none" w:sz="0" w:space="0" w:color="auto"/>
      </w:divBdr>
    </w:div>
    <w:div w:id="1695425577">
      <w:bodyDiv w:val="1"/>
      <w:marLeft w:val="0"/>
      <w:marRight w:val="0"/>
      <w:marTop w:val="0"/>
      <w:marBottom w:val="0"/>
      <w:divBdr>
        <w:top w:val="none" w:sz="0" w:space="0" w:color="auto"/>
        <w:left w:val="none" w:sz="0" w:space="0" w:color="auto"/>
        <w:bottom w:val="none" w:sz="0" w:space="0" w:color="auto"/>
        <w:right w:val="none" w:sz="0" w:space="0" w:color="auto"/>
      </w:divBdr>
    </w:div>
    <w:div w:id="1702827867">
      <w:bodyDiv w:val="1"/>
      <w:marLeft w:val="0"/>
      <w:marRight w:val="0"/>
      <w:marTop w:val="0"/>
      <w:marBottom w:val="0"/>
      <w:divBdr>
        <w:top w:val="none" w:sz="0" w:space="0" w:color="auto"/>
        <w:left w:val="none" w:sz="0" w:space="0" w:color="auto"/>
        <w:bottom w:val="none" w:sz="0" w:space="0" w:color="auto"/>
        <w:right w:val="none" w:sz="0" w:space="0" w:color="auto"/>
      </w:divBdr>
    </w:div>
    <w:div w:id="1702897836">
      <w:bodyDiv w:val="1"/>
      <w:marLeft w:val="0"/>
      <w:marRight w:val="0"/>
      <w:marTop w:val="0"/>
      <w:marBottom w:val="0"/>
      <w:divBdr>
        <w:top w:val="none" w:sz="0" w:space="0" w:color="auto"/>
        <w:left w:val="none" w:sz="0" w:space="0" w:color="auto"/>
        <w:bottom w:val="none" w:sz="0" w:space="0" w:color="auto"/>
        <w:right w:val="none" w:sz="0" w:space="0" w:color="auto"/>
      </w:divBdr>
    </w:div>
    <w:div w:id="1708917608">
      <w:bodyDiv w:val="1"/>
      <w:marLeft w:val="0"/>
      <w:marRight w:val="0"/>
      <w:marTop w:val="0"/>
      <w:marBottom w:val="0"/>
      <w:divBdr>
        <w:top w:val="none" w:sz="0" w:space="0" w:color="auto"/>
        <w:left w:val="none" w:sz="0" w:space="0" w:color="auto"/>
        <w:bottom w:val="none" w:sz="0" w:space="0" w:color="auto"/>
        <w:right w:val="none" w:sz="0" w:space="0" w:color="auto"/>
      </w:divBdr>
    </w:div>
    <w:div w:id="1713773228">
      <w:bodyDiv w:val="1"/>
      <w:marLeft w:val="0"/>
      <w:marRight w:val="0"/>
      <w:marTop w:val="0"/>
      <w:marBottom w:val="0"/>
      <w:divBdr>
        <w:top w:val="none" w:sz="0" w:space="0" w:color="auto"/>
        <w:left w:val="none" w:sz="0" w:space="0" w:color="auto"/>
        <w:bottom w:val="none" w:sz="0" w:space="0" w:color="auto"/>
        <w:right w:val="none" w:sz="0" w:space="0" w:color="auto"/>
      </w:divBdr>
    </w:div>
    <w:div w:id="1715421084">
      <w:bodyDiv w:val="1"/>
      <w:marLeft w:val="0"/>
      <w:marRight w:val="0"/>
      <w:marTop w:val="0"/>
      <w:marBottom w:val="0"/>
      <w:divBdr>
        <w:top w:val="none" w:sz="0" w:space="0" w:color="auto"/>
        <w:left w:val="none" w:sz="0" w:space="0" w:color="auto"/>
        <w:bottom w:val="none" w:sz="0" w:space="0" w:color="auto"/>
        <w:right w:val="none" w:sz="0" w:space="0" w:color="auto"/>
      </w:divBdr>
    </w:div>
    <w:div w:id="1717318262">
      <w:bodyDiv w:val="1"/>
      <w:marLeft w:val="0"/>
      <w:marRight w:val="0"/>
      <w:marTop w:val="0"/>
      <w:marBottom w:val="0"/>
      <w:divBdr>
        <w:top w:val="none" w:sz="0" w:space="0" w:color="auto"/>
        <w:left w:val="none" w:sz="0" w:space="0" w:color="auto"/>
        <w:bottom w:val="none" w:sz="0" w:space="0" w:color="auto"/>
        <w:right w:val="none" w:sz="0" w:space="0" w:color="auto"/>
      </w:divBdr>
    </w:div>
    <w:div w:id="1725372515">
      <w:bodyDiv w:val="1"/>
      <w:marLeft w:val="0"/>
      <w:marRight w:val="0"/>
      <w:marTop w:val="0"/>
      <w:marBottom w:val="0"/>
      <w:divBdr>
        <w:top w:val="none" w:sz="0" w:space="0" w:color="auto"/>
        <w:left w:val="none" w:sz="0" w:space="0" w:color="auto"/>
        <w:bottom w:val="none" w:sz="0" w:space="0" w:color="auto"/>
        <w:right w:val="none" w:sz="0" w:space="0" w:color="auto"/>
      </w:divBdr>
    </w:div>
    <w:div w:id="1729918958">
      <w:bodyDiv w:val="1"/>
      <w:marLeft w:val="0"/>
      <w:marRight w:val="0"/>
      <w:marTop w:val="0"/>
      <w:marBottom w:val="0"/>
      <w:divBdr>
        <w:top w:val="none" w:sz="0" w:space="0" w:color="auto"/>
        <w:left w:val="none" w:sz="0" w:space="0" w:color="auto"/>
        <w:bottom w:val="none" w:sz="0" w:space="0" w:color="auto"/>
        <w:right w:val="none" w:sz="0" w:space="0" w:color="auto"/>
      </w:divBdr>
    </w:div>
    <w:div w:id="1735197709">
      <w:bodyDiv w:val="1"/>
      <w:marLeft w:val="0"/>
      <w:marRight w:val="0"/>
      <w:marTop w:val="0"/>
      <w:marBottom w:val="0"/>
      <w:divBdr>
        <w:top w:val="none" w:sz="0" w:space="0" w:color="auto"/>
        <w:left w:val="none" w:sz="0" w:space="0" w:color="auto"/>
        <w:bottom w:val="none" w:sz="0" w:space="0" w:color="auto"/>
        <w:right w:val="none" w:sz="0" w:space="0" w:color="auto"/>
      </w:divBdr>
    </w:div>
    <w:div w:id="1737120992">
      <w:bodyDiv w:val="1"/>
      <w:marLeft w:val="0"/>
      <w:marRight w:val="0"/>
      <w:marTop w:val="0"/>
      <w:marBottom w:val="0"/>
      <w:divBdr>
        <w:top w:val="none" w:sz="0" w:space="0" w:color="auto"/>
        <w:left w:val="none" w:sz="0" w:space="0" w:color="auto"/>
        <w:bottom w:val="none" w:sz="0" w:space="0" w:color="auto"/>
        <w:right w:val="none" w:sz="0" w:space="0" w:color="auto"/>
      </w:divBdr>
    </w:div>
    <w:div w:id="1737245585">
      <w:bodyDiv w:val="1"/>
      <w:marLeft w:val="0"/>
      <w:marRight w:val="0"/>
      <w:marTop w:val="0"/>
      <w:marBottom w:val="0"/>
      <w:divBdr>
        <w:top w:val="none" w:sz="0" w:space="0" w:color="auto"/>
        <w:left w:val="none" w:sz="0" w:space="0" w:color="auto"/>
        <w:bottom w:val="none" w:sz="0" w:space="0" w:color="auto"/>
        <w:right w:val="none" w:sz="0" w:space="0" w:color="auto"/>
      </w:divBdr>
    </w:div>
    <w:div w:id="1743798121">
      <w:bodyDiv w:val="1"/>
      <w:marLeft w:val="0"/>
      <w:marRight w:val="0"/>
      <w:marTop w:val="0"/>
      <w:marBottom w:val="0"/>
      <w:divBdr>
        <w:top w:val="none" w:sz="0" w:space="0" w:color="auto"/>
        <w:left w:val="none" w:sz="0" w:space="0" w:color="auto"/>
        <w:bottom w:val="none" w:sz="0" w:space="0" w:color="auto"/>
        <w:right w:val="none" w:sz="0" w:space="0" w:color="auto"/>
      </w:divBdr>
    </w:div>
    <w:div w:id="1747532115">
      <w:bodyDiv w:val="1"/>
      <w:marLeft w:val="0"/>
      <w:marRight w:val="0"/>
      <w:marTop w:val="0"/>
      <w:marBottom w:val="0"/>
      <w:divBdr>
        <w:top w:val="none" w:sz="0" w:space="0" w:color="auto"/>
        <w:left w:val="none" w:sz="0" w:space="0" w:color="auto"/>
        <w:bottom w:val="none" w:sz="0" w:space="0" w:color="auto"/>
        <w:right w:val="none" w:sz="0" w:space="0" w:color="auto"/>
      </w:divBdr>
    </w:div>
    <w:div w:id="1748065510">
      <w:bodyDiv w:val="1"/>
      <w:marLeft w:val="0"/>
      <w:marRight w:val="0"/>
      <w:marTop w:val="0"/>
      <w:marBottom w:val="0"/>
      <w:divBdr>
        <w:top w:val="none" w:sz="0" w:space="0" w:color="auto"/>
        <w:left w:val="none" w:sz="0" w:space="0" w:color="auto"/>
        <w:bottom w:val="none" w:sz="0" w:space="0" w:color="auto"/>
        <w:right w:val="none" w:sz="0" w:space="0" w:color="auto"/>
      </w:divBdr>
    </w:div>
    <w:div w:id="1756048517">
      <w:bodyDiv w:val="1"/>
      <w:marLeft w:val="0"/>
      <w:marRight w:val="0"/>
      <w:marTop w:val="0"/>
      <w:marBottom w:val="0"/>
      <w:divBdr>
        <w:top w:val="none" w:sz="0" w:space="0" w:color="auto"/>
        <w:left w:val="none" w:sz="0" w:space="0" w:color="auto"/>
        <w:bottom w:val="none" w:sz="0" w:space="0" w:color="auto"/>
        <w:right w:val="none" w:sz="0" w:space="0" w:color="auto"/>
      </w:divBdr>
    </w:div>
    <w:div w:id="1761099374">
      <w:bodyDiv w:val="1"/>
      <w:marLeft w:val="0"/>
      <w:marRight w:val="0"/>
      <w:marTop w:val="0"/>
      <w:marBottom w:val="0"/>
      <w:divBdr>
        <w:top w:val="none" w:sz="0" w:space="0" w:color="auto"/>
        <w:left w:val="none" w:sz="0" w:space="0" w:color="auto"/>
        <w:bottom w:val="none" w:sz="0" w:space="0" w:color="auto"/>
        <w:right w:val="none" w:sz="0" w:space="0" w:color="auto"/>
      </w:divBdr>
    </w:div>
    <w:div w:id="1761636779">
      <w:bodyDiv w:val="1"/>
      <w:marLeft w:val="0"/>
      <w:marRight w:val="0"/>
      <w:marTop w:val="0"/>
      <w:marBottom w:val="0"/>
      <w:divBdr>
        <w:top w:val="none" w:sz="0" w:space="0" w:color="auto"/>
        <w:left w:val="none" w:sz="0" w:space="0" w:color="auto"/>
        <w:bottom w:val="none" w:sz="0" w:space="0" w:color="auto"/>
        <w:right w:val="none" w:sz="0" w:space="0" w:color="auto"/>
      </w:divBdr>
    </w:div>
    <w:div w:id="1766534996">
      <w:bodyDiv w:val="1"/>
      <w:marLeft w:val="0"/>
      <w:marRight w:val="0"/>
      <w:marTop w:val="0"/>
      <w:marBottom w:val="0"/>
      <w:divBdr>
        <w:top w:val="none" w:sz="0" w:space="0" w:color="auto"/>
        <w:left w:val="none" w:sz="0" w:space="0" w:color="auto"/>
        <w:bottom w:val="none" w:sz="0" w:space="0" w:color="auto"/>
        <w:right w:val="none" w:sz="0" w:space="0" w:color="auto"/>
      </w:divBdr>
    </w:div>
    <w:div w:id="1767187267">
      <w:bodyDiv w:val="1"/>
      <w:marLeft w:val="0"/>
      <w:marRight w:val="0"/>
      <w:marTop w:val="0"/>
      <w:marBottom w:val="0"/>
      <w:divBdr>
        <w:top w:val="none" w:sz="0" w:space="0" w:color="auto"/>
        <w:left w:val="none" w:sz="0" w:space="0" w:color="auto"/>
        <w:bottom w:val="none" w:sz="0" w:space="0" w:color="auto"/>
        <w:right w:val="none" w:sz="0" w:space="0" w:color="auto"/>
      </w:divBdr>
    </w:div>
    <w:div w:id="1767530232">
      <w:bodyDiv w:val="1"/>
      <w:marLeft w:val="0"/>
      <w:marRight w:val="0"/>
      <w:marTop w:val="0"/>
      <w:marBottom w:val="0"/>
      <w:divBdr>
        <w:top w:val="none" w:sz="0" w:space="0" w:color="auto"/>
        <w:left w:val="none" w:sz="0" w:space="0" w:color="auto"/>
        <w:bottom w:val="none" w:sz="0" w:space="0" w:color="auto"/>
        <w:right w:val="none" w:sz="0" w:space="0" w:color="auto"/>
      </w:divBdr>
    </w:div>
    <w:div w:id="1768692222">
      <w:bodyDiv w:val="1"/>
      <w:marLeft w:val="0"/>
      <w:marRight w:val="0"/>
      <w:marTop w:val="0"/>
      <w:marBottom w:val="0"/>
      <w:divBdr>
        <w:top w:val="none" w:sz="0" w:space="0" w:color="auto"/>
        <w:left w:val="none" w:sz="0" w:space="0" w:color="auto"/>
        <w:bottom w:val="none" w:sz="0" w:space="0" w:color="auto"/>
        <w:right w:val="none" w:sz="0" w:space="0" w:color="auto"/>
      </w:divBdr>
    </w:div>
    <w:div w:id="1770349980">
      <w:bodyDiv w:val="1"/>
      <w:marLeft w:val="0"/>
      <w:marRight w:val="0"/>
      <w:marTop w:val="0"/>
      <w:marBottom w:val="0"/>
      <w:divBdr>
        <w:top w:val="none" w:sz="0" w:space="0" w:color="auto"/>
        <w:left w:val="none" w:sz="0" w:space="0" w:color="auto"/>
        <w:bottom w:val="none" w:sz="0" w:space="0" w:color="auto"/>
        <w:right w:val="none" w:sz="0" w:space="0" w:color="auto"/>
      </w:divBdr>
    </w:div>
    <w:div w:id="1770614949">
      <w:bodyDiv w:val="1"/>
      <w:marLeft w:val="0"/>
      <w:marRight w:val="0"/>
      <w:marTop w:val="0"/>
      <w:marBottom w:val="0"/>
      <w:divBdr>
        <w:top w:val="none" w:sz="0" w:space="0" w:color="auto"/>
        <w:left w:val="none" w:sz="0" w:space="0" w:color="auto"/>
        <w:bottom w:val="none" w:sz="0" w:space="0" w:color="auto"/>
        <w:right w:val="none" w:sz="0" w:space="0" w:color="auto"/>
      </w:divBdr>
    </w:div>
    <w:div w:id="1771121468">
      <w:bodyDiv w:val="1"/>
      <w:marLeft w:val="0"/>
      <w:marRight w:val="0"/>
      <w:marTop w:val="0"/>
      <w:marBottom w:val="0"/>
      <w:divBdr>
        <w:top w:val="none" w:sz="0" w:space="0" w:color="auto"/>
        <w:left w:val="none" w:sz="0" w:space="0" w:color="auto"/>
        <w:bottom w:val="none" w:sz="0" w:space="0" w:color="auto"/>
        <w:right w:val="none" w:sz="0" w:space="0" w:color="auto"/>
      </w:divBdr>
    </w:div>
    <w:div w:id="1775244488">
      <w:bodyDiv w:val="1"/>
      <w:marLeft w:val="0"/>
      <w:marRight w:val="0"/>
      <w:marTop w:val="0"/>
      <w:marBottom w:val="0"/>
      <w:divBdr>
        <w:top w:val="none" w:sz="0" w:space="0" w:color="auto"/>
        <w:left w:val="none" w:sz="0" w:space="0" w:color="auto"/>
        <w:bottom w:val="none" w:sz="0" w:space="0" w:color="auto"/>
        <w:right w:val="none" w:sz="0" w:space="0" w:color="auto"/>
      </w:divBdr>
    </w:div>
    <w:div w:id="1786925898">
      <w:bodyDiv w:val="1"/>
      <w:marLeft w:val="0"/>
      <w:marRight w:val="0"/>
      <w:marTop w:val="0"/>
      <w:marBottom w:val="0"/>
      <w:divBdr>
        <w:top w:val="none" w:sz="0" w:space="0" w:color="auto"/>
        <w:left w:val="none" w:sz="0" w:space="0" w:color="auto"/>
        <w:bottom w:val="none" w:sz="0" w:space="0" w:color="auto"/>
        <w:right w:val="none" w:sz="0" w:space="0" w:color="auto"/>
      </w:divBdr>
    </w:div>
    <w:div w:id="1787700854">
      <w:bodyDiv w:val="1"/>
      <w:marLeft w:val="0"/>
      <w:marRight w:val="0"/>
      <w:marTop w:val="0"/>
      <w:marBottom w:val="0"/>
      <w:divBdr>
        <w:top w:val="none" w:sz="0" w:space="0" w:color="auto"/>
        <w:left w:val="none" w:sz="0" w:space="0" w:color="auto"/>
        <w:bottom w:val="none" w:sz="0" w:space="0" w:color="auto"/>
        <w:right w:val="none" w:sz="0" w:space="0" w:color="auto"/>
      </w:divBdr>
    </w:div>
    <w:div w:id="1788311424">
      <w:bodyDiv w:val="1"/>
      <w:marLeft w:val="0"/>
      <w:marRight w:val="0"/>
      <w:marTop w:val="0"/>
      <w:marBottom w:val="0"/>
      <w:divBdr>
        <w:top w:val="none" w:sz="0" w:space="0" w:color="auto"/>
        <w:left w:val="none" w:sz="0" w:space="0" w:color="auto"/>
        <w:bottom w:val="none" w:sz="0" w:space="0" w:color="auto"/>
        <w:right w:val="none" w:sz="0" w:space="0" w:color="auto"/>
      </w:divBdr>
    </w:div>
    <w:div w:id="1789278298">
      <w:bodyDiv w:val="1"/>
      <w:marLeft w:val="0"/>
      <w:marRight w:val="0"/>
      <w:marTop w:val="0"/>
      <w:marBottom w:val="0"/>
      <w:divBdr>
        <w:top w:val="none" w:sz="0" w:space="0" w:color="auto"/>
        <w:left w:val="none" w:sz="0" w:space="0" w:color="auto"/>
        <w:bottom w:val="none" w:sz="0" w:space="0" w:color="auto"/>
        <w:right w:val="none" w:sz="0" w:space="0" w:color="auto"/>
      </w:divBdr>
    </w:div>
    <w:div w:id="1790468225">
      <w:bodyDiv w:val="1"/>
      <w:marLeft w:val="0"/>
      <w:marRight w:val="0"/>
      <w:marTop w:val="0"/>
      <w:marBottom w:val="0"/>
      <w:divBdr>
        <w:top w:val="none" w:sz="0" w:space="0" w:color="auto"/>
        <w:left w:val="none" w:sz="0" w:space="0" w:color="auto"/>
        <w:bottom w:val="none" w:sz="0" w:space="0" w:color="auto"/>
        <w:right w:val="none" w:sz="0" w:space="0" w:color="auto"/>
      </w:divBdr>
    </w:div>
    <w:div w:id="1791511625">
      <w:bodyDiv w:val="1"/>
      <w:marLeft w:val="0"/>
      <w:marRight w:val="0"/>
      <w:marTop w:val="0"/>
      <w:marBottom w:val="0"/>
      <w:divBdr>
        <w:top w:val="none" w:sz="0" w:space="0" w:color="auto"/>
        <w:left w:val="none" w:sz="0" w:space="0" w:color="auto"/>
        <w:bottom w:val="none" w:sz="0" w:space="0" w:color="auto"/>
        <w:right w:val="none" w:sz="0" w:space="0" w:color="auto"/>
      </w:divBdr>
    </w:div>
    <w:div w:id="1794595740">
      <w:bodyDiv w:val="1"/>
      <w:marLeft w:val="0"/>
      <w:marRight w:val="0"/>
      <w:marTop w:val="0"/>
      <w:marBottom w:val="0"/>
      <w:divBdr>
        <w:top w:val="none" w:sz="0" w:space="0" w:color="auto"/>
        <w:left w:val="none" w:sz="0" w:space="0" w:color="auto"/>
        <w:bottom w:val="none" w:sz="0" w:space="0" w:color="auto"/>
        <w:right w:val="none" w:sz="0" w:space="0" w:color="auto"/>
      </w:divBdr>
    </w:div>
    <w:div w:id="1796488029">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798446604">
      <w:bodyDiv w:val="1"/>
      <w:marLeft w:val="0"/>
      <w:marRight w:val="0"/>
      <w:marTop w:val="0"/>
      <w:marBottom w:val="0"/>
      <w:divBdr>
        <w:top w:val="none" w:sz="0" w:space="0" w:color="auto"/>
        <w:left w:val="none" w:sz="0" w:space="0" w:color="auto"/>
        <w:bottom w:val="none" w:sz="0" w:space="0" w:color="auto"/>
        <w:right w:val="none" w:sz="0" w:space="0" w:color="auto"/>
      </w:divBdr>
    </w:div>
    <w:div w:id="1799178194">
      <w:bodyDiv w:val="1"/>
      <w:marLeft w:val="0"/>
      <w:marRight w:val="0"/>
      <w:marTop w:val="0"/>
      <w:marBottom w:val="0"/>
      <w:divBdr>
        <w:top w:val="none" w:sz="0" w:space="0" w:color="auto"/>
        <w:left w:val="none" w:sz="0" w:space="0" w:color="auto"/>
        <w:bottom w:val="none" w:sz="0" w:space="0" w:color="auto"/>
        <w:right w:val="none" w:sz="0" w:space="0" w:color="auto"/>
      </w:divBdr>
    </w:div>
    <w:div w:id="1803645977">
      <w:bodyDiv w:val="1"/>
      <w:marLeft w:val="0"/>
      <w:marRight w:val="0"/>
      <w:marTop w:val="0"/>
      <w:marBottom w:val="0"/>
      <w:divBdr>
        <w:top w:val="none" w:sz="0" w:space="0" w:color="auto"/>
        <w:left w:val="none" w:sz="0" w:space="0" w:color="auto"/>
        <w:bottom w:val="none" w:sz="0" w:space="0" w:color="auto"/>
        <w:right w:val="none" w:sz="0" w:space="0" w:color="auto"/>
      </w:divBdr>
    </w:div>
    <w:div w:id="1805151601">
      <w:bodyDiv w:val="1"/>
      <w:marLeft w:val="0"/>
      <w:marRight w:val="0"/>
      <w:marTop w:val="0"/>
      <w:marBottom w:val="0"/>
      <w:divBdr>
        <w:top w:val="none" w:sz="0" w:space="0" w:color="auto"/>
        <w:left w:val="none" w:sz="0" w:space="0" w:color="auto"/>
        <w:bottom w:val="none" w:sz="0" w:space="0" w:color="auto"/>
        <w:right w:val="none" w:sz="0" w:space="0" w:color="auto"/>
      </w:divBdr>
    </w:div>
    <w:div w:id="1811898654">
      <w:bodyDiv w:val="1"/>
      <w:marLeft w:val="0"/>
      <w:marRight w:val="0"/>
      <w:marTop w:val="0"/>
      <w:marBottom w:val="0"/>
      <w:divBdr>
        <w:top w:val="none" w:sz="0" w:space="0" w:color="auto"/>
        <w:left w:val="none" w:sz="0" w:space="0" w:color="auto"/>
        <w:bottom w:val="none" w:sz="0" w:space="0" w:color="auto"/>
        <w:right w:val="none" w:sz="0" w:space="0" w:color="auto"/>
      </w:divBdr>
    </w:div>
    <w:div w:id="1826971811">
      <w:bodyDiv w:val="1"/>
      <w:marLeft w:val="0"/>
      <w:marRight w:val="0"/>
      <w:marTop w:val="0"/>
      <w:marBottom w:val="0"/>
      <w:divBdr>
        <w:top w:val="none" w:sz="0" w:space="0" w:color="auto"/>
        <w:left w:val="none" w:sz="0" w:space="0" w:color="auto"/>
        <w:bottom w:val="none" w:sz="0" w:space="0" w:color="auto"/>
        <w:right w:val="none" w:sz="0" w:space="0" w:color="auto"/>
      </w:divBdr>
    </w:div>
    <w:div w:id="1827479460">
      <w:bodyDiv w:val="1"/>
      <w:marLeft w:val="0"/>
      <w:marRight w:val="0"/>
      <w:marTop w:val="0"/>
      <w:marBottom w:val="0"/>
      <w:divBdr>
        <w:top w:val="none" w:sz="0" w:space="0" w:color="auto"/>
        <w:left w:val="none" w:sz="0" w:space="0" w:color="auto"/>
        <w:bottom w:val="none" w:sz="0" w:space="0" w:color="auto"/>
        <w:right w:val="none" w:sz="0" w:space="0" w:color="auto"/>
      </w:divBdr>
    </w:div>
    <w:div w:id="1838299187">
      <w:bodyDiv w:val="1"/>
      <w:marLeft w:val="0"/>
      <w:marRight w:val="0"/>
      <w:marTop w:val="0"/>
      <w:marBottom w:val="0"/>
      <w:divBdr>
        <w:top w:val="none" w:sz="0" w:space="0" w:color="auto"/>
        <w:left w:val="none" w:sz="0" w:space="0" w:color="auto"/>
        <w:bottom w:val="none" w:sz="0" w:space="0" w:color="auto"/>
        <w:right w:val="none" w:sz="0" w:space="0" w:color="auto"/>
      </w:divBdr>
    </w:div>
    <w:div w:id="1838301859">
      <w:bodyDiv w:val="1"/>
      <w:marLeft w:val="0"/>
      <w:marRight w:val="0"/>
      <w:marTop w:val="0"/>
      <w:marBottom w:val="0"/>
      <w:divBdr>
        <w:top w:val="none" w:sz="0" w:space="0" w:color="auto"/>
        <w:left w:val="none" w:sz="0" w:space="0" w:color="auto"/>
        <w:bottom w:val="none" w:sz="0" w:space="0" w:color="auto"/>
        <w:right w:val="none" w:sz="0" w:space="0" w:color="auto"/>
      </w:divBdr>
    </w:div>
    <w:div w:id="1841851629">
      <w:bodyDiv w:val="1"/>
      <w:marLeft w:val="0"/>
      <w:marRight w:val="0"/>
      <w:marTop w:val="0"/>
      <w:marBottom w:val="0"/>
      <w:divBdr>
        <w:top w:val="none" w:sz="0" w:space="0" w:color="auto"/>
        <w:left w:val="none" w:sz="0" w:space="0" w:color="auto"/>
        <w:bottom w:val="none" w:sz="0" w:space="0" w:color="auto"/>
        <w:right w:val="none" w:sz="0" w:space="0" w:color="auto"/>
      </w:divBdr>
    </w:div>
    <w:div w:id="1844123674">
      <w:bodyDiv w:val="1"/>
      <w:marLeft w:val="0"/>
      <w:marRight w:val="0"/>
      <w:marTop w:val="0"/>
      <w:marBottom w:val="0"/>
      <w:divBdr>
        <w:top w:val="none" w:sz="0" w:space="0" w:color="auto"/>
        <w:left w:val="none" w:sz="0" w:space="0" w:color="auto"/>
        <w:bottom w:val="none" w:sz="0" w:space="0" w:color="auto"/>
        <w:right w:val="none" w:sz="0" w:space="0" w:color="auto"/>
      </w:divBdr>
    </w:div>
    <w:div w:id="1845826599">
      <w:bodyDiv w:val="1"/>
      <w:marLeft w:val="0"/>
      <w:marRight w:val="0"/>
      <w:marTop w:val="0"/>
      <w:marBottom w:val="0"/>
      <w:divBdr>
        <w:top w:val="none" w:sz="0" w:space="0" w:color="auto"/>
        <w:left w:val="none" w:sz="0" w:space="0" w:color="auto"/>
        <w:bottom w:val="none" w:sz="0" w:space="0" w:color="auto"/>
        <w:right w:val="none" w:sz="0" w:space="0" w:color="auto"/>
      </w:divBdr>
    </w:div>
    <w:div w:id="1845971768">
      <w:bodyDiv w:val="1"/>
      <w:marLeft w:val="0"/>
      <w:marRight w:val="0"/>
      <w:marTop w:val="0"/>
      <w:marBottom w:val="0"/>
      <w:divBdr>
        <w:top w:val="none" w:sz="0" w:space="0" w:color="auto"/>
        <w:left w:val="none" w:sz="0" w:space="0" w:color="auto"/>
        <w:bottom w:val="none" w:sz="0" w:space="0" w:color="auto"/>
        <w:right w:val="none" w:sz="0" w:space="0" w:color="auto"/>
      </w:divBdr>
    </w:div>
    <w:div w:id="1846507040">
      <w:bodyDiv w:val="1"/>
      <w:marLeft w:val="0"/>
      <w:marRight w:val="0"/>
      <w:marTop w:val="0"/>
      <w:marBottom w:val="0"/>
      <w:divBdr>
        <w:top w:val="none" w:sz="0" w:space="0" w:color="auto"/>
        <w:left w:val="none" w:sz="0" w:space="0" w:color="auto"/>
        <w:bottom w:val="none" w:sz="0" w:space="0" w:color="auto"/>
        <w:right w:val="none" w:sz="0" w:space="0" w:color="auto"/>
      </w:divBdr>
    </w:div>
    <w:div w:id="1846548851">
      <w:bodyDiv w:val="1"/>
      <w:marLeft w:val="0"/>
      <w:marRight w:val="0"/>
      <w:marTop w:val="0"/>
      <w:marBottom w:val="0"/>
      <w:divBdr>
        <w:top w:val="none" w:sz="0" w:space="0" w:color="auto"/>
        <w:left w:val="none" w:sz="0" w:space="0" w:color="auto"/>
        <w:bottom w:val="none" w:sz="0" w:space="0" w:color="auto"/>
        <w:right w:val="none" w:sz="0" w:space="0" w:color="auto"/>
      </w:divBdr>
    </w:div>
    <w:div w:id="1846675984">
      <w:bodyDiv w:val="1"/>
      <w:marLeft w:val="0"/>
      <w:marRight w:val="0"/>
      <w:marTop w:val="0"/>
      <w:marBottom w:val="0"/>
      <w:divBdr>
        <w:top w:val="none" w:sz="0" w:space="0" w:color="auto"/>
        <w:left w:val="none" w:sz="0" w:space="0" w:color="auto"/>
        <w:bottom w:val="none" w:sz="0" w:space="0" w:color="auto"/>
        <w:right w:val="none" w:sz="0" w:space="0" w:color="auto"/>
      </w:divBdr>
    </w:div>
    <w:div w:id="1846745994">
      <w:bodyDiv w:val="1"/>
      <w:marLeft w:val="0"/>
      <w:marRight w:val="0"/>
      <w:marTop w:val="0"/>
      <w:marBottom w:val="0"/>
      <w:divBdr>
        <w:top w:val="none" w:sz="0" w:space="0" w:color="auto"/>
        <w:left w:val="none" w:sz="0" w:space="0" w:color="auto"/>
        <w:bottom w:val="none" w:sz="0" w:space="0" w:color="auto"/>
        <w:right w:val="none" w:sz="0" w:space="0" w:color="auto"/>
      </w:divBdr>
    </w:div>
    <w:div w:id="1846898426">
      <w:bodyDiv w:val="1"/>
      <w:marLeft w:val="0"/>
      <w:marRight w:val="0"/>
      <w:marTop w:val="0"/>
      <w:marBottom w:val="0"/>
      <w:divBdr>
        <w:top w:val="none" w:sz="0" w:space="0" w:color="auto"/>
        <w:left w:val="none" w:sz="0" w:space="0" w:color="auto"/>
        <w:bottom w:val="none" w:sz="0" w:space="0" w:color="auto"/>
        <w:right w:val="none" w:sz="0" w:space="0" w:color="auto"/>
      </w:divBdr>
    </w:div>
    <w:div w:id="1848134226">
      <w:bodyDiv w:val="1"/>
      <w:marLeft w:val="0"/>
      <w:marRight w:val="0"/>
      <w:marTop w:val="0"/>
      <w:marBottom w:val="0"/>
      <w:divBdr>
        <w:top w:val="none" w:sz="0" w:space="0" w:color="auto"/>
        <w:left w:val="none" w:sz="0" w:space="0" w:color="auto"/>
        <w:bottom w:val="none" w:sz="0" w:space="0" w:color="auto"/>
        <w:right w:val="none" w:sz="0" w:space="0" w:color="auto"/>
      </w:divBdr>
    </w:div>
    <w:div w:id="1849756686">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1482143">
      <w:bodyDiv w:val="1"/>
      <w:marLeft w:val="0"/>
      <w:marRight w:val="0"/>
      <w:marTop w:val="0"/>
      <w:marBottom w:val="0"/>
      <w:divBdr>
        <w:top w:val="none" w:sz="0" w:space="0" w:color="auto"/>
        <w:left w:val="none" w:sz="0" w:space="0" w:color="auto"/>
        <w:bottom w:val="none" w:sz="0" w:space="0" w:color="auto"/>
        <w:right w:val="none" w:sz="0" w:space="0" w:color="auto"/>
      </w:divBdr>
    </w:div>
    <w:div w:id="1851602547">
      <w:bodyDiv w:val="1"/>
      <w:marLeft w:val="0"/>
      <w:marRight w:val="0"/>
      <w:marTop w:val="0"/>
      <w:marBottom w:val="0"/>
      <w:divBdr>
        <w:top w:val="none" w:sz="0" w:space="0" w:color="auto"/>
        <w:left w:val="none" w:sz="0" w:space="0" w:color="auto"/>
        <w:bottom w:val="none" w:sz="0" w:space="0" w:color="auto"/>
        <w:right w:val="none" w:sz="0" w:space="0" w:color="auto"/>
      </w:divBdr>
    </w:div>
    <w:div w:id="1853689259">
      <w:bodyDiv w:val="1"/>
      <w:marLeft w:val="0"/>
      <w:marRight w:val="0"/>
      <w:marTop w:val="0"/>
      <w:marBottom w:val="0"/>
      <w:divBdr>
        <w:top w:val="none" w:sz="0" w:space="0" w:color="auto"/>
        <w:left w:val="none" w:sz="0" w:space="0" w:color="auto"/>
        <w:bottom w:val="none" w:sz="0" w:space="0" w:color="auto"/>
        <w:right w:val="none" w:sz="0" w:space="0" w:color="auto"/>
      </w:divBdr>
    </w:div>
    <w:div w:id="1860773289">
      <w:bodyDiv w:val="1"/>
      <w:marLeft w:val="0"/>
      <w:marRight w:val="0"/>
      <w:marTop w:val="0"/>
      <w:marBottom w:val="0"/>
      <w:divBdr>
        <w:top w:val="none" w:sz="0" w:space="0" w:color="auto"/>
        <w:left w:val="none" w:sz="0" w:space="0" w:color="auto"/>
        <w:bottom w:val="none" w:sz="0" w:space="0" w:color="auto"/>
        <w:right w:val="none" w:sz="0" w:space="0" w:color="auto"/>
      </w:divBdr>
    </w:div>
    <w:div w:id="1860896751">
      <w:bodyDiv w:val="1"/>
      <w:marLeft w:val="0"/>
      <w:marRight w:val="0"/>
      <w:marTop w:val="0"/>
      <w:marBottom w:val="0"/>
      <w:divBdr>
        <w:top w:val="none" w:sz="0" w:space="0" w:color="auto"/>
        <w:left w:val="none" w:sz="0" w:space="0" w:color="auto"/>
        <w:bottom w:val="none" w:sz="0" w:space="0" w:color="auto"/>
        <w:right w:val="none" w:sz="0" w:space="0" w:color="auto"/>
      </w:divBdr>
    </w:div>
    <w:div w:id="1861893222">
      <w:bodyDiv w:val="1"/>
      <w:marLeft w:val="0"/>
      <w:marRight w:val="0"/>
      <w:marTop w:val="0"/>
      <w:marBottom w:val="0"/>
      <w:divBdr>
        <w:top w:val="none" w:sz="0" w:space="0" w:color="auto"/>
        <w:left w:val="none" w:sz="0" w:space="0" w:color="auto"/>
        <w:bottom w:val="none" w:sz="0" w:space="0" w:color="auto"/>
        <w:right w:val="none" w:sz="0" w:space="0" w:color="auto"/>
      </w:divBdr>
    </w:div>
    <w:div w:id="1864435098">
      <w:bodyDiv w:val="1"/>
      <w:marLeft w:val="0"/>
      <w:marRight w:val="0"/>
      <w:marTop w:val="0"/>
      <w:marBottom w:val="0"/>
      <w:divBdr>
        <w:top w:val="none" w:sz="0" w:space="0" w:color="auto"/>
        <w:left w:val="none" w:sz="0" w:space="0" w:color="auto"/>
        <w:bottom w:val="none" w:sz="0" w:space="0" w:color="auto"/>
        <w:right w:val="none" w:sz="0" w:space="0" w:color="auto"/>
      </w:divBdr>
    </w:div>
    <w:div w:id="1866746097">
      <w:bodyDiv w:val="1"/>
      <w:marLeft w:val="0"/>
      <w:marRight w:val="0"/>
      <w:marTop w:val="0"/>
      <w:marBottom w:val="0"/>
      <w:divBdr>
        <w:top w:val="none" w:sz="0" w:space="0" w:color="auto"/>
        <w:left w:val="none" w:sz="0" w:space="0" w:color="auto"/>
        <w:bottom w:val="none" w:sz="0" w:space="0" w:color="auto"/>
        <w:right w:val="none" w:sz="0" w:space="0" w:color="auto"/>
      </w:divBdr>
    </w:div>
    <w:div w:id="1872913548">
      <w:bodyDiv w:val="1"/>
      <w:marLeft w:val="0"/>
      <w:marRight w:val="0"/>
      <w:marTop w:val="0"/>
      <w:marBottom w:val="0"/>
      <w:divBdr>
        <w:top w:val="none" w:sz="0" w:space="0" w:color="auto"/>
        <w:left w:val="none" w:sz="0" w:space="0" w:color="auto"/>
        <w:bottom w:val="none" w:sz="0" w:space="0" w:color="auto"/>
        <w:right w:val="none" w:sz="0" w:space="0" w:color="auto"/>
      </w:divBdr>
    </w:div>
    <w:div w:id="1873031539">
      <w:bodyDiv w:val="1"/>
      <w:marLeft w:val="0"/>
      <w:marRight w:val="0"/>
      <w:marTop w:val="0"/>
      <w:marBottom w:val="0"/>
      <w:divBdr>
        <w:top w:val="none" w:sz="0" w:space="0" w:color="auto"/>
        <w:left w:val="none" w:sz="0" w:space="0" w:color="auto"/>
        <w:bottom w:val="none" w:sz="0" w:space="0" w:color="auto"/>
        <w:right w:val="none" w:sz="0" w:space="0" w:color="auto"/>
      </w:divBdr>
    </w:div>
    <w:div w:id="1873762081">
      <w:bodyDiv w:val="1"/>
      <w:marLeft w:val="0"/>
      <w:marRight w:val="0"/>
      <w:marTop w:val="0"/>
      <w:marBottom w:val="0"/>
      <w:divBdr>
        <w:top w:val="none" w:sz="0" w:space="0" w:color="auto"/>
        <w:left w:val="none" w:sz="0" w:space="0" w:color="auto"/>
        <w:bottom w:val="none" w:sz="0" w:space="0" w:color="auto"/>
        <w:right w:val="none" w:sz="0" w:space="0" w:color="auto"/>
      </w:divBdr>
    </w:div>
    <w:div w:id="1875653237">
      <w:bodyDiv w:val="1"/>
      <w:marLeft w:val="0"/>
      <w:marRight w:val="0"/>
      <w:marTop w:val="0"/>
      <w:marBottom w:val="0"/>
      <w:divBdr>
        <w:top w:val="none" w:sz="0" w:space="0" w:color="auto"/>
        <w:left w:val="none" w:sz="0" w:space="0" w:color="auto"/>
        <w:bottom w:val="none" w:sz="0" w:space="0" w:color="auto"/>
        <w:right w:val="none" w:sz="0" w:space="0" w:color="auto"/>
      </w:divBdr>
    </w:div>
    <w:div w:id="1878465505">
      <w:bodyDiv w:val="1"/>
      <w:marLeft w:val="0"/>
      <w:marRight w:val="0"/>
      <w:marTop w:val="0"/>
      <w:marBottom w:val="0"/>
      <w:divBdr>
        <w:top w:val="none" w:sz="0" w:space="0" w:color="auto"/>
        <w:left w:val="none" w:sz="0" w:space="0" w:color="auto"/>
        <w:bottom w:val="none" w:sz="0" w:space="0" w:color="auto"/>
        <w:right w:val="none" w:sz="0" w:space="0" w:color="auto"/>
      </w:divBdr>
    </w:div>
    <w:div w:id="1878928088">
      <w:bodyDiv w:val="1"/>
      <w:marLeft w:val="0"/>
      <w:marRight w:val="0"/>
      <w:marTop w:val="0"/>
      <w:marBottom w:val="0"/>
      <w:divBdr>
        <w:top w:val="none" w:sz="0" w:space="0" w:color="auto"/>
        <w:left w:val="none" w:sz="0" w:space="0" w:color="auto"/>
        <w:bottom w:val="none" w:sz="0" w:space="0" w:color="auto"/>
        <w:right w:val="none" w:sz="0" w:space="0" w:color="auto"/>
      </w:divBdr>
    </w:div>
    <w:div w:id="1879928480">
      <w:bodyDiv w:val="1"/>
      <w:marLeft w:val="0"/>
      <w:marRight w:val="0"/>
      <w:marTop w:val="0"/>
      <w:marBottom w:val="0"/>
      <w:divBdr>
        <w:top w:val="none" w:sz="0" w:space="0" w:color="auto"/>
        <w:left w:val="none" w:sz="0" w:space="0" w:color="auto"/>
        <w:bottom w:val="none" w:sz="0" w:space="0" w:color="auto"/>
        <w:right w:val="none" w:sz="0" w:space="0" w:color="auto"/>
      </w:divBdr>
    </w:div>
    <w:div w:id="1882743024">
      <w:bodyDiv w:val="1"/>
      <w:marLeft w:val="0"/>
      <w:marRight w:val="0"/>
      <w:marTop w:val="0"/>
      <w:marBottom w:val="0"/>
      <w:divBdr>
        <w:top w:val="none" w:sz="0" w:space="0" w:color="auto"/>
        <w:left w:val="none" w:sz="0" w:space="0" w:color="auto"/>
        <w:bottom w:val="none" w:sz="0" w:space="0" w:color="auto"/>
        <w:right w:val="none" w:sz="0" w:space="0" w:color="auto"/>
      </w:divBdr>
    </w:div>
    <w:div w:id="1884556242">
      <w:bodyDiv w:val="1"/>
      <w:marLeft w:val="0"/>
      <w:marRight w:val="0"/>
      <w:marTop w:val="0"/>
      <w:marBottom w:val="0"/>
      <w:divBdr>
        <w:top w:val="none" w:sz="0" w:space="0" w:color="auto"/>
        <w:left w:val="none" w:sz="0" w:space="0" w:color="auto"/>
        <w:bottom w:val="none" w:sz="0" w:space="0" w:color="auto"/>
        <w:right w:val="none" w:sz="0" w:space="0" w:color="auto"/>
      </w:divBdr>
    </w:div>
    <w:div w:id="1884830559">
      <w:bodyDiv w:val="1"/>
      <w:marLeft w:val="0"/>
      <w:marRight w:val="0"/>
      <w:marTop w:val="0"/>
      <w:marBottom w:val="0"/>
      <w:divBdr>
        <w:top w:val="none" w:sz="0" w:space="0" w:color="auto"/>
        <w:left w:val="none" w:sz="0" w:space="0" w:color="auto"/>
        <w:bottom w:val="none" w:sz="0" w:space="0" w:color="auto"/>
        <w:right w:val="none" w:sz="0" w:space="0" w:color="auto"/>
      </w:divBdr>
    </w:div>
    <w:div w:id="1886722491">
      <w:bodyDiv w:val="1"/>
      <w:marLeft w:val="0"/>
      <w:marRight w:val="0"/>
      <w:marTop w:val="0"/>
      <w:marBottom w:val="0"/>
      <w:divBdr>
        <w:top w:val="none" w:sz="0" w:space="0" w:color="auto"/>
        <w:left w:val="none" w:sz="0" w:space="0" w:color="auto"/>
        <w:bottom w:val="none" w:sz="0" w:space="0" w:color="auto"/>
        <w:right w:val="none" w:sz="0" w:space="0" w:color="auto"/>
      </w:divBdr>
    </w:div>
    <w:div w:id="1887569842">
      <w:bodyDiv w:val="1"/>
      <w:marLeft w:val="0"/>
      <w:marRight w:val="0"/>
      <w:marTop w:val="0"/>
      <w:marBottom w:val="0"/>
      <w:divBdr>
        <w:top w:val="none" w:sz="0" w:space="0" w:color="auto"/>
        <w:left w:val="none" w:sz="0" w:space="0" w:color="auto"/>
        <w:bottom w:val="none" w:sz="0" w:space="0" w:color="auto"/>
        <w:right w:val="none" w:sz="0" w:space="0" w:color="auto"/>
      </w:divBdr>
    </w:div>
    <w:div w:id="1891573433">
      <w:bodyDiv w:val="1"/>
      <w:marLeft w:val="0"/>
      <w:marRight w:val="0"/>
      <w:marTop w:val="0"/>
      <w:marBottom w:val="0"/>
      <w:divBdr>
        <w:top w:val="none" w:sz="0" w:space="0" w:color="auto"/>
        <w:left w:val="none" w:sz="0" w:space="0" w:color="auto"/>
        <w:bottom w:val="none" w:sz="0" w:space="0" w:color="auto"/>
        <w:right w:val="none" w:sz="0" w:space="0" w:color="auto"/>
      </w:divBdr>
    </w:div>
    <w:div w:id="1891575360">
      <w:bodyDiv w:val="1"/>
      <w:marLeft w:val="0"/>
      <w:marRight w:val="0"/>
      <w:marTop w:val="0"/>
      <w:marBottom w:val="0"/>
      <w:divBdr>
        <w:top w:val="none" w:sz="0" w:space="0" w:color="auto"/>
        <w:left w:val="none" w:sz="0" w:space="0" w:color="auto"/>
        <w:bottom w:val="none" w:sz="0" w:space="0" w:color="auto"/>
        <w:right w:val="none" w:sz="0" w:space="0" w:color="auto"/>
      </w:divBdr>
    </w:div>
    <w:div w:id="1892303352">
      <w:bodyDiv w:val="1"/>
      <w:marLeft w:val="0"/>
      <w:marRight w:val="0"/>
      <w:marTop w:val="0"/>
      <w:marBottom w:val="0"/>
      <w:divBdr>
        <w:top w:val="none" w:sz="0" w:space="0" w:color="auto"/>
        <w:left w:val="none" w:sz="0" w:space="0" w:color="auto"/>
        <w:bottom w:val="none" w:sz="0" w:space="0" w:color="auto"/>
        <w:right w:val="none" w:sz="0" w:space="0" w:color="auto"/>
      </w:divBdr>
    </w:div>
    <w:div w:id="1893301926">
      <w:bodyDiv w:val="1"/>
      <w:marLeft w:val="0"/>
      <w:marRight w:val="0"/>
      <w:marTop w:val="0"/>
      <w:marBottom w:val="0"/>
      <w:divBdr>
        <w:top w:val="none" w:sz="0" w:space="0" w:color="auto"/>
        <w:left w:val="none" w:sz="0" w:space="0" w:color="auto"/>
        <w:bottom w:val="none" w:sz="0" w:space="0" w:color="auto"/>
        <w:right w:val="none" w:sz="0" w:space="0" w:color="auto"/>
      </w:divBdr>
    </w:div>
    <w:div w:id="1894851817">
      <w:bodyDiv w:val="1"/>
      <w:marLeft w:val="0"/>
      <w:marRight w:val="0"/>
      <w:marTop w:val="0"/>
      <w:marBottom w:val="0"/>
      <w:divBdr>
        <w:top w:val="none" w:sz="0" w:space="0" w:color="auto"/>
        <w:left w:val="none" w:sz="0" w:space="0" w:color="auto"/>
        <w:bottom w:val="none" w:sz="0" w:space="0" w:color="auto"/>
        <w:right w:val="none" w:sz="0" w:space="0" w:color="auto"/>
      </w:divBdr>
    </w:div>
    <w:div w:id="1897549586">
      <w:bodyDiv w:val="1"/>
      <w:marLeft w:val="0"/>
      <w:marRight w:val="0"/>
      <w:marTop w:val="0"/>
      <w:marBottom w:val="0"/>
      <w:divBdr>
        <w:top w:val="none" w:sz="0" w:space="0" w:color="auto"/>
        <w:left w:val="none" w:sz="0" w:space="0" w:color="auto"/>
        <w:bottom w:val="none" w:sz="0" w:space="0" w:color="auto"/>
        <w:right w:val="none" w:sz="0" w:space="0" w:color="auto"/>
      </w:divBdr>
    </w:div>
    <w:div w:id="1898277398">
      <w:bodyDiv w:val="1"/>
      <w:marLeft w:val="0"/>
      <w:marRight w:val="0"/>
      <w:marTop w:val="0"/>
      <w:marBottom w:val="0"/>
      <w:divBdr>
        <w:top w:val="none" w:sz="0" w:space="0" w:color="auto"/>
        <w:left w:val="none" w:sz="0" w:space="0" w:color="auto"/>
        <w:bottom w:val="none" w:sz="0" w:space="0" w:color="auto"/>
        <w:right w:val="none" w:sz="0" w:space="0" w:color="auto"/>
      </w:divBdr>
    </w:div>
    <w:div w:id="1903983566">
      <w:bodyDiv w:val="1"/>
      <w:marLeft w:val="0"/>
      <w:marRight w:val="0"/>
      <w:marTop w:val="0"/>
      <w:marBottom w:val="0"/>
      <w:divBdr>
        <w:top w:val="none" w:sz="0" w:space="0" w:color="auto"/>
        <w:left w:val="none" w:sz="0" w:space="0" w:color="auto"/>
        <w:bottom w:val="none" w:sz="0" w:space="0" w:color="auto"/>
        <w:right w:val="none" w:sz="0" w:space="0" w:color="auto"/>
      </w:divBdr>
    </w:div>
    <w:div w:id="1904094969">
      <w:bodyDiv w:val="1"/>
      <w:marLeft w:val="0"/>
      <w:marRight w:val="0"/>
      <w:marTop w:val="0"/>
      <w:marBottom w:val="0"/>
      <w:divBdr>
        <w:top w:val="none" w:sz="0" w:space="0" w:color="auto"/>
        <w:left w:val="none" w:sz="0" w:space="0" w:color="auto"/>
        <w:bottom w:val="none" w:sz="0" w:space="0" w:color="auto"/>
        <w:right w:val="none" w:sz="0" w:space="0" w:color="auto"/>
      </w:divBdr>
    </w:div>
    <w:div w:id="1904634683">
      <w:bodyDiv w:val="1"/>
      <w:marLeft w:val="0"/>
      <w:marRight w:val="0"/>
      <w:marTop w:val="0"/>
      <w:marBottom w:val="0"/>
      <w:divBdr>
        <w:top w:val="none" w:sz="0" w:space="0" w:color="auto"/>
        <w:left w:val="none" w:sz="0" w:space="0" w:color="auto"/>
        <w:bottom w:val="none" w:sz="0" w:space="0" w:color="auto"/>
        <w:right w:val="none" w:sz="0" w:space="0" w:color="auto"/>
      </w:divBdr>
    </w:div>
    <w:div w:id="1904948399">
      <w:bodyDiv w:val="1"/>
      <w:marLeft w:val="0"/>
      <w:marRight w:val="0"/>
      <w:marTop w:val="0"/>
      <w:marBottom w:val="0"/>
      <w:divBdr>
        <w:top w:val="none" w:sz="0" w:space="0" w:color="auto"/>
        <w:left w:val="none" w:sz="0" w:space="0" w:color="auto"/>
        <w:bottom w:val="none" w:sz="0" w:space="0" w:color="auto"/>
        <w:right w:val="none" w:sz="0" w:space="0" w:color="auto"/>
      </w:divBdr>
    </w:div>
    <w:div w:id="1905530403">
      <w:bodyDiv w:val="1"/>
      <w:marLeft w:val="0"/>
      <w:marRight w:val="0"/>
      <w:marTop w:val="0"/>
      <w:marBottom w:val="0"/>
      <w:divBdr>
        <w:top w:val="none" w:sz="0" w:space="0" w:color="auto"/>
        <w:left w:val="none" w:sz="0" w:space="0" w:color="auto"/>
        <w:bottom w:val="none" w:sz="0" w:space="0" w:color="auto"/>
        <w:right w:val="none" w:sz="0" w:space="0" w:color="auto"/>
      </w:divBdr>
    </w:div>
    <w:div w:id="1915703309">
      <w:bodyDiv w:val="1"/>
      <w:marLeft w:val="0"/>
      <w:marRight w:val="0"/>
      <w:marTop w:val="0"/>
      <w:marBottom w:val="0"/>
      <w:divBdr>
        <w:top w:val="none" w:sz="0" w:space="0" w:color="auto"/>
        <w:left w:val="none" w:sz="0" w:space="0" w:color="auto"/>
        <w:bottom w:val="none" w:sz="0" w:space="0" w:color="auto"/>
        <w:right w:val="none" w:sz="0" w:space="0" w:color="auto"/>
      </w:divBdr>
    </w:div>
    <w:div w:id="1920365062">
      <w:bodyDiv w:val="1"/>
      <w:marLeft w:val="0"/>
      <w:marRight w:val="0"/>
      <w:marTop w:val="0"/>
      <w:marBottom w:val="0"/>
      <w:divBdr>
        <w:top w:val="none" w:sz="0" w:space="0" w:color="auto"/>
        <w:left w:val="none" w:sz="0" w:space="0" w:color="auto"/>
        <w:bottom w:val="none" w:sz="0" w:space="0" w:color="auto"/>
        <w:right w:val="none" w:sz="0" w:space="0" w:color="auto"/>
      </w:divBdr>
    </w:div>
    <w:div w:id="1924222743">
      <w:bodyDiv w:val="1"/>
      <w:marLeft w:val="0"/>
      <w:marRight w:val="0"/>
      <w:marTop w:val="0"/>
      <w:marBottom w:val="0"/>
      <w:divBdr>
        <w:top w:val="none" w:sz="0" w:space="0" w:color="auto"/>
        <w:left w:val="none" w:sz="0" w:space="0" w:color="auto"/>
        <w:bottom w:val="none" w:sz="0" w:space="0" w:color="auto"/>
        <w:right w:val="none" w:sz="0" w:space="0" w:color="auto"/>
      </w:divBdr>
    </w:div>
    <w:div w:id="1924365917">
      <w:bodyDiv w:val="1"/>
      <w:marLeft w:val="0"/>
      <w:marRight w:val="0"/>
      <w:marTop w:val="0"/>
      <w:marBottom w:val="0"/>
      <w:divBdr>
        <w:top w:val="none" w:sz="0" w:space="0" w:color="auto"/>
        <w:left w:val="none" w:sz="0" w:space="0" w:color="auto"/>
        <w:bottom w:val="none" w:sz="0" w:space="0" w:color="auto"/>
        <w:right w:val="none" w:sz="0" w:space="0" w:color="auto"/>
      </w:divBdr>
    </w:div>
    <w:div w:id="1925071724">
      <w:bodyDiv w:val="1"/>
      <w:marLeft w:val="0"/>
      <w:marRight w:val="0"/>
      <w:marTop w:val="0"/>
      <w:marBottom w:val="0"/>
      <w:divBdr>
        <w:top w:val="none" w:sz="0" w:space="0" w:color="auto"/>
        <w:left w:val="none" w:sz="0" w:space="0" w:color="auto"/>
        <w:bottom w:val="none" w:sz="0" w:space="0" w:color="auto"/>
        <w:right w:val="none" w:sz="0" w:space="0" w:color="auto"/>
      </w:divBdr>
    </w:div>
    <w:div w:id="1926767920">
      <w:bodyDiv w:val="1"/>
      <w:marLeft w:val="0"/>
      <w:marRight w:val="0"/>
      <w:marTop w:val="0"/>
      <w:marBottom w:val="0"/>
      <w:divBdr>
        <w:top w:val="none" w:sz="0" w:space="0" w:color="auto"/>
        <w:left w:val="none" w:sz="0" w:space="0" w:color="auto"/>
        <w:bottom w:val="none" w:sz="0" w:space="0" w:color="auto"/>
        <w:right w:val="none" w:sz="0" w:space="0" w:color="auto"/>
      </w:divBdr>
    </w:div>
    <w:div w:id="1928341043">
      <w:bodyDiv w:val="1"/>
      <w:marLeft w:val="0"/>
      <w:marRight w:val="0"/>
      <w:marTop w:val="0"/>
      <w:marBottom w:val="0"/>
      <w:divBdr>
        <w:top w:val="none" w:sz="0" w:space="0" w:color="auto"/>
        <w:left w:val="none" w:sz="0" w:space="0" w:color="auto"/>
        <w:bottom w:val="none" w:sz="0" w:space="0" w:color="auto"/>
        <w:right w:val="none" w:sz="0" w:space="0" w:color="auto"/>
      </w:divBdr>
    </w:div>
    <w:div w:id="1940680393">
      <w:bodyDiv w:val="1"/>
      <w:marLeft w:val="0"/>
      <w:marRight w:val="0"/>
      <w:marTop w:val="0"/>
      <w:marBottom w:val="0"/>
      <w:divBdr>
        <w:top w:val="none" w:sz="0" w:space="0" w:color="auto"/>
        <w:left w:val="none" w:sz="0" w:space="0" w:color="auto"/>
        <w:bottom w:val="none" w:sz="0" w:space="0" w:color="auto"/>
        <w:right w:val="none" w:sz="0" w:space="0" w:color="auto"/>
      </w:divBdr>
    </w:div>
    <w:div w:id="1943226621">
      <w:bodyDiv w:val="1"/>
      <w:marLeft w:val="0"/>
      <w:marRight w:val="0"/>
      <w:marTop w:val="0"/>
      <w:marBottom w:val="0"/>
      <w:divBdr>
        <w:top w:val="none" w:sz="0" w:space="0" w:color="auto"/>
        <w:left w:val="none" w:sz="0" w:space="0" w:color="auto"/>
        <w:bottom w:val="none" w:sz="0" w:space="0" w:color="auto"/>
        <w:right w:val="none" w:sz="0" w:space="0" w:color="auto"/>
      </w:divBdr>
    </w:div>
    <w:div w:id="1946182313">
      <w:bodyDiv w:val="1"/>
      <w:marLeft w:val="0"/>
      <w:marRight w:val="0"/>
      <w:marTop w:val="0"/>
      <w:marBottom w:val="0"/>
      <w:divBdr>
        <w:top w:val="none" w:sz="0" w:space="0" w:color="auto"/>
        <w:left w:val="none" w:sz="0" w:space="0" w:color="auto"/>
        <w:bottom w:val="none" w:sz="0" w:space="0" w:color="auto"/>
        <w:right w:val="none" w:sz="0" w:space="0" w:color="auto"/>
      </w:divBdr>
    </w:div>
    <w:div w:id="1951668329">
      <w:bodyDiv w:val="1"/>
      <w:marLeft w:val="0"/>
      <w:marRight w:val="0"/>
      <w:marTop w:val="0"/>
      <w:marBottom w:val="0"/>
      <w:divBdr>
        <w:top w:val="none" w:sz="0" w:space="0" w:color="auto"/>
        <w:left w:val="none" w:sz="0" w:space="0" w:color="auto"/>
        <w:bottom w:val="none" w:sz="0" w:space="0" w:color="auto"/>
        <w:right w:val="none" w:sz="0" w:space="0" w:color="auto"/>
      </w:divBdr>
    </w:div>
    <w:div w:id="1952546789">
      <w:bodyDiv w:val="1"/>
      <w:marLeft w:val="0"/>
      <w:marRight w:val="0"/>
      <w:marTop w:val="0"/>
      <w:marBottom w:val="0"/>
      <w:divBdr>
        <w:top w:val="none" w:sz="0" w:space="0" w:color="auto"/>
        <w:left w:val="none" w:sz="0" w:space="0" w:color="auto"/>
        <w:bottom w:val="none" w:sz="0" w:space="0" w:color="auto"/>
        <w:right w:val="none" w:sz="0" w:space="0" w:color="auto"/>
      </w:divBdr>
    </w:div>
    <w:div w:id="1960717371">
      <w:bodyDiv w:val="1"/>
      <w:marLeft w:val="0"/>
      <w:marRight w:val="0"/>
      <w:marTop w:val="0"/>
      <w:marBottom w:val="0"/>
      <w:divBdr>
        <w:top w:val="none" w:sz="0" w:space="0" w:color="auto"/>
        <w:left w:val="none" w:sz="0" w:space="0" w:color="auto"/>
        <w:bottom w:val="none" w:sz="0" w:space="0" w:color="auto"/>
        <w:right w:val="none" w:sz="0" w:space="0" w:color="auto"/>
      </w:divBdr>
    </w:div>
    <w:div w:id="1965576239">
      <w:bodyDiv w:val="1"/>
      <w:marLeft w:val="0"/>
      <w:marRight w:val="0"/>
      <w:marTop w:val="0"/>
      <w:marBottom w:val="0"/>
      <w:divBdr>
        <w:top w:val="none" w:sz="0" w:space="0" w:color="auto"/>
        <w:left w:val="none" w:sz="0" w:space="0" w:color="auto"/>
        <w:bottom w:val="none" w:sz="0" w:space="0" w:color="auto"/>
        <w:right w:val="none" w:sz="0" w:space="0" w:color="auto"/>
      </w:divBdr>
    </w:div>
    <w:div w:id="1970622317">
      <w:bodyDiv w:val="1"/>
      <w:marLeft w:val="0"/>
      <w:marRight w:val="0"/>
      <w:marTop w:val="0"/>
      <w:marBottom w:val="0"/>
      <w:divBdr>
        <w:top w:val="none" w:sz="0" w:space="0" w:color="auto"/>
        <w:left w:val="none" w:sz="0" w:space="0" w:color="auto"/>
        <w:bottom w:val="none" w:sz="0" w:space="0" w:color="auto"/>
        <w:right w:val="none" w:sz="0" w:space="0" w:color="auto"/>
      </w:divBdr>
    </w:div>
    <w:div w:id="1971011097">
      <w:bodyDiv w:val="1"/>
      <w:marLeft w:val="0"/>
      <w:marRight w:val="0"/>
      <w:marTop w:val="0"/>
      <w:marBottom w:val="0"/>
      <w:divBdr>
        <w:top w:val="none" w:sz="0" w:space="0" w:color="auto"/>
        <w:left w:val="none" w:sz="0" w:space="0" w:color="auto"/>
        <w:bottom w:val="none" w:sz="0" w:space="0" w:color="auto"/>
        <w:right w:val="none" w:sz="0" w:space="0" w:color="auto"/>
      </w:divBdr>
    </w:div>
    <w:div w:id="1974629798">
      <w:bodyDiv w:val="1"/>
      <w:marLeft w:val="0"/>
      <w:marRight w:val="0"/>
      <w:marTop w:val="0"/>
      <w:marBottom w:val="0"/>
      <w:divBdr>
        <w:top w:val="none" w:sz="0" w:space="0" w:color="auto"/>
        <w:left w:val="none" w:sz="0" w:space="0" w:color="auto"/>
        <w:bottom w:val="none" w:sz="0" w:space="0" w:color="auto"/>
        <w:right w:val="none" w:sz="0" w:space="0" w:color="auto"/>
      </w:divBdr>
    </w:div>
    <w:div w:id="1975401492">
      <w:bodyDiv w:val="1"/>
      <w:marLeft w:val="0"/>
      <w:marRight w:val="0"/>
      <w:marTop w:val="0"/>
      <w:marBottom w:val="0"/>
      <w:divBdr>
        <w:top w:val="none" w:sz="0" w:space="0" w:color="auto"/>
        <w:left w:val="none" w:sz="0" w:space="0" w:color="auto"/>
        <w:bottom w:val="none" w:sz="0" w:space="0" w:color="auto"/>
        <w:right w:val="none" w:sz="0" w:space="0" w:color="auto"/>
      </w:divBdr>
    </w:div>
    <w:div w:id="1977833550">
      <w:bodyDiv w:val="1"/>
      <w:marLeft w:val="0"/>
      <w:marRight w:val="0"/>
      <w:marTop w:val="0"/>
      <w:marBottom w:val="0"/>
      <w:divBdr>
        <w:top w:val="none" w:sz="0" w:space="0" w:color="auto"/>
        <w:left w:val="none" w:sz="0" w:space="0" w:color="auto"/>
        <w:bottom w:val="none" w:sz="0" w:space="0" w:color="auto"/>
        <w:right w:val="none" w:sz="0" w:space="0" w:color="auto"/>
      </w:divBdr>
    </w:div>
    <w:div w:id="1978294955">
      <w:bodyDiv w:val="1"/>
      <w:marLeft w:val="0"/>
      <w:marRight w:val="0"/>
      <w:marTop w:val="0"/>
      <w:marBottom w:val="0"/>
      <w:divBdr>
        <w:top w:val="none" w:sz="0" w:space="0" w:color="auto"/>
        <w:left w:val="none" w:sz="0" w:space="0" w:color="auto"/>
        <w:bottom w:val="none" w:sz="0" w:space="0" w:color="auto"/>
        <w:right w:val="none" w:sz="0" w:space="0" w:color="auto"/>
      </w:divBdr>
    </w:div>
    <w:div w:id="1979525548">
      <w:bodyDiv w:val="1"/>
      <w:marLeft w:val="0"/>
      <w:marRight w:val="0"/>
      <w:marTop w:val="0"/>
      <w:marBottom w:val="0"/>
      <w:divBdr>
        <w:top w:val="none" w:sz="0" w:space="0" w:color="auto"/>
        <w:left w:val="none" w:sz="0" w:space="0" w:color="auto"/>
        <w:bottom w:val="none" w:sz="0" w:space="0" w:color="auto"/>
        <w:right w:val="none" w:sz="0" w:space="0" w:color="auto"/>
      </w:divBdr>
    </w:div>
    <w:div w:id="1982538856">
      <w:bodyDiv w:val="1"/>
      <w:marLeft w:val="0"/>
      <w:marRight w:val="0"/>
      <w:marTop w:val="0"/>
      <w:marBottom w:val="0"/>
      <w:divBdr>
        <w:top w:val="none" w:sz="0" w:space="0" w:color="auto"/>
        <w:left w:val="none" w:sz="0" w:space="0" w:color="auto"/>
        <w:bottom w:val="none" w:sz="0" w:space="0" w:color="auto"/>
        <w:right w:val="none" w:sz="0" w:space="0" w:color="auto"/>
      </w:divBdr>
    </w:div>
    <w:div w:id="1984193333">
      <w:bodyDiv w:val="1"/>
      <w:marLeft w:val="0"/>
      <w:marRight w:val="0"/>
      <w:marTop w:val="0"/>
      <w:marBottom w:val="0"/>
      <w:divBdr>
        <w:top w:val="none" w:sz="0" w:space="0" w:color="auto"/>
        <w:left w:val="none" w:sz="0" w:space="0" w:color="auto"/>
        <w:bottom w:val="none" w:sz="0" w:space="0" w:color="auto"/>
        <w:right w:val="none" w:sz="0" w:space="0" w:color="auto"/>
      </w:divBdr>
    </w:div>
    <w:div w:id="1984918882">
      <w:bodyDiv w:val="1"/>
      <w:marLeft w:val="0"/>
      <w:marRight w:val="0"/>
      <w:marTop w:val="0"/>
      <w:marBottom w:val="0"/>
      <w:divBdr>
        <w:top w:val="none" w:sz="0" w:space="0" w:color="auto"/>
        <w:left w:val="none" w:sz="0" w:space="0" w:color="auto"/>
        <w:bottom w:val="none" w:sz="0" w:space="0" w:color="auto"/>
        <w:right w:val="none" w:sz="0" w:space="0" w:color="auto"/>
      </w:divBdr>
    </w:div>
    <w:div w:id="1986814514">
      <w:bodyDiv w:val="1"/>
      <w:marLeft w:val="0"/>
      <w:marRight w:val="0"/>
      <w:marTop w:val="0"/>
      <w:marBottom w:val="0"/>
      <w:divBdr>
        <w:top w:val="none" w:sz="0" w:space="0" w:color="auto"/>
        <w:left w:val="none" w:sz="0" w:space="0" w:color="auto"/>
        <w:bottom w:val="none" w:sz="0" w:space="0" w:color="auto"/>
        <w:right w:val="none" w:sz="0" w:space="0" w:color="auto"/>
      </w:divBdr>
    </w:div>
    <w:div w:id="1991203436">
      <w:bodyDiv w:val="1"/>
      <w:marLeft w:val="0"/>
      <w:marRight w:val="0"/>
      <w:marTop w:val="0"/>
      <w:marBottom w:val="0"/>
      <w:divBdr>
        <w:top w:val="none" w:sz="0" w:space="0" w:color="auto"/>
        <w:left w:val="none" w:sz="0" w:space="0" w:color="auto"/>
        <w:bottom w:val="none" w:sz="0" w:space="0" w:color="auto"/>
        <w:right w:val="none" w:sz="0" w:space="0" w:color="auto"/>
      </w:divBdr>
    </w:div>
    <w:div w:id="1992325835">
      <w:bodyDiv w:val="1"/>
      <w:marLeft w:val="0"/>
      <w:marRight w:val="0"/>
      <w:marTop w:val="0"/>
      <w:marBottom w:val="0"/>
      <w:divBdr>
        <w:top w:val="none" w:sz="0" w:space="0" w:color="auto"/>
        <w:left w:val="none" w:sz="0" w:space="0" w:color="auto"/>
        <w:bottom w:val="none" w:sz="0" w:space="0" w:color="auto"/>
        <w:right w:val="none" w:sz="0" w:space="0" w:color="auto"/>
      </w:divBdr>
    </w:div>
    <w:div w:id="1992980446">
      <w:bodyDiv w:val="1"/>
      <w:marLeft w:val="0"/>
      <w:marRight w:val="0"/>
      <w:marTop w:val="0"/>
      <w:marBottom w:val="0"/>
      <w:divBdr>
        <w:top w:val="none" w:sz="0" w:space="0" w:color="auto"/>
        <w:left w:val="none" w:sz="0" w:space="0" w:color="auto"/>
        <w:bottom w:val="none" w:sz="0" w:space="0" w:color="auto"/>
        <w:right w:val="none" w:sz="0" w:space="0" w:color="auto"/>
      </w:divBdr>
    </w:div>
    <w:div w:id="1993752031">
      <w:bodyDiv w:val="1"/>
      <w:marLeft w:val="0"/>
      <w:marRight w:val="0"/>
      <w:marTop w:val="0"/>
      <w:marBottom w:val="0"/>
      <w:divBdr>
        <w:top w:val="none" w:sz="0" w:space="0" w:color="auto"/>
        <w:left w:val="none" w:sz="0" w:space="0" w:color="auto"/>
        <w:bottom w:val="none" w:sz="0" w:space="0" w:color="auto"/>
        <w:right w:val="none" w:sz="0" w:space="0" w:color="auto"/>
      </w:divBdr>
    </w:div>
    <w:div w:id="1994328512">
      <w:bodyDiv w:val="1"/>
      <w:marLeft w:val="0"/>
      <w:marRight w:val="0"/>
      <w:marTop w:val="0"/>
      <w:marBottom w:val="0"/>
      <w:divBdr>
        <w:top w:val="none" w:sz="0" w:space="0" w:color="auto"/>
        <w:left w:val="none" w:sz="0" w:space="0" w:color="auto"/>
        <w:bottom w:val="none" w:sz="0" w:space="0" w:color="auto"/>
        <w:right w:val="none" w:sz="0" w:space="0" w:color="auto"/>
      </w:divBdr>
    </w:div>
    <w:div w:id="1994676172">
      <w:bodyDiv w:val="1"/>
      <w:marLeft w:val="0"/>
      <w:marRight w:val="0"/>
      <w:marTop w:val="0"/>
      <w:marBottom w:val="0"/>
      <w:divBdr>
        <w:top w:val="none" w:sz="0" w:space="0" w:color="auto"/>
        <w:left w:val="none" w:sz="0" w:space="0" w:color="auto"/>
        <w:bottom w:val="none" w:sz="0" w:space="0" w:color="auto"/>
        <w:right w:val="none" w:sz="0" w:space="0" w:color="auto"/>
      </w:divBdr>
    </w:div>
    <w:div w:id="1995333637">
      <w:bodyDiv w:val="1"/>
      <w:marLeft w:val="0"/>
      <w:marRight w:val="0"/>
      <w:marTop w:val="0"/>
      <w:marBottom w:val="0"/>
      <w:divBdr>
        <w:top w:val="none" w:sz="0" w:space="0" w:color="auto"/>
        <w:left w:val="none" w:sz="0" w:space="0" w:color="auto"/>
        <w:bottom w:val="none" w:sz="0" w:space="0" w:color="auto"/>
        <w:right w:val="none" w:sz="0" w:space="0" w:color="auto"/>
      </w:divBdr>
    </w:div>
    <w:div w:id="1999381711">
      <w:bodyDiv w:val="1"/>
      <w:marLeft w:val="0"/>
      <w:marRight w:val="0"/>
      <w:marTop w:val="0"/>
      <w:marBottom w:val="0"/>
      <w:divBdr>
        <w:top w:val="none" w:sz="0" w:space="0" w:color="auto"/>
        <w:left w:val="none" w:sz="0" w:space="0" w:color="auto"/>
        <w:bottom w:val="none" w:sz="0" w:space="0" w:color="auto"/>
        <w:right w:val="none" w:sz="0" w:space="0" w:color="auto"/>
      </w:divBdr>
    </w:div>
    <w:div w:id="2000110929">
      <w:bodyDiv w:val="1"/>
      <w:marLeft w:val="0"/>
      <w:marRight w:val="0"/>
      <w:marTop w:val="0"/>
      <w:marBottom w:val="0"/>
      <w:divBdr>
        <w:top w:val="none" w:sz="0" w:space="0" w:color="auto"/>
        <w:left w:val="none" w:sz="0" w:space="0" w:color="auto"/>
        <w:bottom w:val="none" w:sz="0" w:space="0" w:color="auto"/>
        <w:right w:val="none" w:sz="0" w:space="0" w:color="auto"/>
      </w:divBdr>
    </w:div>
    <w:div w:id="2006199685">
      <w:bodyDiv w:val="1"/>
      <w:marLeft w:val="0"/>
      <w:marRight w:val="0"/>
      <w:marTop w:val="0"/>
      <w:marBottom w:val="0"/>
      <w:divBdr>
        <w:top w:val="none" w:sz="0" w:space="0" w:color="auto"/>
        <w:left w:val="none" w:sz="0" w:space="0" w:color="auto"/>
        <w:bottom w:val="none" w:sz="0" w:space="0" w:color="auto"/>
        <w:right w:val="none" w:sz="0" w:space="0" w:color="auto"/>
      </w:divBdr>
    </w:div>
    <w:div w:id="2010251642">
      <w:bodyDiv w:val="1"/>
      <w:marLeft w:val="0"/>
      <w:marRight w:val="0"/>
      <w:marTop w:val="0"/>
      <w:marBottom w:val="0"/>
      <w:divBdr>
        <w:top w:val="none" w:sz="0" w:space="0" w:color="auto"/>
        <w:left w:val="none" w:sz="0" w:space="0" w:color="auto"/>
        <w:bottom w:val="none" w:sz="0" w:space="0" w:color="auto"/>
        <w:right w:val="none" w:sz="0" w:space="0" w:color="auto"/>
      </w:divBdr>
    </w:div>
    <w:div w:id="2011058053">
      <w:bodyDiv w:val="1"/>
      <w:marLeft w:val="0"/>
      <w:marRight w:val="0"/>
      <w:marTop w:val="0"/>
      <w:marBottom w:val="0"/>
      <w:divBdr>
        <w:top w:val="none" w:sz="0" w:space="0" w:color="auto"/>
        <w:left w:val="none" w:sz="0" w:space="0" w:color="auto"/>
        <w:bottom w:val="none" w:sz="0" w:space="0" w:color="auto"/>
        <w:right w:val="none" w:sz="0" w:space="0" w:color="auto"/>
      </w:divBdr>
    </w:div>
    <w:div w:id="2012291089">
      <w:bodyDiv w:val="1"/>
      <w:marLeft w:val="0"/>
      <w:marRight w:val="0"/>
      <w:marTop w:val="0"/>
      <w:marBottom w:val="0"/>
      <w:divBdr>
        <w:top w:val="none" w:sz="0" w:space="0" w:color="auto"/>
        <w:left w:val="none" w:sz="0" w:space="0" w:color="auto"/>
        <w:bottom w:val="none" w:sz="0" w:space="0" w:color="auto"/>
        <w:right w:val="none" w:sz="0" w:space="0" w:color="auto"/>
      </w:divBdr>
    </w:div>
    <w:div w:id="2014338068">
      <w:bodyDiv w:val="1"/>
      <w:marLeft w:val="0"/>
      <w:marRight w:val="0"/>
      <w:marTop w:val="0"/>
      <w:marBottom w:val="0"/>
      <w:divBdr>
        <w:top w:val="none" w:sz="0" w:space="0" w:color="auto"/>
        <w:left w:val="none" w:sz="0" w:space="0" w:color="auto"/>
        <w:bottom w:val="none" w:sz="0" w:space="0" w:color="auto"/>
        <w:right w:val="none" w:sz="0" w:space="0" w:color="auto"/>
      </w:divBdr>
    </w:div>
    <w:div w:id="2016690650">
      <w:bodyDiv w:val="1"/>
      <w:marLeft w:val="0"/>
      <w:marRight w:val="0"/>
      <w:marTop w:val="0"/>
      <w:marBottom w:val="0"/>
      <w:divBdr>
        <w:top w:val="none" w:sz="0" w:space="0" w:color="auto"/>
        <w:left w:val="none" w:sz="0" w:space="0" w:color="auto"/>
        <w:bottom w:val="none" w:sz="0" w:space="0" w:color="auto"/>
        <w:right w:val="none" w:sz="0" w:space="0" w:color="auto"/>
      </w:divBdr>
    </w:div>
    <w:div w:id="2016690661">
      <w:bodyDiv w:val="1"/>
      <w:marLeft w:val="0"/>
      <w:marRight w:val="0"/>
      <w:marTop w:val="0"/>
      <w:marBottom w:val="0"/>
      <w:divBdr>
        <w:top w:val="none" w:sz="0" w:space="0" w:color="auto"/>
        <w:left w:val="none" w:sz="0" w:space="0" w:color="auto"/>
        <w:bottom w:val="none" w:sz="0" w:space="0" w:color="auto"/>
        <w:right w:val="none" w:sz="0" w:space="0" w:color="auto"/>
      </w:divBdr>
    </w:div>
    <w:div w:id="2019386106">
      <w:bodyDiv w:val="1"/>
      <w:marLeft w:val="0"/>
      <w:marRight w:val="0"/>
      <w:marTop w:val="0"/>
      <w:marBottom w:val="0"/>
      <w:divBdr>
        <w:top w:val="none" w:sz="0" w:space="0" w:color="auto"/>
        <w:left w:val="none" w:sz="0" w:space="0" w:color="auto"/>
        <w:bottom w:val="none" w:sz="0" w:space="0" w:color="auto"/>
        <w:right w:val="none" w:sz="0" w:space="0" w:color="auto"/>
      </w:divBdr>
    </w:div>
    <w:div w:id="2019849347">
      <w:bodyDiv w:val="1"/>
      <w:marLeft w:val="0"/>
      <w:marRight w:val="0"/>
      <w:marTop w:val="0"/>
      <w:marBottom w:val="0"/>
      <w:divBdr>
        <w:top w:val="none" w:sz="0" w:space="0" w:color="auto"/>
        <w:left w:val="none" w:sz="0" w:space="0" w:color="auto"/>
        <w:bottom w:val="none" w:sz="0" w:space="0" w:color="auto"/>
        <w:right w:val="none" w:sz="0" w:space="0" w:color="auto"/>
      </w:divBdr>
    </w:div>
    <w:div w:id="2028872278">
      <w:bodyDiv w:val="1"/>
      <w:marLeft w:val="0"/>
      <w:marRight w:val="0"/>
      <w:marTop w:val="0"/>
      <w:marBottom w:val="0"/>
      <w:divBdr>
        <w:top w:val="none" w:sz="0" w:space="0" w:color="auto"/>
        <w:left w:val="none" w:sz="0" w:space="0" w:color="auto"/>
        <w:bottom w:val="none" w:sz="0" w:space="0" w:color="auto"/>
        <w:right w:val="none" w:sz="0" w:space="0" w:color="auto"/>
      </w:divBdr>
    </w:div>
    <w:div w:id="2029718810">
      <w:bodyDiv w:val="1"/>
      <w:marLeft w:val="0"/>
      <w:marRight w:val="0"/>
      <w:marTop w:val="0"/>
      <w:marBottom w:val="0"/>
      <w:divBdr>
        <w:top w:val="none" w:sz="0" w:space="0" w:color="auto"/>
        <w:left w:val="none" w:sz="0" w:space="0" w:color="auto"/>
        <w:bottom w:val="none" w:sz="0" w:space="0" w:color="auto"/>
        <w:right w:val="none" w:sz="0" w:space="0" w:color="auto"/>
      </w:divBdr>
    </w:div>
    <w:div w:id="2030374588">
      <w:bodyDiv w:val="1"/>
      <w:marLeft w:val="0"/>
      <w:marRight w:val="0"/>
      <w:marTop w:val="0"/>
      <w:marBottom w:val="0"/>
      <w:divBdr>
        <w:top w:val="none" w:sz="0" w:space="0" w:color="auto"/>
        <w:left w:val="none" w:sz="0" w:space="0" w:color="auto"/>
        <w:bottom w:val="none" w:sz="0" w:space="0" w:color="auto"/>
        <w:right w:val="none" w:sz="0" w:space="0" w:color="auto"/>
      </w:divBdr>
    </w:div>
    <w:div w:id="2031106326">
      <w:bodyDiv w:val="1"/>
      <w:marLeft w:val="0"/>
      <w:marRight w:val="0"/>
      <w:marTop w:val="0"/>
      <w:marBottom w:val="0"/>
      <w:divBdr>
        <w:top w:val="none" w:sz="0" w:space="0" w:color="auto"/>
        <w:left w:val="none" w:sz="0" w:space="0" w:color="auto"/>
        <w:bottom w:val="none" w:sz="0" w:space="0" w:color="auto"/>
        <w:right w:val="none" w:sz="0" w:space="0" w:color="auto"/>
      </w:divBdr>
    </w:div>
    <w:div w:id="2032611577">
      <w:bodyDiv w:val="1"/>
      <w:marLeft w:val="0"/>
      <w:marRight w:val="0"/>
      <w:marTop w:val="0"/>
      <w:marBottom w:val="0"/>
      <w:divBdr>
        <w:top w:val="none" w:sz="0" w:space="0" w:color="auto"/>
        <w:left w:val="none" w:sz="0" w:space="0" w:color="auto"/>
        <w:bottom w:val="none" w:sz="0" w:space="0" w:color="auto"/>
        <w:right w:val="none" w:sz="0" w:space="0" w:color="auto"/>
      </w:divBdr>
    </w:div>
    <w:div w:id="2032679697">
      <w:bodyDiv w:val="1"/>
      <w:marLeft w:val="0"/>
      <w:marRight w:val="0"/>
      <w:marTop w:val="0"/>
      <w:marBottom w:val="0"/>
      <w:divBdr>
        <w:top w:val="none" w:sz="0" w:space="0" w:color="auto"/>
        <w:left w:val="none" w:sz="0" w:space="0" w:color="auto"/>
        <w:bottom w:val="none" w:sz="0" w:space="0" w:color="auto"/>
        <w:right w:val="none" w:sz="0" w:space="0" w:color="auto"/>
      </w:divBdr>
    </w:div>
    <w:div w:id="2035883975">
      <w:bodyDiv w:val="1"/>
      <w:marLeft w:val="0"/>
      <w:marRight w:val="0"/>
      <w:marTop w:val="0"/>
      <w:marBottom w:val="0"/>
      <w:divBdr>
        <w:top w:val="none" w:sz="0" w:space="0" w:color="auto"/>
        <w:left w:val="none" w:sz="0" w:space="0" w:color="auto"/>
        <w:bottom w:val="none" w:sz="0" w:space="0" w:color="auto"/>
        <w:right w:val="none" w:sz="0" w:space="0" w:color="auto"/>
      </w:divBdr>
    </w:div>
    <w:div w:id="2036080462">
      <w:bodyDiv w:val="1"/>
      <w:marLeft w:val="0"/>
      <w:marRight w:val="0"/>
      <w:marTop w:val="0"/>
      <w:marBottom w:val="0"/>
      <w:divBdr>
        <w:top w:val="none" w:sz="0" w:space="0" w:color="auto"/>
        <w:left w:val="none" w:sz="0" w:space="0" w:color="auto"/>
        <w:bottom w:val="none" w:sz="0" w:space="0" w:color="auto"/>
        <w:right w:val="none" w:sz="0" w:space="0" w:color="auto"/>
      </w:divBdr>
    </w:div>
    <w:div w:id="2037383181">
      <w:bodyDiv w:val="1"/>
      <w:marLeft w:val="0"/>
      <w:marRight w:val="0"/>
      <w:marTop w:val="0"/>
      <w:marBottom w:val="0"/>
      <w:divBdr>
        <w:top w:val="none" w:sz="0" w:space="0" w:color="auto"/>
        <w:left w:val="none" w:sz="0" w:space="0" w:color="auto"/>
        <w:bottom w:val="none" w:sz="0" w:space="0" w:color="auto"/>
        <w:right w:val="none" w:sz="0" w:space="0" w:color="auto"/>
      </w:divBdr>
    </w:div>
    <w:div w:id="2037581422">
      <w:bodyDiv w:val="1"/>
      <w:marLeft w:val="0"/>
      <w:marRight w:val="0"/>
      <w:marTop w:val="0"/>
      <w:marBottom w:val="0"/>
      <w:divBdr>
        <w:top w:val="none" w:sz="0" w:space="0" w:color="auto"/>
        <w:left w:val="none" w:sz="0" w:space="0" w:color="auto"/>
        <w:bottom w:val="none" w:sz="0" w:space="0" w:color="auto"/>
        <w:right w:val="none" w:sz="0" w:space="0" w:color="auto"/>
      </w:divBdr>
    </w:div>
    <w:div w:id="2037920951">
      <w:bodyDiv w:val="1"/>
      <w:marLeft w:val="0"/>
      <w:marRight w:val="0"/>
      <w:marTop w:val="0"/>
      <w:marBottom w:val="0"/>
      <w:divBdr>
        <w:top w:val="none" w:sz="0" w:space="0" w:color="auto"/>
        <w:left w:val="none" w:sz="0" w:space="0" w:color="auto"/>
        <w:bottom w:val="none" w:sz="0" w:space="0" w:color="auto"/>
        <w:right w:val="none" w:sz="0" w:space="0" w:color="auto"/>
      </w:divBdr>
    </w:div>
    <w:div w:id="2038196203">
      <w:bodyDiv w:val="1"/>
      <w:marLeft w:val="0"/>
      <w:marRight w:val="0"/>
      <w:marTop w:val="0"/>
      <w:marBottom w:val="0"/>
      <w:divBdr>
        <w:top w:val="none" w:sz="0" w:space="0" w:color="auto"/>
        <w:left w:val="none" w:sz="0" w:space="0" w:color="auto"/>
        <w:bottom w:val="none" w:sz="0" w:space="0" w:color="auto"/>
        <w:right w:val="none" w:sz="0" w:space="0" w:color="auto"/>
      </w:divBdr>
    </w:div>
    <w:div w:id="2040079751">
      <w:bodyDiv w:val="1"/>
      <w:marLeft w:val="0"/>
      <w:marRight w:val="0"/>
      <w:marTop w:val="0"/>
      <w:marBottom w:val="0"/>
      <w:divBdr>
        <w:top w:val="none" w:sz="0" w:space="0" w:color="auto"/>
        <w:left w:val="none" w:sz="0" w:space="0" w:color="auto"/>
        <w:bottom w:val="none" w:sz="0" w:space="0" w:color="auto"/>
        <w:right w:val="none" w:sz="0" w:space="0" w:color="auto"/>
      </w:divBdr>
    </w:div>
    <w:div w:id="2041279920">
      <w:bodyDiv w:val="1"/>
      <w:marLeft w:val="0"/>
      <w:marRight w:val="0"/>
      <w:marTop w:val="0"/>
      <w:marBottom w:val="0"/>
      <w:divBdr>
        <w:top w:val="none" w:sz="0" w:space="0" w:color="auto"/>
        <w:left w:val="none" w:sz="0" w:space="0" w:color="auto"/>
        <w:bottom w:val="none" w:sz="0" w:space="0" w:color="auto"/>
        <w:right w:val="none" w:sz="0" w:space="0" w:color="auto"/>
      </w:divBdr>
    </w:div>
    <w:div w:id="2044555979">
      <w:bodyDiv w:val="1"/>
      <w:marLeft w:val="0"/>
      <w:marRight w:val="0"/>
      <w:marTop w:val="0"/>
      <w:marBottom w:val="0"/>
      <w:divBdr>
        <w:top w:val="none" w:sz="0" w:space="0" w:color="auto"/>
        <w:left w:val="none" w:sz="0" w:space="0" w:color="auto"/>
        <w:bottom w:val="none" w:sz="0" w:space="0" w:color="auto"/>
        <w:right w:val="none" w:sz="0" w:space="0" w:color="auto"/>
      </w:divBdr>
    </w:div>
    <w:div w:id="2047172571">
      <w:bodyDiv w:val="1"/>
      <w:marLeft w:val="0"/>
      <w:marRight w:val="0"/>
      <w:marTop w:val="0"/>
      <w:marBottom w:val="0"/>
      <w:divBdr>
        <w:top w:val="none" w:sz="0" w:space="0" w:color="auto"/>
        <w:left w:val="none" w:sz="0" w:space="0" w:color="auto"/>
        <w:bottom w:val="none" w:sz="0" w:space="0" w:color="auto"/>
        <w:right w:val="none" w:sz="0" w:space="0" w:color="auto"/>
      </w:divBdr>
    </w:div>
    <w:div w:id="2048948699">
      <w:bodyDiv w:val="1"/>
      <w:marLeft w:val="0"/>
      <w:marRight w:val="0"/>
      <w:marTop w:val="0"/>
      <w:marBottom w:val="0"/>
      <w:divBdr>
        <w:top w:val="none" w:sz="0" w:space="0" w:color="auto"/>
        <w:left w:val="none" w:sz="0" w:space="0" w:color="auto"/>
        <w:bottom w:val="none" w:sz="0" w:space="0" w:color="auto"/>
        <w:right w:val="none" w:sz="0" w:space="0" w:color="auto"/>
      </w:divBdr>
    </w:div>
    <w:div w:id="2049603646">
      <w:bodyDiv w:val="1"/>
      <w:marLeft w:val="0"/>
      <w:marRight w:val="0"/>
      <w:marTop w:val="0"/>
      <w:marBottom w:val="0"/>
      <w:divBdr>
        <w:top w:val="none" w:sz="0" w:space="0" w:color="auto"/>
        <w:left w:val="none" w:sz="0" w:space="0" w:color="auto"/>
        <w:bottom w:val="none" w:sz="0" w:space="0" w:color="auto"/>
        <w:right w:val="none" w:sz="0" w:space="0" w:color="auto"/>
      </w:divBdr>
    </w:div>
    <w:div w:id="2050958246">
      <w:bodyDiv w:val="1"/>
      <w:marLeft w:val="0"/>
      <w:marRight w:val="0"/>
      <w:marTop w:val="0"/>
      <w:marBottom w:val="0"/>
      <w:divBdr>
        <w:top w:val="none" w:sz="0" w:space="0" w:color="auto"/>
        <w:left w:val="none" w:sz="0" w:space="0" w:color="auto"/>
        <w:bottom w:val="none" w:sz="0" w:space="0" w:color="auto"/>
        <w:right w:val="none" w:sz="0" w:space="0" w:color="auto"/>
      </w:divBdr>
    </w:div>
    <w:div w:id="2051487324">
      <w:bodyDiv w:val="1"/>
      <w:marLeft w:val="0"/>
      <w:marRight w:val="0"/>
      <w:marTop w:val="0"/>
      <w:marBottom w:val="0"/>
      <w:divBdr>
        <w:top w:val="none" w:sz="0" w:space="0" w:color="auto"/>
        <w:left w:val="none" w:sz="0" w:space="0" w:color="auto"/>
        <w:bottom w:val="none" w:sz="0" w:space="0" w:color="auto"/>
        <w:right w:val="none" w:sz="0" w:space="0" w:color="auto"/>
      </w:divBdr>
    </w:div>
    <w:div w:id="2052922262">
      <w:bodyDiv w:val="1"/>
      <w:marLeft w:val="0"/>
      <w:marRight w:val="0"/>
      <w:marTop w:val="0"/>
      <w:marBottom w:val="0"/>
      <w:divBdr>
        <w:top w:val="none" w:sz="0" w:space="0" w:color="auto"/>
        <w:left w:val="none" w:sz="0" w:space="0" w:color="auto"/>
        <w:bottom w:val="none" w:sz="0" w:space="0" w:color="auto"/>
        <w:right w:val="none" w:sz="0" w:space="0" w:color="auto"/>
      </w:divBdr>
    </w:div>
    <w:div w:id="2056856665">
      <w:bodyDiv w:val="1"/>
      <w:marLeft w:val="0"/>
      <w:marRight w:val="0"/>
      <w:marTop w:val="0"/>
      <w:marBottom w:val="0"/>
      <w:divBdr>
        <w:top w:val="none" w:sz="0" w:space="0" w:color="auto"/>
        <w:left w:val="none" w:sz="0" w:space="0" w:color="auto"/>
        <w:bottom w:val="none" w:sz="0" w:space="0" w:color="auto"/>
        <w:right w:val="none" w:sz="0" w:space="0" w:color="auto"/>
      </w:divBdr>
    </w:div>
    <w:div w:id="2058309917">
      <w:bodyDiv w:val="1"/>
      <w:marLeft w:val="0"/>
      <w:marRight w:val="0"/>
      <w:marTop w:val="0"/>
      <w:marBottom w:val="0"/>
      <w:divBdr>
        <w:top w:val="none" w:sz="0" w:space="0" w:color="auto"/>
        <w:left w:val="none" w:sz="0" w:space="0" w:color="auto"/>
        <w:bottom w:val="none" w:sz="0" w:space="0" w:color="auto"/>
        <w:right w:val="none" w:sz="0" w:space="0" w:color="auto"/>
      </w:divBdr>
    </w:div>
    <w:div w:id="2066223878">
      <w:bodyDiv w:val="1"/>
      <w:marLeft w:val="0"/>
      <w:marRight w:val="0"/>
      <w:marTop w:val="0"/>
      <w:marBottom w:val="0"/>
      <w:divBdr>
        <w:top w:val="none" w:sz="0" w:space="0" w:color="auto"/>
        <w:left w:val="none" w:sz="0" w:space="0" w:color="auto"/>
        <w:bottom w:val="none" w:sz="0" w:space="0" w:color="auto"/>
        <w:right w:val="none" w:sz="0" w:space="0" w:color="auto"/>
      </w:divBdr>
    </w:div>
    <w:div w:id="2072462748">
      <w:bodyDiv w:val="1"/>
      <w:marLeft w:val="0"/>
      <w:marRight w:val="0"/>
      <w:marTop w:val="0"/>
      <w:marBottom w:val="0"/>
      <w:divBdr>
        <w:top w:val="none" w:sz="0" w:space="0" w:color="auto"/>
        <w:left w:val="none" w:sz="0" w:space="0" w:color="auto"/>
        <w:bottom w:val="none" w:sz="0" w:space="0" w:color="auto"/>
        <w:right w:val="none" w:sz="0" w:space="0" w:color="auto"/>
      </w:divBdr>
    </w:div>
    <w:div w:id="2073696382">
      <w:bodyDiv w:val="1"/>
      <w:marLeft w:val="0"/>
      <w:marRight w:val="0"/>
      <w:marTop w:val="0"/>
      <w:marBottom w:val="0"/>
      <w:divBdr>
        <w:top w:val="none" w:sz="0" w:space="0" w:color="auto"/>
        <w:left w:val="none" w:sz="0" w:space="0" w:color="auto"/>
        <w:bottom w:val="none" w:sz="0" w:space="0" w:color="auto"/>
        <w:right w:val="none" w:sz="0" w:space="0" w:color="auto"/>
      </w:divBdr>
    </w:div>
    <w:div w:id="2075083232">
      <w:bodyDiv w:val="1"/>
      <w:marLeft w:val="0"/>
      <w:marRight w:val="0"/>
      <w:marTop w:val="0"/>
      <w:marBottom w:val="0"/>
      <w:divBdr>
        <w:top w:val="none" w:sz="0" w:space="0" w:color="auto"/>
        <w:left w:val="none" w:sz="0" w:space="0" w:color="auto"/>
        <w:bottom w:val="none" w:sz="0" w:space="0" w:color="auto"/>
        <w:right w:val="none" w:sz="0" w:space="0" w:color="auto"/>
      </w:divBdr>
    </w:div>
    <w:div w:id="2079354070">
      <w:bodyDiv w:val="1"/>
      <w:marLeft w:val="0"/>
      <w:marRight w:val="0"/>
      <w:marTop w:val="0"/>
      <w:marBottom w:val="0"/>
      <w:divBdr>
        <w:top w:val="none" w:sz="0" w:space="0" w:color="auto"/>
        <w:left w:val="none" w:sz="0" w:space="0" w:color="auto"/>
        <w:bottom w:val="none" w:sz="0" w:space="0" w:color="auto"/>
        <w:right w:val="none" w:sz="0" w:space="0" w:color="auto"/>
      </w:divBdr>
    </w:div>
    <w:div w:id="2081322217">
      <w:bodyDiv w:val="1"/>
      <w:marLeft w:val="0"/>
      <w:marRight w:val="0"/>
      <w:marTop w:val="0"/>
      <w:marBottom w:val="0"/>
      <w:divBdr>
        <w:top w:val="none" w:sz="0" w:space="0" w:color="auto"/>
        <w:left w:val="none" w:sz="0" w:space="0" w:color="auto"/>
        <w:bottom w:val="none" w:sz="0" w:space="0" w:color="auto"/>
        <w:right w:val="none" w:sz="0" w:space="0" w:color="auto"/>
      </w:divBdr>
    </w:div>
    <w:div w:id="2082603908">
      <w:bodyDiv w:val="1"/>
      <w:marLeft w:val="0"/>
      <w:marRight w:val="0"/>
      <w:marTop w:val="0"/>
      <w:marBottom w:val="0"/>
      <w:divBdr>
        <w:top w:val="none" w:sz="0" w:space="0" w:color="auto"/>
        <w:left w:val="none" w:sz="0" w:space="0" w:color="auto"/>
        <w:bottom w:val="none" w:sz="0" w:space="0" w:color="auto"/>
        <w:right w:val="none" w:sz="0" w:space="0" w:color="auto"/>
      </w:divBdr>
    </w:div>
    <w:div w:id="2085178640">
      <w:bodyDiv w:val="1"/>
      <w:marLeft w:val="0"/>
      <w:marRight w:val="0"/>
      <w:marTop w:val="0"/>
      <w:marBottom w:val="0"/>
      <w:divBdr>
        <w:top w:val="none" w:sz="0" w:space="0" w:color="auto"/>
        <w:left w:val="none" w:sz="0" w:space="0" w:color="auto"/>
        <w:bottom w:val="none" w:sz="0" w:space="0" w:color="auto"/>
        <w:right w:val="none" w:sz="0" w:space="0" w:color="auto"/>
      </w:divBdr>
    </w:div>
    <w:div w:id="2092967743">
      <w:bodyDiv w:val="1"/>
      <w:marLeft w:val="0"/>
      <w:marRight w:val="0"/>
      <w:marTop w:val="0"/>
      <w:marBottom w:val="0"/>
      <w:divBdr>
        <w:top w:val="none" w:sz="0" w:space="0" w:color="auto"/>
        <w:left w:val="none" w:sz="0" w:space="0" w:color="auto"/>
        <w:bottom w:val="none" w:sz="0" w:space="0" w:color="auto"/>
        <w:right w:val="none" w:sz="0" w:space="0" w:color="auto"/>
      </w:divBdr>
    </w:div>
    <w:div w:id="2093965178">
      <w:bodyDiv w:val="1"/>
      <w:marLeft w:val="0"/>
      <w:marRight w:val="0"/>
      <w:marTop w:val="0"/>
      <w:marBottom w:val="0"/>
      <w:divBdr>
        <w:top w:val="none" w:sz="0" w:space="0" w:color="auto"/>
        <w:left w:val="none" w:sz="0" w:space="0" w:color="auto"/>
        <w:bottom w:val="none" w:sz="0" w:space="0" w:color="auto"/>
        <w:right w:val="none" w:sz="0" w:space="0" w:color="auto"/>
      </w:divBdr>
    </w:div>
    <w:div w:id="2095858823">
      <w:bodyDiv w:val="1"/>
      <w:marLeft w:val="0"/>
      <w:marRight w:val="0"/>
      <w:marTop w:val="0"/>
      <w:marBottom w:val="0"/>
      <w:divBdr>
        <w:top w:val="none" w:sz="0" w:space="0" w:color="auto"/>
        <w:left w:val="none" w:sz="0" w:space="0" w:color="auto"/>
        <w:bottom w:val="none" w:sz="0" w:space="0" w:color="auto"/>
        <w:right w:val="none" w:sz="0" w:space="0" w:color="auto"/>
      </w:divBdr>
    </w:div>
    <w:div w:id="2095935104">
      <w:bodyDiv w:val="1"/>
      <w:marLeft w:val="0"/>
      <w:marRight w:val="0"/>
      <w:marTop w:val="0"/>
      <w:marBottom w:val="0"/>
      <w:divBdr>
        <w:top w:val="none" w:sz="0" w:space="0" w:color="auto"/>
        <w:left w:val="none" w:sz="0" w:space="0" w:color="auto"/>
        <w:bottom w:val="none" w:sz="0" w:space="0" w:color="auto"/>
        <w:right w:val="none" w:sz="0" w:space="0" w:color="auto"/>
      </w:divBdr>
    </w:div>
    <w:div w:id="2096240333">
      <w:bodyDiv w:val="1"/>
      <w:marLeft w:val="0"/>
      <w:marRight w:val="0"/>
      <w:marTop w:val="0"/>
      <w:marBottom w:val="0"/>
      <w:divBdr>
        <w:top w:val="none" w:sz="0" w:space="0" w:color="auto"/>
        <w:left w:val="none" w:sz="0" w:space="0" w:color="auto"/>
        <w:bottom w:val="none" w:sz="0" w:space="0" w:color="auto"/>
        <w:right w:val="none" w:sz="0" w:space="0" w:color="auto"/>
      </w:divBdr>
    </w:div>
    <w:div w:id="2096434927">
      <w:bodyDiv w:val="1"/>
      <w:marLeft w:val="0"/>
      <w:marRight w:val="0"/>
      <w:marTop w:val="0"/>
      <w:marBottom w:val="0"/>
      <w:divBdr>
        <w:top w:val="none" w:sz="0" w:space="0" w:color="auto"/>
        <w:left w:val="none" w:sz="0" w:space="0" w:color="auto"/>
        <w:bottom w:val="none" w:sz="0" w:space="0" w:color="auto"/>
        <w:right w:val="none" w:sz="0" w:space="0" w:color="auto"/>
      </w:divBdr>
    </w:div>
    <w:div w:id="2097433104">
      <w:bodyDiv w:val="1"/>
      <w:marLeft w:val="0"/>
      <w:marRight w:val="0"/>
      <w:marTop w:val="0"/>
      <w:marBottom w:val="0"/>
      <w:divBdr>
        <w:top w:val="none" w:sz="0" w:space="0" w:color="auto"/>
        <w:left w:val="none" w:sz="0" w:space="0" w:color="auto"/>
        <w:bottom w:val="none" w:sz="0" w:space="0" w:color="auto"/>
        <w:right w:val="none" w:sz="0" w:space="0" w:color="auto"/>
      </w:divBdr>
    </w:div>
    <w:div w:id="2097748231">
      <w:bodyDiv w:val="1"/>
      <w:marLeft w:val="0"/>
      <w:marRight w:val="0"/>
      <w:marTop w:val="0"/>
      <w:marBottom w:val="0"/>
      <w:divBdr>
        <w:top w:val="none" w:sz="0" w:space="0" w:color="auto"/>
        <w:left w:val="none" w:sz="0" w:space="0" w:color="auto"/>
        <w:bottom w:val="none" w:sz="0" w:space="0" w:color="auto"/>
        <w:right w:val="none" w:sz="0" w:space="0" w:color="auto"/>
      </w:divBdr>
    </w:div>
    <w:div w:id="2100056941">
      <w:bodyDiv w:val="1"/>
      <w:marLeft w:val="0"/>
      <w:marRight w:val="0"/>
      <w:marTop w:val="0"/>
      <w:marBottom w:val="0"/>
      <w:divBdr>
        <w:top w:val="none" w:sz="0" w:space="0" w:color="auto"/>
        <w:left w:val="none" w:sz="0" w:space="0" w:color="auto"/>
        <w:bottom w:val="none" w:sz="0" w:space="0" w:color="auto"/>
        <w:right w:val="none" w:sz="0" w:space="0" w:color="auto"/>
      </w:divBdr>
    </w:div>
    <w:div w:id="2101296752">
      <w:bodyDiv w:val="1"/>
      <w:marLeft w:val="0"/>
      <w:marRight w:val="0"/>
      <w:marTop w:val="0"/>
      <w:marBottom w:val="0"/>
      <w:divBdr>
        <w:top w:val="none" w:sz="0" w:space="0" w:color="auto"/>
        <w:left w:val="none" w:sz="0" w:space="0" w:color="auto"/>
        <w:bottom w:val="none" w:sz="0" w:space="0" w:color="auto"/>
        <w:right w:val="none" w:sz="0" w:space="0" w:color="auto"/>
      </w:divBdr>
    </w:div>
    <w:div w:id="2103529737">
      <w:bodyDiv w:val="1"/>
      <w:marLeft w:val="0"/>
      <w:marRight w:val="0"/>
      <w:marTop w:val="0"/>
      <w:marBottom w:val="0"/>
      <w:divBdr>
        <w:top w:val="none" w:sz="0" w:space="0" w:color="auto"/>
        <w:left w:val="none" w:sz="0" w:space="0" w:color="auto"/>
        <w:bottom w:val="none" w:sz="0" w:space="0" w:color="auto"/>
        <w:right w:val="none" w:sz="0" w:space="0" w:color="auto"/>
      </w:divBdr>
    </w:div>
    <w:div w:id="2107114114">
      <w:bodyDiv w:val="1"/>
      <w:marLeft w:val="0"/>
      <w:marRight w:val="0"/>
      <w:marTop w:val="0"/>
      <w:marBottom w:val="0"/>
      <w:divBdr>
        <w:top w:val="none" w:sz="0" w:space="0" w:color="auto"/>
        <w:left w:val="none" w:sz="0" w:space="0" w:color="auto"/>
        <w:bottom w:val="none" w:sz="0" w:space="0" w:color="auto"/>
        <w:right w:val="none" w:sz="0" w:space="0" w:color="auto"/>
      </w:divBdr>
    </w:div>
    <w:div w:id="2109226753">
      <w:bodyDiv w:val="1"/>
      <w:marLeft w:val="0"/>
      <w:marRight w:val="0"/>
      <w:marTop w:val="0"/>
      <w:marBottom w:val="0"/>
      <w:divBdr>
        <w:top w:val="none" w:sz="0" w:space="0" w:color="auto"/>
        <w:left w:val="none" w:sz="0" w:space="0" w:color="auto"/>
        <w:bottom w:val="none" w:sz="0" w:space="0" w:color="auto"/>
        <w:right w:val="none" w:sz="0" w:space="0" w:color="auto"/>
      </w:divBdr>
    </w:div>
    <w:div w:id="2110277130">
      <w:bodyDiv w:val="1"/>
      <w:marLeft w:val="0"/>
      <w:marRight w:val="0"/>
      <w:marTop w:val="0"/>
      <w:marBottom w:val="0"/>
      <w:divBdr>
        <w:top w:val="none" w:sz="0" w:space="0" w:color="auto"/>
        <w:left w:val="none" w:sz="0" w:space="0" w:color="auto"/>
        <w:bottom w:val="none" w:sz="0" w:space="0" w:color="auto"/>
        <w:right w:val="none" w:sz="0" w:space="0" w:color="auto"/>
      </w:divBdr>
    </w:div>
    <w:div w:id="2113544444">
      <w:bodyDiv w:val="1"/>
      <w:marLeft w:val="0"/>
      <w:marRight w:val="0"/>
      <w:marTop w:val="0"/>
      <w:marBottom w:val="0"/>
      <w:divBdr>
        <w:top w:val="none" w:sz="0" w:space="0" w:color="auto"/>
        <w:left w:val="none" w:sz="0" w:space="0" w:color="auto"/>
        <w:bottom w:val="none" w:sz="0" w:space="0" w:color="auto"/>
        <w:right w:val="none" w:sz="0" w:space="0" w:color="auto"/>
      </w:divBdr>
    </w:div>
    <w:div w:id="2115784255">
      <w:bodyDiv w:val="1"/>
      <w:marLeft w:val="0"/>
      <w:marRight w:val="0"/>
      <w:marTop w:val="0"/>
      <w:marBottom w:val="0"/>
      <w:divBdr>
        <w:top w:val="none" w:sz="0" w:space="0" w:color="auto"/>
        <w:left w:val="none" w:sz="0" w:space="0" w:color="auto"/>
        <w:bottom w:val="none" w:sz="0" w:space="0" w:color="auto"/>
        <w:right w:val="none" w:sz="0" w:space="0" w:color="auto"/>
      </w:divBdr>
    </w:div>
    <w:div w:id="2118401789">
      <w:bodyDiv w:val="1"/>
      <w:marLeft w:val="0"/>
      <w:marRight w:val="0"/>
      <w:marTop w:val="0"/>
      <w:marBottom w:val="0"/>
      <w:divBdr>
        <w:top w:val="none" w:sz="0" w:space="0" w:color="auto"/>
        <w:left w:val="none" w:sz="0" w:space="0" w:color="auto"/>
        <w:bottom w:val="none" w:sz="0" w:space="0" w:color="auto"/>
        <w:right w:val="none" w:sz="0" w:space="0" w:color="auto"/>
      </w:divBdr>
    </w:div>
    <w:div w:id="2120642207">
      <w:bodyDiv w:val="1"/>
      <w:marLeft w:val="0"/>
      <w:marRight w:val="0"/>
      <w:marTop w:val="0"/>
      <w:marBottom w:val="0"/>
      <w:divBdr>
        <w:top w:val="none" w:sz="0" w:space="0" w:color="auto"/>
        <w:left w:val="none" w:sz="0" w:space="0" w:color="auto"/>
        <w:bottom w:val="none" w:sz="0" w:space="0" w:color="auto"/>
        <w:right w:val="none" w:sz="0" w:space="0" w:color="auto"/>
      </w:divBdr>
    </w:div>
    <w:div w:id="2120712015">
      <w:bodyDiv w:val="1"/>
      <w:marLeft w:val="0"/>
      <w:marRight w:val="0"/>
      <w:marTop w:val="0"/>
      <w:marBottom w:val="0"/>
      <w:divBdr>
        <w:top w:val="none" w:sz="0" w:space="0" w:color="auto"/>
        <w:left w:val="none" w:sz="0" w:space="0" w:color="auto"/>
        <w:bottom w:val="none" w:sz="0" w:space="0" w:color="auto"/>
        <w:right w:val="none" w:sz="0" w:space="0" w:color="auto"/>
      </w:divBdr>
    </w:div>
    <w:div w:id="2122869806">
      <w:bodyDiv w:val="1"/>
      <w:marLeft w:val="0"/>
      <w:marRight w:val="0"/>
      <w:marTop w:val="0"/>
      <w:marBottom w:val="0"/>
      <w:divBdr>
        <w:top w:val="none" w:sz="0" w:space="0" w:color="auto"/>
        <w:left w:val="none" w:sz="0" w:space="0" w:color="auto"/>
        <w:bottom w:val="none" w:sz="0" w:space="0" w:color="auto"/>
        <w:right w:val="none" w:sz="0" w:space="0" w:color="auto"/>
      </w:divBdr>
    </w:div>
    <w:div w:id="2128157579">
      <w:bodyDiv w:val="1"/>
      <w:marLeft w:val="0"/>
      <w:marRight w:val="0"/>
      <w:marTop w:val="0"/>
      <w:marBottom w:val="0"/>
      <w:divBdr>
        <w:top w:val="none" w:sz="0" w:space="0" w:color="auto"/>
        <w:left w:val="none" w:sz="0" w:space="0" w:color="auto"/>
        <w:bottom w:val="none" w:sz="0" w:space="0" w:color="auto"/>
        <w:right w:val="none" w:sz="0" w:space="0" w:color="auto"/>
      </w:divBdr>
    </w:div>
    <w:div w:id="2128574125">
      <w:bodyDiv w:val="1"/>
      <w:marLeft w:val="0"/>
      <w:marRight w:val="0"/>
      <w:marTop w:val="0"/>
      <w:marBottom w:val="0"/>
      <w:divBdr>
        <w:top w:val="none" w:sz="0" w:space="0" w:color="auto"/>
        <w:left w:val="none" w:sz="0" w:space="0" w:color="auto"/>
        <w:bottom w:val="none" w:sz="0" w:space="0" w:color="auto"/>
        <w:right w:val="none" w:sz="0" w:space="0" w:color="auto"/>
      </w:divBdr>
    </w:div>
    <w:div w:id="2129077633">
      <w:bodyDiv w:val="1"/>
      <w:marLeft w:val="0"/>
      <w:marRight w:val="0"/>
      <w:marTop w:val="0"/>
      <w:marBottom w:val="0"/>
      <w:divBdr>
        <w:top w:val="none" w:sz="0" w:space="0" w:color="auto"/>
        <w:left w:val="none" w:sz="0" w:space="0" w:color="auto"/>
        <w:bottom w:val="none" w:sz="0" w:space="0" w:color="auto"/>
        <w:right w:val="none" w:sz="0" w:space="0" w:color="auto"/>
      </w:divBdr>
    </w:div>
    <w:div w:id="2130927775">
      <w:bodyDiv w:val="1"/>
      <w:marLeft w:val="0"/>
      <w:marRight w:val="0"/>
      <w:marTop w:val="0"/>
      <w:marBottom w:val="0"/>
      <w:divBdr>
        <w:top w:val="none" w:sz="0" w:space="0" w:color="auto"/>
        <w:left w:val="none" w:sz="0" w:space="0" w:color="auto"/>
        <w:bottom w:val="none" w:sz="0" w:space="0" w:color="auto"/>
        <w:right w:val="none" w:sz="0" w:space="0" w:color="auto"/>
      </w:divBdr>
    </w:div>
    <w:div w:id="2131975814">
      <w:bodyDiv w:val="1"/>
      <w:marLeft w:val="0"/>
      <w:marRight w:val="0"/>
      <w:marTop w:val="0"/>
      <w:marBottom w:val="0"/>
      <w:divBdr>
        <w:top w:val="none" w:sz="0" w:space="0" w:color="auto"/>
        <w:left w:val="none" w:sz="0" w:space="0" w:color="auto"/>
        <w:bottom w:val="none" w:sz="0" w:space="0" w:color="auto"/>
        <w:right w:val="none" w:sz="0" w:space="0" w:color="auto"/>
      </w:divBdr>
    </w:div>
    <w:div w:id="2132748311">
      <w:bodyDiv w:val="1"/>
      <w:marLeft w:val="0"/>
      <w:marRight w:val="0"/>
      <w:marTop w:val="0"/>
      <w:marBottom w:val="0"/>
      <w:divBdr>
        <w:top w:val="none" w:sz="0" w:space="0" w:color="auto"/>
        <w:left w:val="none" w:sz="0" w:space="0" w:color="auto"/>
        <w:bottom w:val="none" w:sz="0" w:space="0" w:color="auto"/>
        <w:right w:val="none" w:sz="0" w:space="0" w:color="auto"/>
      </w:divBdr>
    </w:div>
    <w:div w:id="2135320518">
      <w:bodyDiv w:val="1"/>
      <w:marLeft w:val="0"/>
      <w:marRight w:val="0"/>
      <w:marTop w:val="0"/>
      <w:marBottom w:val="0"/>
      <w:divBdr>
        <w:top w:val="none" w:sz="0" w:space="0" w:color="auto"/>
        <w:left w:val="none" w:sz="0" w:space="0" w:color="auto"/>
        <w:bottom w:val="none" w:sz="0" w:space="0" w:color="auto"/>
        <w:right w:val="none" w:sz="0" w:space="0" w:color="auto"/>
      </w:divBdr>
    </w:div>
    <w:div w:id="2135516815">
      <w:bodyDiv w:val="1"/>
      <w:marLeft w:val="0"/>
      <w:marRight w:val="0"/>
      <w:marTop w:val="0"/>
      <w:marBottom w:val="0"/>
      <w:divBdr>
        <w:top w:val="none" w:sz="0" w:space="0" w:color="auto"/>
        <w:left w:val="none" w:sz="0" w:space="0" w:color="auto"/>
        <w:bottom w:val="none" w:sz="0" w:space="0" w:color="auto"/>
        <w:right w:val="none" w:sz="0" w:space="0" w:color="auto"/>
      </w:divBdr>
    </w:div>
    <w:div w:id="2137721100">
      <w:bodyDiv w:val="1"/>
      <w:marLeft w:val="0"/>
      <w:marRight w:val="0"/>
      <w:marTop w:val="0"/>
      <w:marBottom w:val="0"/>
      <w:divBdr>
        <w:top w:val="none" w:sz="0" w:space="0" w:color="auto"/>
        <w:left w:val="none" w:sz="0" w:space="0" w:color="auto"/>
        <w:bottom w:val="none" w:sz="0" w:space="0" w:color="auto"/>
        <w:right w:val="none" w:sz="0" w:space="0" w:color="auto"/>
      </w:divBdr>
    </w:div>
    <w:div w:id="2138402707">
      <w:bodyDiv w:val="1"/>
      <w:marLeft w:val="0"/>
      <w:marRight w:val="0"/>
      <w:marTop w:val="0"/>
      <w:marBottom w:val="0"/>
      <w:divBdr>
        <w:top w:val="none" w:sz="0" w:space="0" w:color="auto"/>
        <w:left w:val="none" w:sz="0" w:space="0" w:color="auto"/>
        <w:bottom w:val="none" w:sz="0" w:space="0" w:color="auto"/>
        <w:right w:val="none" w:sz="0" w:space="0" w:color="auto"/>
      </w:divBdr>
    </w:div>
    <w:div w:id="2138722358">
      <w:bodyDiv w:val="1"/>
      <w:marLeft w:val="0"/>
      <w:marRight w:val="0"/>
      <w:marTop w:val="0"/>
      <w:marBottom w:val="0"/>
      <w:divBdr>
        <w:top w:val="none" w:sz="0" w:space="0" w:color="auto"/>
        <w:left w:val="none" w:sz="0" w:space="0" w:color="auto"/>
        <w:bottom w:val="none" w:sz="0" w:space="0" w:color="auto"/>
        <w:right w:val="none" w:sz="0" w:space="0" w:color="auto"/>
      </w:divBdr>
    </w:div>
    <w:div w:id="214422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r.wikipedia.org/wiki/Fichier:Camphor_structure.png" TargetMode="External"/><Relationship Id="rId21" Type="http://schemas.openxmlformats.org/officeDocument/2006/relationships/hyperlink" Target="https://fr.wikipedia.org/wiki/Karlstadt-sur-le-Main" TargetMode="External"/><Relationship Id="rId42" Type="http://schemas.openxmlformats.org/officeDocument/2006/relationships/hyperlink" Target="https://fr.wikipedia.org/wiki/Sel_de_Glauber" TargetMode="External"/><Relationship Id="rId63" Type="http://schemas.openxmlformats.org/officeDocument/2006/relationships/image" Target="media/image29.jpeg"/><Relationship Id="rId84" Type="http://schemas.openxmlformats.org/officeDocument/2006/relationships/hyperlink" Target="https://fr.wikipedia.org/wiki/Point_de_fusion" TargetMode="External"/><Relationship Id="rId138" Type="http://schemas.openxmlformats.org/officeDocument/2006/relationships/image" Target="media/image76.jpeg"/><Relationship Id="rId107" Type="http://schemas.openxmlformats.org/officeDocument/2006/relationships/hyperlink" Target="https://esrhu.ch/event/cycle-de-seminaires-methode-de-la-sensation-presentation-et-fondements-avec-karim-adal-2/" TargetMode="External"/><Relationship Id="rId11" Type="http://schemas.openxmlformats.org/officeDocument/2006/relationships/image" Target="media/image4.emf"/><Relationship Id="rId32" Type="http://schemas.openxmlformats.org/officeDocument/2006/relationships/hyperlink" Target="https://fr.wikipedia.org/wiki/B%C3%A2le" TargetMode="External"/><Relationship Id="rId53" Type="http://schemas.openxmlformats.org/officeDocument/2006/relationships/hyperlink" Target="http://www.clh-homeo.be" TargetMode="External"/><Relationship Id="rId74" Type="http://schemas.openxmlformats.org/officeDocument/2006/relationships/image" Target="media/image39.tiff"/><Relationship Id="rId128"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hyperlink" Target="https://fr.wikipedia.org/wiki/Arsenic" TargetMode="External"/><Relationship Id="rId95" Type="http://schemas.openxmlformats.org/officeDocument/2006/relationships/hyperlink" Target="https://fr.wikipedia.org/wiki/Opacit%C3%A9" TargetMode="External"/><Relationship Id="rId22" Type="http://schemas.openxmlformats.org/officeDocument/2006/relationships/hyperlink" Target="https://fr.wikipedia.org/wiki/1670" TargetMode="External"/><Relationship Id="rId27" Type="http://schemas.openxmlformats.org/officeDocument/2006/relationships/hyperlink" Target="https://fr.wikipedia.org/wiki/Vienne_(Autriche)" TargetMode="External"/><Relationship Id="rId43" Type="http://schemas.openxmlformats.org/officeDocument/2006/relationships/image" Target="media/image13.png"/><Relationship Id="rId48" Type="http://schemas.openxmlformats.org/officeDocument/2006/relationships/image" Target="media/image17.png"/><Relationship Id="rId64" Type="http://schemas.openxmlformats.org/officeDocument/2006/relationships/image" Target="media/image30.jpeg"/><Relationship Id="rId69" Type="http://schemas.openxmlformats.org/officeDocument/2006/relationships/image" Target="media/image35.png"/><Relationship Id="rId113" Type="http://schemas.openxmlformats.org/officeDocument/2006/relationships/hyperlink" Target="mailto:drpascalefranck@gmail.com" TargetMode="External"/><Relationship Id="rId118" Type="http://schemas.openxmlformats.org/officeDocument/2006/relationships/image" Target="media/image58.png"/><Relationship Id="rId134" Type="http://schemas.openxmlformats.org/officeDocument/2006/relationships/image" Target="media/image72.png"/><Relationship Id="rId139" Type="http://schemas.openxmlformats.org/officeDocument/2006/relationships/image" Target="media/image77.jpeg"/><Relationship Id="rId80" Type="http://schemas.openxmlformats.org/officeDocument/2006/relationships/hyperlink" Target="https://fr.wikipedia.org/wiki/Point_de_fusion" TargetMode="External"/><Relationship Id="rId85" Type="http://schemas.openxmlformats.org/officeDocument/2006/relationships/hyperlink" Target="https://fr.wikipedia.org/wiki/Point_de_fusion"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fr.wikipedia.org/wiki/Paris" TargetMode="External"/><Relationship Id="rId38" Type="http://schemas.openxmlformats.org/officeDocument/2006/relationships/hyperlink" Target="https://fr.wikipedia.org/wiki/Chimie_analytique" TargetMode="External"/><Relationship Id="rId59" Type="http://schemas.openxmlformats.org/officeDocument/2006/relationships/image" Target="media/image26.png"/><Relationship Id="rId103" Type="http://schemas.openxmlformats.org/officeDocument/2006/relationships/image" Target="media/image49.jpeg"/><Relationship Id="rId108" Type="http://schemas.openxmlformats.org/officeDocument/2006/relationships/hyperlink" Target="mailto:dany.blain@sfr.fr" TargetMode="External"/><Relationship Id="rId124" Type="http://schemas.openxmlformats.org/officeDocument/2006/relationships/image" Target="media/image62.png"/><Relationship Id="rId129" Type="http://schemas.openxmlformats.org/officeDocument/2006/relationships/image" Target="media/image67.png"/><Relationship Id="rId54" Type="http://schemas.openxmlformats.org/officeDocument/2006/relationships/hyperlink" Target="mailto:clh@skynet.be" TargetMode="External"/><Relationship Id="rId70" Type="http://schemas.openxmlformats.org/officeDocument/2006/relationships/image" Target="media/image36.png"/><Relationship Id="rId75" Type="http://schemas.openxmlformats.org/officeDocument/2006/relationships/hyperlink" Target="https://fr.wikipedia.org/wiki/%C3%89thanol" TargetMode="External"/><Relationship Id="rId91" Type="http://schemas.openxmlformats.org/officeDocument/2006/relationships/hyperlink" Target="https://fr.wikipedia.org/wiki/Point_de_fusion" TargetMode="External"/><Relationship Id="rId96" Type="http://schemas.openxmlformats.org/officeDocument/2006/relationships/image" Target="media/image42.jpeg"/><Relationship Id="rId140" Type="http://schemas.openxmlformats.org/officeDocument/2006/relationships/hyperlink" Target="mailto:clh@skynet.be"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fr.wikipedia.org/wiki/Amsterdam" TargetMode="External"/><Relationship Id="rId28" Type="http://schemas.openxmlformats.org/officeDocument/2006/relationships/hyperlink" Target="https://fr.wikipedia.org/wiki/Salzbourg" TargetMode="External"/><Relationship Id="rId49" Type="http://schemas.openxmlformats.org/officeDocument/2006/relationships/image" Target="media/image18.png"/><Relationship Id="rId114" Type="http://schemas.openxmlformats.org/officeDocument/2006/relationships/image" Target="media/image56.png"/><Relationship Id="rId119" Type="http://schemas.openxmlformats.org/officeDocument/2006/relationships/image" Target="media/image59.png"/><Relationship Id="rId44" Type="http://schemas.openxmlformats.org/officeDocument/2006/relationships/image" Target="media/image14.png"/><Relationship Id="rId60" Type="http://schemas.openxmlformats.org/officeDocument/2006/relationships/image" Target="media/image27.png"/><Relationship Id="rId65" Type="http://schemas.openxmlformats.org/officeDocument/2006/relationships/image" Target="media/image31.jpeg"/><Relationship Id="rId81" Type="http://schemas.openxmlformats.org/officeDocument/2006/relationships/hyperlink" Target="https://fr.wikipedia.org/wiki/Point_de_fusion" TargetMode="External"/><Relationship Id="rId86" Type="http://schemas.openxmlformats.org/officeDocument/2006/relationships/hyperlink" Target="https://fr.wikipedia.org/wiki/Point_de_fusion" TargetMode="External"/><Relationship Id="rId130" Type="http://schemas.openxmlformats.org/officeDocument/2006/relationships/image" Target="media/image68.png"/><Relationship Id="rId135" Type="http://schemas.openxmlformats.org/officeDocument/2006/relationships/image" Target="media/image7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fr.wikipedia.org/wiki/Acide_chlorhydrique" TargetMode="External"/><Relationship Id="rId109" Type="http://schemas.openxmlformats.org/officeDocument/2006/relationships/hyperlink" Target="mailto:camo.paul@gmail.com" TargetMode="External"/><Relationship Id="rId34" Type="http://schemas.openxmlformats.org/officeDocument/2006/relationships/hyperlink" Target="https://fr.wikipedia.org/wiki/Francfort-sur-le-Main" TargetMode="External"/><Relationship Id="rId50" Type="http://schemas.openxmlformats.org/officeDocument/2006/relationships/image" Target="media/image19.png"/><Relationship Id="rId55" Type="http://schemas.openxmlformats.org/officeDocument/2006/relationships/image" Target="media/image22.png"/><Relationship Id="rId76" Type="http://schemas.openxmlformats.org/officeDocument/2006/relationships/hyperlink" Target="https://fr.wikipedia.org/wiki/Teinture_d%27iode" TargetMode="External"/><Relationship Id="rId97" Type="http://schemas.openxmlformats.org/officeDocument/2006/relationships/image" Target="media/image43.png"/><Relationship Id="rId104" Type="http://schemas.openxmlformats.org/officeDocument/2006/relationships/image" Target="media/image50.png"/><Relationship Id="rId120" Type="http://schemas.openxmlformats.org/officeDocument/2006/relationships/image" Target="media/image60.png"/><Relationship Id="rId125" Type="http://schemas.openxmlformats.org/officeDocument/2006/relationships/image" Target="media/image63.png"/><Relationship Id="rId141" Type="http://schemas.openxmlformats.org/officeDocument/2006/relationships/image" Target="media/image78.pn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hyperlink" Target="https://fr.wikipedia.org/wiki/Point_de_fusion" TargetMode="External"/><Relationship Id="rId2" Type="http://schemas.openxmlformats.org/officeDocument/2006/relationships/numbering" Target="numbering.xml"/><Relationship Id="rId29" Type="http://schemas.openxmlformats.org/officeDocument/2006/relationships/hyperlink" Target="https://fr.wikipedia.org/wiki/Giessen_(Allemagne)" TargetMode="External"/><Relationship Id="rId24" Type="http://schemas.openxmlformats.org/officeDocument/2006/relationships/hyperlink" Target="https://fr.wikipedia.org/wiki/Chimiste" TargetMode="External"/><Relationship Id="rId40" Type="http://schemas.openxmlformats.org/officeDocument/2006/relationships/hyperlink" Target="https://fr.wikipedia.org/wiki/Permanganate" TargetMode="External"/><Relationship Id="rId45" Type="http://schemas.openxmlformats.org/officeDocument/2006/relationships/image" Target="media/image15.png"/><Relationship Id="rId66" Type="http://schemas.openxmlformats.org/officeDocument/2006/relationships/image" Target="media/image32.jpeg"/><Relationship Id="rId87" Type="http://schemas.openxmlformats.org/officeDocument/2006/relationships/hyperlink" Target="https://fr.wikipedia.org/wiki/Point_de_fusion" TargetMode="External"/><Relationship Id="rId110" Type="http://schemas.openxmlformats.org/officeDocument/2006/relationships/image" Target="media/image53.jpg"/><Relationship Id="rId115" Type="http://schemas.openxmlformats.org/officeDocument/2006/relationships/hyperlink" Target="http://fr.wikipedia.org/wiki/Fichier:Camphor-3D-balls.png" TargetMode="External"/><Relationship Id="rId131" Type="http://schemas.openxmlformats.org/officeDocument/2006/relationships/image" Target="media/image69.png"/><Relationship Id="rId136" Type="http://schemas.openxmlformats.org/officeDocument/2006/relationships/image" Target="media/image74.png"/><Relationship Id="rId61" Type="http://schemas.openxmlformats.org/officeDocument/2006/relationships/image" Target="media/image28.png"/><Relationship Id="rId82" Type="http://schemas.openxmlformats.org/officeDocument/2006/relationships/hyperlink" Target="https://fr.wikipedia.org/wiki/Point_de_fusion"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hyperlink" Target="https://fr.wikipedia.org/wiki/Wertheim" TargetMode="External"/><Relationship Id="rId35" Type="http://schemas.openxmlformats.org/officeDocument/2006/relationships/hyperlink" Target="https://fr.wikipedia.org/wiki/Cologne" TargetMode="External"/><Relationship Id="rId56" Type="http://schemas.openxmlformats.org/officeDocument/2006/relationships/image" Target="media/image23.png"/><Relationship Id="rId77" Type="http://schemas.openxmlformats.org/officeDocument/2006/relationships/hyperlink" Target="https://fr.wikipedia.org/wiki/Antiseptique" TargetMode="External"/><Relationship Id="rId100" Type="http://schemas.openxmlformats.org/officeDocument/2006/relationships/image" Target="media/image46.jpeg"/><Relationship Id="rId105" Type="http://schemas.openxmlformats.org/officeDocument/2006/relationships/image" Target="media/image51.png"/><Relationship Id="rId126" Type="http://schemas.openxmlformats.org/officeDocument/2006/relationships/image" Target="media/image64.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image" Target="media/image38.png"/><Relationship Id="rId93" Type="http://schemas.openxmlformats.org/officeDocument/2006/relationships/hyperlink" Target="https://fr.wikipedia.org/wiki/Point_de_fusion" TargetMode="External"/><Relationship Id="rId98" Type="http://schemas.openxmlformats.org/officeDocument/2006/relationships/image" Target="media/image44.jpeg"/><Relationship Id="rId121" Type="http://schemas.openxmlformats.org/officeDocument/2006/relationships/hyperlink" Target="http://www.clh-homeo.be" TargetMode="External"/><Relationship Id="rId142" Type="http://schemas.openxmlformats.org/officeDocument/2006/relationships/image" Target="cid:image001.png@01D9AB9E.0389B840" TargetMode="External"/><Relationship Id="rId3" Type="http://schemas.openxmlformats.org/officeDocument/2006/relationships/styles" Target="styles.xml"/><Relationship Id="rId25" Type="http://schemas.openxmlformats.org/officeDocument/2006/relationships/hyperlink" Target="https://fr.wikipedia.org/wiki/Pharmacien" TargetMode="External"/><Relationship Id="rId46" Type="http://schemas.openxmlformats.org/officeDocument/2006/relationships/hyperlink" Target="https://www.wildflower.org/gallery/result.php?id_image=38631" TargetMode="External"/><Relationship Id="rId67" Type="http://schemas.openxmlformats.org/officeDocument/2006/relationships/image" Target="media/image33.png"/><Relationship Id="rId116" Type="http://schemas.openxmlformats.org/officeDocument/2006/relationships/image" Target="media/image57.png"/><Relationship Id="rId137" Type="http://schemas.openxmlformats.org/officeDocument/2006/relationships/image" Target="media/image75.png"/><Relationship Id="rId20" Type="http://schemas.openxmlformats.org/officeDocument/2006/relationships/hyperlink" Target="https://fr.wikipedia.org/wiki/1604" TargetMode="External"/><Relationship Id="rId41" Type="http://schemas.openxmlformats.org/officeDocument/2006/relationships/hyperlink" Target="https://fr.wikipedia.org/wiki/Sulfate_de_sodium" TargetMode="External"/><Relationship Id="rId62" Type="http://schemas.openxmlformats.org/officeDocument/2006/relationships/hyperlink" Target="https://commons.wikimedia.org/wiki/File:Pryor's_Wood_Bluebells_2017-04-26-4.jpg?uselang=fr" TargetMode="External"/><Relationship Id="rId83" Type="http://schemas.openxmlformats.org/officeDocument/2006/relationships/hyperlink" Target="https://fr.wikipedia.org/wiki/Point_de_fusion" TargetMode="External"/><Relationship Id="rId88" Type="http://schemas.openxmlformats.org/officeDocument/2006/relationships/hyperlink" Target="https://fr.wikipedia.org/wiki/Point_de_fusion" TargetMode="External"/><Relationship Id="rId111" Type="http://schemas.openxmlformats.org/officeDocument/2006/relationships/image" Target="media/image54.jpg"/><Relationship Id="rId132" Type="http://schemas.openxmlformats.org/officeDocument/2006/relationships/image" Target="media/image70.png"/><Relationship Id="rId15" Type="http://schemas.openxmlformats.org/officeDocument/2006/relationships/image" Target="media/image8.png"/><Relationship Id="rId36" Type="http://schemas.openxmlformats.org/officeDocument/2006/relationships/hyperlink" Target="https://fr.wikipedia.org/wiki/Amsterdam" TargetMode="External"/><Relationship Id="rId57" Type="http://schemas.openxmlformats.org/officeDocument/2006/relationships/image" Target="media/image24.png"/><Relationship Id="rId106" Type="http://schemas.openxmlformats.org/officeDocument/2006/relationships/image" Target="media/image52.png"/><Relationship Id="rId127" Type="http://schemas.openxmlformats.org/officeDocument/2006/relationships/image" Target="media/image65.png"/><Relationship Id="rId10" Type="http://schemas.openxmlformats.org/officeDocument/2006/relationships/image" Target="media/image3.png"/><Relationship Id="rId31" Type="http://schemas.openxmlformats.org/officeDocument/2006/relationships/hyperlink" Target="https://fr.wikipedia.org/wiki/Kitzingen" TargetMode="External"/><Relationship Id="rId52" Type="http://schemas.openxmlformats.org/officeDocument/2006/relationships/image" Target="media/image21.png"/><Relationship Id="rId73" Type="http://schemas.openxmlformats.org/officeDocument/2006/relationships/hyperlink" Target="mailto:dany.blain@sfr.fr" TargetMode="External"/><Relationship Id="rId78" Type="http://schemas.openxmlformats.org/officeDocument/2006/relationships/image" Target="media/image40.png"/><Relationship Id="rId94" Type="http://schemas.openxmlformats.org/officeDocument/2006/relationships/hyperlink" Target="https://fr.wikipedia.org/wiki/Point_de_fusion" TargetMode="External"/><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hyperlink" Target="http://www.clh-homeo.be" TargetMode="External"/><Relationship Id="rId143" Type="http://schemas.openxmlformats.org/officeDocument/2006/relationships/header" Target="header1.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fr.wikipedia.org/wiki/Alchimie" TargetMode="External"/><Relationship Id="rId47" Type="http://schemas.openxmlformats.org/officeDocument/2006/relationships/image" Target="media/image16.png"/><Relationship Id="rId68" Type="http://schemas.openxmlformats.org/officeDocument/2006/relationships/image" Target="media/image34.png"/><Relationship Id="rId89" Type="http://schemas.openxmlformats.org/officeDocument/2006/relationships/hyperlink" Target="https://fr.wikipedia.org/wiki/Antimoine" TargetMode="External"/><Relationship Id="rId112" Type="http://schemas.openxmlformats.org/officeDocument/2006/relationships/image" Target="media/image55.jpg"/><Relationship Id="rId133" Type="http://schemas.openxmlformats.org/officeDocument/2006/relationships/image" Target="media/image71.png"/><Relationship Id="rId16" Type="http://schemas.openxmlformats.org/officeDocument/2006/relationships/image" Target="media/image9.png"/><Relationship Id="rId37" Type="http://schemas.openxmlformats.org/officeDocument/2006/relationships/hyperlink" Target="https://fr.wikipedia.org/wiki/Chimie" TargetMode="External"/><Relationship Id="rId58" Type="http://schemas.openxmlformats.org/officeDocument/2006/relationships/image" Target="media/image25.jpeg"/><Relationship Id="rId79" Type="http://schemas.openxmlformats.org/officeDocument/2006/relationships/image" Target="media/image41.gif"/><Relationship Id="rId102" Type="http://schemas.openxmlformats.org/officeDocument/2006/relationships/image" Target="media/image48.jpeg"/><Relationship Id="rId123" Type="http://schemas.openxmlformats.org/officeDocument/2006/relationships/image" Target="media/image61.jpeg"/><Relationship Id="rId14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D01F0-8CB1-42DA-A758-7E716FF2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193</Pages>
  <Words>47955</Words>
  <Characters>263753</Characters>
  <Application>Microsoft Office Word</Application>
  <DocSecurity>0</DocSecurity>
  <Lines>2197</Lines>
  <Paragraphs>622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ULVA LACTUCA</vt:lpstr>
      <vt:lpstr>ULVA LACTUCA</vt:lpstr>
    </vt:vector>
  </TitlesOfParts>
  <Company>Hewlett-Packard</Company>
  <LinksUpToDate>false</LinksUpToDate>
  <CharactersWithSpaces>311086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ULVA LACTUCA</dc:title>
  <dc:creator>hélène</dc:creator>
  <cp:lastModifiedBy>Caroline Anthoons</cp:lastModifiedBy>
  <cp:revision>18</cp:revision>
  <cp:lastPrinted>2012-08-09T18:45:00Z</cp:lastPrinted>
  <dcterms:created xsi:type="dcterms:W3CDTF">2023-11-10T10:57:00Z</dcterms:created>
  <dcterms:modified xsi:type="dcterms:W3CDTF">2023-11-10T16:30:00Z</dcterms:modified>
</cp:coreProperties>
</file>